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E3" w:rsidRDefault="00B96AE3" w:rsidP="00B96AE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AE3" w:rsidRDefault="00B96AE3" w:rsidP="00B96AE3">
      <w:pPr>
        <w:pStyle w:val="21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B96AE3" w:rsidRDefault="00B96AE3" w:rsidP="00B96AE3">
      <w:pPr>
        <w:pStyle w:val="21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B96AE3" w:rsidRDefault="00B96AE3" w:rsidP="00B96AE3">
      <w:pPr>
        <w:pStyle w:val="21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B96AE3" w:rsidRDefault="00B96AE3" w:rsidP="00B96AE3">
      <w:pPr>
        <w:pStyle w:val="21"/>
        <w:spacing w:after="0" w:line="240" w:lineRule="auto"/>
        <w:jc w:val="center"/>
        <w:rPr>
          <w:spacing w:val="0"/>
        </w:rPr>
      </w:pPr>
    </w:p>
    <w:p w:rsidR="00B96AE3" w:rsidRDefault="00B96AE3" w:rsidP="00B96AE3">
      <w:pPr>
        <w:pStyle w:val="21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B96AE3" w:rsidRDefault="00B96AE3" w:rsidP="00B96AE3"/>
    <w:p w:rsidR="00B96AE3" w:rsidRDefault="00B96AE3" w:rsidP="00B96AE3">
      <w:pPr>
        <w:pStyle w:val="21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3256A1">
        <w:rPr>
          <w:spacing w:val="0"/>
        </w:rPr>
        <w:t xml:space="preserve"> 12.01.2018</w:t>
      </w:r>
      <w:r>
        <w:rPr>
          <w:spacing w:val="0"/>
        </w:rPr>
        <w:t xml:space="preserve"> №</w:t>
      </w:r>
      <w:r w:rsidR="003256A1">
        <w:rPr>
          <w:spacing w:val="0"/>
        </w:rPr>
        <w:t xml:space="preserve"> ПОС.03-0006/18</w:t>
      </w:r>
      <w:r>
        <w:rPr>
          <w:spacing w:val="0"/>
        </w:rPr>
        <w:t xml:space="preserve"> </w:t>
      </w:r>
    </w:p>
    <w:p w:rsidR="00B96AE3" w:rsidRDefault="00B96AE3" w:rsidP="00B96AE3">
      <w:pPr>
        <w:pStyle w:val="21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B96AE3" w:rsidRDefault="00B96AE3" w:rsidP="00B96A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66C7A" w:rsidRDefault="00D66C7A" w:rsidP="00B96A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D66C7A" w:rsidRDefault="00D66C7A" w:rsidP="00B96A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Переславля-Залесского</w:t>
      </w:r>
    </w:p>
    <w:p w:rsidR="00D66C7A" w:rsidRDefault="00D66C7A" w:rsidP="00B96AE3">
      <w:pPr>
        <w:tabs>
          <w:tab w:val="left" w:pos="10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21.04.2016 №  ПОС.03-0533/16  </w:t>
      </w:r>
    </w:p>
    <w:p w:rsidR="00D66C7A" w:rsidRDefault="00D66C7A" w:rsidP="00B96A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D66C7A" w:rsidRDefault="00D66C7A" w:rsidP="00B96AE3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регламента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предоставления муниципальной</w:t>
      </w:r>
    </w:p>
    <w:p w:rsidR="00D66C7A" w:rsidRDefault="00D66C7A" w:rsidP="00B96A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услуги «П</w:t>
      </w:r>
      <w:r>
        <w:rPr>
          <w:rFonts w:ascii="Times New Roman" w:hAnsi="Times New Roman" w:cs="Times New Roman"/>
          <w:sz w:val="24"/>
          <w:szCs w:val="24"/>
        </w:rPr>
        <w:t>редоставление дополнительных мер</w:t>
      </w:r>
    </w:p>
    <w:p w:rsidR="00D66C7A" w:rsidRDefault="00D66C7A" w:rsidP="00B96AE3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социальной поддержки и </w:t>
      </w:r>
      <w:r>
        <w:rPr>
          <w:rFonts w:ascii="Times New Roman" w:hAnsi="Times New Roman" w:cs="Times New Roman"/>
          <w:bCs/>
          <w:sz w:val="24"/>
          <w:szCs w:val="24"/>
        </w:rPr>
        <w:t>социальной</w:t>
      </w:r>
    </w:p>
    <w:p w:rsidR="00D66C7A" w:rsidRDefault="00D66C7A" w:rsidP="00B96A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помощи для отдельных категорий граждан»</w:t>
      </w:r>
    </w:p>
    <w:p w:rsidR="00143577" w:rsidRDefault="00143577" w:rsidP="00B96AE3">
      <w:pPr>
        <w:spacing w:after="0" w:line="240" w:lineRule="auto"/>
        <w:contextualSpacing/>
      </w:pPr>
    </w:p>
    <w:p w:rsidR="00B72D1C" w:rsidRDefault="00D66C7A" w:rsidP="00B96AE3">
      <w:pPr>
        <w:pStyle w:val="a7"/>
        <w:spacing w:line="240" w:lineRule="auto"/>
        <w:ind w:firstLine="709"/>
        <w:contextualSpacing/>
        <w:jc w:val="both"/>
      </w:pPr>
      <w:proofErr w:type="gramStart"/>
      <w:r>
        <w:rPr>
          <w:rFonts w:ascii="Times New Roman" w:hAnsi="Times New Roman" w:cs="Times New Roman"/>
        </w:rPr>
        <w:t xml:space="preserve">В соответствии </w:t>
      </w:r>
      <w:r w:rsidR="00000FAB">
        <w:rPr>
          <w:rFonts w:ascii="Times New Roman" w:hAnsi="Times New Roman" w:cs="Times New Roman"/>
        </w:rPr>
        <w:t xml:space="preserve">с </w:t>
      </w:r>
      <w:r w:rsidR="00341A5F">
        <w:rPr>
          <w:rFonts w:ascii="Times New Roman" w:hAnsi="Times New Roman" w:cs="Times New Roman"/>
        </w:rPr>
        <w:t>Федеральным</w:t>
      </w:r>
      <w:r w:rsidR="00955F70">
        <w:rPr>
          <w:rFonts w:ascii="Times New Roman" w:hAnsi="Times New Roman" w:cs="Times New Roman"/>
        </w:rPr>
        <w:t>и закона</w:t>
      </w:r>
      <w:r w:rsidR="00341A5F">
        <w:rPr>
          <w:rFonts w:ascii="Times New Roman" w:hAnsi="Times New Roman" w:cs="Times New Roman"/>
        </w:rPr>
        <w:t>м</w:t>
      </w:r>
      <w:r w:rsidR="00955F70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от 06.10.2003</w:t>
      </w:r>
      <w:r>
        <w:rPr>
          <w:rStyle w:val="apple-converted-space"/>
          <w:rFonts w:ascii="Times New Roman" w:hAnsi="Times New Roman" w:cs="Times New Roman"/>
          <w:color w:val="000000"/>
        </w:rPr>
        <w:t> №</w:t>
      </w:r>
      <w:r>
        <w:rPr>
          <w:rFonts w:ascii="Times New Roman" w:hAnsi="Times New Roman" w:cs="Times New Roman"/>
        </w:rPr>
        <w:t>131-ФЗ</w:t>
      </w:r>
      <w:r>
        <w:rPr>
          <w:rStyle w:val="apple-converted-space"/>
          <w:rFonts w:ascii="Times New Roman" w:hAnsi="Times New Roman" w:cs="Times New Roman"/>
          <w:color w:val="000000"/>
        </w:rPr>
        <w:t> «</w:t>
      </w:r>
      <w:r>
        <w:rPr>
          <w:rFonts w:ascii="Times New Roman" w:hAnsi="Times New Roman" w:cs="Times New Roman"/>
        </w:rPr>
        <w:t xml:space="preserve">Об общих принципах организации местного самоуправления в Российской Федерации», от 27.07.2010  № 210-ФЗ «Об организации предоставления государственных и муниципальных услуг», </w:t>
      </w:r>
      <w:r>
        <w:rPr>
          <w:rStyle w:val="blk"/>
          <w:rFonts w:ascii="Times New Roman" w:hAnsi="Times New Roman" w:cs="Times New Roman"/>
          <w:color w:val="000000"/>
        </w:rPr>
        <w:t>Законом Ярославской области от 19.12.2008 № 65-з «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Социальный кодекс Ярославской области», </w:t>
      </w:r>
      <w:r>
        <w:rPr>
          <w:rFonts w:ascii="Times New Roman" w:hAnsi="Times New Roman" w:cs="Times New Roman"/>
        </w:rPr>
        <w:t>Уставом города</w:t>
      </w:r>
      <w:r>
        <w:rPr>
          <w:rFonts w:ascii="Times New Roman" w:hAnsi="Times New Roman" w:cs="Times New Roman"/>
          <w:color w:val="000000"/>
        </w:rPr>
        <w:t xml:space="preserve"> Переславля-Залесского, </w:t>
      </w:r>
      <w:r>
        <w:rPr>
          <w:rFonts w:ascii="Times New Roman" w:hAnsi="Times New Roman" w:cs="Times New Roman"/>
        </w:rPr>
        <w:t>постановлением Администрации города Переславля-Залесского от 21.09.2015 № ПОС.03-1436/15 «Об утверждении Перечня муниципальных услуг, предоставляемых органами местного самоуправления г. Переславля-Залесского</w:t>
      </w:r>
      <w:proofErr w:type="gramEnd"/>
      <w:r>
        <w:rPr>
          <w:rFonts w:ascii="Times New Roman" w:hAnsi="Times New Roman" w:cs="Times New Roman"/>
        </w:rPr>
        <w:t>», п</w:t>
      </w:r>
      <w:r>
        <w:rPr>
          <w:rStyle w:val="blk"/>
          <w:rFonts w:ascii="Times New Roman" w:hAnsi="Times New Roman" w:cs="Times New Roman"/>
          <w:color w:val="000000"/>
        </w:rPr>
        <w:t>остановлением Администрации города Переславля-Залесского от 01.04.2014 № ПОС.03-0448/14 «Об утверждении Порядка оказания социальной помощи жителя</w:t>
      </w:r>
      <w:r w:rsidR="00000FAB">
        <w:rPr>
          <w:rStyle w:val="blk"/>
          <w:rFonts w:ascii="Times New Roman" w:hAnsi="Times New Roman" w:cs="Times New Roman"/>
          <w:color w:val="000000"/>
        </w:rPr>
        <w:t>м города Переславля-Залесского»</w:t>
      </w:r>
    </w:p>
    <w:p w:rsidR="00D66C7A" w:rsidRDefault="00D66C7A" w:rsidP="00B96AE3">
      <w:pPr>
        <w:shd w:val="clear" w:color="auto" w:fill="FFFFFF"/>
        <w:spacing w:after="0" w:line="240" w:lineRule="auto"/>
        <w:ind w:firstLine="540"/>
        <w:contextualSpacing/>
        <w:jc w:val="both"/>
      </w:pPr>
    </w:p>
    <w:p w:rsidR="00D66C7A" w:rsidRDefault="00D66C7A" w:rsidP="00B96AE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D66C7A" w:rsidRDefault="00E95CF8" w:rsidP="00B96AE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00FAB">
        <w:rPr>
          <w:rFonts w:ascii="Times New Roman" w:hAnsi="Times New Roman" w:cs="Times New Roman"/>
          <w:sz w:val="24"/>
          <w:szCs w:val="24"/>
        </w:rPr>
        <w:t xml:space="preserve">1. </w:t>
      </w:r>
      <w:r w:rsidR="00D66C7A" w:rsidRPr="00E95CF8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города Переславля-Залесского от   21.04.2016 № ПОС.03-0533/16 «Об утверждении административного регламента </w:t>
      </w:r>
      <w:r w:rsidR="00D66C7A" w:rsidRPr="00E95CF8">
        <w:rPr>
          <w:rFonts w:ascii="Times New Roman" w:hAnsi="Times New Roman" w:cs="Times New Roman"/>
          <w:bCs/>
          <w:color w:val="000000"/>
          <w:sz w:val="24"/>
          <w:szCs w:val="24"/>
        </w:rPr>
        <w:t>предоставления муниципальной услуги «П</w:t>
      </w:r>
      <w:r w:rsidR="00D66C7A" w:rsidRPr="00E95CF8">
        <w:rPr>
          <w:rFonts w:ascii="Times New Roman" w:hAnsi="Times New Roman" w:cs="Times New Roman"/>
          <w:sz w:val="24"/>
          <w:szCs w:val="24"/>
        </w:rPr>
        <w:t xml:space="preserve">редоставление дополнительных мер социальной поддержки и </w:t>
      </w:r>
      <w:r w:rsidR="00D66C7A" w:rsidRPr="00E95CF8">
        <w:rPr>
          <w:rFonts w:ascii="Times New Roman" w:hAnsi="Times New Roman" w:cs="Times New Roman"/>
          <w:bCs/>
          <w:sz w:val="24"/>
          <w:szCs w:val="24"/>
        </w:rPr>
        <w:t>социальной помощи для отдельных категорий граждан»</w:t>
      </w:r>
      <w:r w:rsidR="00000FA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(в редакции постановлений</w:t>
      </w:r>
      <w:r w:rsidR="00B96AE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D66C7A" w:rsidRPr="00E95CF8">
        <w:rPr>
          <w:rFonts w:ascii="Times New Roman" w:eastAsia="Times New Roman" w:hAnsi="Times New Roman" w:cs="Times New Roman"/>
          <w:noProof/>
          <w:sz w:val="24"/>
          <w:szCs w:val="24"/>
        </w:rPr>
        <w:t>Админист</w:t>
      </w:r>
      <w:r w:rsidR="00B96AE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рации г. Переславля-Залесского </w:t>
      </w:r>
      <w:r w:rsidR="00D66C7A" w:rsidRPr="00E95CF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от </w:t>
      </w:r>
      <w:r w:rsidR="00D66C7A" w:rsidRPr="00E95CF8">
        <w:rPr>
          <w:rFonts w:ascii="Times New Roman" w:eastAsia="Times New Roman" w:hAnsi="Times New Roman" w:cs="Times New Roman"/>
          <w:sz w:val="24"/>
          <w:szCs w:val="20"/>
        </w:rPr>
        <w:t xml:space="preserve">26.08.2016г.  </w:t>
      </w:r>
      <w:r w:rsidR="00B96AE3">
        <w:rPr>
          <w:rFonts w:ascii="Times New Roman" w:eastAsia="Times New Roman" w:hAnsi="Times New Roman" w:cs="Times New Roman"/>
          <w:sz w:val="24"/>
          <w:szCs w:val="20"/>
        </w:rPr>
        <w:t xml:space="preserve">          </w:t>
      </w:r>
      <w:r w:rsidR="00D66C7A" w:rsidRPr="00E95CF8">
        <w:rPr>
          <w:rFonts w:ascii="Times New Roman" w:eastAsia="Times New Roman" w:hAnsi="Times New Roman" w:cs="Times New Roman"/>
          <w:sz w:val="24"/>
          <w:szCs w:val="20"/>
        </w:rPr>
        <w:t>№ ПОС.03- 1170/16</w:t>
      </w:r>
      <w:r w:rsidR="00000FAB">
        <w:rPr>
          <w:rFonts w:ascii="Times New Roman" w:eastAsia="Times New Roman" w:hAnsi="Times New Roman" w:cs="Times New Roman"/>
          <w:sz w:val="24"/>
          <w:szCs w:val="20"/>
        </w:rPr>
        <w:t xml:space="preserve">; </w:t>
      </w:r>
      <w:r w:rsidR="00000FA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от 01.02.2017 № ПОС. 03-0082/17</w:t>
      </w:r>
      <w:r w:rsidR="00D66C7A" w:rsidRPr="00E95CF8">
        <w:rPr>
          <w:rFonts w:ascii="Times New Roman" w:eastAsia="Times New Roman" w:hAnsi="Times New Roman" w:cs="Times New Roman"/>
          <w:sz w:val="24"/>
          <w:szCs w:val="20"/>
        </w:rPr>
        <w:t>),</w:t>
      </w:r>
      <w:r w:rsidR="00B96AE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D66C7A" w:rsidRPr="00E95CF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следующие изменения:</w:t>
      </w:r>
    </w:p>
    <w:p w:rsidR="0074460A" w:rsidRDefault="0074460A" w:rsidP="00B96AE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1.1. В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разделе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2. «Стандарт предоставления муниципальной услуги»:</w:t>
      </w:r>
    </w:p>
    <w:p w:rsidR="00106F91" w:rsidRDefault="00106F91" w:rsidP="00B96AE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</w:t>
      </w:r>
      <w:r w:rsidR="0074460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1.1.</w:t>
      </w:r>
      <w:r w:rsidR="0074460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1 в подпункте 2.8.1.1. слова «5)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документы, подтверждающие родство или свойство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;»</w:t>
      </w:r>
      <w:proofErr w:type="gramEnd"/>
      <w:r w:rsidR="00B96AE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74460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исключить;</w:t>
      </w:r>
    </w:p>
    <w:p w:rsidR="00106F91" w:rsidRDefault="00106F91" w:rsidP="00B96AE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</w:t>
      </w:r>
      <w:r w:rsidR="0074460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1.</w:t>
      </w:r>
      <w:r w:rsidR="0074460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1.2  подпункт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2.8.1.2. </w:t>
      </w:r>
      <w:r w:rsidR="0074460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изложить в следующей редакции:</w:t>
      </w:r>
    </w:p>
    <w:p w:rsidR="0074460A" w:rsidRPr="00EF0F11" w:rsidRDefault="0074460A" w:rsidP="00B96A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</w:t>
      </w:r>
      <w:r w:rsidRPr="00EF0F11">
        <w:rPr>
          <w:rFonts w:ascii="Times New Roman" w:hAnsi="Times New Roman" w:cs="Times New Roman"/>
          <w:color w:val="000000"/>
          <w:sz w:val="24"/>
          <w:szCs w:val="24"/>
        </w:rPr>
        <w:t>2.8.1.2</w:t>
      </w:r>
      <w:r w:rsidRPr="00EF0F11">
        <w:rPr>
          <w:rFonts w:ascii="Times New Roman" w:hAnsi="Times New Roman" w:cs="Times New Roman"/>
          <w:sz w:val="24"/>
          <w:szCs w:val="24"/>
        </w:rPr>
        <w:t>. При обращении заявителя</w:t>
      </w:r>
      <w:r w:rsidR="00955F70">
        <w:rPr>
          <w:rFonts w:ascii="Times New Roman" w:hAnsi="Times New Roman" w:cs="Times New Roman"/>
          <w:sz w:val="24"/>
          <w:szCs w:val="24"/>
        </w:rPr>
        <w:t>,</w:t>
      </w:r>
      <w:r w:rsidRPr="00EF0F11">
        <w:rPr>
          <w:rFonts w:ascii="Times New Roman" w:hAnsi="Times New Roman" w:cs="Times New Roman"/>
          <w:sz w:val="24"/>
          <w:szCs w:val="24"/>
        </w:rPr>
        <w:t xml:space="preserve"> относящегося к категории малоимущих семей, имеющих несовершеннолетних детей:</w:t>
      </w:r>
    </w:p>
    <w:p w:rsidR="0074460A" w:rsidRPr="00EF0F11" w:rsidRDefault="0074460A" w:rsidP="00B96A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EF0F11"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F11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установленной формы (Приложение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F0F11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74460A" w:rsidRPr="00EF0F11" w:rsidRDefault="0074460A" w:rsidP="00B96A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F0F11">
        <w:rPr>
          <w:rFonts w:ascii="Times New Roman" w:hAnsi="Times New Roman" w:cs="Times New Roman"/>
          <w:sz w:val="24"/>
          <w:szCs w:val="24"/>
        </w:rPr>
        <w:t>) документ, удостоверяющий личность гражданина Российской Федерации (на всех членов семьи);</w:t>
      </w:r>
    </w:p>
    <w:p w:rsidR="0074460A" w:rsidRPr="00EF0F11" w:rsidRDefault="0074460A" w:rsidP="00B96A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документы, подтверждающие доходы заявителя и членов его семьи за 3 последних календарных месяца, предшествующих месяцу подачи заявления;</w:t>
      </w:r>
    </w:p>
    <w:p w:rsidR="0074460A" w:rsidRPr="00EF0F11" w:rsidRDefault="0074460A" w:rsidP="00B96A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F0F11">
        <w:rPr>
          <w:rFonts w:ascii="Times New Roman" w:hAnsi="Times New Roman" w:cs="Times New Roman"/>
          <w:sz w:val="24"/>
          <w:szCs w:val="24"/>
        </w:rPr>
        <w:t>) доверенность представителя заявителя, оформленная в установленном порядке (в случае обращения представителя);</w:t>
      </w:r>
    </w:p>
    <w:p w:rsidR="0074460A" w:rsidRDefault="0074460A" w:rsidP="00B96A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F0F11">
        <w:rPr>
          <w:rFonts w:ascii="Times New Roman" w:hAnsi="Times New Roman" w:cs="Times New Roman"/>
          <w:sz w:val="24"/>
          <w:szCs w:val="24"/>
        </w:rPr>
        <w:t>) банковские реквизиты и номер счета заявителя в случае выплаты пособия через кредитную организацию</w:t>
      </w:r>
      <w:proofErr w:type="gramStart"/>
      <w:r w:rsidRPr="00EF0F11">
        <w:rPr>
          <w:rFonts w:ascii="Times New Roman" w:hAnsi="Times New Roman" w:cs="Times New Roman"/>
          <w:sz w:val="24"/>
          <w:szCs w:val="24"/>
        </w:rPr>
        <w:t>.</w:t>
      </w:r>
      <w:r w:rsidR="00686448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686448" w:rsidRDefault="00686448" w:rsidP="00B96AE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1.1.3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подпункт 2.8.1.3. изложить в следующей редакции:</w:t>
      </w:r>
    </w:p>
    <w:p w:rsidR="00686448" w:rsidRPr="00EF0F11" w:rsidRDefault="00953D19" w:rsidP="00B96A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686448" w:rsidRPr="00EF0F11">
        <w:rPr>
          <w:rFonts w:ascii="Times New Roman" w:hAnsi="Times New Roman" w:cs="Times New Roman"/>
          <w:color w:val="000000"/>
          <w:sz w:val="24"/>
          <w:szCs w:val="24"/>
        </w:rPr>
        <w:t xml:space="preserve">2.8.1.3. </w:t>
      </w:r>
      <w:r w:rsidR="00686448" w:rsidRPr="00EF0F11">
        <w:rPr>
          <w:rFonts w:ascii="Times New Roman" w:hAnsi="Times New Roman" w:cs="Times New Roman"/>
          <w:sz w:val="24"/>
          <w:szCs w:val="24"/>
        </w:rPr>
        <w:t>При обращении заявителя</w:t>
      </w:r>
      <w:r w:rsidR="00955F70">
        <w:rPr>
          <w:rFonts w:ascii="Times New Roman" w:hAnsi="Times New Roman" w:cs="Times New Roman"/>
          <w:sz w:val="24"/>
          <w:szCs w:val="24"/>
        </w:rPr>
        <w:t>,</w:t>
      </w:r>
      <w:r w:rsidR="00686448" w:rsidRPr="00EF0F11">
        <w:rPr>
          <w:rFonts w:ascii="Times New Roman" w:hAnsi="Times New Roman" w:cs="Times New Roman"/>
          <w:sz w:val="24"/>
          <w:szCs w:val="24"/>
        </w:rPr>
        <w:t xml:space="preserve"> относящегося к категории семей с детьми и гражданам, находящимся в трудной жизненной ситуации:</w:t>
      </w:r>
    </w:p>
    <w:p w:rsidR="00686448" w:rsidRPr="00EF0F11" w:rsidRDefault="00686448" w:rsidP="00B96A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EF0F11"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F11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установленной формы (Приложение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F0F11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686448" w:rsidRPr="00EF0F11" w:rsidRDefault="00686448" w:rsidP="00B96A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 xml:space="preserve">2) документ, удостоверяющий личность гражданина Российской Федерации </w:t>
      </w:r>
      <w:r w:rsidRPr="00EF0F11">
        <w:rPr>
          <w:rFonts w:ascii="Times New Roman" w:hAnsi="Times New Roman" w:cs="Times New Roman"/>
          <w:sz w:val="24"/>
          <w:szCs w:val="24"/>
        </w:rPr>
        <w:t>(на всех членов семьи);</w:t>
      </w:r>
    </w:p>
    <w:p w:rsidR="00686448" w:rsidRPr="00EF0F11" w:rsidRDefault="00686448" w:rsidP="00B96A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3) документы, подтверждающие доходы заявителя и членов его семьи за 3 последних календарных месяца, предшествующих месяцу подачи заявления;</w:t>
      </w:r>
    </w:p>
    <w:p w:rsidR="00686448" w:rsidRPr="00EF0F11" w:rsidRDefault="00686448" w:rsidP="00B96A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F0F11">
        <w:rPr>
          <w:rFonts w:ascii="Times New Roman" w:hAnsi="Times New Roman" w:cs="Times New Roman"/>
          <w:color w:val="000000"/>
          <w:sz w:val="24"/>
          <w:szCs w:val="24"/>
        </w:rPr>
        <w:t>) документы, подтверждающие обстоятельства, относящиеся к трудной жизненной ситуации:</w:t>
      </w:r>
    </w:p>
    <w:p w:rsidR="00686448" w:rsidRPr="00EF0F11" w:rsidRDefault="00686448" w:rsidP="00B96A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F11">
        <w:rPr>
          <w:rFonts w:ascii="Times New Roman" w:hAnsi="Times New Roman" w:cs="Times New Roman"/>
          <w:sz w:val="24"/>
          <w:szCs w:val="24"/>
        </w:rPr>
        <w:t>- справка (выписка из акта) федерального государственного учреждения медико-социальной экспертизы, подтверждающая факт установления инвалидности;</w:t>
      </w:r>
    </w:p>
    <w:p w:rsidR="00686448" w:rsidRPr="00EF0F11" w:rsidRDefault="00686448" w:rsidP="00B96A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F11">
        <w:rPr>
          <w:rFonts w:ascii="Times New Roman" w:hAnsi="Times New Roman" w:cs="Times New Roman"/>
          <w:sz w:val="24"/>
          <w:szCs w:val="24"/>
        </w:rPr>
        <w:t>- платежные документы (кассовые чеки, квитанции к приходным кассовым ордерам, платежные поручения, банковские выписки, счета), подтверждающие факт оплаты медицинских услуг, покупку лекарственных препаратов или приобретение технических средств реабилитации;</w:t>
      </w:r>
    </w:p>
    <w:p w:rsidR="00686448" w:rsidRPr="00EF0F11" w:rsidRDefault="00686448" w:rsidP="00B96A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F11">
        <w:rPr>
          <w:rFonts w:ascii="Times New Roman" w:hAnsi="Times New Roman" w:cs="Times New Roman"/>
          <w:sz w:val="24"/>
          <w:szCs w:val="24"/>
        </w:rPr>
        <w:t>- платежные документы (кассовые чеки, квитанции к приходным кассовым ордерам, платежные поручения, банковские выписки, счета), подтверждающие факт приобретения товаров первой необходимости;</w:t>
      </w:r>
    </w:p>
    <w:p w:rsidR="00686448" w:rsidRPr="00EF0F11" w:rsidRDefault="00686448" w:rsidP="00B96A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F11">
        <w:rPr>
          <w:rFonts w:ascii="Times New Roman" w:hAnsi="Times New Roman" w:cs="Times New Roman"/>
          <w:sz w:val="24"/>
          <w:szCs w:val="24"/>
        </w:rPr>
        <w:t>- платежные документы (кассовые чеки, квитанции к приходным кассовым ордерам, платежные поручения, банковские выписки, счета), подтверждающие факт приобретения товаров длительного пользования;</w:t>
      </w:r>
    </w:p>
    <w:p w:rsidR="00686448" w:rsidRPr="00EF0F11" w:rsidRDefault="00686448" w:rsidP="00B96A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172A">
        <w:rPr>
          <w:rFonts w:ascii="Times New Roman" w:hAnsi="Times New Roman" w:cs="Times New Roman"/>
          <w:sz w:val="24"/>
          <w:szCs w:val="24"/>
        </w:rPr>
        <w:t>-</w:t>
      </w:r>
      <w:r w:rsidRPr="00EF0F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F0F11">
        <w:rPr>
          <w:rFonts w:ascii="Times New Roman" w:hAnsi="Times New Roman" w:cs="Times New Roman"/>
          <w:sz w:val="24"/>
          <w:szCs w:val="24"/>
        </w:rPr>
        <w:t>платежные документы (кассовые чеки, квитанции к приходным кассовым ордерам, платежные поручения, банковские выписки, счета), подтверждающие факт проведения ремонтных, сантехнических работ в жилом помещении;</w:t>
      </w:r>
    </w:p>
    <w:p w:rsidR="00686448" w:rsidRPr="00EF0F11" w:rsidRDefault="00686448" w:rsidP="00B96A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F11">
        <w:rPr>
          <w:rFonts w:ascii="Times New Roman" w:hAnsi="Times New Roman" w:cs="Times New Roman"/>
          <w:sz w:val="24"/>
          <w:szCs w:val="24"/>
        </w:rPr>
        <w:t>- платежные документы (кассовые чеки, квитанции к приходным кассовым ордерам, платежные поручения, банковские выписки, счета), подтверждающие факт оплаты услуг по зубопротезированию;</w:t>
      </w:r>
    </w:p>
    <w:p w:rsidR="00686448" w:rsidRPr="00EF0F11" w:rsidRDefault="00686448" w:rsidP="00B96A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F0F11">
        <w:rPr>
          <w:rFonts w:ascii="Times New Roman" w:hAnsi="Times New Roman" w:cs="Times New Roman"/>
          <w:sz w:val="24"/>
          <w:szCs w:val="24"/>
        </w:rPr>
        <w:t>) доверенность представителя заявителя, оформленная в установленном порядке (в случае обращения представителя);</w:t>
      </w:r>
    </w:p>
    <w:p w:rsidR="00686448" w:rsidRPr="00EF0F11" w:rsidRDefault="00686448" w:rsidP="00B96AE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EF0F11">
        <w:rPr>
          <w:rFonts w:ascii="Times New Roman" w:hAnsi="Times New Roman" w:cs="Times New Roman"/>
          <w:color w:val="000000"/>
          <w:sz w:val="24"/>
          <w:szCs w:val="24"/>
        </w:rPr>
        <w:t>) банковские реквизиты и номер счета заявителя в случае выплаты пособия через кредитную организацию</w:t>
      </w:r>
      <w:proofErr w:type="gramStart"/>
      <w:r w:rsidRPr="00EF0F1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  <w:proofErr w:type="gramEnd"/>
    </w:p>
    <w:p w:rsidR="00686448" w:rsidRDefault="005C2AF9" w:rsidP="00B96AE3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1.</w:t>
      </w:r>
      <w:r w:rsidR="0068644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1.4  подпункт 2.8.2 дополнить абзацем шестым следующего содержания: </w:t>
      </w:r>
      <w:r w:rsidR="00D745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5C2AF9" w:rsidRDefault="00686448" w:rsidP="00B96AE3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«2) </w:t>
      </w:r>
      <w:r w:rsidR="00D745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свидетельства о государственной регистрации актов гражданского </w:t>
      </w:r>
      <w:r w:rsidR="00EF5B7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состояния, подтверждающие родство или свойство</w:t>
      </w:r>
      <w:proofErr w:type="gramStart"/>
      <w:r w:rsidR="00EF5B7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="00D745B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». </w:t>
      </w:r>
      <w:proofErr w:type="gramEnd"/>
    </w:p>
    <w:p w:rsidR="001941D7" w:rsidRDefault="001A0AA7" w:rsidP="00B96AE3">
      <w:pPr>
        <w:tabs>
          <w:tab w:val="left" w:pos="426"/>
          <w:tab w:val="left" w:pos="10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941D7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</w:t>
      </w:r>
      <w:r w:rsidR="008D51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41D7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="001941D7">
        <w:rPr>
          <w:rFonts w:ascii="Times New Roman" w:hAnsi="Times New Roman" w:cs="Times New Roman"/>
          <w:sz w:val="24"/>
          <w:szCs w:val="24"/>
        </w:rPr>
        <w:t>алесского в информационно-телекоммуникационной сети Интернет.</w:t>
      </w:r>
    </w:p>
    <w:p w:rsidR="001941D7" w:rsidRDefault="001A0AA7" w:rsidP="00B96AE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941D7">
        <w:rPr>
          <w:rFonts w:ascii="Times New Roman" w:hAnsi="Times New Roman" w:cs="Times New Roman"/>
          <w:sz w:val="24"/>
          <w:szCs w:val="24"/>
        </w:rPr>
        <w:t xml:space="preserve">   3. Постановление вступает в силу после официального опубликования. </w:t>
      </w:r>
    </w:p>
    <w:p w:rsidR="001941D7" w:rsidRDefault="001A0AA7" w:rsidP="00B96AE3">
      <w:pPr>
        <w:tabs>
          <w:tab w:val="left" w:pos="426"/>
          <w:tab w:val="left" w:pos="108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941D7">
        <w:rPr>
          <w:rFonts w:ascii="Times New Roman" w:hAnsi="Times New Roman" w:cs="Times New Roman"/>
          <w:sz w:val="24"/>
          <w:szCs w:val="24"/>
        </w:rPr>
        <w:t xml:space="preserve">   4. </w:t>
      </w:r>
      <w:proofErr w:type="gramStart"/>
      <w:r w:rsidR="001941D7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B96AE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B96AE3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="001941D7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FC38BA">
        <w:rPr>
          <w:rFonts w:ascii="Times New Roman" w:hAnsi="Times New Roman" w:cs="Times New Roman"/>
          <w:sz w:val="24"/>
          <w:szCs w:val="24"/>
        </w:rPr>
        <w:t xml:space="preserve"> постановления возложить </w:t>
      </w:r>
      <w:r w:rsidR="0048712F">
        <w:rPr>
          <w:rFonts w:ascii="Times New Roman" w:hAnsi="Times New Roman" w:cs="Times New Roman"/>
          <w:sz w:val="24"/>
          <w:szCs w:val="24"/>
        </w:rPr>
        <w:t xml:space="preserve">на заместителя Главы Администрации </w:t>
      </w:r>
      <w:r w:rsidR="00C44134">
        <w:rPr>
          <w:rFonts w:ascii="Times New Roman" w:hAnsi="Times New Roman" w:cs="Times New Roman"/>
          <w:sz w:val="24"/>
          <w:szCs w:val="24"/>
        </w:rPr>
        <w:t xml:space="preserve">г.Переславля-Залесского </w:t>
      </w:r>
      <w:r w:rsidR="0048712F">
        <w:rPr>
          <w:rFonts w:ascii="Times New Roman" w:hAnsi="Times New Roman" w:cs="Times New Roman"/>
          <w:sz w:val="24"/>
          <w:szCs w:val="24"/>
        </w:rPr>
        <w:t>Петрову Ж.Н.</w:t>
      </w:r>
    </w:p>
    <w:p w:rsidR="001941D7" w:rsidRDefault="001941D7" w:rsidP="00B96AE3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8712F" w:rsidRDefault="0048712F" w:rsidP="00B96AE3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96AE3" w:rsidRDefault="00B96AE3" w:rsidP="00B96AE3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8712F" w:rsidRDefault="0048712F" w:rsidP="00B96A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 округа</w:t>
      </w:r>
    </w:p>
    <w:p w:rsidR="00D66C7A" w:rsidRPr="00B96AE3" w:rsidRDefault="0048712F" w:rsidP="00B96AE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96AE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В.М.Волков</w:t>
      </w:r>
      <w:r w:rsidR="001A0A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sectPr w:rsidR="00D66C7A" w:rsidRPr="00B96AE3" w:rsidSect="008C2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5636"/>
    <w:multiLevelType w:val="multilevel"/>
    <w:tmpl w:val="16700AD8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Theme="minorEastAsia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EastAsia"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Theme="minorEastAsia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Theme="minorEastAsia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Theme="minorEastAsia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Theme="minorEastAsia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Theme="minorEastAsia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Theme="minorEastAsia" w:hint="default"/>
        <w:color w:val="000000"/>
      </w:rPr>
    </w:lvl>
  </w:abstractNum>
  <w:abstractNum w:abstractNumId="1">
    <w:nsid w:val="247D1369"/>
    <w:multiLevelType w:val="multilevel"/>
    <w:tmpl w:val="CAA6D7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5" w:hanging="36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abstractNum w:abstractNumId="2">
    <w:nsid w:val="409C6C91"/>
    <w:multiLevelType w:val="hybridMultilevel"/>
    <w:tmpl w:val="905459A6"/>
    <w:lvl w:ilvl="0" w:tplc="32B4979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A2D081E"/>
    <w:multiLevelType w:val="multilevel"/>
    <w:tmpl w:val="4E50C2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E52DC0"/>
    <w:rsid w:val="00000FAB"/>
    <w:rsid w:val="00106F91"/>
    <w:rsid w:val="001302A7"/>
    <w:rsid w:val="00143577"/>
    <w:rsid w:val="001941D7"/>
    <w:rsid w:val="001A0AA7"/>
    <w:rsid w:val="002D7EE0"/>
    <w:rsid w:val="00303842"/>
    <w:rsid w:val="003256A1"/>
    <w:rsid w:val="00341A5F"/>
    <w:rsid w:val="003627E8"/>
    <w:rsid w:val="0038424E"/>
    <w:rsid w:val="003D7274"/>
    <w:rsid w:val="0048712F"/>
    <w:rsid w:val="005C2AF9"/>
    <w:rsid w:val="006848CD"/>
    <w:rsid w:val="00686448"/>
    <w:rsid w:val="0074460A"/>
    <w:rsid w:val="007C2370"/>
    <w:rsid w:val="007D5125"/>
    <w:rsid w:val="008C29B6"/>
    <w:rsid w:val="008D5183"/>
    <w:rsid w:val="00953D19"/>
    <w:rsid w:val="00955F70"/>
    <w:rsid w:val="00AE656A"/>
    <w:rsid w:val="00B72D1C"/>
    <w:rsid w:val="00B96AE3"/>
    <w:rsid w:val="00C44134"/>
    <w:rsid w:val="00C464B3"/>
    <w:rsid w:val="00D0052F"/>
    <w:rsid w:val="00D66C7A"/>
    <w:rsid w:val="00D745B0"/>
    <w:rsid w:val="00D81733"/>
    <w:rsid w:val="00DC59DD"/>
    <w:rsid w:val="00E52DC0"/>
    <w:rsid w:val="00E95CF8"/>
    <w:rsid w:val="00EF5B78"/>
    <w:rsid w:val="00FC3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7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D745B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D745B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C7A"/>
    <w:pPr>
      <w:ind w:left="720"/>
      <w:contextualSpacing/>
    </w:pPr>
  </w:style>
  <w:style w:type="paragraph" w:customStyle="1" w:styleId="ConsPlusNormal">
    <w:name w:val="ConsPlusNormal"/>
    <w:rsid w:val="00D66C7A"/>
    <w:pPr>
      <w:widowControl w:val="0"/>
      <w:suppressAutoHyphens/>
      <w:spacing w:after="0" w:line="240" w:lineRule="auto"/>
    </w:pPr>
    <w:rPr>
      <w:rFonts w:ascii="Arial" w:eastAsia="Arial" w:hAnsi="Arial" w:cs="Arial"/>
      <w:kern w:val="2"/>
      <w:sz w:val="20"/>
      <w:szCs w:val="20"/>
      <w:lang w:val="de-DE" w:eastAsia="fa-IR" w:bidi="fa-IR"/>
    </w:rPr>
  </w:style>
  <w:style w:type="character" w:customStyle="1" w:styleId="apple-converted-space">
    <w:name w:val="apple-converted-space"/>
    <w:basedOn w:val="a0"/>
    <w:rsid w:val="00D66C7A"/>
  </w:style>
  <w:style w:type="character" w:customStyle="1" w:styleId="blk">
    <w:name w:val="blk"/>
    <w:basedOn w:val="a0"/>
    <w:rsid w:val="00D66C7A"/>
  </w:style>
  <w:style w:type="paragraph" w:styleId="a4">
    <w:name w:val="Balloon Text"/>
    <w:basedOn w:val="a"/>
    <w:link w:val="a5"/>
    <w:uiPriority w:val="99"/>
    <w:semiHidden/>
    <w:unhideWhenUsed/>
    <w:rsid w:val="00D6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C7A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semiHidden/>
    <w:unhideWhenUsed/>
    <w:rsid w:val="00D81733"/>
    <w:rPr>
      <w:color w:val="0000FF"/>
      <w:u w:val="single"/>
    </w:rPr>
  </w:style>
  <w:style w:type="paragraph" w:customStyle="1" w:styleId="a7">
    <w:name w:val="Прижатый влево"/>
    <w:basedOn w:val="a"/>
    <w:rsid w:val="00143577"/>
    <w:pPr>
      <w:suppressAutoHyphens/>
      <w:spacing w:after="0" w:line="100" w:lineRule="atLeast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745B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745B0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B96AE3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96AE3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7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D745B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D745B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C7A"/>
    <w:pPr>
      <w:ind w:left="720"/>
      <w:contextualSpacing/>
    </w:pPr>
  </w:style>
  <w:style w:type="paragraph" w:customStyle="1" w:styleId="ConsPlusNormal">
    <w:name w:val="ConsPlusNormal"/>
    <w:rsid w:val="00D66C7A"/>
    <w:pPr>
      <w:widowControl w:val="0"/>
      <w:suppressAutoHyphens/>
      <w:spacing w:after="0" w:line="240" w:lineRule="auto"/>
    </w:pPr>
    <w:rPr>
      <w:rFonts w:ascii="Arial" w:eastAsia="Arial" w:hAnsi="Arial" w:cs="Arial"/>
      <w:kern w:val="2"/>
      <w:sz w:val="20"/>
      <w:szCs w:val="20"/>
      <w:lang w:val="de-DE" w:eastAsia="fa-IR" w:bidi="fa-IR"/>
    </w:rPr>
  </w:style>
  <w:style w:type="character" w:customStyle="1" w:styleId="apple-converted-space">
    <w:name w:val="apple-converted-space"/>
    <w:basedOn w:val="a0"/>
    <w:rsid w:val="00D66C7A"/>
  </w:style>
  <w:style w:type="character" w:customStyle="1" w:styleId="blk">
    <w:name w:val="blk"/>
    <w:basedOn w:val="a0"/>
    <w:rsid w:val="00D66C7A"/>
  </w:style>
  <w:style w:type="paragraph" w:styleId="a4">
    <w:name w:val="Balloon Text"/>
    <w:basedOn w:val="a"/>
    <w:link w:val="a5"/>
    <w:uiPriority w:val="99"/>
    <w:semiHidden/>
    <w:unhideWhenUsed/>
    <w:rsid w:val="00D66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C7A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semiHidden/>
    <w:unhideWhenUsed/>
    <w:rsid w:val="00D81733"/>
    <w:rPr>
      <w:color w:val="0000FF"/>
      <w:u w:val="single"/>
    </w:rPr>
  </w:style>
  <w:style w:type="paragraph" w:customStyle="1" w:styleId="a7">
    <w:name w:val="Прижатый влево"/>
    <w:basedOn w:val="a"/>
    <w:rsid w:val="00143577"/>
    <w:pPr>
      <w:suppressAutoHyphens/>
      <w:spacing w:after="0" w:line="100" w:lineRule="atLeast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745B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745B0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B96AE3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96AE3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4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j</cp:lastModifiedBy>
  <cp:revision>3</cp:revision>
  <cp:lastPrinted>2018-01-09T13:46:00Z</cp:lastPrinted>
  <dcterms:created xsi:type="dcterms:W3CDTF">2018-01-12T08:43:00Z</dcterms:created>
  <dcterms:modified xsi:type="dcterms:W3CDTF">2018-01-12T07:45:00Z</dcterms:modified>
</cp:coreProperties>
</file>