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4D" w:rsidRPr="00471B4D" w:rsidRDefault="00471B4D" w:rsidP="00471B4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4D" w:rsidRPr="00471B4D" w:rsidRDefault="00471B4D" w:rsidP="00471B4D">
      <w:pPr>
        <w:jc w:val="center"/>
        <w:rPr>
          <w:sz w:val="10"/>
          <w:szCs w:val="10"/>
        </w:rPr>
      </w:pPr>
    </w:p>
    <w:p w:rsidR="00471B4D" w:rsidRPr="00471B4D" w:rsidRDefault="00471B4D" w:rsidP="00471B4D">
      <w:pPr>
        <w:jc w:val="center"/>
        <w:rPr>
          <w:sz w:val="10"/>
          <w:szCs w:val="10"/>
        </w:rPr>
      </w:pPr>
    </w:p>
    <w:p w:rsidR="00471B4D" w:rsidRPr="00471B4D" w:rsidRDefault="00471B4D" w:rsidP="00471B4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1B4D" w:rsidRPr="00471B4D" w:rsidRDefault="00471B4D" w:rsidP="00471B4D">
      <w:pPr>
        <w:ind w:left="283" w:hanging="283"/>
        <w:jc w:val="center"/>
        <w:rPr>
          <w:sz w:val="26"/>
          <w:szCs w:val="26"/>
        </w:rPr>
      </w:pPr>
      <w:r w:rsidRPr="00471B4D">
        <w:rPr>
          <w:sz w:val="26"/>
          <w:szCs w:val="26"/>
        </w:rPr>
        <w:t>АДМИНИСТРАЦИЯ ГОРОДА ПЕРЕСЛАВЛЯ-ЗАЛЕССКОГО</w:t>
      </w:r>
    </w:p>
    <w:p w:rsidR="00471B4D" w:rsidRPr="00471B4D" w:rsidRDefault="00471B4D" w:rsidP="00471B4D">
      <w:pPr>
        <w:ind w:left="283"/>
        <w:jc w:val="center"/>
        <w:rPr>
          <w:sz w:val="26"/>
          <w:szCs w:val="26"/>
        </w:rPr>
      </w:pPr>
    </w:p>
    <w:p w:rsidR="00471B4D" w:rsidRPr="00471B4D" w:rsidRDefault="00471B4D" w:rsidP="00471B4D">
      <w:pPr>
        <w:ind w:left="283"/>
        <w:jc w:val="center"/>
        <w:rPr>
          <w:sz w:val="26"/>
          <w:szCs w:val="26"/>
        </w:rPr>
      </w:pPr>
      <w:r w:rsidRPr="00471B4D">
        <w:rPr>
          <w:sz w:val="26"/>
          <w:szCs w:val="26"/>
        </w:rPr>
        <w:t>ПОСТАНОВЛЕНИЕ</w:t>
      </w:r>
    </w:p>
    <w:p w:rsidR="00471B4D" w:rsidRPr="00471B4D" w:rsidRDefault="00471B4D" w:rsidP="00471B4D">
      <w:pPr>
        <w:ind w:left="283"/>
        <w:jc w:val="center"/>
        <w:rPr>
          <w:sz w:val="26"/>
          <w:szCs w:val="26"/>
        </w:rPr>
      </w:pPr>
    </w:p>
    <w:p w:rsidR="00471B4D" w:rsidRPr="00471B4D" w:rsidRDefault="00471B4D" w:rsidP="00471B4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71B4D" w:rsidRPr="00471B4D" w:rsidRDefault="00471B4D" w:rsidP="00471B4D">
      <w:pPr>
        <w:rPr>
          <w:sz w:val="26"/>
          <w:szCs w:val="26"/>
        </w:rPr>
      </w:pPr>
      <w:r w:rsidRPr="00471B4D">
        <w:rPr>
          <w:sz w:val="26"/>
          <w:szCs w:val="26"/>
        </w:rPr>
        <w:t>От</w:t>
      </w:r>
      <w:r w:rsidR="009B38D0" w:rsidRPr="009B38D0">
        <w:rPr>
          <w:sz w:val="26"/>
          <w:szCs w:val="26"/>
        </w:rPr>
        <w:t xml:space="preserve"> 28.01.2021</w:t>
      </w:r>
      <w:r w:rsidRPr="00471B4D">
        <w:rPr>
          <w:sz w:val="26"/>
          <w:szCs w:val="26"/>
        </w:rPr>
        <w:t xml:space="preserve"> №</w:t>
      </w:r>
      <w:r w:rsidR="009B38D0">
        <w:rPr>
          <w:sz w:val="26"/>
          <w:szCs w:val="26"/>
        </w:rPr>
        <w:t xml:space="preserve"> ПОС.03-0125/21</w:t>
      </w:r>
      <w:bookmarkStart w:id="0" w:name="_GoBack"/>
      <w:bookmarkEnd w:id="0"/>
      <w:r w:rsidRPr="00471B4D">
        <w:rPr>
          <w:sz w:val="26"/>
          <w:szCs w:val="26"/>
        </w:rPr>
        <w:t xml:space="preserve"> </w:t>
      </w:r>
    </w:p>
    <w:p w:rsidR="00471B4D" w:rsidRPr="00471B4D" w:rsidRDefault="00471B4D" w:rsidP="00471B4D">
      <w:pPr>
        <w:rPr>
          <w:sz w:val="26"/>
          <w:szCs w:val="26"/>
        </w:rPr>
      </w:pPr>
      <w:r w:rsidRPr="00471B4D">
        <w:rPr>
          <w:sz w:val="26"/>
          <w:szCs w:val="26"/>
        </w:rPr>
        <w:t>город Переславль-Залесский</w:t>
      </w:r>
    </w:p>
    <w:p w:rsidR="00471B4D" w:rsidRDefault="00471B4D" w:rsidP="00541F1D">
      <w:pPr>
        <w:contextualSpacing/>
        <w:rPr>
          <w:sz w:val="26"/>
          <w:szCs w:val="26"/>
        </w:rPr>
      </w:pPr>
    </w:p>
    <w:p w:rsidR="00894325" w:rsidRDefault="00894325" w:rsidP="00541F1D">
      <w:pPr>
        <w:contextualSpacing/>
        <w:rPr>
          <w:sz w:val="26"/>
          <w:szCs w:val="26"/>
        </w:rPr>
      </w:pPr>
    </w:p>
    <w:p w:rsidR="009F750D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9E34F4">
        <w:rPr>
          <w:sz w:val="26"/>
          <w:szCs w:val="26"/>
        </w:rPr>
        <w:t>б отказе в</w:t>
      </w:r>
      <w:r>
        <w:rPr>
          <w:sz w:val="26"/>
          <w:szCs w:val="26"/>
        </w:rPr>
        <w:t xml:space="preserve"> предоставлении разрешения на</w:t>
      </w:r>
      <w:r w:rsidR="009F750D">
        <w:rPr>
          <w:sz w:val="26"/>
          <w:szCs w:val="26"/>
        </w:rPr>
        <w:t xml:space="preserve"> </w:t>
      </w:r>
      <w:r>
        <w:rPr>
          <w:sz w:val="26"/>
          <w:szCs w:val="26"/>
        </w:rPr>
        <w:t>отклонение</w:t>
      </w:r>
    </w:p>
    <w:p w:rsidR="009F750D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>от предельных параметров разрешенного</w:t>
      </w:r>
      <w:r w:rsidR="009F750D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строительства,</w:t>
      </w:r>
    </w:p>
    <w:p w:rsidR="009F750D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>реконструкции объектов капитального</w:t>
      </w:r>
      <w:r w:rsidR="009F750D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строительства</w:t>
      </w:r>
    </w:p>
    <w:p w:rsidR="009F750D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>на земельном участке</w:t>
      </w:r>
      <w:r w:rsidR="009F750D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76:18:</w:t>
      </w:r>
      <w:r w:rsidR="00596C7C">
        <w:rPr>
          <w:sz w:val="26"/>
          <w:szCs w:val="26"/>
        </w:rPr>
        <w:t>010169</w:t>
      </w:r>
      <w:r>
        <w:rPr>
          <w:sz w:val="26"/>
          <w:szCs w:val="26"/>
        </w:rPr>
        <w:t>:</w:t>
      </w:r>
      <w:r w:rsidR="00596C7C">
        <w:rPr>
          <w:sz w:val="26"/>
          <w:szCs w:val="26"/>
        </w:rPr>
        <w:t>7</w:t>
      </w:r>
      <w:r>
        <w:rPr>
          <w:sz w:val="26"/>
          <w:szCs w:val="26"/>
        </w:rPr>
        <w:t>,</w:t>
      </w:r>
    </w:p>
    <w:p w:rsidR="009F750D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>расположенном по адресу:</w:t>
      </w:r>
      <w:r w:rsidR="009F750D">
        <w:rPr>
          <w:sz w:val="26"/>
          <w:szCs w:val="26"/>
        </w:rPr>
        <w:t xml:space="preserve"> Ярославская область,</w:t>
      </w:r>
      <w:r>
        <w:rPr>
          <w:sz w:val="26"/>
          <w:szCs w:val="26"/>
        </w:rPr>
        <w:t xml:space="preserve"> </w:t>
      </w:r>
    </w:p>
    <w:p w:rsidR="001C4C9F" w:rsidRPr="00B31BD1" w:rsidRDefault="00CE5EAB" w:rsidP="00CE5EAB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г. Переславль-Залесский, </w:t>
      </w:r>
      <w:r w:rsidR="00596C7C">
        <w:rPr>
          <w:sz w:val="26"/>
          <w:szCs w:val="26"/>
        </w:rPr>
        <w:t>3-й Нагорный проезд,</w:t>
      </w:r>
      <w:r>
        <w:rPr>
          <w:sz w:val="26"/>
          <w:szCs w:val="26"/>
        </w:rPr>
        <w:t xml:space="preserve"> д.</w:t>
      </w:r>
      <w:r w:rsidR="00596C7C">
        <w:rPr>
          <w:sz w:val="26"/>
          <w:szCs w:val="26"/>
        </w:rPr>
        <w:t xml:space="preserve"> 3</w:t>
      </w:r>
    </w:p>
    <w:p w:rsidR="00DE3BAF" w:rsidRDefault="00DE3BAF" w:rsidP="006E498D">
      <w:pPr>
        <w:contextualSpacing/>
        <w:rPr>
          <w:sz w:val="26"/>
          <w:szCs w:val="26"/>
        </w:rPr>
      </w:pPr>
    </w:p>
    <w:p w:rsidR="00894325" w:rsidRPr="00A50DAA" w:rsidRDefault="00894325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9F750D" w:rsidRPr="00B31BD1">
        <w:rPr>
          <w:sz w:val="26"/>
          <w:szCs w:val="26"/>
        </w:rPr>
        <w:t>Уставом города Переславля-Залесского</w:t>
      </w:r>
      <w:r w:rsidR="00E56C0E">
        <w:rPr>
          <w:sz w:val="26"/>
          <w:szCs w:val="26"/>
        </w:rPr>
        <w:t xml:space="preserve"> Ярославской области</w:t>
      </w:r>
      <w:r w:rsidR="009F750D">
        <w:rPr>
          <w:bCs/>
          <w:sz w:val="26"/>
          <w:szCs w:val="26"/>
        </w:rPr>
        <w:t>,</w:t>
      </w:r>
      <w:r w:rsidR="00E56C0E">
        <w:rPr>
          <w:bCs/>
          <w:sz w:val="26"/>
          <w:szCs w:val="26"/>
        </w:rPr>
        <w:t xml:space="preserve">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16937">
        <w:rPr>
          <w:sz w:val="26"/>
          <w:szCs w:val="26"/>
        </w:rPr>
        <w:t>15.12.2020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D16937">
        <w:rPr>
          <w:sz w:val="26"/>
          <w:szCs w:val="26"/>
        </w:rPr>
        <w:t>33</w:t>
      </w:r>
      <w:r w:rsidR="00596C7C">
        <w:rPr>
          <w:sz w:val="26"/>
          <w:szCs w:val="26"/>
        </w:rPr>
        <w:t>1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16937">
        <w:rPr>
          <w:sz w:val="26"/>
          <w:szCs w:val="26"/>
        </w:rPr>
        <w:t>15.12.2020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D16937">
        <w:rPr>
          <w:sz w:val="26"/>
          <w:szCs w:val="26"/>
        </w:rPr>
        <w:t>22.01.2021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596C7C" w:rsidRPr="00596C7C" w:rsidRDefault="00A14436" w:rsidP="00E56C0E">
      <w:pPr>
        <w:ind w:firstLine="567"/>
        <w:jc w:val="both"/>
        <w:rPr>
          <w:sz w:val="26"/>
          <w:szCs w:val="26"/>
        </w:rPr>
      </w:pPr>
      <w:r>
        <w:t xml:space="preserve">1. </w:t>
      </w:r>
      <w:r w:rsidR="009E34F4" w:rsidRPr="00596C7C">
        <w:rPr>
          <w:sz w:val="26"/>
          <w:szCs w:val="26"/>
        </w:rPr>
        <w:t xml:space="preserve">Отказать </w:t>
      </w:r>
      <w:r w:rsidR="00596C7C" w:rsidRPr="00596C7C">
        <w:rPr>
          <w:sz w:val="26"/>
          <w:szCs w:val="26"/>
        </w:rPr>
        <w:t>Михалеву С.И.</w:t>
      </w:r>
      <w:r w:rsidR="009E34F4" w:rsidRPr="00596C7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E34F4" w:rsidRPr="00596C7C">
        <w:rPr>
          <w:sz w:val="26"/>
          <w:szCs w:val="26"/>
        </w:rPr>
        <w:t>в п</w:t>
      </w:r>
      <w:r w:rsidRPr="00596C7C">
        <w:rPr>
          <w:sz w:val="26"/>
          <w:szCs w:val="26"/>
        </w:rPr>
        <w:t>редостав</w:t>
      </w:r>
      <w:r w:rsidR="009E34F4" w:rsidRPr="00596C7C">
        <w:rPr>
          <w:sz w:val="26"/>
          <w:szCs w:val="26"/>
        </w:rPr>
        <w:t>лении</w:t>
      </w:r>
      <w:r w:rsidRPr="00596C7C">
        <w:rPr>
          <w:sz w:val="26"/>
          <w:szCs w:val="26"/>
        </w:rPr>
        <w:t xml:space="preserve"> разрешени</w:t>
      </w:r>
      <w:r w:rsidR="009E34F4" w:rsidRPr="00596C7C">
        <w:rPr>
          <w:sz w:val="26"/>
          <w:szCs w:val="26"/>
        </w:rPr>
        <w:t>я</w:t>
      </w:r>
      <w:r w:rsidRPr="00596C7C">
        <w:rPr>
          <w:sz w:val="26"/>
          <w:szCs w:val="26"/>
        </w:rPr>
        <w:t xml:space="preserve"> </w:t>
      </w:r>
      <w:r w:rsidR="00507FDB" w:rsidRPr="00596C7C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D16937" w:rsidRPr="00596C7C">
        <w:rPr>
          <w:sz w:val="26"/>
          <w:szCs w:val="26"/>
        </w:rPr>
        <w:t xml:space="preserve"> </w:t>
      </w:r>
      <w:r w:rsidR="00507FDB" w:rsidRPr="00596C7C">
        <w:rPr>
          <w:sz w:val="26"/>
          <w:szCs w:val="26"/>
        </w:rPr>
        <w:t xml:space="preserve">на земельном участке с кадастровым номером </w:t>
      </w:r>
      <w:r w:rsidR="00596C7C" w:rsidRPr="00596C7C">
        <w:rPr>
          <w:sz w:val="26"/>
          <w:szCs w:val="26"/>
        </w:rPr>
        <w:t>76:18:010169:7, расположенном по адресу:</w:t>
      </w:r>
      <w:r w:rsidR="009F750D">
        <w:rPr>
          <w:sz w:val="26"/>
          <w:szCs w:val="26"/>
        </w:rPr>
        <w:t xml:space="preserve"> Ярославская область,</w:t>
      </w:r>
      <w:r w:rsidR="00596C7C" w:rsidRPr="00596C7C">
        <w:rPr>
          <w:sz w:val="26"/>
          <w:szCs w:val="26"/>
        </w:rPr>
        <w:t xml:space="preserve"> г. Переславль-Залесский, 3-й Нагорный проезд, д. 3</w:t>
      </w:r>
      <w:r w:rsidR="004B3A8C">
        <w:rPr>
          <w:sz w:val="26"/>
          <w:szCs w:val="26"/>
        </w:rPr>
        <w:t xml:space="preserve">, в связи </w:t>
      </w:r>
      <w:r w:rsidR="00644FBE">
        <w:rPr>
          <w:sz w:val="26"/>
          <w:szCs w:val="26"/>
        </w:rPr>
        <w:t xml:space="preserve">с </w:t>
      </w:r>
      <w:r w:rsidR="00E56C0E">
        <w:rPr>
          <w:sz w:val="26"/>
          <w:szCs w:val="26"/>
        </w:rPr>
        <w:t xml:space="preserve">несоблюдением требований п. 4.3 </w:t>
      </w:r>
      <w:r w:rsidR="00E56C0E" w:rsidRPr="00E56C0E">
        <w:rPr>
          <w:sz w:val="26"/>
          <w:szCs w:val="26"/>
        </w:rPr>
        <w:t>СП 4.13130.2013 «Свод правил</w:t>
      </w:r>
      <w:r w:rsidR="00E56C0E">
        <w:rPr>
          <w:sz w:val="26"/>
          <w:szCs w:val="26"/>
        </w:rPr>
        <w:t xml:space="preserve"> </w:t>
      </w:r>
      <w:r w:rsidR="00E56C0E" w:rsidRPr="00E56C0E">
        <w:rPr>
          <w:sz w:val="26"/>
          <w:szCs w:val="26"/>
        </w:rPr>
        <w:t>Системы противопожарной защиты ограничение распространения пожара на</w:t>
      </w:r>
      <w:r w:rsidR="00E56C0E">
        <w:rPr>
          <w:sz w:val="26"/>
          <w:szCs w:val="26"/>
        </w:rPr>
        <w:t xml:space="preserve"> </w:t>
      </w:r>
      <w:r w:rsidR="00E56C0E" w:rsidRPr="00E56C0E">
        <w:rPr>
          <w:sz w:val="26"/>
          <w:szCs w:val="26"/>
        </w:rPr>
        <w:t>объектах защиты требования к объемно-планировочным и конструктивным</w:t>
      </w:r>
      <w:r w:rsidR="00E56C0E">
        <w:rPr>
          <w:sz w:val="26"/>
          <w:szCs w:val="26"/>
        </w:rPr>
        <w:t xml:space="preserve"> </w:t>
      </w:r>
      <w:r w:rsidR="00CE1154">
        <w:rPr>
          <w:sz w:val="26"/>
          <w:szCs w:val="26"/>
        </w:rPr>
        <w:t>решениям»</w:t>
      </w:r>
      <w:r w:rsidR="007A4FB1">
        <w:rPr>
          <w:sz w:val="26"/>
          <w:szCs w:val="26"/>
        </w:rPr>
        <w:t>.</w:t>
      </w:r>
      <w:r w:rsidR="00596C7C" w:rsidRPr="00596C7C">
        <w:rPr>
          <w:sz w:val="26"/>
          <w:szCs w:val="26"/>
        </w:rPr>
        <w:t xml:space="preserve"> </w:t>
      </w:r>
    </w:p>
    <w:p w:rsidR="000539BE" w:rsidRDefault="009F750D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471B4D">
        <w:rPr>
          <w:sz w:val="26"/>
          <w:szCs w:val="26"/>
        </w:rPr>
        <w:t>О</w:t>
      </w:r>
      <w:r w:rsidR="00471B4D" w:rsidRPr="00A50DAA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471B4D">
        <w:rPr>
          <w:sz w:val="26"/>
          <w:szCs w:val="26"/>
        </w:rPr>
        <w:t>орода</w:t>
      </w:r>
      <w:r w:rsidR="00471B4D" w:rsidRPr="00A50DAA">
        <w:rPr>
          <w:sz w:val="26"/>
          <w:szCs w:val="26"/>
        </w:rPr>
        <w:t xml:space="preserve"> Переславля-Залесского</w:t>
      </w:r>
      <w:r w:rsidR="00A14436" w:rsidRPr="00A50DAA">
        <w:rPr>
          <w:sz w:val="26"/>
          <w:szCs w:val="26"/>
        </w:rPr>
        <w:t>.</w:t>
      </w:r>
    </w:p>
    <w:p w:rsidR="00F67145" w:rsidRDefault="009F750D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D16937">
        <w:rPr>
          <w:sz w:val="26"/>
          <w:szCs w:val="26"/>
        </w:rPr>
        <w:t>орода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894325" w:rsidRDefault="00894325" w:rsidP="00EB6B48">
      <w:pPr>
        <w:ind w:firstLine="567"/>
        <w:contextualSpacing/>
        <w:jc w:val="both"/>
        <w:rPr>
          <w:sz w:val="26"/>
          <w:szCs w:val="26"/>
        </w:rPr>
      </w:pPr>
    </w:p>
    <w:p w:rsidR="00894325" w:rsidRDefault="00894325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Pr="00524989">
        <w:rPr>
          <w:sz w:val="26"/>
          <w:szCs w:val="26"/>
        </w:rPr>
        <w:t xml:space="preserve">  </w:t>
      </w:r>
    </w:p>
    <w:p w:rsidR="00EB6B48" w:rsidRPr="00524989" w:rsidRDefault="00EB6B48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М.М.</w:t>
      </w:r>
      <w:r w:rsidR="00E56C0E">
        <w:rPr>
          <w:sz w:val="26"/>
          <w:szCs w:val="26"/>
        </w:rPr>
        <w:t xml:space="preserve"> </w:t>
      </w:r>
      <w:r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sectPr w:rsidR="00EB6B48" w:rsidRPr="00524989" w:rsidSect="00471B4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30CC9"/>
    <w:multiLevelType w:val="hybridMultilevel"/>
    <w:tmpl w:val="ECBA4FB8"/>
    <w:lvl w:ilvl="0" w:tplc="AB28A77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71B4D"/>
    <w:rsid w:val="0049003E"/>
    <w:rsid w:val="004A3D2A"/>
    <w:rsid w:val="004B3A8C"/>
    <w:rsid w:val="004B735A"/>
    <w:rsid w:val="004B7EB4"/>
    <w:rsid w:val="005073B0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96C7C"/>
    <w:rsid w:val="005A6D37"/>
    <w:rsid w:val="005B621C"/>
    <w:rsid w:val="005D277E"/>
    <w:rsid w:val="006015D8"/>
    <w:rsid w:val="00604CC3"/>
    <w:rsid w:val="00604EBC"/>
    <w:rsid w:val="0062192C"/>
    <w:rsid w:val="00644FBE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A4FB1"/>
    <w:rsid w:val="007E0D1E"/>
    <w:rsid w:val="007E2F83"/>
    <w:rsid w:val="00801010"/>
    <w:rsid w:val="008457A2"/>
    <w:rsid w:val="0088364F"/>
    <w:rsid w:val="00885B0E"/>
    <w:rsid w:val="00885BEC"/>
    <w:rsid w:val="00894325"/>
    <w:rsid w:val="008A5370"/>
    <w:rsid w:val="008E092E"/>
    <w:rsid w:val="0092079F"/>
    <w:rsid w:val="009551DF"/>
    <w:rsid w:val="00984028"/>
    <w:rsid w:val="009847F7"/>
    <w:rsid w:val="009B38D0"/>
    <w:rsid w:val="009B4476"/>
    <w:rsid w:val="009E34F4"/>
    <w:rsid w:val="009F4FB7"/>
    <w:rsid w:val="009F750D"/>
    <w:rsid w:val="00A017FA"/>
    <w:rsid w:val="00A14436"/>
    <w:rsid w:val="00A214E5"/>
    <w:rsid w:val="00A27C0F"/>
    <w:rsid w:val="00A50DAA"/>
    <w:rsid w:val="00AF15D4"/>
    <w:rsid w:val="00AF33C7"/>
    <w:rsid w:val="00B1233F"/>
    <w:rsid w:val="00B2330A"/>
    <w:rsid w:val="00B326C8"/>
    <w:rsid w:val="00B36847"/>
    <w:rsid w:val="00B40D99"/>
    <w:rsid w:val="00B42CA8"/>
    <w:rsid w:val="00B84B00"/>
    <w:rsid w:val="00BE4CC1"/>
    <w:rsid w:val="00C36210"/>
    <w:rsid w:val="00C60EB5"/>
    <w:rsid w:val="00CD1416"/>
    <w:rsid w:val="00CE1154"/>
    <w:rsid w:val="00CE5EAB"/>
    <w:rsid w:val="00D16937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56C0E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DD44"/>
  <w15:docId w15:val="{D1D0ACB7-F1DE-4E1A-957B-183EBECE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7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847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15</cp:revision>
  <cp:lastPrinted>2021-01-29T11:07:00Z</cp:lastPrinted>
  <dcterms:created xsi:type="dcterms:W3CDTF">2021-01-25T11:48:00Z</dcterms:created>
  <dcterms:modified xsi:type="dcterms:W3CDTF">2021-01-29T12:48:00Z</dcterms:modified>
</cp:coreProperties>
</file>