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A5A" w:rsidRDefault="00A52A5A" w:rsidP="00A52A5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5A" w:rsidRPr="005E7A7E" w:rsidRDefault="00A52A5A" w:rsidP="00A52A5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52A5A" w:rsidRPr="00A52A5A" w:rsidRDefault="00A52A5A" w:rsidP="00A52A5A">
      <w:pPr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A52A5A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52A5A" w:rsidRPr="00A52A5A" w:rsidRDefault="00A52A5A" w:rsidP="00A52A5A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A52A5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51AA0" w:rsidRDefault="00A52A5A" w:rsidP="00A52A5A">
      <w:pPr>
        <w:rPr>
          <w:rFonts w:ascii="Times New Roman" w:hAnsi="Times New Roman" w:cs="Times New Roman"/>
          <w:sz w:val="26"/>
          <w:szCs w:val="26"/>
        </w:rPr>
      </w:pPr>
      <w:r w:rsidRPr="00A52A5A">
        <w:rPr>
          <w:rFonts w:ascii="Times New Roman" w:hAnsi="Times New Roman" w:cs="Times New Roman"/>
          <w:sz w:val="26"/>
          <w:szCs w:val="26"/>
        </w:rPr>
        <w:t>От</w:t>
      </w:r>
      <w:r w:rsidR="00651AA0">
        <w:rPr>
          <w:rFonts w:ascii="Times New Roman" w:hAnsi="Times New Roman" w:cs="Times New Roman"/>
          <w:sz w:val="26"/>
          <w:szCs w:val="26"/>
        </w:rPr>
        <w:t xml:space="preserve"> 05.02.2021</w:t>
      </w:r>
      <w:r w:rsidRPr="00A52A5A">
        <w:rPr>
          <w:rFonts w:ascii="Times New Roman" w:hAnsi="Times New Roman" w:cs="Times New Roman"/>
          <w:sz w:val="26"/>
          <w:szCs w:val="26"/>
        </w:rPr>
        <w:t xml:space="preserve"> № </w:t>
      </w:r>
      <w:r w:rsidR="00651AA0">
        <w:rPr>
          <w:rFonts w:ascii="Times New Roman" w:hAnsi="Times New Roman" w:cs="Times New Roman"/>
          <w:sz w:val="26"/>
          <w:szCs w:val="26"/>
        </w:rPr>
        <w:t>ПОС.03-0150/21</w:t>
      </w:r>
    </w:p>
    <w:p w:rsidR="00A52A5A" w:rsidRPr="00A52A5A" w:rsidRDefault="00A52A5A" w:rsidP="00A52A5A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52A5A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составе антитеррористической комиссии 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городского округа город Переславль-Залесский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Ярославской области 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0D30AD">
          <w:rPr>
            <w:rFonts w:ascii="Times New Roman" w:eastAsiaTheme="minorEastAsia" w:hAnsi="Times New Roman" w:cs="Times New Roman"/>
            <w:sz w:val="26"/>
            <w:lang w:eastAsia="ru-RU"/>
          </w:rPr>
          <w:t>Федеральным законом</w:t>
        </w:r>
      </w:hyperlink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06.03.2006 N 35-ФЗ "О противодействии терроризму", </w:t>
      </w:r>
      <w:hyperlink r:id="rId7" w:history="1">
        <w:r w:rsidRPr="000D30AD">
          <w:rPr>
            <w:rFonts w:ascii="Times New Roman" w:eastAsiaTheme="minorEastAsia" w:hAnsi="Times New Roman" w:cs="Times New Roman"/>
            <w:sz w:val="26"/>
            <w:lang w:eastAsia="ru-RU"/>
          </w:rPr>
          <w:t>Указом</w:t>
        </w:r>
      </w:hyperlink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Президента  Российской Федерации от 15.02.2006 N 116 "О мерах по противодействию терроризму", указанием Национального антитеррористического комитета от 26.07.2018  № 980, решением № 1 председателя антитеррористической комиссии в Ярославской области - Губернатора Ярославской области Д.Ю. Миронова «О формировании антитеррористических комиссий в муниципальных районах и городских округах Ярославской области», Уставом городского округа город Переславль-Залесский Ярославской области, 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D30A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Утвердить </w:t>
      </w:r>
      <w:hyperlink w:anchor="P43" w:history="1">
        <w:r w:rsidRPr="000D30AD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состав</w:t>
        </w:r>
      </w:hyperlink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антитеррористической комиссии городского округа город Переславль-Залесский Ярославской области согласно приложению.</w:t>
      </w:r>
    </w:p>
    <w:p w:rsidR="000D30AD" w:rsidRPr="000D30AD" w:rsidRDefault="000D30AD" w:rsidP="000D30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shd w:val="clear" w:color="auto" w:fill="E2D5B0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Признать утратившими силу постановления Администрации города Переславля-Залесского: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 15.10.2018 №ПОС.03-1616/18 «О создании антитеррористической комиссии городского округа города Переславля-Залесского»;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от 24.01.2019 № ПОС.03-0026/19 «О внесении изменений в постановление Администрации городского округа города Переславля-Залесского от 15.10.2018               № ПОС.03-1616/18 «О составе антитеррористической комиссии городского округа города Переславля-Залесского»;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от 01.03.2019 № ПОС.03-0361/19 «О внесении изменений в постановление Администрации городского округа города Переславля-Залесского от 15.10.2018              №ПОС.03-1616/18 «О составе антитеррористической комиссии городского округа </w:t>
      </w: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города Переславля-Залесского»;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 от 06.12.2019 № ПОС.03-2834/19) «О внесении изменений в постановление Администрации городского округа города Переславля-Залесского от 15.10.2018               №ПОС.03-1616/18 «О составе антитеррористической комиссии городского округа города Переславля-Залесского».  </w:t>
      </w:r>
    </w:p>
    <w:p w:rsidR="000D30AD" w:rsidRPr="000D30AD" w:rsidRDefault="000D30AD" w:rsidP="000D30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  исполнения данного постановления оставляю за собой.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Глава города Переславля-Залесского                                                  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</w:t>
      </w: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Строкинова</w:t>
      </w:r>
      <w:proofErr w:type="spellEnd"/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A52A5A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E18E4" w:rsidRPr="00A52A5A" w:rsidRDefault="008E18E4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E18E4" w:rsidRPr="00A52A5A" w:rsidRDefault="008E18E4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</w:pPr>
      <w:r w:rsidRPr="000D30AD"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  <w:t xml:space="preserve">                                               Приложение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</w:pPr>
      <w:r w:rsidRPr="000D30AD"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  <w:t xml:space="preserve">                                                            к </w:t>
      </w:r>
      <w:hyperlink w:anchor="sub_0" w:history="1">
        <w:r w:rsidRPr="000D30AD">
          <w:rPr>
            <w:rFonts w:ascii="Times New Roman" w:eastAsiaTheme="minorEastAsia" w:hAnsi="Times New Roman" w:cs="Times New Roman"/>
            <w:sz w:val="26"/>
            <w:lang w:eastAsia="ru-RU"/>
          </w:rPr>
          <w:t>постановлению</w:t>
        </w:r>
      </w:hyperlink>
      <w:r w:rsidRPr="000D30AD"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  <w:t xml:space="preserve"> Администрации 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</w:pPr>
      <w:r w:rsidRPr="000D30AD"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  <w:t>города Переславля-Залесского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</w:pPr>
      <w:r w:rsidRPr="000D30AD"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  <w:t xml:space="preserve">                                                             от__________ №_________________</w:t>
      </w:r>
      <w:r w:rsidRPr="000D30AD">
        <w:rPr>
          <w:rFonts w:ascii="Times New Roman" w:eastAsiaTheme="minorEastAsia" w:hAnsi="Times New Roman" w:cs="Times New Roman"/>
          <w:bCs/>
          <w:color w:val="26282F"/>
          <w:sz w:val="26"/>
          <w:lang w:eastAsia="ru-RU"/>
        </w:rPr>
        <w:br/>
      </w:r>
      <w:r w:rsidRPr="000D30AD">
        <w:rPr>
          <w:rFonts w:ascii="Times New Roman" w:eastAsiaTheme="minorEastAsia" w:hAnsi="Times New Roman" w:cs="Times New Roman"/>
          <w:b/>
          <w:bCs/>
          <w:color w:val="26282F"/>
          <w:sz w:val="26"/>
          <w:lang w:eastAsia="ru-RU"/>
        </w:rPr>
        <w:t xml:space="preserve">        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Состав</w:t>
      </w:r>
      <w:r w:rsidRPr="000D30AD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антитеррористической комиссии городского округа город Переславль-Залесский Ярославской области</w:t>
      </w:r>
    </w:p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045"/>
        <w:gridCol w:w="3306"/>
      </w:tblGrid>
      <w:tr w:rsidR="000D30AD" w:rsidRPr="000D30AD" w:rsidTr="00D80D56"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Строкинова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Ирина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Евгеньевна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Акиев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Камиль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Шамильевич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1" w:type="dxa"/>
            <w:gridSpan w:val="2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председатель антитеррористической комиссии, Глава города Переславля-Залесского;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заместитель председателя антитеррористической комиссии, начальник отделения в городе Переславле-Залесском УФСБ России по Ярославской области (по согласованию);</w:t>
            </w:r>
          </w:p>
        </w:tc>
      </w:tr>
      <w:tr w:rsidR="000D30AD" w:rsidRPr="000D30AD" w:rsidTr="00D80D56">
        <w:trPr>
          <w:trHeight w:val="294"/>
        </w:trPr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45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6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0AD" w:rsidRPr="000D30AD" w:rsidTr="00D80D56"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Лобас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Юлия   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</w:tc>
        <w:tc>
          <w:tcPr>
            <w:tcW w:w="6351" w:type="dxa"/>
            <w:gridSpan w:val="2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секретарь антитеррористической комиссии, ведущий специалист управления по ВМР, ГО и ЧС Администрации города Переславля-Залесского;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0AD" w:rsidRPr="000D30AD" w:rsidTr="00D80D56"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 xml:space="preserve">Корниенко Сергей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Васильевич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Афонин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Дмитрий  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Владимирович</w:t>
            </w:r>
          </w:p>
        </w:tc>
        <w:tc>
          <w:tcPr>
            <w:tcW w:w="6351" w:type="dxa"/>
            <w:gridSpan w:val="2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председатель Переславль-</w:t>
            </w: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Залесской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городской Думы (по согласованию);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врио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начальника ОМВД России по городскому округу город Переславль-Залесский (по согласованию);</w:t>
            </w:r>
          </w:p>
        </w:tc>
      </w:tr>
      <w:tr w:rsidR="000D30AD" w:rsidRPr="000D30AD" w:rsidTr="00D80D56"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45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6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0AD" w:rsidRPr="000D30AD" w:rsidTr="00D80D56"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Сиднев Александр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Владимирович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 xml:space="preserve">Давыдова Татьяна                                                                                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 xml:space="preserve">Алексеевна   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D30AD">
              <w:rPr>
                <w:rFonts w:ascii="Times New Roman" w:hAnsi="Times New Roman"/>
                <w:sz w:val="26"/>
                <w:szCs w:val="26"/>
              </w:rPr>
              <w:t>Митюнин</w:t>
            </w:r>
            <w:proofErr w:type="spellEnd"/>
            <w:r w:rsidRPr="000D30AD">
              <w:rPr>
                <w:rFonts w:ascii="Times New Roman" w:hAnsi="Times New Roman"/>
                <w:sz w:val="26"/>
                <w:szCs w:val="26"/>
              </w:rPr>
              <w:t xml:space="preserve"> Андрей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Николаевич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51" w:type="dxa"/>
            <w:gridSpan w:val="2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начальник ПСЧ -28 ФГКУ «4 ОФПС по ЯО» (по согласованию);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начальник Переславль-Залесского филиала ФГКУ «УВО войск национальной гвардии РФ по ЯО» (по согласованию);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начальник управления по ВМР, ГО и ЧС Администрации города Переславля-Залесского;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0AD" w:rsidRPr="000D30AD" w:rsidTr="00D80D56">
        <w:tc>
          <w:tcPr>
            <w:tcW w:w="3220" w:type="dxa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 xml:space="preserve">Калинин Александр </w:t>
            </w:r>
          </w:p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Сергеевич</w:t>
            </w:r>
          </w:p>
        </w:tc>
        <w:tc>
          <w:tcPr>
            <w:tcW w:w="6351" w:type="dxa"/>
            <w:gridSpan w:val="2"/>
          </w:tcPr>
          <w:p w:rsidR="000D30AD" w:rsidRPr="000D30AD" w:rsidRDefault="000D30AD" w:rsidP="000D30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30AD">
              <w:rPr>
                <w:rFonts w:ascii="Times New Roman" w:hAnsi="Times New Roman"/>
                <w:sz w:val="26"/>
                <w:szCs w:val="26"/>
              </w:rPr>
              <w:t>- консультант управления по ВМР, ГО и ЧС Администрации города Переславля-Залесского</w:t>
            </w:r>
          </w:p>
        </w:tc>
      </w:tr>
    </w:tbl>
    <w:p w:rsidR="000D30AD" w:rsidRPr="000D30AD" w:rsidRDefault="000D30AD" w:rsidP="000D30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sectPr w:rsidR="000D30AD" w:rsidRPr="000D30AD" w:rsidSect="008E18E4">
      <w:pgSz w:w="12240" w:h="15840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B5391"/>
    <w:multiLevelType w:val="hybridMultilevel"/>
    <w:tmpl w:val="009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0AD"/>
    <w:rsid w:val="000D30AD"/>
    <w:rsid w:val="00270376"/>
    <w:rsid w:val="002A280A"/>
    <w:rsid w:val="00401C6B"/>
    <w:rsid w:val="00651AA0"/>
    <w:rsid w:val="007D4254"/>
    <w:rsid w:val="00875847"/>
    <w:rsid w:val="008E18E4"/>
    <w:rsid w:val="00A52A5A"/>
    <w:rsid w:val="00A93038"/>
    <w:rsid w:val="00AA1DB3"/>
    <w:rsid w:val="00C01F75"/>
    <w:rsid w:val="00C405A5"/>
    <w:rsid w:val="00E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4C87"/>
  <w15:docId w15:val="{0AFD0858-5E5E-441A-98EA-04303157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D30AD"/>
    <w:rPr>
      <w:rFonts w:cs="Times New Roman"/>
      <w:color w:val="106BBE"/>
    </w:rPr>
  </w:style>
  <w:style w:type="paragraph" w:styleId="a4">
    <w:name w:val="No Spacing"/>
    <w:uiPriority w:val="1"/>
    <w:qFormat/>
    <w:rsid w:val="000D30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30A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0D30AD"/>
    <w:rPr>
      <w:b/>
      <w:color w:val="26282F"/>
    </w:rPr>
  </w:style>
  <w:style w:type="table" w:styleId="a7">
    <w:name w:val="Table Grid"/>
    <w:basedOn w:val="a1"/>
    <w:uiPriority w:val="59"/>
    <w:rsid w:val="000D30A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502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5408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Пользователь Windows</cp:lastModifiedBy>
  <cp:revision>5</cp:revision>
  <cp:lastPrinted>2021-02-04T12:04:00Z</cp:lastPrinted>
  <dcterms:created xsi:type="dcterms:W3CDTF">2021-02-04T08:21:00Z</dcterms:created>
  <dcterms:modified xsi:type="dcterms:W3CDTF">2021-02-05T08:41:00Z</dcterms:modified>
</cp:coreProperties>
</file>