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C06" w:rsidRDefault="00ED4C06" w:rsidP="00ED4C06">
      <w:pPr>
        <w:jc w:val="center"/>
      </w:pPr>
      <w:r w:rsidRPr="00331AA6">
        <w:rPr>
          <w:noProof/>
          <w:lang w:eastAsia="ru-RU"/>
        </w:rPr>
        <w:drawing>
          <wp:inline distT="0" distB="0" distL="0" distR="0" wp14:anchorId="3A43A893" wp14:editId="50A6D95B">
            <wp:extent cx="437515" cy="548640"/>
            <wp:effectExtent l="0" t="0" r="63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C06" w:rsidRPr="009078FA" w:rsidRDefault="00ED4C06" w:rsidP="00ED4C06">
      <w:pPr>
        <w:pStyle w:val="3"/>
        <w:tabs>
          <w:tab w:val="left" w:pos="7371"/>
        </w:tabs>
        <w:spacing w:after="0"/>
      </w:pPr>
    </w:p>
    <w:p w:rsidR="00ED4C06" w:rsidRPr="009078FA" w:rsidRDefault="00ED4C06" w:rsidP="00ED4C06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9078FA">
          <w:rPr>
            <w:sz w:val="28"/>
          </w:rPr>
          <w:t>Переславль-Залесская городская Дума</w:t>
        </w:r>
      </w:smartTag>
    </w:p>
    <w:p w:rsidR="00ED4C06" w:rsidRPr="009078FA" w:rsidRDefault="00ED4C06" w:rsidP="00ED4C0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9078FA">
        <w:rPr>
          <w:rFonts w:ascii="Times New Roman" w:hAnsi="Times New Roman"/>
          <w:b/>
          <w:sz w:val="28"/>
        </w:rPr>
        <w:t>седьмого созыва</w:t>
      </w:r>
    </w:p>
    <w:p w:rsidR="00ED4C06" w:rsidRPr="009078FA" w:rsidRDefault="00ED4C06" w:rsidP="00ED4C0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D4C06" w:rsidRPr="009078FA" w:rsidRDefault="00ED4C06" w:rsidP="00ED4C06">
      <w:pPr>
        <w:pStyle w:val="1"/>
        <w:rPr>
          <w:sz w:val="28"/>
          <w:szCs w:val="28"/>
        </w:rPr>
      </w:pPr>
      <w:r w:rsidRPr="009078FA">
        <w:rPr>
          <w:sz w:val="28"/>
          <w:szCs w:val="28"/>
        </w:rPr>
        <w:t>Р Е Ш Е Н И Е</w:t>
      </w:r>
    </w:p>
    <w:p w:rsidR="00ED4C06" w:rsidRPr="009078FA" w:rsidRDefault="00ED4C06" w:rsidP="00ED4C06">
      <w:pPr>
        <w:pStyle w:val="3"/>
        <w:tabs>
          <w:tab w:val="left" w:pos="0"/>
        </w:tabs>
        <w:spacing w:after="0"/>
        <w:jc w:val="right"/>
        <w:outlineLvl w:val="0"/>
        <w:rPr>
          <w:sz w:val="28"/>
          <w:szCs w:val="28"/>
          <w:u w:val="single"/>
        </w:rPr>
      </w:pPr>
    </w:p>
    <w:p w:rsidR="00ED4C06" w:rsidRPr="00FD6C9F" w:rsidRDefault="00ED4C06" w:rsidP="00ED4C06">
      <w:pPr>
        <w:pStyle w:val="3"/>
        <w:tabs>
          <w:tab w:val="left" w:pos="0"/>
        </w:tabs>
        <w:spacing w:after="0"/>
        <w:outlineLvl w:val="0"/>
        <w:rPr>
          <w:sz w:val="28"/>
          <w:szCs w:val="28"/>
        </w:rPr>
      </w:pPr>
      <w:r w:rsidRPr="00FD6C9F">
        <w:rPr>
          <w:sz w:val="28"/>
          <w:szCs w:val="28"/>
        </w:rPr>
        <w:t xml:space="preserve">26 марта 2020 года                       </w:t>
      </w:r>
      <w:r w:rsidRPr="00FD6C9F">
        <w:rPr>
          <w:sz w:val="28"/>
          <w:szCs w:val="28"/>
        </w:rPr>
        <w:tab/>
        <w:t xml:space="preserve">    </w:t>
      </w:r>
      <w:r w:rsidRPr="00FD6C9F">
        <w:rPr>
          <w:sz w:val="28"/>
          <w:szCs w:val="28"/>
        </w:rPr>
        <w:tab/>
      </w:r>
      <w:r w:rsidRPr="00FD6C9F">
        <w:rPr>
          <w:sz w:val="28"/>
          <w:szCs w:val="28"/>
        </w:rPr>
        <w:tab/>
      </w:r>
      <w:r w:rsidRPr="00FD6C9F">
        <w:rPr>
          <w:sz w:val="28"/>
          <w:szCs w:val="28"/>
        </w:rPr>
        <w:tab/>
      </w:r>
      <w:r w:rsidRPr="00FD6C9F">
        <w:rPr>
          <w:sz w:val="28"/>
          <w:szCs w:val="28"/>
        </w:rPr>
        <w:tab/>
      </w:r>
      <w:r w:rsidRPr="00FD6C9F">
        <w:rPr>
          <w:sz w:val="28"/>
          <w:szCs w:val="28"/>
        </w:rPr>
        <w:tab/>
      </w:r>
      <w:r w:rsidRPr="00FD6C9F">
        <w:rPr>
          <w:sz w:val="28"/>
          <w:szCs w:val="28"/>
        </w:rPr>
        <w:tab/>
        <w:t xml:space="preserve">№ </w:t>
      </w:r>
      <w:r w:rsidRPr="00FD6C9F">
        <w:rPr>
          <w:sz w:val="28"/>
          <w:szCs w:val="28"/>
        </w:rPr>
        <w:t>27</w:t>
      </w:r>
    </w:p>
    <w:p w:rsidR="00ED4C06" w:rsidRPr="00FD6C9F" w:rsidRDefault="00ED4C06" w:rsidP="00ED4C06">
      <w:pPr>
        <w:pStyle w:val="3"/>
        <w:tabs>
          <w:tab w:val="left" w:pos="7371"/>
        </w:tabs>
        <w:spacing w:after="0"/>
        <w:jc w:val="center"/>
        <w:rPr>
          <w:sz w:val="28"/>
          <w:szCs w:val="28"/>
        </w:rPr>
      </w:pPr>
      <w:r w:rsidRPr="00FD6C9F">
        <w:rPr>
          <w:sz w:val="28"/>
          <w:szCs w:val="28"/>
        </w:rPr>
        <w:t>г. Переславль-Залесский</w:t>
      </w:r>
    </w:p>
    <w:p w:rsidR="00FD6C9F" w:rsidRPr="00FD6C9F" w:rsidRDefault="00FD6C9F" w:rsidP="00FD6C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6C9F" w:rsidRPr="00FD6C9F" w:rsidRDefault="00FD6C9F" w:rsidP="00FD6C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6C9F">
        <w:rPr>
          <w:rFonts w:ascii="Times New Roman" w:hAnsi="Times New Roman"/>
          <w:b/>
          <w:sz w:val="28"/>
          <w:szCs w:val="28"/>
        </w:rPr>
        <w:t>О внесении изменений в Правила землепользования и застройки</w:t>
      </w:r>
    </w:p>
    <w:p w:rsidR="00FD6C9F" w:rsidRPr="00FD6C9F" w:rsidRDefault="00FD6C9F" w:rsidP="00FD6C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6C9F">
        <w:rPr>
          <w:rFonts w:ascii="Times New Roman" w:hAnsi="Times New Roman"/>
          <w:b/>
          <w:sz w:val="28"/>
          <w:szCs w:val="28"/>
        </w:rPr>
        <w:t xml:space="preserve"> города Переславля-Залесского</w:t>
      </w:r>
    </w:p>
    <w:p w:rsidR="00FD6C9F" w:rsidRPr="00FD6C9F" w:rsidRDefault="00FD6C9F" w:rsidP="00FD6C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6C9F" w:rsidRPr="00FD6C9F" w:rsidRDefault="00FD6C9F" w:rsidP="00FD6C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6C9F"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города Переславля-Залесского, </w:t>
      </w:r>
      <w:r w:rsidRPr="00FD6C9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Правилами землепользования и застройки города Переславля-Залесского, утвержденными решением Переславль-Залесской городской Думы </w:t>
      </w:r>
      <w:hyperlink r:id="rId6" w:history="1">
        <w:r w:rsidRPr="00FD6C9F">
          <w:rPr>
            <w:rFonts w:ascii="Times New Roman" w:eastAsia="Times New Roman" w:hAnsi="Times New Roman"/>
            <w:spacing w:val="2"/>
            <w:sz w:val="28"/>
            <w:szCs w:val="28"/>
            <w:lang w:eastAsia="ru-RU"/>
          </w:rPr>
          <w:t xml:space="preserve">от 22.10.2009 № </w:t>
        </w:r>
      </w:hyperlink>
      <w:r w:rsidRPr="00FD6C9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122, Генеральным планом города Переславля-Залесского, утвержденным решением Переславль-Залесской городской Думы </w:t>
      </w:r>
      <w:r w:rsidRPr="00FD6C9F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FD6C9F">
          <w:rPr>
            <w:rFonts w:ascii="Times New Roman" w:eastAsia="Times New Roman" w:hAnsi="Times New Roman"/>
            <w:spacing w:val="2"/>
            <w:sz w:val="28"/>
            <w:szCs w:val="28"/>
            <w:lang w:eastAsia="ru-RU"/>
          </w:rPr>
          <w:t xml:space="preserve">от 12.03.2009 № </w:t>
        </w:r>
      </w:hyperlink>
      <w:r w:rsidRPr="00FD6C9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26, </w:t>
      </w:r>
      <w:r w:rsidRPr="00FD6C9F">
        <w:rPr>
          <w:rFonts w:ascii="Times New Roman" w:hAnsi="Times New Roman"/>
          <w:sz w:val="28"/>
          <w:szCs w:val="28"/>
        </w:rPr>
        <w:t>протоколом публичных слушаний от 26.02.2020 № 1, заключением о результатах публичных слушаний от 26.02.2020,</w:t>
      </w:r>
    </w:p>
    <w:p w:rsidR="00FD6C9F" w:rsidRPr="00FD6C9F" w:rsidRDefault="00FD6C9F" w:rsidP="00FD6C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6C9F" w:rsidRPr="00FD6C9F" w:rsidRDefault="00FD6C9F" w:rsidP="00FD6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C9F">
        <w:rPr>
          <w:rFonts w:ascii="Times New Roman" w:hAnsi="Times New Roman"/>
          <w:sz w:val="28"/>
          <w:szCs w:val="28"/>
        </w:rPr>
        <w:t>Переславль-Залесская городская Дума РЕШИЛА:</w:t>
      </w:r>
    </w:p>
    <w:p w:rsidR="00FD6C9F" w:rsidRPr="00FD6C9F" w:rsidRDefault="00FD6C9F" w:rsidP="00FD6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6C9F" w:rsidRPr="00FD6C9F" w:rsidRDefault="00FD6C9F" w:rsidP="00FD6C9F">
      <w:pPr>
        <w:pStyle w:val="a4"/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C9F">
        <w:rPr>
          <w:rFonts w:ascii="Times New Roman" w:hAnsi="Times New Roman" w:cs="Times New Roman"/>
          <w:sz w:val="28"/>
          <w:szCs w:val="28"/>
        </w:rPr>
        <w:t>Внести в Правила землепользования и застройки города Переславля-Залесского, утвержденных решением городской Думы от 22.10.2009 № 122 (с изменениями от 21.07.2011 № 95; от 29.09.2011 № 107; от 06.06.2012 № 75; от 29.06.2017 № 50; от 26.10.2017 № 94; от 23.11.2017 № 109; от 26.04.2018 № 45; 27.06.2018 № 66, от 28.03.2019 № 22, от 27.06.2019 № 69, от 31.10.2019 № 107, от 28.11.2019 № 117, от 30.01.2020 № 3) следующие изменения:</w:t>
      </w:r>
    </w:p>
    <w:p w:rsidR="00FD6C9F" w:rsidRPr="00FD6C9F" w:rsidRDefault="00FD6C9F" w:rsidP="00FD6C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6C9F">
        <w:rPr>
          <w:rFonts w:ascii="Times New Roman" w:hAnsi="Times New Roman"/>
          <w:sz w:val="28"/>
          <w:szCs w:val="28"/>
        </w:rPr>
        <w:t xml:space="preserve">приложение 1 «Карта градостроительного зонирования. Территориальные зоны» изложить в следующей редакции согласно </w:t>
      </w:r>
      <w:proofErr w:type="gramStart"/>
      <w:r w:rsidRPr="00FD6C9F">
        <w:rPr>
          <w:rFonts w:ascii="Times New Roman" w:hAnsi="Times New Roman"/>
          <w:sz w:val="28"/>
          <w:szCs w:val="28"/>
        </w:rPr>
        <w:t>приложению</w:t>
      </w:r>
      <w:proofErr w:type="gramEnd"/>
      <w:r w:rsidRPr="00FD6C9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6C9F" w:rsidRPr="00FD6C9F" w:rsidRDefault="00FD6C9F" w:rsidP="00FD6C9F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FD6C9F">
        <w:rPr>
          <w:rFonts w:ascii="Times New Roman" w:hAnsi="Times New Roman"/>
          <w:sz w:val="28"/>
          <w:szCs w:val="28"/>
        </w:rPr>
        <w:t xml:space="preserve">2. Опубликовать настоящее решение в газете «Переславская неделя» и разместить </w:t>
      </w:r>
      <w:r w:rsidRPr="00FD6C9F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 официальном сайте органов местного самоуправления города Переславля-Залесского.</w:t>
      </w:r>
    </w:p>
    <w:p w:rsidR="00FD6C9F" w:rsidRPr="00FD6C9F" w:rsidRDefault="00FD6C9F" w:rsidP="00FD6C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6C9F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FD6C9F" w:rsidRDefault="00FD6C9F" w:rsidP="00FD6C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6C9F" w:rsidRPr="00FD6C9F" w:rsidRDefault="00FD6C9F" w:rsidP="00FD6C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6C9F" w:rsidRPr="00FD6C9F" w:rsidRDefault="00FD6C9F" w:rsidP="00FD6C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86" w:type="dxa"/>
        <w:tblInd w:w="-142" w:type="dxa"/>
        <w:tblLook w:val="01E0" w:firstRow="1" w:lastRow="1" w:firstColumn="1" w:lastColumn="1" w:noHBand="0" w:noVBand="0"/>
      </w:tblPr>
      <w:tblGrid>
        <w:gridCol w:w="4466"/>
        <w:gridCol w:w="236"/>
        <w:gridCol w:w="4984"/>
      </w:tblGrid>
      <w:tr w:rsidR="00FD6C9F" w:rsidRPr="00FD6C9F" w:rsidTr="00FD6C9F">
        <w:tc>
          <w:tcPr>
            <w:tcW w:w="4466" w:type="dxa"/>
          </w:tcPr>
          <w:p w:rsidR="00FD6C9F" w:rsidRPr="00FD6C9F" w:rsidRDefault="00FD6C9F" w:rsidP="00FD6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6C9F">
              <w:rPr>
                <w:rFonts w:ascii="Times New Roman" w:hAnsi="Times New Roman"/>
                <w:sz w:val="28"/>
                <w:szCs w:val="28"/>
              </w:rPr>
              <w:t xml:space="preserve">Глава городского округа </w:t>
            </w:r>
          </w:p>
          <w:p w:rsidR="00FD6C9F" w:rsidRPr="00FD6C9F" w:rsidRDefault="00FD6C9F" w:rsidP="00FD6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6C9F">
              <w:rPr>
                <w:rFonts w:ascii="Times New Roman" w:hAnsi="Times New Roman"/>
                <w:sz w:val="28"/>
                <w:szCs w:val="28"/>
              </w:rPr>
              <w:t>города Переславля-Залесского</w:t>
            </w:r>
          </w:p>
          <w:p w:rsidR="00FD6C9F" w:rsidRPr="00FD6C9F" w:rsidRDefault="00FD6C9F" w:rsidP="00FD6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6C9F" w:rsidRPr="00FD6C9F" w:rsidRDefault="00FD6C9F" w:rsidP="00FD6C9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FD6C9F">
              <w:rPr>
                <w:rFonts w:ascii="Times New Roman" w:hAnsi="Times New Roman"/>
                <w:sz w:val="28"/>
                <w:szCs w:val="28"/>
              </w:rPr>
              <w:t xml:space="preserve">                         В.А. Астраханцев</w:t>
            </w:r>
          </w:p>
        </w:tc>
        <w:tc>
          <w:tcPr>
            <w:tcW w:w="236" w:type="dxa"/>
          </w:tcPr>
          <w:p w:rsidR="00FD6C9F" w:rsidRPr="00FD6C9F" w:rsidRDefault="00FD6C9F" w:rsidP="00FD6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4" w:type="dxa"/>
          </w:tcPr>
          <w:p w:rsidR="00FD6C9F" w:rsidRPr="00FD6C9F" w:rsidRDefault="00FD6C9F" w:rsidP="00FD6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6C9F">
              <w:rPr>
                <w:rFonts w:ascii="Times New Roman" w:hAnsi="Times New Roman"/>
                <w:sz w:val="28"/>
                <w:szCs w:val="28"/>
              </w:rPr>
              <w:t>Председатель Переславль-Зал</w:t>
            </w:r>
            <w:bookmarkStart w:id="0" w:name="_GoBack"/>
            <w:bookmarkEnd w:id="0"/>
            <w:r w:rsidRPr="00FD6C9F">
              <w:rPr>
                <w:rFonts w:ascii="Times New Roman" w:hAnsi="Times New Roman"/>
                <w:sz w:val="28"/>
                <w:szCs w:val="28"/>
              </w:rPr>
              <w:t>есской городской Думы</w:t>
            </w:r>
          </w:p>
          <w:p w:rsidR="00FD6C9F" w:rsidRPr="00FD6C9F" w:rsidRDefault="00FD6C9F" w:rsidP="00FD6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6C9F" w:rsidRPr="00FD6C9F" w:rsidRDefault="00FD6C9F" w:rsidP="00FD6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6C9F">
              <w:rPr>
                <w:rFonts w:ascii="Times New Roman" w:hAnsi="Times New Roman"/>
                <w:sz w:val="28"/>
                <w:szCs w:val="28"/>
              </w:rPr>
              <w:t xml:space="preserve">                                      С.В. Корниенко</w:t>
            </w:r>
          </w:p>
        </w:tc>
      </w:tr>
    </w:tbl>
    <w:p w:rsidR="00A33BBE" w:rsidRPr="00FD6C9F" w:rsidRDefault="00FD6C9F">
      <w:pPr>
        <w:rPr>
          <w:sz w:val="28"/>
          <w:szCs w:val="28"/>
        </w:rPr>
      </w:pPr>
    </w:p>
    <w:sectPr w:rsidR="00A33BBE" w:rsidRPr="00FD6C9F" w:rsidSect="00FD6C9F">
      <w:pgSz w:w="11906" w:h="16838"/>
      <w:pgMar w:top="567" w:right="567" w:bottom="39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A61A1"/>
    <w:multiLevelType w:val="hybridMultilevel"/>
    <w:tmpl w:val="5E70772A"/>
    <w:lvl w:ilvl="0" w:tplc="C26C20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C06"/>
    <w:rsid w:val="002253A4"/>
    <w:rsid w:val="00BB7C6A"/>
    <w:rsid w:val="00ED4C06"/>
    <w:rsid w:val="00FD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A8FCED3"/>
  <w15:chartTrackingRefBased/>
  <w15:docId w15:val="{A5062440-1952-43CF-A119-FE3F8996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C0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ED4C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4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D4C0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ED4C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caption"/>
    <w:basedOn w:val="a"/>
    <w:next w:val="a"/>
    <w:uiPriority w:val="99"/>
    <w:qFormat/>
    <w:rsid w:val="00ED4C06"/>
    <w:pPr>
      <w:widowControl w:val="0"/>
      <w:spacing w:after="0" w:line="360" w:lineRule="auto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a4">
    <w:name w:val="List Paragraph"/>
    <w:basedOn w:val="a"/>
    <w:uiPriority w:val="34"/>
    <w:qFormat/>
    <w:rsid w:val="00FD6C9F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123717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11710967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2020-03-27T08:22:00Z</dcterms:created>
  <dcterms:modified xsi:type="dcterms:W3CDTF">2020-03-27T08:35:00Z</dcterms:modified>
</cp:coreProperties>
</file>