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1CFBA" w14:textId="45667938" w:rsidR="00073AFE" w:rsidRPr="003240FE" w:rsidRDefault="00073AFE" w:rsidP="00073AFE">
      <w:pPr>
        <w:jc w:val="center"/>
        <w:rPr>
          <w:rFonts w:ascii="Times New Roman" w:hAnsi="Times New Roman" w:cs="Times New Roman"/>
          <w:color w:val="000000" w:themeColor="text1"/>
        </w:rPr>
      </w:pPr>
      <w:r w:rsidRPr="003240FE">
        <w:rPr>
          <w:rFonts w:ascii="Times New Roman" w:hAnsi="Times New Roman" w:cs="Times New Roman"/>
          <w:noProof/>
          <w:color w:val="000000" w:themeColor="text1"/>
        </w:rPr>
        <w:drawing>
          <wp:inline distT="0" distB="0" distL="0" distR="0" wp14:anchorId="420B3AF6" wp14:editId="4BFD099C">
            <wp:extent cx="55245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EADCAD" w14:textId="77777777" w:rsidR="00073AFE" w:rsidRPr="003240FE" w:rsidRDefault="00073AFE" w:rsidP="00073AFE">
      <w:pPr>
        <w:jc w:val="center"/>
        <w:rPr>
          <w:rFonts w:ascii="Times New Roman" w:hAnsi="Times New Roman" w:cs="Times New Roman"/>
          <w:color w:val="000000" w:themeColor="text1"/>
          <w:sz w:val="10"/>
          <w:szCs w:val="10"/>
        </w:rPr>
      </w:pPr>
    </w:p>
    <w:p w14:paraId="7520A4F9" w14:textId="77777777" w:rsidR="00073AFE" w:rsidRPr="003240FE" w:rsidRDefault="00073AFE" w:rsidP="00073AFE">
      <w:pPr>
        <w:jc w:val="center"/>
        <w:rPr>
          <w:rFonts w:ascii="Times New Roman" w:hAnsi="Times New Roman" w:cs="Times New Roman"/>
          <w:color w:val="000000" w:themeColor="text1"/>
          <w:sz w:val="10"/>
          <w:szCs w:val="10"/>
        </w:rPr>
      </w:pPr>
    </w:p>
    <w:p w14:paraId="0065D348" w14:textId="77777777" w:rsidR="00073AFE" w:rsidRPr="003240FE" w:rsidRDefault="00073AFE" w:rsidP="00073AFE">
      <w:pPr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>АДМИНИСТРАЦИЯ ГОРОДА ПЕРЕСЛАВЛЯ-ЗАЛЕССКОГО</w:t>
      </w:r>
    </w:p>
    <w:p w14:paraId="5D671725" w14:textId="77777777" w:rsidR="00073AFE" w:rsidRPr="003240FE" w:rsidRDefault="00073AFE" w:rsidP="00073AFE">
      <w:pPr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56EFC3CD" w14:textId="77777777" w:rsidR="00073AFE" w:rsidRPr="003240FE" w:rsidRDefault="00073AFE" w:rsidP="00073AFE">
      <w:pPr>
        <w:pStyle w:val="3"/>
        <w:rPr>
          <w:color w:val="000000" w:themeColor="text1"/>
          <w:spacing w:val="100"/>
          <w:sz w:val="34"/>
          <w:szCs w:val="34"/>
        </w:rPr>
      </w:pPr>
      <w:r w:rsidRPr="003240FE">
        <w:rPr>
          <w:color w:val="000000" w:themeColor="text1"/>
          <w:spacing w:val="100"/>
          <w:sz w:val="34"/>
          <w:szCs w:val="34"/>
        </w:rPr>
        <w:t>ПОСТАНОВЛЕНИЕ</w:t>
      </w:r>
    </w:p>
    <w:p w14:paraId="47378423" w14:textId="77777777" w:rsidR="00073AFE" w:rsidRPr="003240FE" w:rsidRDefault="00073AFE" w:rsidP="00073AFE">
      <w:pPr>
        <w:rPr>
          <w:rFonts w:ascii="Times New Roman" w:hAnsi="Times New Roman" w:cs="Times New Roman"/>
          <w:color w:val="000000" w:themeColor="text1"/>
        </w:rPr>
      </w:pPr>
    </w:p>
    <w:p w14:paraId="37D50570" w14:textId="77777777" w:rsidR="00073AFE" w:rsidRPr="003240FE" w:rsidRDefault="00073AFE" w:rsidP="00073AFE">
      <w:pPr>
        <w:rPr>
          <w:rFonts w:ascii="Times New Roman" w:hAnsi="Times New Roman" w:cs="Times New Roman"/>
          <w:color w:val="000000" w:themeColor="text1"/>
          <w:sz w:val="34"/>
          <w:szCs w:val="34"/>
        </w:rPr>
      </w:pPr>
    </w:p>
    <w:p w14:paraId="023E618C" w14:textId="4BC75A24" w:rsidR="00073AFE" w:rsidRPr="003240FE" w:rsidRDefault="00073AFE" w:rsidP="00073AFE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B62617">
        <w:rPr>
          <w:rFonts w:ascii="Times New Roman" w:hAnsi="Times New Roman" w:cs="Times New Roman"/>
          <w:color w:val="000000" w:themeColor="text1"/>
          <w:sz w:val="26"/>
          <w:szCs w:val="26"/>
        </w:rPr>
        <w:t>27.09.2024</w:t>
      </w:r>
      <w:r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№ </w:t>
      </w:r>
      <w:r w:rsidR="00B62617">
        <w:rPr>
          <w:rFonts w:ascii="Times New Roman" w:hAnsi="Times New Roman" w:cs="Times New Roman"/>
          <w:color w:val="000000" w:themeColor="text1"/>
          <w:sz w:val="26"/>
          <w:szCs w:val="26"/>
        </w:rPr>
        <w:t>ПОС.03-2448/24</w:t>
      </w:r>
    </w:p>
    <w:p w14:paraId="2E30F2C1" w14:textId="77777777" w:rsidR="00073AFE" w:rsidRPr="003240FE" w:rsidRDefault="00073AFE" w:rsidP="00073AFE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26DDA71D" w14:textId="77777777" w:rsidR="00073AFE" w:rsidRPr="003240FE" w:rsidRDefault="00073AFE" w:rsidP="00073AFE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>город Переславль-Залесский</w:t>
      </w:r>
    </w:p>
    <w:p w14:paraId="1A759C93" w14:textId="77777777" w:rsidR="00073AFE" w:rsidRPr="003240FE" w:rsidRDefault="00073AFE" w:rsidP="003963B0">
      <w:pPr>
        <w:widowControl/>
        <w:overflowPunct w:val="0"/>
        <w:ind w:right="142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eastAsia="x-none"/>
        </w:rPr>
      </w:pPr>
    </w:p>
    <w:p w14:paraId="2A8A0705" w14:textId="5D170914" w:rsidR="009B4A4C" w:rsidRPr="003240FE" w:rsidRDefault="00D122C0" w:rsidP="00073AFE">
      <w:pPr>
        <w:ind w:right="-2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>О назначении общественных</w:t>
      </w:r>
      <w:r w:rsidR="009B4A4C"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EB2CD1"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>обсуждений</w:t>
      </w:r>
    </w:p>
    <w:p w14:paraId="0C3C0856" w14:textId="77777777" w:rsidR="009B4A4C" w:rsidRPr="003240FE" w:rsidRDefault="009B4A4C" w:rsidP="00073AFE">
      <w:pPr>
        <w:ind w:left="-142" w:right="-2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76188396" w14:textId="77777777" w:rsidR="00875A69" w:rsidRPr="003240FE" w:rsidRDefault="00875A69" w:rsidP="00073AFE">
      <w:pPr>
        <w:ind w:left="-142" w:right="-2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257D021D" w14:textId="1CCF4805" w:rsidR="009B4A4C" w:rsidRPr="003240FE" w:rsidRDefault="007E3F18" w:rsidP="00014203">
      <w:pPr>
        <w:ind w:right="-2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>В</w:t>
      </w:r>
      <w:r w:rsidR="009B4A4C"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соответствии с Фе</w:t>
      </w:r>
      <w:r w:rsidR="00D979EF"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деральным законом от 23.11.1995 </w:t>
      </w:r>
      <w:r w:rsidR="009B4A4C"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>№ 174-ФЗ «Об экологической экспертизе», стать</w:t>
      </w:r>
      <w:r w:rsidR="00B40AA1"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>ей</w:t>
      </w:r>
      <w:r w:rsidR="009B4A4C"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5 Закона Ярославской области от 22.12.2015 № 112-з «Об особо охраняемых природных территориях регионального и местного значения в Ярославской области», </w:t>
      </w:r>
      <w:r w:rsidR="00D122C0"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D2150E"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>риказом Министерства природных ресурсов и экологии Росси</w:t>
      </w:r>
      <w:r w:rsidR="00D122C0"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йской Федерации от 01.12.2020 </w:t>
      </w:r>
      <w:r w:rsidR="00EB2CD1"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>№ 999 «</w:t>
      </w:r>
      <w:r w:rsidR="00D2150E"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 утверждении требований к материалам оценки </w:t>
      </w:r>
      <w:r w:rsidR="00EB2CD1"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>воздействия на окружающую среду»</w:t>
      </w:r>
      <w:r w:rsidR="007B0DC3"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9B4A4C"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Порядком проведения общественных </w:t>
      </w:r>
      <w:r w:rsidR="00EB2CD1"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>обсуждений</w:t>
      </w:r>
      <w:r w:rsidR="00FA16EE"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C0B16"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>намечаемой или осуществляемой хозяйственной и иной деятельности</w:t>
      </w:r>
      <w:r w:rsidR="009B4A4C"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>, подлежащей экологич</w:t>
      </w:r>
      <w:r w:rsidR="00C76241"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еской экспертизе, утвержденным </w:t>
      </w:r>
      <w:r w:rsidR="003127C5"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9B4A4C"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остановлением Администрации г. Переславля-Залесского от 19.01.2010 № 25, </w:t>
      </w:r>
      <w:r w:rsidR="00426ECE" w:rsidRPr="003240FE">
        <w:rPr>
          <w:rFonts w:ascii="Times New Roman" w:hAnsi="Times New Roman"/>
          <w:color w:val="000000" w:themeColor="text1"/>
          <w:sz w:val="26"/>
          <w:szCs w:val="26"/>
        </w:rPr>
        <w:t>на основании обращения</w:t>
      </w:r>
      <w:r w:rsidR="0059346B" w:rsidRPr="003240FE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A17421" w:rsidRPr="003240FE">
        <w:rPr>
          <w:rFonts w:ascii="Times New Roman" w:hAnsi="Times New Roman"/>
          <w:color w:val="000000" w:themeColor="text1"/>
          <w:sz w:val="26"/>
          <w:szCs w:val="26"/>
        </w:rPr>
        <w:t>Акционерное Общество «Транснефть – Верхняя Волга» (АО «Транснефть – Верхняя Волга»)</w:t>
      </w:r>
      <w:r w:rsidR="0095684C" w:rsidRPr="003240FE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6E3EF2" w:rsidRPr="003240FE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9B4A4C"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руководствуясь Уставом </w:t>
      </w:r>
      <w:r w:rsidR="00D979EF"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городского округа </w:t>
      </w:r>
      <w:r w:rsidR="009B4A4C"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>город Переславл</w:t>
      </w:r>
      <w:r w:rsidR="00B40AA1"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>ь</w:t>
      </w:r>
      <w:r w:rsidR="009B4A4C"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>-Залесск</w:t>
      </w:r>
      <w:r w:rsidR="00B40AA1"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>ий</w:t>
      </w:r>
      <w:r w:rsidR="00D979EF"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Ярославской области</w:t>
      </w:r>
      <w:r w:rsidR="003127C5"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D979EF"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14:paraId="47C6C64F" w14:textId="77777777" w:rsidR="009B4A4C" w:rsidRPr="003240FE" w:rsidRDefault="009B4A4C" w:rsidP="00014203">
      <w:pPr>
        <w:ind w:right="-2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756CE3CA" w14:textId="77777777" w:rsidR="009B4A4C" w:rsidRPr="003240FE" w:rsidRDefault="009B4A4C" w:rsidP="00073AFE">
      <w:pPr>
        <w:ind w:right="-2"/>
        <w:jc w:val="center"/>
        <w:rPr>
          <w:rFonts w:ascii="Times New Roman" w:hAnsi="Times New Roman" w:cs="Times New Roman"/>
          <w:color w:val="000000" w:themeColor="text1"/>
          <w:sz w:val="28"/>
          <w:szCs w:val="26"/>
        </w:rPr>
      </w:pPr>
      <w:r w:rsidRPr="003240FE">
        <w:rPr>
          <w:rFonts w:ascii="Times New Roman" w:hAnsi="Times New Roman" w:cs="Times New Roman"/>
          <w:color w:val="000000" w:themeColor="text1"/>
          <w:sz w:val="28"/>
          <w:szCs w:val="26"/>
        </w:rPr>
        <w:t>Администрация города Переславля-Залесского постановляет:</w:t>
      </w:r>
    </w:p>
    <w:p w14:paraId="6D6BB278" w14:textId="77777777" w:rsidR="009B4A4C" w:rsidRPr="003240FE" w:rsidRDefault="009B4A4C" w:rsidP="00073AFE">
      <w:pPr>
        <w:ind w:right="-2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239F6E95" w14:textId="39D9FC62" w:rsidR="00A17421" w:rsidRPr="003240FE" w:rsidRDefault="000D74CA" w:rsidP="00014203">
      <w:pPr>
        <w:tabs>
          <w:tab w:val="left" w:pos="6660"/>
          <w:tab w:val="left" w:pos="7560"/>
        </w:tabs>
        <w:ind w:right="-2" w:firstLine="567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 Назначить проведение общественных обсуждений </w:t>
      </w:r>
      <w:r w:rsidR="00A17421" w:rsidRPr="003240FE">
        <w:rPr>
          <w:rFonts w:ascii="Times New Roman" w:hAnsi="Times New Roman"/>
          <w:color w:val="000000" w:themeColor="text1"/>
          <w:sz w:val="26"/>
          <w:szCs w:val="26"/>
        </w:rPr>
        <w:t>объекта экологической экспертизы – проектной документации, включая предварительные материалы оценки воздействия на окружающую среду, по объекту: «МН</w:t>
      </w:r>
      <w:r w:rsidR="00B62617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A17421" w:rsidRPr="003240FE">
        <w:rPr>
          <w:rFonts w:ascii="Times New Roman" w:hAnsi="Times New Roman"/>
          <w:color w:val="000000" w:themeColor="text1"/>
          <w:sz w:val="26"/>
          <w:szCs w:val="26"/>
        </w:rPr>
        <w:t>"Ярославль-Москва". Повышение надежности электроснабжения ПКУ 6 на 126 км. МН "Ярославль-Москва" 126 км ЛЗ №7. Строительство».</w:t>
      </w:r>
    </w:p>
    <w:p w14:paraId="71048550" w14:textId="357D5129" w:rsidR="000D74CA" w:rsidRPr="003240FE" w:rsidRDefault="000D74CA" w:rsidP="00014203">
      <w:pPr>
        <w:tabs>
          <w:tab w:val="left" w:pos="6660"/>
          <w:tab w:val="left" w:pos="7560"/>
        </w:tabs>
        <w:ind w:right="-2"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   Утвердить уведомление, согласно приложению к Постановлению. </w:t>
      </w:r>
    </w:p>
    <w:p w14:paraId="557B3E01" w14:textId="183AA742" w:rsidR="000D74CA" w:rsidRPr="003240FE" w:rsidRDefault="000D74CA" w:rsidP="00014203">
      <w:pPr>
        <w:ind w:right="-2"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 </w:t>
      </w:r>
      <w:r w:rsidR="004B5F4D"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Общественные обсуждения </w:t>
      </w:r>
      <w:r w:rsidR="004B5F4D" w:rsidRPr="003240FE">
        <w:rPr>
          <w:rFonts w:ascii="Times New Roman" w:hAnsi="Times New Roman"/>
          <w:color w:val="000000" w:themeColor="text1"/>
          <w:sz w:val="26"/>
          <w:szCs w:val="26"/>
        </w:rPr>
        <w:t>в форме общественного слушания</w:t>
      </w:r>
      <w:r w:rsidR="004B5F4D"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провести </w:t>
      </w:r>
      <w:r w:rsidR="00A17421"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465854"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05001D"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>.10</w:t>
      </w:r>
      <w:r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.2024 </w:t>
      </w:r>
      <w:r w:rsidR="00A17421"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>в 15</w:t>
      </w:r>
      <w:r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>:00</w:t>
      </w:r>
      <w:r w:rsidRPr="003240FE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</w:t>
      </w:r>
      <w:r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>по адресу: г. Переславль-Залесский, Народная площадь, д. 1, 3 этаж, актовый зал, вход свободный.</w:t>
      </w:r>
    </w:p>
    <w:p w14:paraId="74069496" w14:textId="79F8E0CF" w:rsidR="000D74CA" w:rsidRPr="003240FE" w:rsidRDefault="000D74CA" w:rsidP="00014203">
      <w:pPr>
        <w:ind w:right="-2"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4. Подготовку и проведение общественных обсуждений возложить на </w:t>
      </w:r>
      <w:r w:rsidR="00A17421" w:rsidRPr="003240FE">
        <w:rPr>
          <w:rFonts w:ascii="Times New Roman" w:hAnsi="Times New Roman"/>
          <w:color w:val="000000" w:themeColor="text1"/>
          <w:sz w:val="26"/>
          <w:szCs w:val="26"/>
        </w:rPr>
        <w:t xml:space="preserve">АО «Транснефть – Верхняя Волга» </w:t>
      </w:r>
      <w:r w:rsidR="0005001D" w:rsidRPr="003240FE">
        <w:rPr>
          <w:rFonts w:ascii="Times New Roman" w:hAnsi="Times New Roman"/>
          <w:color w:val="000000" w:themeColor="text1"/>
          <w:sz w:val="26"/>
          <w:szCs w:val="26"/>
        </w:rPr>
        <w:t>(</w:t>
      </w:r>
      <w:r w:rsidR="00BF21DF" w:rsidRPr="003240FE">
        <w:rPr>
          <w:rFonts w:ascii="Times New Roman" w:hAnsi="Times New Roman"/>
          <w:color w:val="000000" w:themeColor="text1"/>
          <w:sz w:val="26"/>
          <w:szCs w:val="26"/>
        </w:rPr>
        <w:t>начальник отдела экологической безопасности и рационального природопользования И.А. Черняева</w:t>
      </w:r>
      <w:r w:rsidR="0005001D" w:rsidRPr="003240FE">
        <w:rPr>
          <w:rFonts w:ascii="Times New Roman" w:hAnsi="Times New Roman"/>
          <w:color w:val="000000" w:themeColor="text1"/>
          <w:sz w:val="26"/>
          <w:szCs w:val="26"/>
        </w:rPr>
        <w:t xml:space="preserve">) </w:t>
      </w:r>
      <w:r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при содействии МКУ «Центр развития города Переславля-Залесского» (Горелова Н.А.). </w:t>
      </w:r>
    </w:p>
    <w:p w14:paraId="3B7F31BC" w14:textId="77777777" w:rsidR="000D74CA" w:rsidRPr="003240FE" w:rsidRDefault="000D74CA" w:rsidP="00014203">
      <w:pPr>
        <w:ind w:right="-2"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>5. МКУ «Центр развития города Переславля-Залесского» (Горелова Н.А.) обеспечить:</w:t>
      </w:r>
    </w:p>
    <w:p w14:paraId="19A3BADD" w14:textId="60CD4540" w:rsidR="000D74CA" w:rsidRPr="003240FE" w:rsidRDefault="000D74CA" w:rsidP="00014203">
      <w:pPr>
        <w:pStyle w:val="a5"/>
        <w:shd w:val="clear" w:color="auto" w:fill="FFFFFF"/>
        <w:spacing w:before="0" w:beforeAutospacing="0" w:after="0" w:afterAutospacing="0"/>
        <w:ind w:right="-2" w:firstLine="567"/>
        <w:jc w:val="both"/>
        <w:rPr>
          <w:color w:val="000000" w:themeColor="text1"/>
          <w:sz w:val="26"/>
          <w:szCs w:val="26"/>
        </w:rPr>
      </w:pPr>
      <w:r w:rsidRPr="003240FE">
        <w:rPr>
          <w:color w:val="000000" w:themeColor="text1"/>
          <w:sz w:val="26"/>
          <w:szCs w:val="26"/>
        </w:rPr>
        <w:t>5.1 размещение уведомления о провед</w:t>
      </w:r>
      <w:r w:rsidR="00D85661" w:rsidRPr="003240FE">
        <w:rPr>
          <w:color w:val="000000" w:themeColor="text1"/>
          <w:sz w:val="26"/>
          <w:szCs w:val="26"/>
        </w:rPr>
        <w:t>ении общественных обсуждений на официальном сайте муници</w:t>
      </w:r>
      <w:r w:rsidR="00F24EB8" w:rsidRPr="003240FE">
        <w:rPr>
          <w:color w:val="000000" w:themeColor="text1"/>
          <w:sz w:val="26"/>
          <w:szCs w:val="26"/>
        </w:rPr>
        <w:t>пального образования «Городской округ</w:t>
      </w:r>
      <w:r w:rsidR="00D85661" w:rsidRPr="003240FE">
        <w:rPr>
          <w:color w:val="000000" w:themeColor="text1"/>
          <w:sz w:val="26"/>
          <w:szCs w:val="26"/>
        </w:rPr>
        <w:t xml:space="preserve"> город </w:t>
      </w:r>
      <w:r w:rsidR="00D85661" w:rsidRPr="003240FE">
        <w:rPr>
          <w:color w:val="000000" w:themeColor="text1"/>
          <w:sz w:val="26"/>
          <w:szCs w:val="26"/>
        </w:rPr>
        <w:lastRenderedPageBreak/>
        <w:t>Переславль-Залесский Ярославской области» в информационно-телекоммуникационной сети «Интернет»</w:t>
      </w:r>
      <w:r w:rsidRPr="003240FE">
        <w:rPr>
          <w:color w:val="000000" w:themeColor="text1"/>
          <w:sz w:val="26"/>
          <w:szCs w:val="26"/>
        </w:rPr>
        <w:t>;</w:t>
      </w:r>
    </w:p>
    <w:p w14:paraId="3944614A" w14:textId="77777777" w:rsidR="000D74CA" w:rsidRPr="003240FE" w:rsidRDefault="000D74CA" w:rsidP="00014203">
      <w:pPr>
        <w:ind w:right="-2"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>5.2 организацию проведения общественных обсуждений;</w:t>
      </w:r>
    </w:p>
    <w:p w14:paraId="0F5525C8" w14:textId="77777777" w:rsidR="000D74CA" w:rsidRPr="003240FE" w:rsidRDefault="000D74CA" w:rsidP="00014203">
      <w:pPr>
        <w:ind w:right="-2"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>5.3 прием и учет поступающих заявлений и предложений по общественным обсуждениям;</w:t>
      </w:r>
    </w:p>
    <w:p w14:paraId="50973196" w14:textId="069CABC8" w:rsidR="000D74CA" w:rsidRPr="003240FE" w:rsidRDefault="000D74CA" w:rsidP="00014203">
      <w:pPr>
        <w:ind w:right="-2"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>5.4 предоставление документации по объекту общественных обсуждений для предварительного ознакомления по адресу: г. Переславль-</w:t>
      </w:r>
      <w:proofErr w:type="gramStart"/>
      <w:r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Залесский, </w:t>
      </w:r>
      <w:r w:rsidR="0005001D"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proofErr w:type="gramEnd"/>
      <w:r w:rsidR="0005001D"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</w:t>
      </w:r>
      <w:r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ул. </w:t>
      </w:r>
      <w:r w:rsidR="0005001D"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>Комитетская д.</w:t>
      </w:r>
      <w:r w:rsidR="00963A19"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5001D"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>5 (</w:t>
      </w:r>
      <w:r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>отдел охраны окружающей среды и природопользования МКУ «Центр развития города Переславля-Залесского»);</w:t>
      </w:r>
    </w:p>
    <w:p w14:paraId="53562FB7" w14:textId="77777777" w:rsidR="000D74CA" w:rsidRPr="003240FE" w:rsidRDefault="000D74CA" w:rsidP="00014203">
      <w:pPr>
        <w:ind w:right="-2"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>5.5 ведение регистрационных листов участников общественных обсуждений;</w:t>
      </w:r>
    </w:p>
    <w:p w14:paraId="2C7172B9" w14:textId="77777777" w:rsidR="000D74CA" w:rsidRPr="003240FE" w:rsidRDefault="000D74CA" w:rsidP="00014203">
      <w:pPr>
        <w:ind w:right="-2"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>5.6 ведение протокола общественных обсуждений;</w:t>
      </w:r>
    </w:p>
    <w:p w14:paraId="174AE49F" w14:textId="77777777" w:rsidR="000D74CA" w:rsidRPr="003240FE" w:rsidRDefault="000D74CA" w:rsidP="00014203">
      <w:pPr>
        <w:ind w:right="-2"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5.7 по окончании общественных обсуждений подготовку проекта постановления Администрации города Переславля-Залесского об утверждении протокола общественного обсуждения;  </w:t>
      </w:r>
    </w:p>
    <w:p w14:paraId="2F317131" w14:textId="556E108D" w:rsidR="000D74CA" w:rsidRPr="003240FE" w:rsidRDefault="000D74CA" w:rsidP="00014203">
      <w:pPr>
        <w:ind w:right="-2"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5.8 размещение результатов общественных обсуждений </w:t>
      </w:r>
      <w:r w:rsidR="00D85661"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>на официальном сайте муници</w:t>
      </w:r>
      <w:r w:rsidR="00F24EB8"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>пального образования «Городской округ</w:t>
      </w:r>
      <w:r w:rsidR="00D85661"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город Переславль-Залесский Ярославской области» в информационно-телекоммуникационной сети «Интернет».</w:t>
      </w:r>
    </w:p>
    <w:p w14:paraId="16D03EF1" w14:textId="6FBB7A00" w:rsidR="000D74CA" w:rsidRPr="003240FE" w:rsidRDefault="000D74CA" w:rsidP="00014203">
      <w:pPr>
        <w:ind w:right="-2"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6. </w:t>
      </w:r>
      <w:r w:rsidR="00A17421" w:rsidRPr="003240FE">
        <w:rPr>
          <w:rFonts w:ascii="Times New Roman" w:hAnsi="Times New Roman"/>
          <w:color w:val="000000" w:themeColor="text1"/>
          <w:sz w:val="26"/>
          <w:szCs w:val="26"/>
        </w:rPr>
        <w:t xml:space="preserve">АО «Транснефть – Верхняя Волга» </w:t>
      </w:r>
      <w:r w:rsidR="00BF21DF" w:rsidRPr="003240FE">
        <w:rPr>
          <w:rFonts w:ascii="Times New Roman" w:hAnsi="Times New Roman"/>
          <w:color w:val="000000" w:themeColor="text1"/>
          <w:sz w:val="26"/>
          <w:szCs w:val="26"/>
        </w:rPr>
        <w:t xml:space="preserve">(начальник отдела экологической безопасности и рационального природопользования И.А. Черняева) </w:t>
      </w:r>
      <w:r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обеспечить: </w:t>
      </w:r>
    </w:p>
    <w:p w14:paraId="4E0B6ABB" w14:textId="77777777" w:rsidR="000D74CA" w:rsidRPr="003240FE" w:rsidRDefault="000D74CA" w:rsidP="00014203">
      <w:pPr>
        <w:ind w:right="-2"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>6.1 рассмотрение поступивших вопросов, предложений и замечаний относительно общественных обсуждений;</w:t>
      </w:r>
    </w:p>
    <w:p w14:paraId="270A7734" w14:textId="77777777" w:rsidR="000D74CA" w:rsidRPr="003240FE" w:rsidRDefault="000D74CA" w:rsidP="00014203">
      <w:pPr>
        <w:ind w:right="-2"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>6.2 опубликование уведомления о проведении общественных обсуждений на региональном уровне (официальном сайте территориального органа Росприроднадзора и на официальном сайте органа исполнительной власти) соответствующего субъекта Российской Федерации в области охраны окружающей среды и размещения на сайте;</w:t>
      </w:r>
    </w:p>
    <w:p w14:paraId="578BD59D" w14:textId="77777777" w:rsidR="000D74CA" w:rsidRPr="003240FE" w:rsidRDefault="000D74CA" w:rsidP="00014203">
      <w:pPr>
        <w:ind w:right="-2"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>6.3 опубликование уведомления на информационных стендах объекта ОВОС о проведении общественных обсуждений;</w:t>
      </w:r>
    </w:p>
    <w:p w14:paraId="2A8ECC11" w14:textId="77777777" w:rsidR="000D74CA" w:rsidRPr="003240FE" w:rsidRDefault="000D74CA" w:rsidP="00014203">
      <w:pPr>
        <w:ind w:right="-2"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>6.4 подготовку и представление на общественных обсуждениях информации по объекту общественных обсуждений.</w:t>
      </w:r>
    </w:p>
    <w:p w14:paraId="143B8714" w14:textId="42C82EB0" w:rsidR="0005001D" w:rsidRPr="003240FE" w:rsidRDefault="000D74CA" w:rsidP="00014203">
      <w:pPr>
        <w:ind w:right="-2" w:firstLine="567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>7. Расходы, связанные с организацией и проведением общественных обсуждений возложить на</w:t>
      </w:r>
      <w:r w:rsidR="000E18F7"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17421" w:rsidRPr="003240FE">
        <w:rPr>
          <w:rFonts w:ascii="Times New Roman" w:hAnsi="Times New Roman"/>
          <w:color w:val="000000" w:themeColor="text1"/>
          <w:sz w:val="26"/>
          <w:szCs w:val="26"/>
        </w:rPr>
        <w:t>АО «Транснефть – Верхняя Волга».</w:t>
      </w:r>
    </w:p>
    <w:p w14:paraId="4DA7D00F" w14:textId="77777777" w:rsidR="004B5F4D" w:rsidRPr="003240FE" w:rsidRDefault="004B5F4D" w:rsidP="00014203">
      <w:pPr>
        <w:pStyle w:val="a6"/>
        <w:tabs>
          <w:tab w:val="left" w:pos="4962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>8. Опубликовать настоящее постановление на официальном сайте муниципального образования «Городской округ город Переславль-Залесский Ярославской области» в информационно-телекоммуникационной сети «Интернет».</w:t>
      </w:r>
    </w:p>
    <w:p w14:paraId="39E5ACE3" w14:textId="77777777" w:rsidR="004B5F4D" w:rsidRPr="003240FE" w:rsidRDefault="004B5F4D" w:rsidP="00014203">
      <w:pPr>
        <w:pStyle w:val="a6"/>
        <w:tabs>
          <w:tab w:val="left" w:pos="4962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>9.  Постановление вступает в силу после его опубликования.</w:t>
      </w:r>
    </w:p>
    <w:p w14:paraId="42FF70FB" w14:textId="77777777" w:rsidR="00A17421" w:rsidRPr="003240FE" w:rsidRDefault="00A17421" w:rsidP="00A17421">
      <w:pPr>
        <w:ind w:right="-2"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>10. Контроль за исполнением настоящего постановления оставляю за собой.</w:t>
      </w:r>
    </w:p>
    <w:p w14:paraId="5C9E290B" w14:textId="77777777" w:rsidR="00A17421" w:rsidRPr="003240FE" w:rsidRDefault="00A17421" w:rsidP="00A17421">
      <w:pPr>
        <w:ind w:right="14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3A997F5C" w14:textId="77777777" w:rsidR="00A17421" w:rsidRPr="003240FE" w:rsidRDefault="00A17421" w:rsidP="00A17421">
      <w:pPr>
        <w:ind w:right="14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2DB7C9A2" w14:textId="77777777" w:rsidR="00A17421" w:rsidRPr="003240FE" w:rsidRDefault="00A17421" w:rsidP="00A17421">
      <w:pPr>
        <w:ind w:right="14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7EBF2430" w14:textId="77777777" w:rsidR="00A17421" w:rsidRPr="003240FE" w:rsidRDefault="00A17421" w:rsidP="00A17421">
      <w:pPr>
        <w:tabs>
          <w:tab w:val="left" w:pos="7371"/>
        </w:tabs>
        <w:ind w:right="14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>Заместитель Главы Администрации</w:t>
      </w:r>
    </w:p>
    <w:p w14:paraId="05DC4B90" w14:textId="77777777" w:rsidR="00A17421" w:rsidRPr="003240FE" w:rsidRDefault="00A17421" w:rsidP="00A17421">
      <w:pPr>
        <w:tabs>
          <w:tab w:val="left" w:pos="7371"/>
        </w:tabs>
        <w:ind w:right="-2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240FE">
        <w:rPr>
          <w:rFonts w:ascii="Times New Roman" w:hAnsi="Times New Roman" w:cs="Times New Roman"/>
          <w:color w:val="000000" w:themeColor="text1"/>
          <w:sz w:val="26"/>
          <w:szCs w:val="26"/>
        </w:rPr>
        <w:t>города Переславля-Залесского                                                                       А.Н. Фокин</w:t>
      </w:r>
    </w:p>
    <w:p w14:paraId="790026A2" w14:textId="7B68451B" w:rsidR="004E2888" w:rsidRPr="003240FE" w:rsidRDefault="004E2888" w:rsidP="00B75159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4E2888" w:rsidRPr="003240FE" w:rsidSect="00875A6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A4C"/>
    <w:rsid w:val="00014203"/>
    <w:rsid w:val="00044538"/>
    <w:rsid w:val="000462AA"/>
    <w:rsid w:val="0005001D"/>
    <w:rsid w:val="000537B0"/>
    <w:rsid w:val="00073AFE"/>
    <w:rsid w:val="00083D80"/>
    <w:rsid w:val="00085CEC"/>
    <w:rsid w:val="000B02D1"/>
    <w:rsid w:val="000B6623"/>
    <w:rsid w:val="000C0B16"/>
    <w:rsid w:val="000D74CA"/>
    <w:rsid w:val="000E18F7"/>
    <w:rsid w:val="000E4A03"/>
    <w:rsid w:val="000F1432"/>
    <w:rsid w:val="000F5F87"/>
    <w:rsid w:val="000F7E76"/>
    <w:rsid w:val="00101A52"/>
    <w:rsid w:val="00120985"/>
    <w:rsid w:val="00134C63"/>
    <w:rsid w:val="001551A3"/>
    <w:rsid w:val="001A51E3"/>
    <w:rsid w:val="001D3861"/>
    <w:rsid w:val="001F53DB"/>
    <w:rsid w:val="00207F88"/>
    <w:rsid w:val="00243B1E"/>
    <w:rsid w:val="00267E54"/>
    <w:rsid w:val="002F1734"/>
    <w:rsid w:val="003127C5"/>
    <w:rsid w:val="003240FE"/>
    <w:rsid w:val="00350AF1"/>
    <w:rsid w:val="00354507"/>
    <w:rsid w:val="0038364F"/>
    <w:rsid w:val="003963B0"/>
    <w:rsid w:val="00396598"/>
    <w:rsid w:val="003C50B8"/>
    <w:rsid w:val="004136F1"/>
    <w:rsid w:val="00426ECE"/>
    <w:rsid w:val="00450356"/>
    <w:rsid w:val="00451E1D"/>
    <w:rsid w:val="004575C9"/>
    <w:rsid w:val="00465854"/>
    <w:rsid w:val="00467884"/>
    <w:rsid w:val="004B5F4D"/>
    <w:rsid w:val="004D040B"/>
    <w:rsid w:val="004E2888"/>
    <w:rsid w:val="005523E4"/>
    <w:rsid w:val="0056031F"/>
    <w:rsid w:val="00584924"/>
    <w:rsid w:val="0059346B"/>
    <w:rsid w:val="005D0EAB"/>
    <w:rsid w:val="00664270"/>
    <w:rsid w:val="006668B0"/>
    <w:rsid w:val="00690B2A"/>
    <w:rsid w:val="006B651B"/>
    <w:rsid w:val="006E3EF2"/>
    <w:rsid w:val="006F02D8"/>
    <w:rsid w:val="006F3350"/>
    <w:rsid w:val="006F71A4"/>
    <w:rsid w:val="00707D2F"/>
    <w:rsid w:val="00723D47"/>
    <w:rsid w:val="00731C49"/>
    <w:rsid w:val="007412D2"/>
    <w:rsid w:val="007464D7"/>
    <w:rsid w:val="0075273F"/>
    <w:rsid w:val="0076711D"/>
    <w:rsid w:val="00775618"/>
    <w:rsid w:val="007B0DC3"/>
    <w:rsid w:val="007D6729"/>
    <w:rsid w:val="007E3F18"/>
    <w:rsid w:val="007F5AC2"/>
    <w:rsid w:val="007F7CAB"/>
    <w:rsid w:val="00851BA1"/>
    <w:rsid w:val="00875A69"/>
    <w:rsid w:val="00897913"/>
    <w:rsid w:val="008C752B"/>
    <w:rsid w:val="008C795F"/>
    <w:rsid w:val="008E1E46"/>
    <w:rsid w:val="009009EA"/>
    <w:rsid w:val="00906C21"/>
    <w:rsid w:val="009142DF"/>
    <w:rsid w:val="00940D1A"/>
    <w:rsid w:val="0095684C"/>
    <w:rsid w:val="009579A1"/>
    <w:rsid w:val="009607F7"/>
    <w:rsid w:val="00963A19"/>
    <w:rsid w:val="0097371B"/>
    <w:rsid w:val="00975E3F"/>
    <w:rsid w:val="009827A8"/>
    <w:rsid w:val="00994C60"/>
    <w:rsid w:val="009966E9"/>
    <w:rsid w:val="009B4A4C"/>
    <w:rsid w:val="009B54BA"/>
    <w:rsid w:val="009C0CDC"/>
    <w:rsid w:val="00A03291"/>
    <w:rsid w:val="00A06017"/>
    <w:rsid w:val="00A17421"/>
    <w:rsid w:val="00A40805"/>
    <w:rsid w:val="00A64076"/>
    <w:rsid w:val="00A66F89"/>
    <w:rsid w:val="00A70DAC"/>
    <w:rsid w:val="00AA2E8A"/>
    <w:rsid w:val="00AA4E6C"/>
    <w:rsid w:val="00AC4E66"/>
    <w:rsid w:val="00B07A44"/>
    <w:rsid w:val="00B14AAB"/>
    <w:rsid w:val="00B21A86"/>
    <w:rsid w:val="00B40AA1"/>
    <w:rsid w:val="00B62617"/>
    <w:rsid w:val="00B75159"/>
    <w:rsid w:val="00B824CA"/>
    <w:rsid w:val="00B958D2"/>
    <w:rsid w:val="00BC1672"/>
    <w:rsid w:val="00BE4377"/>
    <w:rsid w:val="00BF21DF"/>
    <w:rsid w:val="00C37199"/>
    <w:rsid w:val="00C76241"/>
    <w:rsid w:val="00C91D79"/>
    <w:rsid w:val="00CB1B1F"/>
    <w:rsid w:val="00CE03A3"/>
    <w:rsid w:val="00D005B6"/>
    <w:rsid w:val="00D122C0"/>
    <w:rsid w:val="00D2150E"/>
    <w:rsid w:val="00D3454A"/>
    <w:rsid w:val="00D647F7"/>
    <w:rsid w:val="00D64822"/>
    <w:rsid w:val="00D85661"/>
    <w:rsid w:val="00D979EF"/>
    <w:rsid w:val="00DA0E9A"/>
    <w:rsid w:val="00DB485E"/>
    <w:rsid w:val="00DB5626"/>
    <w:rsid w:val="00DC4FE9"/>
    <w:rsid w:val="00DC5892"/>
    <w:rsid w:val="00DF5174"/>
    <w:rsid w:val="00E02892"/>
    <w:rsid w:val="00E105EC"/>
    <w:rsid w:val="00E21907"/>
    <w:rsid w:val="00E33F0E"/>
    <w:rsid w:val="00E4623B"/>
    <w:rsid w:val="00E70CB2"/>
    <w:rsid w:val="00EA74E8"/>
    <w:rsid w:val="00EB2CD1"/>
    <w:rsid w:val="00EC4FAC"/>
    <w:rsid w:val="00EE3B87"/>
    <w:rsid w:val="00EE4E12"/>
    <w:rsid w:val="00EE6A0B"/>
    <w:rsid w:val="00F24EB8"/>
    <w:rsid w:val="00F25892"/>
    <w:rsid w:val="00F45F79"/>
    <w:rsid w:val="00F5582D"/>
    <w:rsid w:val="00F74066"/>
    <w:rsid w:val="00FA16EE"/>
    <w:rsid w:val="00FF4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E47F1"/>
  <w15:docId w15:val="{874FC865-5AB8-4CA7-AB44-69DACEA4B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99"/>
    <w:qFormat/>
    <w:rsid w:val="008979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875A69"/>
    <w:pPr>
      <w:keepNext/>
      <w:widowControl/>
      <w:autoSpaceDE/>
      <w:autoSpaceDN/>
      <w:adjustRightInd/>
      <w:jc w:val="center"/>
      <w:outlineLvl w:val="2"/>
    </w:pPr>
    <w:rPr>
      <w:rFonts w:ascii="Times New Roman" w:hAnsi="Times New Roman" w:cs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4A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4A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7B0DC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rsid w:val="00D2150E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  <w:spacing w:val="20"/>
      <w:sz w:val="24"/>
      <w:szCs w:val="20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2150E"/>
    <w:rPr>
      <w:rFonts w:ascii="Times New Roman" w:eastAsia="Times New Roman" w:hAnsi="Times New Roman" w:cs="Times New Roman"/>
      <w:spacing w:val="20"/>
      <w:sz w:val="24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9"/>
    <w:rsid w:val="00875A69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B958D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B958D2"/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679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Office</cp:lastModifiedBy>
  <cp:revision>5</cp:revision>
  <cp:lastPrinted>2023-04-05T12:11:00Z</cp:lastPrinted>
  <dcterms:created xsi:type="dcterms:W3CDTF">2024-09-19T08:58:00Z</dcterms:created>
  <dcterms:modified xsi:type="dcterms:W3CDTF">2024-10-02T09:30:00Z</dcterms:modified>
</cp:coreProperties>
</file>