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C3" w:rsidRPr="000F30C3" w:rsidRDefault="000F30C3" w:rsidP="000F30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C3" w:rsidRPr="000F30C3" w:rsidRDefault="000F30C3" w:rsidP="000F30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0F30C3" w:rsidRPr="000F30C3" w:rsidRDefault="000F30C3" w:rsidP="000F30C3">
      <w:pPr>
        <w:spacing w:after="0" w:line="240" w:lineRule="auto"/>
        <w:ind w:left="283" w:hanging="283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0F30C3">
        <w:rPr>
          <w:rFonts w:ascii="Times New Roman" w:eastAsia="Arial Unicode MS" w:hAnsi="Times New Roman" w:cs="Times New Roman"/>
          <w:sz w:val="26"/>
          <w:szCs w:val="26"/>
        </w:rPr>
        <w:t xml:space="preserve">АДМИНИСТРАЦИЯ ГОРОДСКОГО ОКРУГА </w:t>
      </w:r>
    </w:p>
    <w:p w:rsidR="000F30C3" w:rsidRPr="000F30C3" w:rsidRDefault="000F30C3" w:rsidP="000F30C3">
      <w:pPr>
        <w:spacing w:after="0" w:line="240" w:lineRule="auto"/>
        <w:ind w:left="283" w:hanging="283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0F30C3">
        <w:rPr>
          <w:rFonts w:ascii="Times New Roman" w:eastAsia="Arial Unicode MS" w:hAnsi="Times New Roman" w:cs="Times New Roman"/>
          <w:sz w:val="26"/>
          <w:szCs w:val="26"/>
        </w:rPr>
        <w:t>ГОРОДА ПЕРЕСЛАВЛЯ-ЗАЛЕССКОГО</w:t>
      </w:r>
    </w:p>
    <w:p w:rsidR="000F30C3" w:rsidRPr="000F30C3" w:rsidRDefault="000F30C3" w:rsidP="000F30C3">
      <w:pPr>
        <w:spacing w:after="0" w:line="240" w:lineRule="auto"/>
        <w:ind w:left="283" w:hanging="283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0F30C3">
        <w:rPr>
          <w:rFonts w:ascii="Times New Roman" w:eastAsia="Arial Unicode MS" w:hAnsi="Times New Roman" w:cs="Times New Roman"/>
          <w:sz w:val="26"/>
          <w:szCs w:val="26"/>
        </w:rPr>
        <w:t>ЯРОСЛАВСКОЙ ОБЛАСТИ</w:t>
      </w:r>
    </w:p>
    <w:p w:rsidR="000F30C3" w:rsidRPr="000F30C3" w:rsidRDefault="000F30C3" w:rsidP="000F30C3">
      <w:pPr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0F30C3" w:rsidRPr="000F30C3" w:rsidRDefault="000F30C3" w:rsidP="000F30C3">
      <w:pPr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0F30C3">
        <w:rPr>
          <w:rFonts w:ascii="Times New Roman" w:eastAsia="Arial Unicode MS" w:hAnsi="Times New Roman" w:cs="Times New Roman"/>
          <w:sz w:val="26"/>
          <w:szCs w:val="26"/>
        </w:rPr>
        <w:t>ПОСТАНОВЛЕНИЕ</w:t>
      </w:r>
    </w:p>
    <w:p w:rsidR="000F30C3" w:rsidRPr="000F30C3" w:rsidRDefault="000F30C3" w:rsidP="000F30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</w:p>
    <w:p w:rsidR="000F30C3" w:rsidRPr="000F30C3" w:rsidRDefault="000F30C3" w:rsidP="000F30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</w:p>
    <w:p w:rsidR="000F30C3" w:rsidRPr="000F30C3" w:rsidRDefault="000F30C3" w:rsidP="000F30C3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0F30C3">
        <w:rPr>
          <w:rFonts w:ascii="Times New Roman" w:eastAsia="Arial Unicode MS" w:hAnsi="Times New Roman" w:cs="Times New Roman"/>
          <w:sz w:val="26"/>
          <w:szCs w:val="26"/>
        </w:rPr>
        <w:t>От</w:t>
      </w:r>
      <w:r w:rsidR="00734808">
        <w:rPr>
          <w:rFonts w:ascii="Times New Roman" w:eastAsia="Arial Unicode MS" w:hAnsi="Times New Roman" w:cs="Times New Roman"/>
          <w:sz w:val="26"/>
          <w:szCs w:val="26"/>
        </w:rPr>
        <w:t xml:space="preserve"> 27.02.2019</w:t>
      </w:r>
      <w:r w:rsidRPr="000F30C3">
        <w:rPr>
          <w:rFonts w:ascii="Times New Roman" w:eastAsia="Arial Unicode MS" w:hAnsi="Times New Roman" w:cs="Times New Roman"/>
          <w:sz w:val="26"/>
          <w:szCs w:val="26"/>
        </w:rPr>
        <w:t xml:space="preserve"> №</w:t>
      </w:r>
      <w:r w:rsidR="00734808">
        <w:rPr>
          <w:rFonts w:ascii="Times New Roman" w:eastAsia="Arial Unicode MS" w:hAnsi="Times New Roman" w:cs="Times New Roman"/>
          <w:sz w:val="26"/>
          <w:szCs w:val="26"/>
        </w:rPr>
        <w:t xml:space="preserve"> ПОС.03-0325/19</w:t>
      </w:r>
      <w:r w:rsidRPr="000F30C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0F30C3" w:rsidRPr="000F30C3" w:rsidRDefault="000F30C3" w:rsidP="000F30C3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0F30C3">
        <w:rPr>
          <w:rFonts w:ascii="Times New Roman" w:eastAsia="Arial Unicode MS" w:hAnsi="Times New Roman" w:cs="Times New Roman"/>
          <w:sz w:val="26"/>
          <w:szCs w:val="26"/>
        </w:rPr>
        <w:t>г. Переславль-Залесский</w:t>
      </w:r>
    </w:p>
    <w:p w:rsidR="004D111E" w:rsidRDefault="004D111E" w:rsidP="004D111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4D111E" w:rsidRPr="000F30C3" w:rsidRDefault="004D111E" w:rsidP="004D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обеспечении первичных мер </w:t>
      </w:r>
      <w:proofErr w:type="gramStart"/>
      <w:r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пожарной</w:t>
      </w:r>
      <w:proofErr w:type="gramEnd"/>
    </w:p>
    <w:p w:rsidR="004D111E" w:rsidRPr="000F30C3" w:rsidRDefault="004D111E" w:rsidP="006F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безопасности в границах городского округа</w:t>
      </w:r>
    </w:p>
    <w:p w:rsidR="004D111E" w:rsidRPr="000F30C3" w:rsidRDefault="004D111E" w:rsidP="006F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города Переславля-Залесского</w:t>
      </w:r>
    </w:p>
    <w:p w:rsidR="004D111E" w:rsidRPr="000F30C3" w:rsidRDefault="004D111E" w:rsidP="006F423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6F423E" w:rsidRPr="000F30C3" w:rsidRDefault="006F423E" w:rsidP="00A05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 октября 2003 года №131-ФЗ «Об общих</w:t>
      </w:r>
      <w:r w:rsidR="00510FD4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принципах организации местного самоуправления в Российской Федерации»,</w:t>
      </w:r>
      <w:r w:rsidR="00246312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21 декабря 1994 года №69-ФЗ «О пожарной безопасности»,</w:t>
      </w:r>
      <w:r w:rsidR="00246312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22 июля 2008 года № 123-ФЗт «Технический регламент о требованиях пожарной безопасности»,</w:t>
      </w:r>
      <w:r w:rsidR="00A050E7" w:rsidRPr="000F30C3">
        <w:rPr>
          <w:rFonts w:ascii="Times New Roman" w:hAnsi="Times New Roman" w:cs="Times New Roman"/>
          <w:color w:val="000000"/>
          <w:sz w:val="26"/>
          <w:szCs w:val="26"/>
        </w:rPr>
        <w:t xml:space="preserve"> законом Ярославской области от 07 декабря 2004 года № 52-з «О пожарной безопасности в Ярославской области</w:t>
      </w:r>
      <w:proofErr w:type="gramEnd"/>
      <w:r w:rsidR="00A050E7" w:rsidRPr="000F30C3">
        <w:rPr>
          <w:rFonts w:ascii="Times New Roman" w:hAnsi="Times New Roman" w:cs="Times New Roman"/>
          <w:color w:val="000000"/>
          <w:sz w:val="26"/>
          <w:szCs w:val="26"/>
        </w:rPr>
        <w:t>» и</w:t>
      </w:r>
      <w:r w:rsidR="00802958" w:rsidRPr="000F30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защиты жизни и имущества граждан и имущества юридических лиц</w:t>
      </w:r>
    </w:p>
    <w:p w:rsidR="004D111E" w:rsidRPr="000F30C3" w:rsidRDefault="004D111E" w:rsidP="006F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4D111E" w:rsidRPr="000F30C3" w:rsidRDefault="004D111E" w:rsidP="00510FD4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F30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Администрация города Переславля-Залесского постановляет:</w:t>
      </w:r>
    </w:p>
    <w:p w:rsidR="00D6305B" w:rsidRPr="000F30C3" w:rsidRDefault="00D6305B" w:rsidP="004D111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6305B" w:rsidRPr="000F30C3" w:rsidRDefault="000F30C3" w:rsidP="001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510FD4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Положение об обеспечении первичных мер</w:t>
      </w:r>
      <w:r w:rsidR="00802958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пожарной</w:t>
      </w:r>
      <w:r w:rsidR="00802958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безопасности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границах городского округа</w:t>
      </w:r>
      <w:r w:rsidR="00D6305B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города Переславля-Залесского</w:t>
      </w:r>
      <w:r w:rsidR="00190B87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82B30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D6305B" w:rsidRPr="000F30C3" w:rsidRDefault="000F30C3" w:rsidP="001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60749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Рекомендовать руководителям предприятий, учреждений и организаций, независимо</w:t>
      </w:r>
      <w:r w:rsidR="00802958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от их организационно-правовых форм и форм собственности, организовать работу по</w:t>
      </w:r>
      <w:r w:rsidR="00802958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обеспечению первичных мер пожарной безопасности в соответствии с действующим</w:t>
      </w:r>
      <w:r w:rsidR="00802958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0F30C3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8912BD" w:rsidRPr="000F30C3" w:rsidRDefault="000F30C3" w:rsidP="00D6305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</w:t>
      </w:r>
      <w:r w:rsidR="001738FE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3</w:t>
      </w:r>
      <w:r w:rsidR="008912BD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.</w:t>
      </w:r>
      <w:r w:rsidR="00510FD4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A2064E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Признать утратившим силу </w:t>
      </w:r>
      <w:r w:rsidR="006D784B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Постановление мэра города</w:t>
      </w:r>
      <w:r w:rsidR="001405DC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8912BD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Переславля-Залесского от 11.04.20</w:t>
      </w:r>
      <w:r w:rsidR="00192F63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0</w:t>
      </w:r>
      <w:r w:rsidR="008912BD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6 №362 «О порядке реализации первичных мер пожарной безопасности на терр</w:t>
      </w:r>
      <w:r w:rsidR="00190B87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итории города Переславля-Залесс</w:t>
      </w:r>
      <w:r w:rsidR="008912BD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кого».</w:t>
      </w:r>
    </w:p>
    <w:p w:rsidR="001738FE" w:rsidRPr="000F30C3" w:rsidRDefault="000F30C3" w:rsidP="001738F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</w:t>
      </w:r>
      <w:r w:rsidR="001738FE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4. Настоящее постановление разместить на официальном сайте органов местного самоуправления города Переславля-Залесского.</w:t>
      </w:r>
    </w:p>
    <w:p w:rsidR="004D111E" w:rsidRPr="000F30C3" w:rsidRDefault="000F30C3" w:rsidP="00D6305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</w:t>
      </w:r>
      <w:r w:rsidR="00660749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5</w:t>
      </w:r>
      <w:r w:rsidR="004D111E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. </w:t>
      </w:r>
      <w:proofErr w:type="gramStart"/>
      <w:r w:rsidR="004D111E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Контроль за</w:t>
      </w:r>
      <w:proofErr w:type="gramEnd"/>
      <w:r w:rsidR="004D111E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исполнением постановления оставляю за собой.</w:t>
      </w:r>
    </w:p>
    <w:p w:rsidR="004D111E" w:rsidRPr="000F30C3" w:rsidRDefault="004D111E" w:rsidP="004D111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4D111E" w:rsidRDefault="004D111E" w:rsidP="004D111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0F30C3" w:rsidRPr="000F30C3" w:rsidRDefault="000F30C3" w:rsidP="004D111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0F30C3" w:rsidRDefault="004D111E" w:rsidP="008912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Глава городского округа</w:t>
      </w:r>
      <w:r w:rsidR="008912BD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</w:p>
    <w:p w:rsidR="004D111E" w:rsidRPr="000F30C3" w:rsidRDefault="008912BD" w:rsidP="008912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</w:t>
      </w:r>
      <w:r w:rsidR="004D111E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орода</w:t>
      </w:r>
      <w:r w:rsidR="00510FD4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Переславля-Залесского</w:t>
      </w:r>
      <w:r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ab/>
      </w:r>
      <w:r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ab/>
      </w:r>
      <w:r w:rsid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                                     </w:t>
      </w:r>
      <w:r w:rsidR="004D111E" w:rsidRPr="000F30C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В.А. Астраханцев</w:t>
      </w:r>
    </w:p>
    <w:p w:rsidR="00A02E8A" w:rsidRDefault="00A02E8A"/>
    <w:p w:rsidR="00D6305B" w:rsidRPr="00D6305B" w:rsidRDefault="004B4326" w:rsidP="007967D3">
      <w:pPr>
        <w:keepNext/>
        <w:keepLines/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4B4326" w:rsidRDefault="00C86B8E" w:rsidP="007967D3">
      <w:pPr>
        <w:keepNext/>
        <w:keepLines/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D6305B" w:rsidRPr="00D6305B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="004B4326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</w:p>
    <w:p w:rsidR="00D6305B" w:rsidRPr="00D6305B" w:rsidRDefault="00734808" w:rsidP="007967D3">
      <w:pPr>
        <w:keepNext/>
        <w:keepLine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27.02.2019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ПОС.03-0325/19</w:t>
      </w:r>
    </w:p>
    <w:p w:rsidR="00D6305B" w:rsidRPr="00D6305B" w:rsidRDefault="00D6305B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05B" w:rsidRPr="00D6305B" w:rsidRDefault="004B4326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ОЛОЖЕНИЕ</w:t>
      </w:r>
    </w:p>
    <w:p w:rsidR="000F30C3" w:rsidRDefault="004B4326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86B8E">
        <w:rPr>
          <w:rFonts w:ascii="Times New Roman" w:eastAsia="Times New Roman" w:hAnsi="Times New Roman" w:cs="Times New Roman"/>
          <w:sz w:val="24"/>
          <w:szCs w:val="24"/>
        </w:rPr>
        <w:t xml:space="preserve"> обеспечении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первичных мер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границах</w:t>
      </w:r>
      <w:r w:rsidR="00802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05B" w:rsidRDefault="00D6305B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 w:rsidR="004B4326">
        <w:rPr>
          <w:rFonts w:ascii="Times New Roman" w:hAnsi="Times New Roman" w:cs="Times New Roman"/>
          <w:sz w:val="24"/>
          <w:szCs w:val="24"/>
        </w:rPr>
        <w:t>а</w:t>
      </w:r>
      <w:r w:rsidR="00660749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</w:t>
      </w:r>
    </w:p>
    <w:p w:rsidR="00660749" w:rsidRPr="00D6305B" w:rsidRDefault="00660749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05B" w:rsidRPr="00D6305B" w:rsidRDefault="00D6305B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. Общие положения</w:t>
      </w:r>
    </w:p>
    <w:p w:rsidR="00D6305B" w:rsidRPr="00D6305B" w:rsidRDefault="00D6305B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51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Настоящее Положение</w:t>
      </w:r>
      <w:r w:rsidR="00802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порядок деятельности по обеспечению первичных мер пожарной безопасности </w:t>
      </w:r>
      <w:r w:rsidR="004B4326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802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hAnsi="Times New Roman" w:cs="Times New Roman"/>
          <w:sz w:val="24"/>
          <w:szCs w:val="24"/>
        </w:rPr>
        <w:t>городского</w:t>
      </w:r>
      <w:r w:rsidR="00802958">
        <w:rPr>
          <w:rFonts w:ascii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hAnsi="Times New Roman" w:cs="Times New Roman"/>
          <w:sz w:val="24"/>
          <w:szCs w:val="24"/>
        </w:rPr>
        <w:t>округа город</w:t>
      </w:r>
      <w:r w:rsidR="004B4326">
        <w:rPr>
          <w:rFonts w:ascii="Times New Roman" w:hAnsi="Times New Roman" w:cs="Times New Roman"/>
          <w:sz w:val="24"/>
          <w:szCs w:val="24"/>
        </w:rPr>
        <w:t>а 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6B8E" w:rsidRDefault="00D6305B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C86B8E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и термины в настоящем положении:</w:t>
      </w:r>
    </w:p>
    <w:p w:rsidR="00D6305B" w:rsidRPr="00D6305B" w:rsidRDefault="00C86B8E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>ентами по пожарной безопасности;</w:t>
      </w:r>
    </w:p>
    <w:p w:rsidR="00D6305B" w:rsidRPr="00D6305B" w:rsidRDefault="00C86B8E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еры пожарной безопасности – действия по обеспечению пожарной безопасности, в том числе по выполнению т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>ребований пожарной безопасности;</w:t>
      </w:r>
    </w:p>
    <w:p w:rsidR="00D6305B" w:rsidRDefault="00C86B8E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>й по организации пожаротушения;</w:t>
      </w:r>
    </w:p>
    <w:p w:rsidR="00FB49B7" w:rsidRDefault="00FB49B7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противопожарная пропаганда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64FAC" w:rsidRPr="00B64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FAC" w:rsidRPr="00B64F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РФ форм информирования населения</w:t>
      </w:r>
      <w:r w:rsidR="00B64F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B49B7" w:rsidRPr="00D6305B" w:rsidRDefault="00FB49B7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добровольная п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 xml:space="preserve">ожарная охрана - </w:t>
      </w:r>
      <w:r w:rsidR="00742367" w:rsidRPr="007423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социально ориентированные общественные объединения пожарной охраны, созданные по инициативе физическ</w:t>
      </w:r>
      <w:r w:rsidR="00815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лиц и (или) юридических лиц,</w:t>
      </w:r>
      <w:r w:rsidR="00742367" w:rsidRPr="007423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общественных объединений для участия в профилактике и (или) тушении пожаров и проведении аварийно-спасательных работ</w:t>
      </w:r>
      <w:r w:rsidR="00D84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6305B" w:rsidRPr="00D6305B" w:rsidRDefault="00F14536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51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Перечень требований пожарной безопасности, реализация которых является первичными мерами пожарной безопасности, </w:t>
      </w:r>
      <w:proofErr w:type="gramStart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</w:t>
      </w:r>
      <w:proofErr w:type="gramEnd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абзацем 1, пункта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1.2. настоящего Положения.</w:t>
      </w:r>
    </w:p>
    <w:p w:rsidR="00D6305B" w:rsidRDefault="00D6305B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51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Первичные меры пожарной безопасности разрабатываются в соответствии с законодательством Российской Федерации, федеральными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</w:t>
      </w:r>
      <w:r w:rsidR="00F14536">
        <w:rPr>
          <w:rFonts w:ascii="Times New Roman" w:eastAsia="Times New Roman" w:hAnsi="Times New Roman" w:cs="Times New Roman"/>
          <w:sz w:val="24"/>
          <w:szCs w:val="24"/>
        </w:rPr>
        <w:t>онструкций, зданий и сооружений:</w:t>
      </w:r>
    </w:p>
    <w:p w:rsidR="00F14536" w:rsidRDefault="00F14536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1.4.1. Первичные меры пожарной безопасности включают в себя: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dst100593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dst100594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dst100595"/>
      <w:bookmarkEnd w:id="3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разработку плана привлечения сил и сре</w:t>
      </w:r>
      <w:proofErr w:type="gramStart"/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dst100596"/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dst100597"/>
      <w:bookmarkEnd w:id="5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обеспечение беспрепятственного проезда пожарной техники к месту пожара;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dst100598"/>
      <w:bookmarkEnd w:id="6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связи и оповещения населения о пожаре;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dst100599"/>
      <w:bookmarkEnd w:id="7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dst100600"/>
      <w:bookmarkEnd w:id="8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</w:r>
      <w:r w:rsidR="00D845E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D84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433D57" w:rsidRDefault="00D6305B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="006418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по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обеспечению первичных мер пожарной безопасности </w:t>
      </w:r>
      <w:r w:rsidR="006F723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</w:t>
      </w:r>
      <w:r w:rsidR="007967D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F723A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дминистрацией </w:t>
      </w:r>
      <w:r w:rsidR="006D784B">
        <w:rPr>
          <w:rFonts w:ascii="Times New Roman" w:hAnsi="Times New Roman" w:cs="Times New Roman"/>
          <w:sz w:val="24"/>
          <w:szCs w:val="24"/>
        </w:rPr>
        <w:t>города</w:t>
      </w:r>
      <w:r w:rsidR="006418A2">
        <w:rPr>
          <w:rFonts w:ascii="Times New Roman" w:hAnsi="Times New Roman" w:cs="Times New Roman"/>
          <w:sz w:val="24"/>
          <w:szCs w:val="24"/>
        </w:rPr>
        <w:t xml:space="preserve"> </w:t>
      </w:r>
      <w:r w:rsidR="0076359E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, муниципальными предприятиями и учреждениями (далее – муниципальные организации), личным составом подразделений добровольной пожарной охраны и гражданами в соответствии с тре</w:t>
      </w:r>
      <w:r w:rsidR="006418A2">
        <w:rPr>
          <w:rFonts w:ascii="Times New Roman" w:eastAsia="Times New Roman" w:hAnsi="Times New Roman" w:cs="Times New Roman"/>
          <w:bCs/>
          <w:sz w:val="24"/>
          <w:szCs w:val="24"/>
        </w:rPr>
        <w:t>бованиями пожарной безопасности;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установленными</w:t>
      </w:r>
      <w:r w:rsidR="00433D5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нормативно – правовыми актами</w:t>
      </w:r>
      <w:r w:rsidR="006F72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по пожарной безопасности, нормативными документами по пожарной безопасности, иными документами, содержащими требования пожарной безопасности</w:t>
      </w:r>
      <w:r w:rsidR="001405D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также на основании обязательных для </w:t>
      </w:r>
      <w:r w:rsidR="006F723A">
        <w:rPr>
          <w:rFonts w:ascii="Times New Roman" w:eastAsia="Times New Roman" w:hAnsi="Times New Roman" w:cs="Times New Roman"/>
          <w:bCs/>
          <w:sz w:val="24"/>
          <w:szCs w:val="24"/>
        </w:rPr>
        <w:t>исполнения предписаний органов Г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осударственного пожарного надзора по устранению нарушений требований пожарной безопасности.</w:t>
      </w:r>
      <w:proofErr w:type="gramEnd"/>
    </w:p>
    <w:p w:rsid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3D57" w:rsidRDefault="00D6305B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67D3">
        <w:rPr>
          <w:rFonts w:ascii="Times New Roman" w:eastAsia="Times New Roman" w:hAnsi="Times New Roman" w:cs="Times New Roman"/>
          <w:sz w:val="24"/>
          <w:szCs w:val="24"/>
        </w:rPr>
        <w:t>. Деятельность должностных лиц А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D6305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6359E">
        <w:rPr>
          <w:rFonts w:ascii="Times New Roman" w:hAnsi="Times New Roman" w:cs="Times New Roman"/>
          <w:sz w:val="24"/>
          <w:szCs w:val="24"/>
        </w:rPr>
        <w:t xml:space="preserve">Переславля Залесского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и руководителей муниципальных организаций по обеспечению первичных мер </w:t>
      </w:r>
      <w:proofErr w:type="gramStart"/>
      <w:r w:rsidRPr="00D6305B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proofErr w:type="gramEnd"/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D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F723A" w:rsidRDefault="00433D57" w:rsidP="006F72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7C43A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езопасности</w:t>
      </w:r>
    </w:p>
    <w:p w:rsidR="006F723A" w:rsidRDefault="006F723A" w:rsidP="006F72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23A" w:rsidRDefault="00D6305B" w:rsidP="006F72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D6305B">
        <w:rPr>
          <w:rFonts w:ascii="Times New Roman" w:hAnsi="Times New Roman" w:cs="Times New Roman"/>
          <w:sz w:val="24"/>
          <w:szCs w:val="24"/>
        </w:rPr>
        <w:t>город</w:t>
      </w:r>
      <w:r w:rsidR="0076359E">
        <w:rPr>
          <w:rFonts w:ascii="Times New Roman" w:hAnsi="Times New Roman" w:cs="Times New Roman"/>
          <w:sz w:val="24"/>
          <w:szCs w:val="24"/>
        </w:rPr>
        <w:t>ского округа города 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, упол</w:t>
      </w:r>
      <w:r w:rsidR="007967D3">
        <w:rPr>
          <w:rFonts w:ascii="Times New Roman" w:eastAsia="Times New Roman" w:hAnsi="Times New Roman" w:cs="Times New Roman"/>
          <w:sz w:val="24"/>
          <w:szCs w:val="24"/>
        </w:rPr>
        <w:t>номоченные им должностные лица А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D784B">
        <w:rPr>
          <w:rFonts w:ascii="Times New Roman" w:hAnsi="Times New Roman" w:cs="Times New Roman"/>
          <w:sz w:val="24"/>
          <w:szCs w:val="24"/>
        </w:rPr>
        <w:t>города</w:t>
      </w:r>
      <w:r w:rsidR="006418A2">
        <w:rPr>
          <w:rFonts w:ascii="Times New Roman" w:hAnsi="Times New Roman" w:cs="Times New Roman"/>
          <w:sz w:val="24"/>
          <w:szCs w:val="24"/>
        </w:rPr>
        <w:t xml:space="preserve"> </w:t>
      </w:r>
      <w:r w:rsidR="00BF17FB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, а также руководители муниципальных организаций:</w:t>
      </w:r>
    </w:p>
    <w:p w:rsidR="006F723A" w:rsidRDefault="00D6305B" w:rsidP="006F72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2.1.</w:t>
      </w:r>
      <w:proofErr w:type="gramStart"/>
      <w:r w:rsidRPr="00D6305B">
        <w:rPr>
          <w:rFonts w:ascii="Times New Roman" w:eastAsia="Times New Roman" w:hAnsi="Times New Roman" w:cs="Times New Roman"/>
          <w:sz w:val="24"/>
          <w:szCs w:val="24"/>
        </w:rPr>
        <w:t>Организуют и контролируют</w:t>
      </w:r>
      <w:proofErr w:type="gramEnd"/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обеспечению первичных мер пожарной безопасности, направленную на выполнение требований пожарной безопасности в границах городского округа, в зданиях и сооружениях муниципальных организаций </w:t>
      </w:r>
      <w:r w:rsidR="006D784B">
        <w:rPr>
          <w:rFonts w:ascii="Times New Roman" w:hAnsi="Times New Roman" w:cs="Times New Roman"/>
          <w:sz w:val="24"/>
          <w:szCs w:val="24"/>
        </w:rPr>
        <w:t>городского округа города</w:t>
      </w:r>
      <w:r w:rsidR="0076359E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2.2. При необходимости участвуют в работе заседаний Комиссии по предупреждению и ликвидации чрезвычайных ситуаций и обеспечению пожарной безопасности </w:t>
      </w:r>
      <w:r w:rsidRPr="00D6305B">
        <w:rPr>
          <w:rFonts w:ascii="Times New Roman" w:hAnsi="Times New Roman" w:cs="Times New Roman"/>
          <w:sz w:val="24"/>
          <w:szCs w:val="24"/>
        </w:rPr>
        <w:t>город</w:t>
      </w:r>
      <w:r w:rsidR="00660749">
        <w:rPr>
          <w:rFonts w:ascii="Times New Roman" w:hAnsi="Times New Roman" w:cs="Times New Roman"/>
          <w:sz w:val="24"/>
          <w:szCs w:val="24"/>
        </w:rPr>
        <w:t>ского округа</w:t>
      </w:r>
      <w:r w:rsidR="006D784B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60749">
        <w:rPr>
          <w:rFonts w:ascii="Times New Roman" w:hAnsi="Times New Roman" w:cs="Times New Roman"/>
          <w:sz w:val="24"/>
          <w:szCs w:val="24"/>
        </w:rPr>
        <w:t xml:space="preserve"> Переслав</w:t>
      </w:r>
      <w:r w:rsidR="0076359E">
        <w:rPr>
          <w:rFonts w:ascii="Times New Roman" w:hAnsi="Times New Roman" w:cs="Times New Roman"/>
          <w:sz w:val="24"/>
          <w:szCs w:val="24"/>
        </w:rPr>
        <w:t>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, выполняют ее решения, вносят предложения на ее заседания</w:t>
      </w:r>
      <w:r w:rsidR="0076359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lastRenderedPageBreak/>
        <w:t>2.3.</w:t>
      </w:r>
      <w:r w:rsidR="00D84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закупку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товаров, 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услуг в области пожарной безопасности для муниципальных нужд </w:t>
      </w:r>
      <w:r w:rsidRPr="00D6305B">
        <w:rPr>
          <w:rFonts w:ascii="Times New Roman" w:hAnsi="Times New Roman" w:cs="Times New Roman"/>
          <w:sz w:val="24"/>
          <w:szCs w:val="24"/>
        </w:rPr>
        <w:t>городского</w:t>
      </w:r>
      <w:r w:rsidR="00BF17FB">
        <w:rPr>
          <w:rFonts w:ascii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hAnsi="Times New Roman" w:cs="Times New Roman"/>
          <w:sz w:val="24"/>
          <w:szCs w:val="24"/>
        </w:rPr>
        <w:t>окр</w:t>
      </w:r>
      <w:r w:rsidR="0076359E">
        <w:rPr>
          <w:rFonts w:ascii="Times New Roman" w:hAnsi="Times New Roman" w:cs="Times New Roman"/>
          <w:sz w:val="24"/>
          <w:szCs w:val="24"/>
        </w:rPr>
        <w:t>уга</w:t>
      </w:r>
      <w:r w:rsidRPr="00D6305B">
        <w:rPr>
          <w:rFonts w:ascii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>настоящим Положением.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DC0216">
        <w:rPr>
          <w:rFonts w:ascii="Times New Roman" w:eastAsia="Times New Roman" w:hAnsi="Times New Roman" w:cs="Times New Roman"/>
          <w:sz w:val="24"/>
          <w:szCs w:val="24"/>
        </w:rPr>
        <w:t xml:space="preserve"> С помощью</w:t>
      </w:r>
      <w:r w:rsidR="00660749">
        <w:rPr>
          <w:rFonts w:ascii="Times New Roman" w:eastAsia="Times New Roman" w:hAnsi="Times New Roman" w:cs="Times New Roman"/>
          <w:sz w:val="24"/>
          <w:szCs w:val="24"/>
        </w:rPr>
        <w:t xml:space="preserve"> противопожарной службы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135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>территориальным подразделением Г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осударственного пожарного надзора определяют перечни первичных мер пожарной безопасности для муниципальных организаций,</w:t>
      </w:r>
      <w:r w:rsidR="00DC0216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помощь для расчета объемов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бюджетных и внебюджетных средств, необходимых для реализации первичных мер пожарной безопасности. 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Организуют в порядке, установленном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>обучение работников А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D784B">
        <w:rPr>
          <w:rFonts w:ascii="Times New Roman" w:hAnsi="Times New Roman" w:cs="Times New Roman"/>
          <w:sz w:val="24"/>
          <w:szCs w:val="24"/>
        </w:rPr>
        <w:t>города</w:t>
      </w:r>
      <w:r w:rsidR="00BF17FB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, муниципальных организаций мерам пожарной безопасности.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Согласовывают разрабатываемые противопожарной службой города порядок и сроки проведения пожарно-тактических учений, занятий с отработкой планов эвакуации на объектах муниципальных организаций, включая вопросы противопожарной пропаганды.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 по запросам 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>территориального подразделения Г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осударственного пожарного надзора, Государственной противопожарной службы сведения и документы о состоянии пожарной безопасности в муниципальных организациях.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2.8.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305B">
        <w:rPr>
          <w:rFonts w:ascii="Times New Roman" w:eastAsia="Times New Roman" w:hAnsi="Times New Roman" w:cs="Times New Roman"/>
          <w:sz w:val="24"/>
          <w:szCs w:val="24"/>
        </w:rPr>
        <w:t>Организуют и проводят</w:t>
      </w:r>
      <w:proofErr w:type="gramEnd"/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противопожарную пропаганду в муниципальных организациях. При этом: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организуют информи</w:t>
      </w:r>
      <w:r w:rsidR="00DC0216">
        <w:rPr>
          <w:rFonts w:ascii="Times New Roman" w:eastAsia="Times New Roman" w:hAnsi="Times New Roman" w:cs="Times New Roman"/>
          <w:sz w:val="24"/>
          <w:szCs w:val="24"/>
        </w:rPr>
        <w:t>рование работников муниципальных организаций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о проблемах и путях обеспечения пожарной безопасности;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городского</w:t>
      </w:r>
      <w:r w:rsidR="007C43A7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hAnsi="Times New Roman" w:cs="Times New Roman"/>
          <w:sz w:val="24"/>
          <w:szCs w:val="24"/>
        </w:rPr>
        <w:t>округа г</w:t>
      </w:r>
      <w:r w:rsidR="00AA2CCB">
        <w:rPr>
          <w:rFonts w:ascii="Times New Roman" w:hAnsi="Times New Roman" w:cs="Times New Roman"/>
          <w:sz w:val="24"/>
          <w:szCs w:val="24"/>
        </w:rPr>
        <w:t>орода</w:t>
      </w:r>
      <w:r w:rsidR="00DC0216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участвуют в организации тематических выставок, смотров, конкурсов и конференций;</w:t>
      </w:r>
    </w:p>
    <w:p w:rsidR="00BF17FB" w:rsidRDefault="00D845E9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привлекают к деятельности по осуществлению противопожарной пропаганды организации и граждан.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7FB" w:rsidRDefault="00660749" w:rsidP="00BF17FB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Порядок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 из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</w:t>
      </w:r>
      <w:r w:rsidR="007F4135">
        <w:rPr>
          <w:rFonts w:ascii="Times New Roman" w:hAnsi="Times New Roman" w:cs="Times New Roman"/>
          <w:sz w:val="24"/>
          <w:szCs w:val="24"/>
        </w:rPr>
        <w:t>ского округа</w:t>
      </w:r>
      <w:r w:rsidR="00D845E9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ходов на обеспечение первичных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мер пожарной безопасности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41B" w:rsidRDefault="00660749" w:rsidP="0009541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95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аказчиками при 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закупке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работ, услуг для муниципальных ну</w:t>
      </w:r>
      <w:proofErr w:type="gramStart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жд в сф</w:t>
      </w:r>
      <w:proofErr w:type="gramEnd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ере обеспечения первичных мер пожарной безопасности за счет средств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города</w:t>
      </w:r>
      <w:r w:rsidR="007F4135">
        <w:rPr>
          <w:rFonts w:ascii="Times New Roman" w:eastAsia="Times New Roman" w:hAnsi="Times New Roman" w:cs="Times New Roman"/>
          <w:sz w:val="24"/>
          <w:szCs w:val="24"/>
        </w:rPr>
        <w:t xml:space="preserve"> выступают 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города,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либо уполномоченные ею получатели бюджетных средств.</w:t>
      </w:r>
    </w:p>
    <w:p w:rsidR="006418A2" w:rsidRDefault="00660749" w:rsidP="0009541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95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С целью обеспечения первичных мер пожа</w:t>
      </w:r>
      <w:r w:rsidR="007F4135">
        <w:rPr>
          <w:rFonts w:ascii="Times New Roman" w:eastAsia="Times New Roman" w:hAnsi="Times New Roman" w:cs="Times New Roman"/>
          <w:sz w:val="24"/>
          <w:szCs w:val="24"/>
        </w:rPr>
        <w:t>рной безопасности 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</w:p>
    <w:p w:rsidR="00D6305B" w:rsidRPr="00D6305B" w:rsidRDefault="00AA2CCB" w:rsidP="006418A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D845E9">
        <w:rPr>
          <w:rFonts w:ascii="Times New Roman" w:hAnsi="Times New Roman" w:cs="Times New Roman"/>
          <w:sz w:val="24"/>
          <w:szCs w:val="24"/>
        </w:rPr>
        <w:t xml:space="preserve"> </w:t>
      </w:r>
      <w:r w:rsidR="0009541B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при формировании сметных расходов на будущий финансовый год и с учетом предложений муниципальных организаций о потребности в товарах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, работах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и услугах в области пожарной безопасности составляет перечни первичных мер пожарной безопасности, требующих финансовых затрат.</w:t>
      </w:r>
    </w:p>
    <w:p w:rsidR="00D6305B" w:rsidRPr="00815A5B" w:rsidRDefault="00660749" w:rsidP="007967D3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305B" w:rsidRPr="006418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6418A2" w:rsidRPr="006418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6305B" w:rsidRPr="00815A5B">
        <w:rPr>
          <w:rFonts w:ascii="Times New Roman" w:eastAsia="Times New Roman" w:hAnsi="Times New Roman" w:cs="Times New Roman"/>
          <w:sz w:val="24"/>
          <w:szCs w:val="24"/>
        </w:rPr>
        <w:t>Перечни первичных мер пожарной безопасности согласовываются с Государственной противопожарной службой руководителем фина</w:t>
      </w:r>
      <w:r w:rsidR="007F4135" w:rsidRPr="00815A5B">
        <w:rPr>
          <w:rFonts w:ascii="Times New Roman" w:eastAsia="Times New Roman" w:hAnsi="Times New Roman" w:cs="Times New Roman"/>
          <w:sz w:val="24"/>
          <w:szCs w:val="24"/>
        </w:rPr>
        <w:t>нсового органа (подразделения) А</w:t>
      </w:r>
      <w:r w:rsidR="00D6305B" w:rsidRPr="00815A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C43A7" w:rsidRPr="00815A5B">
        <w:rPr>
          <w:rFonts w:ascii="Times New Roman" w:hAnsi="Times New Roman" w:cs="Times New Roman"/>
          <w:sz w:val="24"/>
          <w:szCs w:val="24"/>
        </w:rPr>
        <w:t>г.</w:t>
      </w:r>
      <w:r w:rsidR="00450E90" w:rsidRPr="00815A5B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D6305B" w:rsidRPr="0081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5DC" w:rsidRPr="00815A5B">
        <w:rPr>
          <w:rFonts w:ascii="Times New Roman" w:eastAsia="Times New Roman" w:hAnsi="Times New Roman" w:cs="Times New Roman"/>
          <w:sz w:val="24"/>
          <w:szCs w:val="24"/>
        </w:rPr>
        <w:t xml:space="preserve">и направляются </w:t>
      </w:r>
      <w:r w:rsidR="00D6305B" w:rsidRPr="00815A5B">
        <w:rPr>
          <w:rFonts w:ascii="Times New Roman" w:eastAsia="Times New Roman" w:hAnsi="Times New Roman" w:cs="Times New Roman"/>
          <w:sz w:val="24"/>
          <w:szCs w:val="24"/>
        </w:rPr>
        <w:t xml:space="preserve">каждому получателю средств бюджета </w:t>
      </w:r>
      <w:r w:rsidR="00D6305B" w:rsidRPr="00815A5B">
        <w:rPr>
          <w:rFonts w:ascii="Times New Roman" w:hAnsi="Times New Roman" w:cs="Times New Roman"/>
          <w:sz w:val="24"/>
          <w:szCs w:val="24"/>
        </w:rPr>
        <w:t>городского</w:t>
      </w:r>
      <w:r w:rsidR="0009541B" w:rsidRPr="00815A5B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815A5B">
        <w:rPr>
          <w:rFonts w:ascii="Times New Roman" w:hAnsi="Times New Roman" w:cs="Times New Roman"/>
          <w:sz w:val="24"/>
          <w:szCs w:val="24"/>
        </w:rPr>
        <w:t>округа.</w:t>
      </w:r>
    </w:p>
    <w:p w:rsidR="00D6305B" w:rsidRPr="00D6305B" w:rsidRDefault="00D6305B" w:rsidP="007967D3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Федерации, образованием экономии средств,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ассигнований, предусмотренных решением о бюджете </w:t>
      </w:r>
      <w:r w:rsidRPr="00D6305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на текущий финансовый год.</w:t>
      </w:r>
    </w:p>
    <w:p w:rsidR="00D6305B" w:rsidRPr="00D6305B" w:rsidRDefault="00660749" w:rsidP="007967D3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утвержденных перечней первичных мер пожарной безопасности заказчик заключает 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контракты (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мер пожарной безопасности в пределах сумм, предусмотренных в указанных перечнях на их выполнение. Заключение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 контрактов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3CD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с законодательством Российской Федерации о контрактной системе в сфере закупок.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D47EF">
        <w:rPr>
          <w:rFonts w:ascii="Times New Roman" w:eastAsia="Times New Roman" w:hAnsi="Times New Roman" w:cs="Times New Roman"/>
          <w:sz w:val="24"/>
          <w:szCs w:val="24"/>
        </w:rPr>
        <w:t>контрактах</w:t>
      </w:r>
      <w:proofErr w:type="gramEnd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договорах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указываются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 количество товаров,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объемы работ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, услуг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, их стоимость, порядок оплаты и сроки </w:t>
      </w:r>
      <w:r w:rsidR="00913CDD" w:rsidRPr="00D6305B">
        <w:rPr>
          <w:rFonts w:ascii="Times New Roman" w:eastAsia="Times New Roman" w:hAnsi="Times New Roman" w:cs="Times New Roman"/>
          <w:sz w:val="24"/>
          <w:szCs w:val="24"/>
        </w:rPr>
        <w:t>поставки товаров</w:t>
      </w:r>
      <w:r w:rsidR="00A456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3CDD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выполнения работ (</w:t>
      </w:r>
      <w:r w:rsidR="00913CDD">
        <w:rPr>
          <w:rFonts w:ascii="Times New Roman" w:eastAsia="Times New Roman" w:hAnsi="Times New Roman" w:cs="Times New Roman"/>
          <w:sz w:val="24"/>
          <w:szCs w:val="24"/>
        </w:rPr>
        <w:t xml:space="preserve">оказания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услуг), </w:t>
      </w:r>
      <w:r w:rsidR="00913C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тветственность за неисполнение сторонами предусмотренных </w:t>
      </w:r>
      <w:r w:rsidR="00913CDD">
        <w:rPr>
          <w:rFonts w:ascii="Times New Roman" w:eastAsia="Times New Roman" w:hAnsi="Times New Roman" w:cs="Times New Roman"/>
          <w:sz w:val="24"/>
          <w:szCs w:val="24"/>
        </w:rPr>
        <w:t>контрактом (договором)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 и другие условия в соответствии с действующим законодательством.</w:t>
      </w:r>
    </w:p>
    <w:p w:rsidR="00D6305B" w:rsidRPr="00D6305B" w:rsidRDefault="00660749" w:rsidP="007967D3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41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из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</w:t>
      </w:r>
      <w:r w:rsidR="00450E90">
        <w:rPr>
          <w:rFonts w:ascii="Times New Roman" w:hAnsi="Times New Roman" w:cs="Times New Roman"/>
          <w:sz w:val="24"/>
          <w:szCs w:val="24"/>
        </w:rPr>
        <w:t>ского округа</w:t>
      </w:r>
      <w:r w:rsidR="00913CDD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первичных мер пожарной безопасности осуществляется на основании: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решения о бюджете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городского</w:t>
      </w:r>
      <w:r w:rsidR="00913CDD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на очередной</w:t>
      </w:r>
      <w:r w:rsidR="00450E90">
        <w:rPr>
          <w:rFonts w:ascii="Times New Roman" w:eastAsia="Times New Roman" w:hAnsi="Times New Roman" w:cs="Times New Roman"/>
          <w:sz w:val="24"/>
          <w:szCs w:val="24"/>
        </w:rPr>
        <w:t xml:space="preserve"> финансовый год, постановлений </w:t>
      </w:r>
      <w:r w:rsidR="000310BA" w:rsidRPr="000310BA">
        <w:rPr>
          <w:rStyle w:val="itemtext"/>
          <w:rFonts w:ascii="Times New Roman" w:hAnsi="Times New Roman" w:cs="Times New Roman"/>
          <w:sz w:val="24"/>
          <w:szCs w:val="24"/>
        </w:rPr>
        <w:t>Администрации</w:t>
      </w:r>
      <w:r w:rsidR="000310BA">
        <w:rPr>
          <w:rStyle w:val="itemtext"/>
        </w:rPr>
        <w:t xml:space="preserve"> </w:t>
      </w:r>
      <w:r w:rsidR="00450E90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о выделен</w:t>
      </w:r>
      <w:r w:rsidR="007F4135">
        <w:rPr>
          <w:rFonts w:ascii="Times New Roman" w:eastAsia="Times New Roman" w:hAnsi="Times New Roman" w:cs="Times New Roman"/>
          <w:sz w:val="24"/>
          <w:szCs w:val="24"/>
        </w:rPr>
        <w:t>ии средств из резервного фонда 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города,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финансирование непредвиденных расходов, других муниципальных правовых актов;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перечней первичных мер пожарной безопасности по каждому получателю средств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округа,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утвержденных Г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лавой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лимитов бюд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жетных обязательств;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ных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контрактов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 xml:space="preserve"> (договоров)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кассового плана исполнения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городскогоокруга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на предстоящий календарный месяц.</w:t>
      </w:r>
    </w:p>
    <w:p w:rsidR="00D6305B" w:rsidRPr="00D6305B" w:rsidRDefault="00660749" w:rsidP="007967D3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аказчики, а также 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поставщики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(подрядчики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, исполнители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) по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 xml:space="preserve"> контрактам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договорам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за целевое и эффективное использование выделенных из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средств и своевременное предоставление отчетности.</w:t>
      </w:r>
    </w:p>
    <w:p w:rsidR="004D111E" w:rsidRDefault="004D111E"/>
    <w:p w:rsidR="004D111E" w:rsidRDefault="004D111E"/>
    <w:sectPr w:rsidR="004D111E" w:rsidSect="000F30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BE5"/>
    <w:multiLevelType w:val="hybridMultilevel"/>
    <w:tmpl w:val="F840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581B"/>
    <w:multiLevelType w:val="hybridMultilevel"/>
    <w:tmpl w:val="4AA4DB70"/>
    <w:lvl w:ilvl="0" w:tplc="8624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11E"/>
    <w:rsid w:val="000310BA"/>
    <w:rsid w:val="0009541B"/>
    <w:rsid w:val="000F30C3"/>
    <w:rsid w:val="001405DC"/>
    <w:rsid w:val="001738FE"/>
    <w:rsid w:val="00190B87"/>
    <w:rsid w:val="00192F63"/>
    <w:rsid w:val="00217F4E"/>
    <w:rsid w:val="00246312"/>
    <w:rsid w:val="002A2C5B"/>
    <w:rsid w:val="002D1E01"/>
    <w:rsid w:val="002D47EF"/>
    <w:rsid w:val="003011DD"/>
    <w:rsid w:val="003077AF"/>
    <w:rsid w:val="00433D57"/>
    <w:rsid w:val="00450E90"/>
    <w:rsid w:val="004969BF"/>
    <w:rsid w:val="004B4326"/>
    <w:rsid w:val="004D111E"/>
    <w:rsid w:val="00510FD4"/>
    <w:rsid w:val="00540CF5"/>
    <w:rsid w:val="00553928"/>
    <w:rsid w:val="006418A2"/>
    <w:rsid w:val="00660749"/>
    <w:rsid w:val="006D784B"/>
    <w:rsid w:val="006F423E"/>
    <w:rsid w:val="006F723A"/>
    <w:rsid w:val="007343ED"/>
    <w:rsid w:val="00734808"/>
    <w:rsid w:val="00742367"/>
    <w:rsid w:val="007551CE"/>
    <w:rsid w:val="0076359E"/>
    <w:rsid w:val="007967D3"/>
    <w:rsid w:val="007C43A7"/>
    <w:rsid w:val="007F4135"/>
    <w:rsid w:val="00802958"/>
    <w:rsid w:val="00815A5B"/>
    <w:rsid w:val="00815CFB"/>
    <w:rsid w:val="008912BD"/>
    <w:rsid w:val="00913CDD"/>
    <w:rsid w:val="00A02E8A"/>
    <w:rsid w:val="00A050E7"/>
    <w:rsid w:val="00A2064E"/>
    <w:rsid w:val="00A45633"/>
    <w:rsid w:val="00AA2CCB"/>
    <w:rsid w:val="00B64FAC"/>
    <w:rsid w:val="00BB3928"/>
    <w:rsid w:val="00BC5D35"/>
    <w:rsid w:val="00BF17FB"/>
    <w:rsid w:val="00C860BB"/>
    <w:rsid w:val="00C86B8E"/>
    <w:rsid w:val="00D6305B"/>
    <w:rsid w:val="00D82B30"/>
    <w:rsid w:val="00D845E9"/>
    <w:rsid w:val="00DC0216"/>
    <w:rsid w:val="00F14536"/>
    <w:rsid w:val="00F51270"/>
    <w:rsid w:val="00F86410"/>
    <w:rsid w:val="00FB49B7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F723A"/>
    <w:pPr>
      <w:ind w:left="720"/>
      <w:contextualSpacing/>
    </w:pPr>
  </w:style>
  <w:style w:type="character" w:customStyle="1" w:styleId="itemtext">
    <w:name w:val="itemtext"/>
    <w:basedOn w:val="a0"/>
    <w:rsid w:val="000310BA"/>
  </w:style>
  <w:style w:type="paragraph" w:styleId="a4">
    <w:name w:val="Balloon Text"/>
    <w:basedOn w:val="a"/>
    <w:link w:val="a5"/>
    <w:uiPriority w:val="99"/>
    <w:semiHidden/>
    <w:unhideWhenUsed/>
    <w:rsid w:val="000F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F309-9F2B-4A19-BA61-3A479A94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j</cp:lastModifiedBy>
  <cp:revision>29</cp:revision>
  <cp:lastPrinted>2019-02-26T09:27:00Z</cp:lastPrinted>
  <dcterms:created xsi:type="dcterms:W3CDTF">2019-01-25T08:09:00Z</dcterms:created>
  <dcterms:modified xsi:type="dcterms:W3CDTF">2019-02-27T12:25:00Z</dcterms:modified>
</cp:coreProperties>
</file>