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DC" w:rsidRPr="003236DC" w:rsidRDefault="003236DC" w:rsidP="003236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DC" w:rsidRPr="003236DC" w:rsidRDefault="003236DC" w:rsidP="003236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6DC" w:rsidRPr="003236DC" w:rsidRDefault="003236DC" w:rsidP="003236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236DC" w:rsidRPr="003236DC" w:rsidRDefault="003236DC" w:rsidP="003236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236DC" w:rsidRPr="003236DC" w:rsidRDefault="003236DC" w:rsidP="003236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36DC" w:rsidRPr="003236DC" w:rsidRDefault="003236DC" w:rsidP="003236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236DC" w:rsidRPr="003236DC" w:rsidRDefault="003236DC" w:rsidP="003236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6DC" w:rsidRPr="003236DC" w:rsidRDefault="003236DC" w:rsidP="003236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6DC" w:rsidRPr="003236DC" w:rsidRDefault="003236DC" w:rsidP="003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F0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12.04.2017</w:t>
      </w: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6F0D4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ПОС.03-0387/17</w:t>
      </w: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236DC" w:rsidRPr="003236DC" w:rsidRDefault="003236DC" w:rsidP="00323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36D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33F15" w:rsidRDefault="00733F15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36DC" w:rsidRDefault="00EE74FE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74FE">
        <w:rPr>
          <w:rFonts w:ascii="Times New Roman" w:hAnsi="Times New Roman" w:cs="Times New Roman"/>
          <w:sz w:val="24"/>
          <w:szCs w:val="24"/>
        </w:rPr>
        <w:t xml:space="preserve">О порядке создания, хранения, использования и восполнения </w:t>
      </w:r>
    </w:p>
    <w:p w:rsidR="003236DC" w:rsidRDefault="00EE74FE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74FE">
        <w:rPr>
          <w:rFonts w:ascii="Times New Roman" w:hAnsi="Times New Roman" w:cs="Times New Roman"/>
          <w:sz w:val="24"/>
          <w:szCs w:val="24"/>
        </w:rPr>
        <w:t>резерва</w:t>
      </w:r>
      <w:r w:rsidR="003236DC">
        <w:rPr>
          <w:rFonts w:ascii="Times New Roman" w:hAnsi="Times New Roman" w:cs="Times New Roman"/>
          <w:sz w:val="24"/>
          <w:szCs w:val="24"/>
        </w:rPr>
        <w:t xml:space="preserve"> </w:t>
      </w:r>
      <w:r w:rsidRPr="00EE74FE">
        <w:rPr>
          <w:rFonts w:ascii="Times New Roman" w:hAnsi="Times New Roman" w:cs="Times New Roman"/>
          <w:sz w:val="24"/>
          <w:szCs w:val="24"/>
        </w:rPr>
        <w:t xml:space="preserve">материальных ресурсов для </w:t>
      </w:r>
      <w:r w:rsidR="003236DC">
        <w:rPr>
          <w:rFonts w:ascii="Times New Roman" w:hAnsi="Times New Roman" w:cs="Times New Roman"/>
          <w:sz w:val="24"/>
          <w:szCs w:val="24"/>
        </w:rPr>
        <w:t xml:space="preserve"> </w:t>
      </w:r>
      <w:r w:rsidRPr="00EE74FE">
        <w:rPr>
          <w:rFonts w:ascii="Times New Roman" w:hAnsi="Times New Roman" w:cs="Times New Roman"/>
          <w:sz w:val="24"/>
          <w:szCs w:val="24"/>
        </w:rPr>
        <w:t xml:space="preserve">ликвидации </w:t>
      </w:r>
    </w:p>
    <w:p w:rsidR="00EE74FE" w:rsidRPr="00EE74FE" w:rsidRDefault="00EE74FE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74FE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</w:t>
      </w:r>
    </w:p>
    <w:p w:rsidR="00E072B2" w:rsidRDefault="00EE74FE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74FE">
        <w:rPr>
          <w:rFonts w:ascii="Times New Roman" w:hAnsi="Times New Roman" w:cs="Times New Roman"/>
          <w:sz w:val="24"/>
          <w:szCs w:val="24"/>
        </w:rPr>
        <w:t>на территории г. Переславля-Залесского</w:t>
      </w:r>
    </w:p>
    <w:p w:rsidR="00EE74FE" w:rsidRDefault="00EE74FE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E74FE" w:rsidRDefault="00EE74FE" w:rsidP="0032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4FE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1E6510">
        <w:rPr>
          <w:rFonts w:ascii="Times New Roman" w:hAnsi="Times New Roman" w:cs="Times New Roman"/>
          <w:sz w:val="24"/>
          <w:szCs w:val="24"/>
        </w:rPr>
        <w:t xml:space="preserve"> законам </w:t>
      </w:r>
      <w:r w:rsidRPr="00EE74FE">
        <w:rPr>
          <w:rFonts w:ascii="Times New Roman" w:hAnsi="Times New Roman" w:cs="Times New Roman"/>
          <w:sz w:val="24"/>
          <w:szCs w:val="24"/>
        </w:rPr>
        <w:t>от 21.12.1994  № 68-ФЗ «О защите населения и территорий от чрезвычайных ситуаций природ</w:t>
      </w:r>
      <w:r w:rsidR="003236DC">
        <w:rPr>
          <w:rFonts w:ascii="Times New Roman" w:hAnsi="Times New Roman" w:cs="Times New Roman"/>
          <w:sz w:val="24"/>
          <w:szCs w:val="24"/>
        </w:rPr>
        <w:t>ного и техногенного характера»,</w:t>
      </w:r>
      <w:r w:rsidRPr="00EE74FE">
        <w:rPr>
          <w:rFonts w:ascii="Times New Roman" w:hAnsi="Times New Roman" w:cs="Times New Roman"/>
          <w:sz w:val="24"/>
          <w:szCs w:val="24"/>
        </w:rPr>
        <w:t xml:space="preserve"> постановлениями Правительства Российской Федерации от 27.04.2000 № 379 «О накоплении, хранении и использовании в целях гражданской обороны запасов материально-технических</w:t>
      </w:r>
      <w:r w:rsidR="00B02126">
        <w:rPr>
          <w:rFonts w:ascii="Times New Roman" w:hAnsi="Times New Roman" w:cs="Times New Roman"/>
          <w:sz w:val="24"/>
          <w:szCs w:val="24"/>
        </w:rPr>
        <w:t>,</w:t>
      </w:r>
      <w:r w:rsidRPr="00EE74FE">
        <w:rPr>
          <w:rFonts w:ascii="Times New Roman" w:hAnsi="Times New Roman" w:cs="Times New Roman"/>
          <w:sz w:val="24"/>
          <w:szCs w:val="24"/>
        </w:rPr>
        <w:t xml:space="preserve"> продовольственных, медицинских и иных средств», от 10.11.1996 № 1340 «О порядке создания и использования резервов материальных ресурсов для ликвидации чрезвычайных ситуаций природного и</w:t>
      </w:r>
      <w:proofErr w:type="gramEnd"/>
      <w:r w:rsidRPr="00EE74FE">
        <w:rPr>
          <w:rFonts w:ascii="Times New Roman" w:hAnsi="Times New Roman" w:cs="Times New Roman"/>
          <w:sz w:val="24"/>
          <w:szCs w:val="24"/>
        </w:rPr>
        <w:t xml:space="preserve"> техногенного характера», Постановлением Администрации Ярославской области от 14.07.2005г. №167 «О резерве материальных ресурсов Ярославской области для ликвидации чрезвычайных ситуаций межмуниципаль</w:t>
      </w:r>
      <w:r w:rsidR="001E6510">
        <w:rPr>
          <w:rFonts w:ascii="Times New Roman" w:hAnsi="Times New Roman" w:cs="Times New Roman"/>
          <w:sz w:val="24"/>
          <w:szCs w:val="24"/>
        </w:rPr>
        <w:t>ного и регионального характера»</w:t>
      </w:r>
    </w:p>
    <w:p w:rsidR="001E6510" w:rsidRDefault="001E6510" w:rsidP="003236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6510" w:rsidRDefault="001E6510" w:rsidP="003236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E6510" w:rsidRDefault="001E6510" w:rsidP="003236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EB8" w:rsidRPr="000D1EB8" w:rsidRDefault="00EE77AF" w:rsidP="0032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создания, хранения, использования и восполнения резерва материальных ресурсов для ликвидации чрезвычайных ситуаций (дале</w:t>
      </w:r>
      <w:proofErr w:type="gramStart"/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ЧС) природного и техногенного характера.</w:t>
      </w:r>
    </w:p>
    <w:p w:rsidR="000D1EB8" w:rsidRPr="000D1EB8" w:rsidRDefault="000D1EB8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E77AF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Примерную номенклатуру и объем резерва материальных ресурсов </w:t>
      </w:r>
      <w:r w:rsidR="00B1079C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ликвидации</w:t>
      </w: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ЧС природного и техногенного характера.</w:t>
      </w:r>
    </w:p>
    <w:p w:rsidR="000D1EB8" w:rsidRPr="000D1EB8" w:rsidRDefault="000D1EB8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E77AF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предоставления сводных данных о создании, накоплении и использовании материальных ресурсов</w:t>
      </w:r>
    </w:p>
    <w:p w:rsidR="000D1EB8" w:rsidRPr="000D1EB8" w:rsidRDefault="00EE77AF" w:rsidP="003236DC">
      <w:pPr>
        <w:pStyle w:val="HTML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4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Главы </w:t>
      </w:r>
      <w:r w:rsid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963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</w:t>
      </w:r>
      <w:r w:rsid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-Залесского</w:t>
      </w:r>
      <w:r w:rsidR="0026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26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Дударева</w:t>
      </w:r>
      <w:proofErr w:type="spellEnd"/>
      <w:r w:rsidR="00265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Е.Ю.)</w:t>
      </w:r>
      <w:r w:rsidR="000D1EB8"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D1EB8" w:rsidRPr="000D1EB8" w:rsidRDefault="000D1EB8" w:rsidP="00323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предусмотреть резерв финансовых средств </w:t>
      </w:r>
      <w:r w:rsidR="00DE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чрезвычайных ситуаций</w:t>
      </w:r>
      <w:r w:rsidR="00DE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природного и техногенного характера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</w:t>
      </w:r>
      <w:r w:rsidR="00DE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 от общей суммы, установленного в бюджете </w:t>
      </w:r>
      <w:r w:rsidR="00963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резервного фонда;</w:t>
      </w:r>
      <w:proofErr w:type="gramEnd"/>
    </w:p>
    <w:p w:rsidR="000D1EB8" w:rsidRPr="000D1EB8" w:rsidRDefault="000D1EB8" w:rsidP="00323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оставить неприкосновенными в течение 11 месяцев с начала финансового года средства в размере </w:t>
      </w:r>
      <w:r w:rsidR="00DE2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процентов от общей суммы, установленного в бюджете </w:t>
      </w:r>
      <w:r w:rsidR="00963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</w:t>
      </w:r>
      <w:r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резервного фонда.</w:t>
      </w:r>
    </w:p>
    <w:p w:rsidR="000D1EB8" w:rsidRPr="000D1EB8" w:rsidRDefault="00EE77AF" w:rsidP="003236DC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D1EB8"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руководителям </w:t>
      </w:r>
      <w:r w:rsidR="006009B7">
        <w:rPr>
          <w:rFonts w:ascii="Times New Roman" w:eastAsia="Times New Roman" w:hAnsi="Times New Roman"/>
          <w:sz w:val="24"/>
          <w:szCs w:val="24"/>
          <w:lang w:eastAsia="ru-RU"/>
        </w:rPr>
        <w:t>организаций, учреждений и предприятий независимо от форм собственности (далее – организаций)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создать резервы (запасы) </w:t>
      </w:r>
      <w:r w:rsidR="000D1EB8" w:rsidRPr="000D1E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продовольствия, медицинского и вещевого имущества, материально-технических и иных средств на выполнение мероприятий по гражданской обороне и ликвидации чрезвычайных ситуаций.</w:t>
      </w:r>
    </w:p>
    <w:p w:rsidR="001E6510" w:rsidRDefault="00EE77A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0D1EB8" w:rsidRPr="006009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 постановление Администрации города Переславля-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от </w:t>
      </w:r>
      <w:r w:rsidR="00963859">
        <w:rPr>
          <w:rFonts w:ascii="Times New Roman" w:eastAsia="Times New Roman" w:hAnsi="Times New Roman" w:cs="Times New Roman"/>
          <w:sz w:val="24"/>
          <w:szCs w:val="24"/>
          <w:lang w:eastAsia="ru-RU"/>
        </w:rPr>
        <w:t>05.08.2009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63859">
        <w:rPr>
          <w:rFonts w:ascii="Times New Roman" w:eastAsia="Times New Roman" w:hAnsi="Times New Roman" w:cs="Times New Roman"/>
          <w:sz w:val="24"/>
          <w:szCs w:val="24"/>
          <w:lang w:eastAsia="ru-RU"/>
        </w:rPr>
        <w:t>854</w:t>
      </w:r>
      <w:r w:rsidR="000D1EB8" w:rsidRPr="000D1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9638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создания, хранения использования резерва материальных ресурсов для ликвидации чрезвычайных ситуаций на территории города Переславля-Залесского».</w:t>
      </w:r>
    </w:p>
    <w:p w:rsidR="00963859" w:rsidRPr="00963859" w:rsidRDefault="00EE77AF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3859" w:rsidRPr="009638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963859" w:rsidRPr="00963859" w:rsidRDefault="00EE77AF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63859" w:rsidRPr="00963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1079C"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1079C"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</w:t>
      </w:r>
      <w:r w:rsidR="00B10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В.А. Талалаева</w:t>
      </w:r>
      <w:r w:rsidR="00B1079C"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859" w:rsidRPr="00963859" w:rsidRDefault="00963859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859" w:rsidRPr="00963859" w:rsidRDefault="00963859" w:rsidP="003236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859" w:rsidRPr="00963859" w:rsidRDefault="00963859" w:rsidP="003236D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859" w:rsidRDefault="000E60C5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E60C5" w:rsidRDefault="00A3400C" w:rsidP="003236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</w:t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60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М.В. Фархутдинов</w:t>
      </w: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236DC" w:rsidRDefault="003236DC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236DC" w:rsidRDefault="003236DC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236DC" w:rsidRDefault="003236DC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3236DC" w:rsidRDefault="003236DC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1948CB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E2C0A" w:rsidRDefault="00DE2C0A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E2C0A" w:rsidRDefault="00DE2C0A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DE2C0A" w:rsidRDefault="00DE2C0A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A3400C" w:rsidRDefault="00A3400C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948CB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создания, хранения, использования, восполнения и </w:t>
      </w:r>
      <w:proofErr w:type="gramStart"/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состоянием материальных ресурсов для ликвидации чрезвычайных ситуаций природного и техногенного характера на территории г. Переславля-Залесского.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1.Общие положения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218B" w:rsidRPr="0058218B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от 21.12.1994 № 68-ФЗ «О защите населения и территорий от чрезвычайных ситуаций природ</w:t>
      </w:r>
      <w:r w:rsid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и техногенного характера»,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Правительства РФ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58218B">
        <w:t>, п</w:t>
      </w:r>
      <w:r w:rsidR="0058218B" w:rsidRP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</w:t>
      </w:r>
      <w:r w:rsid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58218B" w:rsidRP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27 апреля 2000 г. N 379 "О накоплении, хранении и использовании</w:t>
      </w:r>
      <w:proofErr w:type="gramEnd"/>
      <w:r w:rsidR="0058218B" w:rsidRP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гражданской обороны запасов материально-технических, продовольственных, медицинских и иных средств"</w:t>
      </w:r>
      <w:r w:rsidR="00B77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Резервы материальных ресурсов для ликвидации чрезвычайных ситуаций создаются заблаговременно и в целях экстренного привлечения необходимых сре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сл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 возникновен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чрезвычайных ситуаций (далее -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ЧС) и включают: продовольствие, пищевое сырье, медицинское имущество, транспортные средства, средства связи, строительные материалы, топливо и другие материальные ресурсы.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Система резервов материальных ресурсов для ликвидации ЧС на территории г. Переславля-Залесского включает в себя резервы Администрации г. Переславля-Залесского и объектовые резервы - резервы организаций, учреждений и предприятий независимо от форм собственности, расположенных на территории г. Переславля-Залесского. </w:t>
      </w:r>
    </w:p>
    <w:p w:rsidR="0061362B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Создание резервов материальных ресурсов является составной частью материального и технического обеспечения, которое организуетс</w:t>
      </w:r>
      <w:r w:rsidR="006136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целях: </w:t>
      </w:r>
    </w:p>
    <w:p w:rsidR="004A77AF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наиболее полного удовлетворения потребностей задействованных сил и сре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л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иквидации ЧС природного или техногенного характера, а также для удовлетворения потребностей населения необходимыми материальными сред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ствами, продовольствием, водой,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одеждой и жильем;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поддержания сил и средств 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звена территориальной подсистемы </w:t>
      </w:r>
      <w:r w:rsidR="00A3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единой государственной</w:t>
      </w:r>
      <w:r w:rsidR="00A3400C" w:rsidRPr="00A3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</w:t>
      </w:r>
      <w:r w:rsidR="00A3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3400C" w:rsidRPr="00A3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предупреждения и ликвидации чрезвычайных ситуаций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82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ГЗ </w:t>
      </w:r>
      <w:r w:rsidR="00A340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 РСЧС)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 в готовности к использованию и обеспечению надежной ее работы.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первоочередного жизнеобеспечения населения в зоне ЧС муниципально</w:t>
      </w:r>
      <w:r w:rsidR="004A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уровня решаются силами ГЗ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ТП РСЧС г. Переславля-Залесского.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8CB" w:rsidRPr="00F13B85" w:rsidRDefault="001948CB" w:rsidP="003236DC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Порядок создания, хранения, использования и восполнения резервов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Определение номенклатуры и объемов резервов материальных ресурсов для ликвидации чрезвычайных ситуаций, а также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указанных резервов осуществляется органом, их создавшим.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Заказы на поставку продукции в резерв материальных ресурсов размещаются посредством заключения контрактов (договоров) заказчиками материальных ресурсов.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Контракт (договор) является основным документом, определяющим права и обязанности юридических сторон, и регулирует экономические, правовые, имущественные и организационные отношения между заказчиком и поставщиком.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Заказчиками материальных ресурсов в резервы являются: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продовольствию и 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товарам первой необходимости - н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ачальник отдела экономического развития и поддержки предпринимательства Администрации г. Переславля-Залесского;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 средствам материально-технического обеспечения, нефтепродуктами и транспорту, инженерн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и строительным материалам – д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 МУП «Спектр»;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медицинскому имуществу, медтехнике, средствам для противоэпидемических мероприятий, лекарственным средствам – 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 государственного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здравоохранения Ярославской области «Переславск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</w:t>
      </w:r>
      <w:r w:rsidR="00B02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больницы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средствам связи и оповещения городского звена РСЧС –</w:t>
      </w:r>
      <w:r w:rsid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 </w:t>
      </w:r>
      <w:r w:rsidR="00302B37" w:rsidRP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"Служба обеспечения деятельности Администрации и ЕДДС"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 средствам радиационной и химической защиты и разведки городского звена РСЧС </w:t>
      </w:r>
      <w:r w:rsid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начальник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</w:t>
      </w:r>
      <w:r w:rsid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ВМР, ГО и ЧС г. Переславля-Залесского.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Материальные ресурсы резервов для ликвидации чрезвычайных ситуаций, независимо от места их размещения, являются собственностью тех организаций, на средства которых о</w:t>
      </w:r>
      <w:r w:rsid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созданы (приобретены), за исключением случаев дарения или отчуждения.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Резервы материальных ресурсов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и хранятся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складских площадях предприятий и организаций в соответствии с заключенным контрактом.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Резервы материальных ресурсов для ликвидации чрезвычайных ситуаций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их форм собственности, где гарантирована их безусловная сохранность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откуда возможна их оперативная доставка в зоны чрезвычайных ситуаций и в целях гражданской обороны.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Установить места хранения резервов материальных ресурсов для ликвидации ЧС: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2.6.1. Склад инженерных и строительных материалов и материально-технического обеспечения в соответствии с утвержденной номенклатурой организовать на складской базе МУП «Спектр»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2.6.2. Склад медицинского имущества, медицинской техники и противоэпидемических средств организовать на базе ГБУЗ ЯО «Переславская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районная больница».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Склады продовольствия и пункты продовольственного снабжения организовать на базе продовольственных магазинов частных предпринимателей, на договорной основе: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0A6F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«Эвелина».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10A6F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="00B10A6F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Сеален</w:t>
      </w:r>
      <w:proofErr w:type="spellEnd"/>
      <w:r w:rsidR="00B10A6F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2.6.4. Склад сре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язи и оповещения организовать на базе </w:t>
      </w:r>
      <w:r w:rsidR="00302B37" w:rsidRPr="0030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"Служба обеспечения деятельности Администрации и ЕДДС"</w:t>
      </w:r>
      <w:r w:rsidR="0027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2.6.5. Запас горюче-смазочных материалов (бензин, дизельное топливо) организовать на </w:t>
      </w:r>
      <w:r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базе авто - заправочных </w:t>
      </w:r>
      <w:r w:rsidR="0058218B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 (</w:t>
      </w:r>
      <w:r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АЗС), расположенных, в </w:t>
      </w:r>
      <w:r w:rsidR="0058218B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г.</w:t>
      </w:r>
      <w:r w:rsidR="00B10A6F" w:rsidRPr="00F13B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  <w:r w:rsidR="00B10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48CB" w:rsidRPr="00F13B85" w:rsidRDefault="001948CB" w:rsidP="003236DC">
      <w:pPr>
        <w:spacing w:after="0" w:line="240" w:lineRule="auto"/>
        <w:ind w:right="-14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2.6.6. Запас топочного мазута организовать на базе ООО </w:t>
      </w:r>
      <w:r w:rsidR="00B10A6F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«ПЭК»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Резервы материальных ресурсов для ликвидации ЧС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для развертывания и содержания временных пунктов проживания и питания пострадавших граждан,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резервов материальных ресурсов для ликвидации чрезвычайных ситуаций осуществляется на основании решений органов, создавших резервы, как на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безвозмездной основе, так и на основании иных решений, принятых органом, создавшим резерв.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При возникновении чрезвычайной ситуации объектового масштаба, для ликвидации последствий используются объектовые резервы. При недостаточности собственных сре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ресурсов, с приложением обоснований объемов и номенклатуры требуемых ресурсов.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возникновении чрезвычайной ситуации местного масштаба для ее ликвидации используются материальные ресурсы резервов </w:t>
      </w:r>
      <w:r w:rsidR="00B10A6F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при их недостаточности представляется заявка с необходимыми обоснованиями на </w:t>
      </w:r>
      <w:r w:rsidR="00B1079C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Губернатора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Ярославской области РФ.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Восполнение материальных ресурсов, израсходованных при ликвидации ЧС,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A6F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Финансирование резервов</w:t>
      </w:r>
    </w:p>
    <w:p w:rsidR="005170D9" w:rsidRDefault="001948CB" w:rsidP="003236DC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Финансирование расходов по созд</w:t>
      </w:r>
      <w:r w:rsidR="00517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анию, хранению, использованию и</w:t>
      </w:r>
    </w:p>
    <w:p w:rsidR="001948CB" w:rsidRPr="00F13B85" w:rsidRDefault="005170D9" w:rsidP="003236DC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948CB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восполнению резервов материальных ресурсов для ликвидации ЧС осуществляется за счет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1948CB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 бюджета органов, создающих соответствующие резервы.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Резервы материальных ресурсов для чрезвычайных ситуаций могут финансироваться за счет сре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стр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аховых фондов предприятий и организаций, находящихся в зоне потенциальной возможности возникновения чрезвычайной ситуации, и за счет внебюджетных источников.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Объем финансовых средств, необходимых на приобретение продукции резервов материальных ресурсов для ликвидации чрезвычайных ситуаций,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резервов.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Бюджетная заявка для создания материальных ресурсов резервов на планируемый год производится заказчиками в ценах, действующих на 1 июня текущего года, и представляется в соответствующий орган до 15 июня.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0A6F" w:rsidRPr="00F13B85" w:rsidRDefault="001948CB" w:rsidP="003236D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Порядок учета и контроля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</w:t>
      </w:r>
      <w:r w:rsidR="0027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Организацию учета и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материальных ресурсов резервов для ликвидации чрезвычайных ситуаций осуществляет контрольные органы </w:t>
      </w:r>
      <w:r w:rsidR="00B10A6F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Переславля-Залесского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</w:p>
    <w:p w:rsidR="001948CB" w:rsidRPr="00F13B85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B10A6F"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13B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и граждане, виновные в невыполнении данного Порядок, несут материальную, административную и иную ответственность в соответствии с действующим законодательством.</w:t>
      </w:r>
      <w:proofErr w:type="gramEnd"/>
    </w:p>
    <w:p w:rsidR="00B10A6F" w:rsidRPr="00F13B85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Pr="00B10A6F" w:rsidRDefault="00B10A6F" w:rsidP="003236DC">
      <w:pPr>
        <w:shd w:val="clear" w:color="auto" w:fill="FFFFFF"/>
        <w:tabs>
          <w:tab w:val="left" w:pos="1061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</w:t>
      </w:r>
      <w:r w:rsidR="003236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    </w:t>
      </w:r>
      <w:r w:rsidR="00B1079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Приложение № 1</w:t>
      </w:r>
    </w:p>
    <w:p w:rsidR="003236DC" w:rsidRDefault="00B1079C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  <w:r w:rsidR="00B10A6F"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Переславля-Залесского</w:t>
      </w:r>
    </w:p>
    <w:p w:rsidR="00B10A6F" w:rsidRPr="00B10A6F" w:rsidRDefault="00B10A6F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</w:t>
      </w:r>
      <w:r w:rsidR="006F0D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12.04.2017</w:t>
      </w: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</w:t>
      </w:r>
      <w:r w:rsidR="006F0D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ПОС.03-0387/17</w:t>
      </w:r>
    </w:p>
    <w:p w:rsidR="00B10A6F" w:rsidRPr="00B10A6F" w:rsidRDefault="00B10A6F" w:rsidP="003236DC">
      <w:pPr>
        <w:shd w:val="clear" w:color="auto" w:fill="FFFFFF"/>
        <w:spacing w:after="0" w:line="240" w:lineRule="auto"/>
        <w:ind w:right="101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Примерная номенклатура и объём резерва материальных ресурсов</w:t>
      </w:r>
    </w:p>
    <w:p w:rsidR="00B1079C" w:rsidRDefault="00B1079C" w:rsidP="003236DC">
      <w:pPr>
        <w:shd w:val="clear" w:color="auto" w:fill="FFFFFF"/>
        <w:spacing w:after="0" w:line="240" w:lineRule="auto"/>
        <w:ind w:right="1037"/>
        <w:contextualSpacing/>
        <w:jc w:val="center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для </w:t>
      </w:r>
      <w:r w:rsidR="00B10A6F" w:rsidRPr="00B10A6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ликвидации чрезвычайных </w:t>
      </w:r>
      <w:r w:rsidRPr="00B10A6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ситуаций на</w:t>
      </w:r>
      <w:r w:rsidR="00B10A6F" w:rsidRPr="00B10A6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территории города </w:t>
      </w:r>
    </w:p>
    <w:p w:rsidR="00B10A6F" w:rsidRPr="00B10A6F" w:rsidRDefault="00B10A6F" w:rsidP="003236DC">
      <w:pPr>
        <w:shd w:val="clear" w:color="auto" w:fill="FFFFFF"/>
        <w:spacing w:after="0" w:line="240" w:lineRule="auto"/>
        <w:ind w:right="103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Переславля – Залесского.</w:t>
      </w:r>
    </w:p>
    <w:p w:rsidR="00B10A6F" w:rsidRPr="00B10A6F" w:rsidRDefault="00B10A6F" w:rsidP="003236DC">
      <w:pPr>
        <w:shd w:val="clear" w:color="auto" w:fill="FFFFFF"/>
        <w:spacing w:after="0" w:line="240" w:lineRule="auto"/>
        <w:ind w:right="1008"/>
        <w:contextualSpacing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1"/>
        <w:gridCol w:w="1560"/>
        <w:gridCol w:w="1419"/>
      </w:tblGrid>
      <w:tr w:rsidR="00B10A6F" w:rsidRPr="00B10A6F" w:rsidTr="00B1079C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773C2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Продовольствие на складе </w:t>
            </w:r>
            <w:r w:rsidR="00B10A6F" w:rsidRPr="00B1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«Эвелина» (из расчета снабжения 50 чел. на 3-е суток)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и макаронные изделия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0, 2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растительные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Вещевое и</w:t>
            </w:r>
            <w:r w:rsidR="00B7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мущество на складе ООО «</w:t>
            </w:r>
            <w:proofErr w:type="spellStart"/>
            <w:r w:rsidR="00B7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Сеален</w:t>
            </w:r>
            <w:proofErr w:type="spellEnd"/>
            <w:r w:rsidR="00B77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Одежда летняя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Одежда теплая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Обувь летняя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Обувь утепленная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Головные уборы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B1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Оборудование и материалы на складах МУП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Спектр</w:t>
            </w:r>
            <w:r w:rsidRPr="00B10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Центральный склад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51" w:type="dxa"/>
          </w:tcPr>
          <w:p w:rsidR="00B10A6F" w:rsidRPr="0057253F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 xml:space="preserve">Болты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951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Газ углеводородный сжиженный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951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Задвижки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51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Кислородные баллоны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951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 xml:space="preserve">Лампа </w:t>
            </w:r>
            <w:proofErr w:type="spellStart"/>
            <w:r w:rsidRPr="00135C67">
              <w:rPr>
                <w:rFonts w:ascii="Times New Roman" w:hAnsi="Times New Roman"/>
              </w:rPr>
              <w:t>люминисцентная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C6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 xml:space="preserve">25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951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Отводы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C6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B10A6F" w:rsidRPr="004A4038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74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Труба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кг</w:t>
            </w:r>
          </w:p>
        </w:tc>
        <w:tc>
          <w:tcPr>
            <w:tcW w:w="1419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583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Труба стекловолокно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п</w:t>
            </w:r>
            <w:proofErr w:type="gramStart"/>
            <w:r w:rsidRPr="00135C67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419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 xml:space="preserve">72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Фланцы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35C67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70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Электроды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135C67">
              <w:rPr>
                <w:rFonts w:ascii="Times New Roman" w:hAnsi="Times New Roman"/>
              </w:rPr>
              <w:t>кг</w:t>
            </w:r>
          </w:p>
        </w:tc>
        <w:tc>
          <w:tcPr>
            <w:tcW w:w="1419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90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35C67">
              <w:rPr>
                <w:rFonts w:ascii="Times New Roman" w:hAnsi="Times New Roman"/>
              </w:rPr>
              <w:t>Сапоги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1419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Бензин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9" w:type="dxa"/>
          </w:tcPr>
          <w:p w:rsid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1419" w:type="dxa"/>
          </w:tcPr>
          <w:p w:rsid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 </w:t>
            </w:r>
          </w:p>
        </w:tc>
      </w:tr>
      <w:tr w:rsidR="00B10A6F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951" w:type="dxa"/>
          </w:tcPr>
          <w:p w:rsidR="00B10A6F" w:rsidRPr="00135C67" w:rsidRDefault="00B10A6F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Песочно-солевая смесь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97391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куб.м.</w:t>
            </w:r>
          </w:p>
        </w:tc>
        <w:tc>
          <w:tcPr>
            <w:tcW w:w="1419" w:type="dxa"/>
          </w:tcPr>
          <w:p w:rsid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1100 </w:t>
            </w:r>
          </w:p>
        </w:tc>
      </w:tr>
      <w:tr w:rsidR="0061362B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B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951" w:type="dxa"/>
          </w:tcPr>
          <w:p w:rsidR="0061362B" w:rsidRDefault="0061362B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Тепловые пушки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2B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419" w:type="dxa"/>
          </w:tcPr>
          <w:p w:rsidR="0061362B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443C5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C5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951" w:type="dxa"/>
          </w:tcPr>
          <w:p w:rsidR="00C443C5" w:rsidRDefault="00C443C5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Аварийный комплекс для ликвидации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3C5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419" w:type="dxa"/>
          </w:tcPr>
          <w:p w:rsidR="00C443C5" w:rsidRDefault="00C443C5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10A6F" w:rsidRPr="00B10A6F" w:rsidTr="00B1079C">
        <w:trPr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773C2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lastRenderedPageBreak/>
              <w:t>4. На складах ОАО «ЯРЭ</w:t>
            </w:r>
            <w:r w:rsidR="00B10A6F" w:rsidRPr="00B10A6F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СК»</w:t>
            </w: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44">
              <w:rPr>
                <w:rFonts w:ascii="Times New Roman" w:hAnsi="Times New Roman"/>
              </w:rPr>
              <w:t>Провод</w:t>
            </w:r>
            <w:r w:rsidRPr="00135C67">
              <w:rPr>
                <w:rFonts w:ascii="Times New Roman" w:hAnsi="Times New Roman"/>
              </w:rPr>
              <w:t xml:space="preserve"> А-95мм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Провод </w:t>
            </w:r>
            <w:r w:rsidRPr="009E4848">
              <w:rPr>
                <w:rFonts w:ascii="Times New Roman" w:hAnsi="Times New Roman"/>
                <w:sz w:val="20"/>
                <w:szCs w:val="20"/>
              </w:rPr>
              <w:t>СИП</w:t>
            </w:r>
            <w:r>
              <w:rPr>
                <w:rFonts w:ascii="Times New Roman" w:hAnsi="Times New Roman"/>
                <w:sz w:val="20"/>
                <w:szCs w:val="20"/>
              </w:rPr>
              <w:t>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5044">
              <w:rPr>
                <w:rFonts w:ascii="Times New Roman" w:hAnsi="Times New Roman"/>
                <w:sz w:val="20"/>
                <w:szCs w:val="20"/>
              </w:rPr>
              <w:t>Проволка-катанка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E4848">
              <w:rPr>
                <w:rFonts w:ascii="Times New Roman" w:hAnsi="Times New Roman"/>
                <w:sz w:val="20"/>
                <w:szCs w:val="20"/>
              </w:rPr>
              <w:t>6мм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Проволока </w:t>
            </w:r>
            <w:proofErr w:type="gramStart"/>
            <w:r w:rsidRPr="00F6504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F65044">
              <w:rPr>
                <w:rFonts w:ascii="Times New Roman" w:hAnsi="Times New Roman"/>
                <w:sz w:val="20"/>
                <w:szCs w:val="20"/>
              </w:rPr>
              <w:t>/к вязальная</w:t>
            </w:r>
            <w:r w:rsidRPr="00495DC8">
              <w:rPr>
                <w:rFonts w:ascii="Times New Roman" w:hAnsi="Times New Roman"/>
                <w:sz w:val="20"/>
                <w:szCs w:val="20"/>
              </w:rPr>
              <w:t>6мм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Стойка </w:t>
            </w:r>
            <w:proofErr w:type="spellStart"/>
            <w:r w:rsidRPr="00F65044">
              <w:rPr>
                <w:rFonts w:ascii="Times New Roman" w:hAnsi="Times New Roman"/>
                <w:sz w:val="20"/>
                <w:szCs w:val="20"/>
              </w:rPr>
              <w:t>вибрированная</w:t>
            </w:r>
            <w:proofErr w:type="spellEnd"/>
            <w:r w:rsidRPr="00495DC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5DC8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495DC8">
              <w:rPr>
                <w:rFonts w:ascii="Times New Roman" w:hAnsi="Times New Roman"/>
                <w:sz w:val="20"/>
                <w:szCs w:val="20"/>
              </w:rPr>
              <w:t xml:space="preserve"> 110-1-2А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Стойка </w:t>
            </w:r>
            <w:proofErr w:type="spellStart"/>
            <w:r w:rsidRPr="00F65044">
              <w:rPr>
                <w:rFonts w:ascii="Times New Roman" w:hAnsi="Times New Roman"/>
                <w:sz w:val="20"/>
                <w:szCs w:val="20"/>
              </w:rPr>
              <w:t>вибрированная</w:t>
            </w:r>
            <w:proofErr w:type="spellEnd"/>
            <w:r w:rsidRPr="00F650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95DC8">
              <w:rPr>
                <w:rFonts w:ascii="Times New Roman" w:hAnsi="Times New Roman"/>
                <w:sz w:val="20"/>
                <w:szCs w:val="20"/>
              </w:rPr>
              <w:t>СВ</w:t>
            </w:r>
            <w:proofErr w:type="gramEnd"/>
            <w:r w:rsidRPr="00495DC8">
              <w:rPr>
                <w:rFonts w:ascii="Times New Roman" w:hAnsi="Times New Roman"/>
                <w:sz w:val="20"/>
                <w:szCs w:val="20"/>
              </w:rPr>
              <w:t xml:space="preserve"> 95-3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>Траверса</w:t>
            </w:r>
            <w:r w:rsidRPr="00495DC8">
              <w:rPr>
                <w:rFonts w:ascii="Times New Roman" w:hAnsi="Times New Roman"/>
                <w:sz w:val="20"/>
                <w:szCs w:val="20"/>
              </w:rPr>
              <w:t xml:space="preserve"> ТМ-3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>Трансформатор тока</w:t>
            </w:r>
            <w:r w:rsidRPr="00495DC8">
              <w:rPr>
                <w:rFonts w:ascii="Times New Roman" w:hAnsi="Times New Roman"/>
                <w:sz w:val="20"/>
                <w:szCs w:val="20"/>
              </w:rPr>
              <w:t xml:space="preserve"> ТТИ-А 100/5А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495DC8">
              <w:rPr>
                <w:rFonts w:ascii="Times New Roman" w:hAnsi="Times New Roman"/>
                <w:sz w:val="20"/>
                <w:szCs w:val="20"/>
              </w:rPr>
              <w:t>ТТЭ-А 200/5А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>ОСМ1-0,4  220/5-36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495DC8">
              <w:rPr>
                <w:rFonts w:ascii="Times New Roman" w:hAnsi="Times New Roman"/>
                <w:sz w:val="20"/>
                <w:szCs w:val="20"/>
              </w:rPr>
              <w:t>Т-0,66 5ВА 0,5  100/5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 xml:space="preserve">Т-0,66 5ВА 0,5  150/5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>
              <w:rPr>
                <w:rFonts w:ascii="Times New Roman" w:hAnsi="Times New Roman"/>
                <w:sz w:val="20"/>
                <w:szCs w:val="20"/>
              </w:rPr>
              <w:t>Т-0,66 5ВА 0,5  50/5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>Трансформатор тока</w:t>
            </w:r>
            <w:r w:rsidRPr="00F65044">
              <w:rPr>
                <w:rFonts w:ascii="Times New Roman" w:hAnsi="Times New Roman"/>
                <w:sz w:val="20"/>
                <w:szCs w:val="20"/>
              </w:rPr>
              <w:tab/>
            </w:r>
            <w:r w:rsidRPr="00E606A3">
              <w:rPr>
                <w:rFonts w:ascii="Times New Roman" w:hAnsi="Times New Roman"/>
                <w:sz w:val="20"/>
                <w:szCs w:val="20"/>
              </w:rPr>
              <w:t>Т-0,66 5ВА 0,5  600/5М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E606A3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>Т-0,66 5ВА 0,5  75/5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E606A3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>ТТИ-А 100/5А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E606A3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>ТТИ-А 150/5А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  <w:tr w:rsidR="00F65044" w:rsidRPr="00B10A6F" w:rsidTr="00B1079C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E606A3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65044">
              <w:rPr>
                <w:rFonts w:ascii="Times New Roman" w:hAnsi="Times New Roman"/>
                <w:sz w:val="20"/>
                <w:szCs w:val="20"/>
              </w:rPr>
              <w:t xml:space="preserve">Трансформатор тока </w:t>
            </w:r>
            <w:r w:rsidRPr="00E606A3">
              <w:rPr>
                <w:rFonts w:ascii="Times New Roman" w:hAnsi="Times New Roman"/>
                <w:sz w:val="20"/>
                <w:szCs w:val="20"/>
              </w:rPr>
              <w:t>ТТИ-А 200/5А</w:t>
            </w:r>
          </w:p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</w:p>
        </w:tc>
      </w:tr>
    </w:tbl>
    <w:p w:rsidR="00B10A6F" w:rsidRPr="00B10A6F" w:rsidRDefault="00F65044" w:rsidP="003236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0A6F" w:rsidRPr="00B10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Медицинское имущество и медикаменты в </w:t>
      </w:r>
      <w:r w:rsidR="00302B37" w:rsidRPr="00302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ГБУЗ ЯО «Переславская центральная районная больница»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1"/>
        <w:gridCol w:w="1560"/>
        <w:gridCol w:w="1419"/>
      </w:tblGrid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Р-р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андреналина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г/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0,1-1,0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Анальгин 50%-2,0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Атропин сульфат 0,1-1,0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Аскорбиновая кислота 5%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Альбуцид 20% 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Бензилпенецилина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val="en-US" w:eastAsia="ru-RU"/>
              </w:rPr>
              <w:t xml:space="preserve">Na </w:t>
            </w: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соль</w:t>
            </w:r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Бинты </w:t>
            </w:r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/с 7 на 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Бинты 5 на 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Барангин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Вата гигроскопическая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Дофамин  0,5% -5,0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Дроперидрол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0,25% -5,0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Дисоль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Димедрол 1% 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Дибазол 1% -5,0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Гепарин 5мл.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Гантамецин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сульфат 4%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Йод 5%-10,0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Клофелин 0,01-1,0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Кофеин – 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бензоат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</w:t>
            </w: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val="en-US" w:eastAsia="ru-RU"/>
              </w:rPr>
              <w:t xml:space="preserve"> Na </w:t>
            </w: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20%-2,0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Кордеамин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25%-2,0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Коргликон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0,06 -1,0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Клеол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пермаганат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Кальций хлористый 10%-10,0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Фурасемид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1%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Левомитицин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0,5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Лейкопластырь 3 на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29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Магния сульфат 25%-10,0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Мезатон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1% 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Кетамин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5%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Нитроглицерин по 0,0005 №40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Новокаин 0,5% -200,0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Новокаин 0,5% 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Папаверин 2%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Промедол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2% 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Пергидроль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39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Полиглюкин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Преднизолон 30 мг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Паглюферал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Панангин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Реополиглюкин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Реланиум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Сульфакамфокаин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10%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Системы для переливания крови и кровезаменителей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Супрастин 2% -1,0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Сода 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двухуглекислая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Спирт этиловый 96%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Уголь активированный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Фентанил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0,005 -2,0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Фурациллин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0,02 №10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Шприцы одноразовые 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Шприцы одноразовые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Шприцы одноразовые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Шприцы одноразовые 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57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Бинты гипсовые10 на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Бинты гипсовые 15 на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59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Бинты гипсовые 20 на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Гемодез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Глюкоза 5% -400,0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Глюкоза 40% 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Эуфиллин 2,4 % - 10,0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оксибутилат</w:t>
            </w:r>
            <w:proofErr w:type="spellEnd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20% -10,0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10A6F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6"/>
                <w:szCs w:val="24"/>
                <w:lang w:eastAsia="ru-RU"/>
              </w:rPr>
              <w:t>65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Нашатырный спирт 10% -40,0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65044" w:rsidRPr="00B10A6F" w:rsidTr="00F65044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B10A6F" w:rsidRDefault="00F65044" w:rsidP="003236DC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Средства связи и оповещения</w:t>
            </w:r>
            <w:r w:rsidR="0061362B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 xml:space="preserve"> (ЕДДС г. Переславля-Залесского)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Система оповещения АСО-4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пункт управления МАСЦО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Палатка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Система оповещения АСО-4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пункт управления МАСЦО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5044" w:rsidRPr="00B10A6F" w:rsidTr="00B10A6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Мегафон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044" w:rsidRPr="00F65044" w:rsidRDefault="00F65044" w:rsidP="003236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65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6DC" w:rsidRDefault="003236DC" w:rsidP="003236DC">
      <w:pPr>
        <w:shd w:val="clear" w:color="auto" w:fill="FFFFFF"/>
        <w:tabs>
          <w:tab w:val="left" w:pos="10618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B1079C" w:rsidRPr="00B10A6F" w:rsidRDefault="00B1079C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Приложение № 2</w:t>
      </w:r>
    </w:p>
    <w:p w:rsidR="003236DC" w:rsidRDefault="00B1079C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</w:p>
    <w:p w:rsidR="00B1079C" w:rsidRDefault="00B1079C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Переславля-Залесского</w:t>
      </w:r>
    </w:p>
    <w:p w:rsidR="00B1079C" w:rsidRPr="00B10A6F" w:rsidRDefault="00B1079C" w:rsidP="003236DC">
      <w:pPr>
        <w:shd w:val="clear" w:color="auto" w:fill="FFFFFF"/>
        <w:tabs>
          <w:tab w:val="left" w:pos="10618"/>
        </w:tabs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от  </w:t>
      </w:r>
      <w:r w:rsidR="006F0D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12.04.2017</w:t>
      </w:r>
      <w:r w:rsidRPr="00B10A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</w:t>
      </w:r>
      <w:r w:rsidR="006F0D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ПОС.03-0387/17</w:t>
      </w: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6F" w:rsidRPr="00B10A6F" w:rsidRDefault="00B10A6F" w:rsidP="003236DC">
      <w:pPr>
        <w:spacing w:after="0" w:line="240" w:lineRule="auto"/>
        <w:ind w:left="2832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Сводные данные</w:t>
      </w:r>
    </w:p>
    <w:p w:rsidR="00B10A6F" w:rsidRPr="00B10A6F" w:rsidRDefault="00B10A6F" w:rsidP="003236DC">
      <w:pPr>
        <w:spacing w:after="0" w:line="240" w:lineRule="auto"/>
        <w:ind w:left="70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создании, накоплении и использовании материальных ресурсов _____________________________________________</w:t>
      </w:r>
      <w:r w:rsidR="00B1079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B10A6F" w:rsidRPr="00B10A6F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10A6F" w:rsidRPr="00B1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10A6F" w:rsidRPr="00B10A6F">
        <w:rPr>
          <w:rFonts w:ascii="Times New Roman" w:eastAsia="Times New Roman" w:hAnsi="Times New Roman" w:cs="Times New Roman"/>
          <w:sz w:val="20"/>
          <w:szCs w:val="20"/>
          <w:lang w:eastAsia="ru-RU"/>
        </w:rPr>
        <w:t>( наименование организации, создающий резерв)</w:t>
      </w:r>
    </w:p>
    <w:p w:rsidR="00B10A6F" w:rsidRPr="00B10A6F" w:rsidRDefault="00B10A6F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73"/>
        <w:gridCol w:w="2090"/>
        <w:gridCol w:w="980"/>
        <w:gridCol w:w="1425"/>
        <w:gridCol w:w="1620"/>
        <w:gridCol w:w="1260"/>
        <w:gridCol w:w="1722"/>
      </w:tblGrid>
      <w:tr w:rsidR="00B10A6F" w:rsidRPr="00B10A6F" w:rsidTr="00B10A6F">
        <w:trPr>
          <w:trHeight w:val="46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№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proofErr w:type="spellStart"/>
            <w:r w:rsidRPr="00B10A6F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Наименование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материальных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ресурсов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proofErr w:type="spellStart"/>
            <w:r w:rsidRPr="00B10A6F">
              <w:rPr>
                <w:sz w:val="24"/>
                <w:szCs w:val="24"/>
              </w:rPr>
              <w:t>Ед</w:t>
            </w:r>
            <w:proofErr w:type="gramStart"/>
            <w:r w:rsidRPr="00B10A6F">
              <w:rPr>
                <w:sz w:val="24"/>
                <w:szCs w:val="24"/>
              </w:rPr>
              <w:t>.и</w:t>
            </w:r>
            <w:proofErr w:type="gramEnd"/>
            <w:r w:rsidRPr="00B10A6F">
              <w:rPr>
                <w:sz w:val="24"/>
                <w:szCs w:val="24"/>
              </w:rPr>
              <w:t>зм</w:t>
            </w:r>
            <w:proofErr w:type="spellEnd"/>
            <w:r w:rsidRPr="00B10A6F"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Фактическое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наличие.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Использовано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за отчетный период.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На какие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цели</w:t>
            </w:r>
          </w:p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использовано.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  <w:r w:rsidRPr="00B10A6F">
              <w:rPr>
                <w:sz w:val="24"/>
                <w:szCs w:val="24"/>
              </w:rPr>
              <w:t>Восполнено за отчетный период.</w:t>
            </w:r>
          </w:p>
        </w:tc>
      </w:tr>
      <w:tr w:rsidR="00B10A6F" w:rsidRPr="00B10A6F" w:rsidTr="00B10A6F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A6F" w:rsidRPr="00B10A6F" w:rsidRDefault="00B10A6F" w:rsidP="003236DC">
            <w:pPr>
              <w:contextualSpacing/>
              <w:rPr>
                <w:sz w:val="24"/>
                <w:szCs w:val="24"/>
              </w:rPr>
            </w:pPr>
          </w:p>
        </w:tc>
      </w:tr>
    </w:tbl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9C" w:rsidRDefault="00B1079C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A6F" w:rsidRPr="00B10A6F" w:rsidRDefault="00B10A6F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организации                  ______________               _____________                     </w:t>
      </w:r>
    </w:p>
    <w:p w:rsidR="00B10A6F" w:rsidRPr="00B10A6F" w:rsidRDefault="00B10A6F" w:rsidP="003236D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1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подпись)                            </w:t>
      </w:r>
      <w:proofErr w:type="gramStart"/>
      <w:r w:rsidRPr="00B10A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B10A6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инициалы)</w:t>
      </w: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0A6F" w:rsidRPr="001948CB" w:rsidRDefault="00B10A6F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8CB" w:rsidRPr="001948CB" w:rsidRDefault="001948CB" w:rsidP="003236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8CB" w:rsidRPr="000D1EB8" w:rsidRDefault="001948CB" w:rsidP="003236DC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sectPr w:rsidR="001948CB" w:rsidRPr="000D1EB8" w:rsidSect="00CF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4FE"/>
    <w:rsid w:val="00011F38"/>
    <w:rsid w:val="000D1EB8"/>
    <w:rsid w:val="000E60C5"/>
    <w:rsid w:val="001948CB"/>
    <w:rsid w:val="001E6510"/>
    <w:rsid w:val="00223FAA"/>
    <w:rsid w:val="00265780"/>
    <w:rsid w:val="00274C95"/>
    <w:rsid w:val="002C4F9B"/>
    <w:rsid w:val="00302B37"/>
    <w:rsid w:val="003236DC"/>
    <w:rsid w:val="004226BB"/>
    <w:rsid w:val="004A77AF"/>
    <w:rsid w:val="005170D9"/>
    <w:rsid w:val="0058218B"/>
    <w:rsid w:val="006009B7"/>
    <w:rsid w:val="0061362B"/>
    <w:rsid w:val="006F0D43"/>
    <w:rsid w:val="00733F15"/>
    <w:rsid w:val="00963859"/>
    <w:rsid w:val="00973915"/>
    <w:rsid w:val="009D7A38"/>
    <w:rsid w:val="00A3400C"/>
    <w:rsid w:val="00B02126"/>
    <w:rsid w:val="00B1079C"/>
    <w:rsid w:val="00B10A6F"/>
    <w:rsid w:val="00B773C2"/>
    <w:rsid w:val="00C42B32"/>
    <w:rsid w:val="00C443C5"/>
    <w:rsid w:val="00CF5848"/>
    <w:rsid w:val="00DE2C0A"/>
    <w:rsid w:val="00E072B2"/>
    <w:rsid w:val="00EE74FE"/>
    <w:rsid w:val="00EE77AF"/>
    <w:rsid w:val="00F13B85"/>
    <w:rsid w:val="00F6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EB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rsid w:val="00B1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1EB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rsid w:val="00B10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C213-7187-4166-91BF-F71E0B40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2017-04-06T09:53:00Z</cp:lastPrinted>
  <dcterms:created xsi:type="dcterms:W3CDTF">2017-04-12T13:35:00Z</dcterms:created>
  <dcterms:modified xsi:type="dcterms:W3CDTF">2017-04-13T06:45:00Z</dcterms:modified>
</cp:coreProperties>
</file>