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01" w:rsidRPr="00824F44" w:rsidRDefault="00E41401" w:rsidP="00E4140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401" w:rsidRPr="00824F44" w:rsidRDefault="00E41401" w:rsidP="00E4140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41401" w:rsidRPr="00824F44" w:rsidRDefault="00E41401" w:rsidP="00E41401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E41401" w:rsidRPr="00824F44" w:rsidRDefault="00E41401" w:rsidP="00E41401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E41401" w:rsidRPr="00824F44" w:rsidRDefault="00E41401" w:rsidP="00E41401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E41401" w:rsidRPr="00824F44" w:rsidRDefault="00E41401" w:rsidP="00E41401">
      <w:pPr>
        <w:ind w:left="283"/>
        <w:jc w:val="center"/>
        <w:rPr>
          <w:szCs w:val="20"/>
        </w:rPr>
      </w:pPr>
    </w:p>
    <w:p w:rsidR="00E41401" w:rsidRPr="00824F44" w:rsidRDefault="00E41401" w:rsidP="00E41401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E41401" w:rsidRPr="00824F44" w:rsidRDefault="00E41401" w:rsidP="00E4140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41401" w:rsidRPr="00824F44" w:rsidRDefault="00E41401" w:rsidP="00E4140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41401" w:rsidRPr="00824F44" w:rsidRDefault="00E41401" w:rsidP="00E41401">
      <w:pPr>
        <w:rPr>
          <w:szCs w:val="20"/>
        </w:rPr>
      </w:pPr>
      <w:r w:rsidRPr="00824F44">
        <w:rPr>
          <w:szCs w:val="20"/>
        </w:rPr>
        <w:t>От</w:t>
      </w:r>
      <w:r w:rsidR="001766CD">
        <w:rPr>
          <w:szCs w:val="20"/>
        </w:rPr>
        <w:t xml:space="preserve"> 10.04.2018</w:t>
      </w:r>
      <w:r w:rsidRPr="00824F44">
        <w:rPr>
          <w:szCs w:val="20"/>
        </w:rPr>
        <w:t xml:space="preserve"> №</w:t>
      </w:r>
      <w:r w:rsidR="001766CD">
        <w:rPr>
          <w:szCs w:val="20"/>
        </w:rPr>
        <w:t xml:space="preserve"> ПОС.03-0414/18</w:t>
      </w:r>
      <w:r w:rsidRPr="00824F44">
        <w:rPr>
          <w:szCs w:val="20"/>
        </w:rPr>
        <w:t xml:space="preserve">        </w:t>
      </w:r>
    </w:p>
    <w:p w:rsidR="00E41401" w:rsidRPr="00824F44" w:rsidRDefault="00E41401" w:rsidP="00E41401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E41401" w:rsidRDefault="00E41401" w:rsidP="00451EDA"/>
    <w:p w:rsidR="00451EDA" w:rsidRDefault="00451EDA" w:rsidP="00451EDA">
      <w:pPr>
        <w:jc w:val="both"/>
      </w:pPr>
      <w:r>
        <w:t>О внесении изменений в городскую целевую программу</w:t>
      </w:r>
    </w:p>
    <w:p w:rsidR="00451EDA" w:rsidRDefault="00451EDA" w:rsidP="00451EDA">
      <w:pPr>
        <w:jc w:val="both"/>
      </w:pPr>
      <w:r>
        <w:t xml:space="preserve">«Профилактика безнадзорности, правонарушений </w:t>
      </w:r>
    </w:p>
    <w:p w:rsidR="00451EDA" w:rsidRDefault="00451EDA" w:rsidP="00451EDA">
      <w:pPr>
        <w:jc w:val="both"/>
      </w:pPr>
      <w:r>
        <w:t xml:space="preserve">и защита прав несовершеннолетних на территории </w:t>
      </w:r>
    </w:p>
    <w:p w:rsidR="00451EDA" w:rsidRDefault="00451EDA" w:rsidP="00451EDA">
      <w:pPr>
        <w:jc w:val="both"/>
      </w:pPr>
      <w:r>
        <w:t xml:space="preserve">города Переславля-Залесского на 2016-2018 годы», </w:t>
      </w:r>
      <w:proofErr w:type="gramStart"/>
      <w:r>
        <w:t>утвержденную</w:t>
      </w:r>
      <w:proofErr w:type="gramEnd"/>
      <w:r>
        <w:t xml:space="preserve"> </w:t>
      </w:r>
    </w:p>
    <w:p w:rsidR="00451EDA" w:rsidRDefault="00451EDA" w:rsidP="00451EDA">
      <w:pPr>
        <w:jc w:val="both"/>
      </w:pPr>
      <w:r>
        <w:t xml:space="preserve">постановлением Администрации г. Переславля-Залесского </w:t>
      </w:r>
    </w:p>
    <w:p w:rsidR="00451EDA" w:rsidRDefault="00451EDA" w:rsidP="00451EDA">
      <w:pPr>
        <w:jc w:val="both"/>
      </w:pPr>
      <w:r>
        <w:t xml:space="preserve">от 08.12.2015 № ПОС.03-1767/15 </w:t>
      </w:r>
    </w:p>
    <w:p w:rsidR="00451EDA" w:rsidRDefault="00451EDA" w:rsidP="00451EDA"/>
    <w:p w:rsidR="00451EDA" w:rsidRDefault="00451EDA" w:rsidP="00451EDA">
      <w:pPr>
        <w:jc w:val="both"/>
      </w:pPr>
      <w:r>
        <w:t xml:space="preserve">             </w:t>
      </w:r>
      <w:proofErr w:type="gramStart"/>
      <w:r>
        <w:t xml:space="preserve">В соответствии со ст. 179 Бюджетного кодекса Российской Федерации, решением </w:t>
      </w:r>
      <w:proofErr w:type="spellStart"/>
      <w:r>
        <w:t>Переславль-Залесской</w:t>
      </w:r>
      <w:proofErr w:type="spellEnd"/>
      <w:r>
        <w:t xml:space="preserve"> городской Думы от 28.0</w:t>
      </w:r>
      <w:r w:rsidRPr="00451EDA">
        <w:t>2</w:t>
      </w:r>
      <w:r>
        <w:t>.201</w:t>
      </w:r>
      <w:r w:rsidRPr="00451EDA">
        <w:t>8</w:t>
      </w:r>
      <w:r>
        <w:t xml:space="preserve"> № </w:t>
      </w:r>
      <w:r w:rsidRPr="00451EDA">
        <w:t>15</w:t>
      </w:r>
      <w:r>
        <w:t xml:space="preserve"> «О внесении изменений в решение </w:t>
      </w:r>
      <w:proofErr w:type="spellStart"/>
      <w:r>
        <w:t>Переславль-Залесской</w:t>
      </w:r>
      <w:proofErr w:type="spellEnd"/>
      <w:r>
        <w:t xml:space="preserve"> городской Думы «О бюджете городского округа города Переславля-Залесского на 201</w:t>
      </w:r>
      <w:r w:rsidRPr="00451EDA">
        <w:t>8</w:t>
      </w:r>
      <w:r>
        <w:t xml:space="preserve"> год и плановый период 201</w:t>
      </w:r>
      <w:r w:rsidRPr="00451EDA">
        <w:t>9</w:t>
      </w:r>
      <w:r>
        <w:t xml:space="preserve"> и 20</w:t>
      </w:r>
      <w:r w:rsidRPr="00451EDA">
        <w:t>20</w:t>
      </w:r>
      <w:r>
        <w:t xml:space="preserve"> годов», в целях  уточнения объема финансирования </w:t>
      </w:r>
      <w:proofErr w:type="gramEnd"/>
    </w:p>
    <w:p w:rsidR="00451EDA" w:rsidRDefault="00451EDA" w:rsidP="00451EDA">
      <w:pPr>
        <w:tabs>
          <w:tab w:val="left" w:pos="1653"/>
        </w:tabs>
      </w:pPr>
      <w:r>
        <w:tab/>
      </w:r>
    </w:p>
    <w:p w:rsidR="00451EDA" w:rsidRDefault="00451EDA" w:rsidP="00451ED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1EDA" w:rsidRDefault="00451EDA" w:rsidP="00451EDA">
      <w:pPr>
        <w:rPr>
          <w:sz w:val="28"/>
          <w:szCs w:val="28"/>
        </w:rPr>
      </w:pPr>
    </w:p>
    <w:p w:rsidR="00451EDA" w:rsidRDefault="00451EDA" w:rsidP="00451EDA">
      <w:pPr>
        <w:pStyle w:val="a4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Внести изменения в городскую целевую программу «Профилактика безнадзорности, правонарушений и защита прав несовершеннолетних на территории города Переславля-Залесского на 2016-2018 годы», утвержденную постановлением Администрации г. Переславля-Залесского от 08.12.2015 № ПОС.03-1767/15 (в редакции постановлений Администрации г.</w:t>
      </w:r>
      <w:r w:rsidR="005B45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Переславля-Залесского от 29.03.2016 № ПОС.03-0386/16, от </w:t>
      </w:r>
      <w:r w:rsidR="00E41401">
        <w:rPr>
          <w:rFonts w:ascii="Times New Roman" w:eastAsia="Times New Roman" w:hAnsi="Times New Roman"/>
          <w:sz w:val="24"/>
          <w:szCs w:val="24"/>
          <w:lang w:eastAsia="ru-RU"/>
        </w:rPr>
        <w:t xml:space="preserve">02.02.2017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ПОС.03-0093/17, от 18.05.2017 № ПОС.03-0571/17, от 18.09.17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ПОС.03-1263/17</w:t>
      </w:r>
      <w:r w:rsidR="005B456C">
        <w:rPr>
          <w:rFonts w:ascii="Times New Roman" w:eastAsia="Times New Roman" w:hAnsi="Times New Roman"/>
          <w:sz w:val="24"/>
          <w:szCs w:val="24"/>
          <w:lang w:eastAsia="ru-RU"/>
        </w:rPr>
        <w:t xml:space="preserve">, от </w:t>
      </w:r>
      <w:r w:rsidR="005B456C" w:rsidRPr="005B456C">
        <w:rPr>
          <w:rFonts w:ascii="Times New Roman" w:hAnsi="Times New Roman"/>
          <w:sz w:val="24"/>
          <w:szCs w:val="24"/>
        </w:rPr>
        <w:t>23.10.2017 №  ПОС.03-1485/17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>
        <w:rPr>
          <w:rFonts w:ascii="Times New Roman" w:hAnsi="Times New Roman"/>
          <w:sz w:val="24"/>
          <w:szCs w:val="24"/>
        </w:rPr>
        <w:t xml:space="preserve"> согласно приложению.</w:t>
      </w:r>
      <w:proofErr w:type="gramEnd"/>
    </w:p>
    <w:p w:rsidR="00451EDA" w:rsidRDefault="00451EDA" w:rsidP="00451EDA">
      <w:pPr>
        <w:pStyle w:val="a4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опубликовать в газете «</w:t>
      </w:r>
      <w:proofErr w:type="spellStart"/>
      <w:r>
        <w:rPr>
          <w:rFonts w:ascii="Times New Roman" w:hAnsi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неделя» и разместить на официальном сайте органов местного самоуправления городского округа города Переславля-Залесского.</w:t>
      </w:r>
    </w:p>
    <w:p w:rsidR="00451EDA" w:rsidRDefault="00451EDA" w:rsidP="00451EDA">
      <w:pPr>
        <w:pStyle w:val="a4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</w:t>
      </w:r>
      <w:r w:rsidR="003F784C">
        <w:rPr>
          <w:rFonts w:ascii="Times New Roman" w:hAnsi="Times New Roman"/>
          <w:sz w:val="24"/>
          <w:szCs w:val="24"/>
        </w:rPr>
        <w:t xml:space="preserve">настоящего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="003F784C">
        <w:rPr>
          <w:rFonts w:ascii="Times New Roman" w:hAnsi="Times New Roman"/>
          <w:sz w:val="24"/>
          <w:szCs w:val="24"/>
        </w:rPr>
        <w:t>оставляю за собой.</w:t>
      </w:r>
    </w:p>
    <w:p w:rsidR="00451EDA" w:rsidRDefault="00451EDA" w:rsidP="00451EDA">
      <w:pPr>
        <w:jc w:val="both"/>
      </w:pPr>
    </w:p>
    <w:p w:rsidR="00451EDA" w:rsidRDefault="00451EDA" w:rsidP="00451EDA">
      <w:pPr>
        <w:jc w:val="both"/>
      </w:pPr>
    </w:p>
    <w:p w:rsidR="00451EDA" w:rsidRDefault="00451EDA" w:rsidP="00451EDA">
      <w:pPr>
        <w:jc w:val="both"/>
      </w:pPr>
    </w:p>
    <w:p w:rsidR="00451EDA" w:rsidRDefault="005B456C" w:rsidP="00451EDA">
      <w:r>
        <w:t>З</w:t>
      </w:r>
      <w:r w:rsidR="00451EDA">
        <w:t>аместител</w:t>
      </w:r>
      <w:r>
        <w:t>ь</w:t>
      </w:r>
      <w:r w:rsidR="00451EDA">
        <w:t xml:space="preserve"> Главы Администрации </w:t>
      </w:r>
    </w:p>
    <w:p w:rsidR="00451EDA" w:rsidRDefault="00451EDA" w:rsidP="00451EDA">
      <w:r>
        <w:t xml:space="preserve">города Переславля-Залесского </w:t>
      </w:r>
      <w:r>
        <w:tab/>
        <w:t xml:space="preserve">              </w:t>
      </w:r>
      <w:r>
        <w:tab/>
        <w:t xml:space="preserve">                         </w:t>
      </w:r>
      <w:r>
        <w:tab/>
        <w:t xml:space="preserve">          </w:t>
      </w:r>
      <w:r>
        <w:tab/>
        <w:t>Ж.Н.</w:t>
      </w:r>
      <w:r w:rsidR="005B456C">
        <w:t xml:space="preserve"> </w:t>
      </w:r>
      <w:r>
        <w:t>Петрова</w:t>
      </w:r>
    </w:p>
    <w:p w:rsidR="00451EDA" w:rsidRDefault="00451EDA" w:rsidP="00451EDA"/>
    <w:p w:rsidR="00451EDA" w:rsidRDefault="00451EDA" w:rsidP="00451EDA">
      <w:pPr>
        <w:pageBreakBefore/>
        <w:ind w:left="5812"/>
        <w:rPr>
          <w:lang w:eastAsia="zh-CN"/>
        </w:rPr>
      </w:pPr>
      <w:r>
        <w:lastRenderedPageBreak/>
        <w:t xml:space="preserve">Приложение </w:t>
      </w:r>
    </w:p>
    <w:p w:rsidR="00451EDA" w:rsidRDefault="00451EDA" w:rsidP="00451EDA">
      <w:pPr>
        <w:ind w:left="4111" w:right="-1"/>
      </w:pPr>
      <w:r>
        <w:t xml:space="preserve">                             к постановлению Администрации</w:t>
      </w:r>
    </w:p>
    <w:p w:rsidR="00451EDA" w:rsidRDefault="00451EDA" w:rsidP="00451EDA">
      <w:pPr>
        <w:ind w:firstLine="709"/>
      </w:pPr>
      <w:r>
        <w:t xml:space="preserve">                                                                                     г.</w:t>
      </w:r>
      <w:r w:rsidR="00F93187">
        <w:t xml:space="preserve"> </w:t>
      </w:r>
      <w:r>
        <w:t>Переславля-Залесского</w:t>
      </w:r>
    </w:p>
    <w:p w:rsidR="00451EDA" w:rsidRDefault="00451EDA" w:rsidP="00451EDA">
      <w:pPr>
        <w:tabs>
          <w:tab w:val="left" w:pos="7717"/>
        </w:tabs>
        <w:ind w:firstLine="709"/>
      </w:pPr>
      <w:r>
        <w:t xml:space="preserve">                                                                                     от </w:t>
      </w:r>
      <w:r w:rsidR="000D4EC1">
        <w:t xml:space="preserve">10.04.2018 </w:t>
      </w:r>
      <w:r>
        <w:t>№</w:t>
      </w:r>
      <w:r w:rsidR="000D4EC1">
        <w:t xml:space="preserve"> ПОС.03-0414/18</w:t>
      </w:r>
    </w:p>
    <w:p w:rsidR="00451EDA" w:rsidRDefault="00451EDA" w:rsidP="00451EDA">
      <w:pPr>
        <w:ind w:firstLine="709"/>
        <w:jc w:val="both"/>
      </w:pPr>
    </w:p>
    <w:p w:rsidR="00451EDA" w:rsidRDefault="00451EDA" w:rsidP="00451EDA">
      <w:pPr>
        <w:ind w:firstLine="709"/>
        <w:jc w:val="both"/>
      </w:pPr>
      <w:proofErr w:type="gramStart"/>
      <w:r>
        <w:t>В городскую целевую программу «Профилактика безнадзорности, правонарушений и защита прав несовершеннолетних на территории города Переславля-Залесского на 2016-2018 годы», утвержденной постановлением Администрации г. Переславля-Залесского от 08.12.2015 № ПОС.03-1767/15 (в редакции постановлений Администрации г.Переславля-Залесского от 29.03.2016 № ПОС.03-0386/16, от 02.02.2017  № ПОС.03-0093/17, от 18.05.2017 № ПОС.03-0571/17, от 18.09.17 № ПОС.03-1263/17</w:t>
      </w:r>
      <w:r w:rsidR="005B456C">
        <w:t xml:space="preserve">, от </w:t>
      </w:r>
      <w:r w:rsidR="00E41401">
        <w:t xml:space="preserve">23.10.2017 № </w:t>
      </w:r>
      <w:r w:rsidR="005B456C" w:rsidRPr="005B456C">
        <w:t>ПОС.03-1485/17</w:t>
      </w:r>
      <w:r>
        <w:t>), внести следующие</w:t>
      </w:r>
      <w:proofErr w:type="gramEnd"/>
      <w:r>
        <w:t xml:space="preserve"> изменения:</w:t>
      </w:r>
    </w:p>
    <w:p w:rsidR="00412B98" w:rsidRDefault="00451EDA" w:rsidP="00451ED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паспорте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программы</w:t>
      </w:r>
      <w:r w:rsidR="00412B98">
        <w:rPr>
          <w:rFonts w:ascii="Times New Roman" w:hAnsi="Times New Roman"/>
          <w:sz w:val="24"/>
          <w:szCs w:val="24"/>
        </w:rPr>
        <w:t>:</w:t>
      </w:r>
    </w:p>
    <w:p w:rsidR="00751B0E" w:rsidRDefault="00412B98" w:rsidP="00412B98">
      <w:pPr>
        <w:pStyle w:val="a3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строку «Координатор Программы» изложить в следующей редакции: </w:t>
      </w:r>
    </w:p>
    <w:tbl>
      <w:tblPr>
        <w:tblStyle w:val="a9"/>
        <w:tblW w:w="0" w:type="auto"/>
        <w:tblInd w:w="360" w:type="dxa"/>
        <w:tblLook w:val="04A0"/>
      </w:tblPr>
      <w:tblGrid>
        <w:gridCol w:w="3292"/>
        <w:gridCol w:w="5919"/>
      </w:tblGrid>
      <w:tr w:rsidR="00751B0E" w:rsidTr="00751B0E">
        <w:tc>
          <w:tcPr>
            <w:tcW w:w="3292" w:type="dxa"/>
          </w:tcPr>
          <w:p w:rsidR="00751B0E" w:rsidRDefault="00751B0E" w:rsidP="00412B98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5919" w:type="dxa"/>
          </w:tcPr>
          <w:p w:rsidR="00751B0E" w:rsidRDefault="00751B0E" w:rsidP="00751B0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г. Переславля-Залесского Петрова Ж.Н.</w:t>
            </w:r>
          </w:p>
        </w:tc>
      </w:tr>
    </w:tbl>
    <w:p w:rsidR="00451EDA" w:rsidRDefault="00412B98" w:rsidP="00412B98">
      <w:pPr>
        <w:pStyle w:val="a3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1EDA">
        <w:rPr>
          <w:rFonts w:ascii="Times New Roman" w:hAnsi="Times New Roman"/>
          <w:sz w:val="24"/>
          <w:szCs w:val="24"/>
        </w:rPr>
        <w:t xml:space="preserve">строку «Объемы и источники финансирования Программы» изложить в следующей редакции: 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/>
      </w:tblPr>
      <w:tblGrid>
        <w:gridCol w:w="3260"/>
        <w:gridCol w:w="5919"/>
      </w:tblGrid>
      <w:tr w:rsidR="00451EDA" w:rsidTr="00751B0E"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EDA" w:rsidRDefault="00451EDA">
            <w:pPr>
              <w:pStyle w:val="consplusnormal"/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EDA" w:rsidRDefault="00451ED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</w:t>
            </w:r>
            <w:r w:rsidR="005B45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городского бюджета: всего – 78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9,4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уб., </w:t>
            </w:r>
          </w:p>
          <w:p w:rsidR="00451EDA" w:rsidRDefault="00451EDA">
            <w:pPr>
              <w:pStyle w:val="consplusnonformat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  <w:p w:rsidR="00451EDA" w:rsidRDefault="00451EDA">
            <w:pPr>
              <w:pStyle w:val="consplusnonformat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 -  279,5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уб.,</w:t>
            </w:r>
          </w:p>
          <w:p w:rsidR="00451EDA" w:rsidRDefault="00451EDA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-  215,7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уб.,</w:t>
            </w:r>
          </w:p>
          <w:p w:rsidR="00451EDA" w:rsidRDefault="005B456C">
            <w:pPr>
              <w:pStyle w:val="consplusnonformat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 -  29</w:t>
            </w:r>
            <w:r w:rsidR="00451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 тыс</w:t>
            </w:r>
            <w:proofErr w:type="gramStart"/>
            <w:r w:rsidR="00451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451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 </w:t>
            </w:r>
          </w:p>
        </w:tc>
      </w:tr>
    </w:tbl>
    <w:p w:rsidR="0034526E" w:rsidRDefault="0034526E" w:rsidP="0034526E">
      <w:pPr>
        <w:pStyle w:val="a3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строку «Ответственные лица для контактов» изложить в следующей редакции:</w:t>
      </w:r>
    </w:p>
    <w:tbl>
      <w:tblPr>
        <w:tblStyle w:val="a9"/>
        <w:tblW w:w="0" w:type="auto"/>
        <w:tblInd w:w="360" w:type="dxa"/>
        <w:tblLook w:val="04A0"/>
      </w:tblPr>
      <w:tblGrid>
        <w:gridCol w:w="3292"/>
        <w:gridCol w:w="5919"/>
      </w:tblGrid>
      <w:tr w:rsidR="0034526E" w:rsidTr="002157D2">
        <w:tc>
          <w:tcPr>
            <w:tcW w:w="3292" w:type="dxa"/>
          </w:tcPr>
          <w:p w:rsidR="0034526E" w:rsidRDefault="0034526E" w:rsidP="002157D2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5919" w:type="dxa"/>
          </w:tcPr>
          <w:p w:rsidR="0034526E" w:rsidRDefault="0034526E" w:rsidP="002157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г. Переславля-Залесского Петрова Ж.Н.,  тел.3-45-17;</w:t>
            </w:r>
          </w:p>
          <w:p w:rsidR="0034526E" w:rsidRDefault="0034526E" w:rsidP="002157D2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начальник отдела по делам несовершеннолетних и защите их прав Админист</w:t>
            </w:r>
            <w:r w:rsidR="00E41401">
              <w:rPr>
                <w:rFonts w:ascii="Times New Roman" w:hAnsi="Times New Roman"/>
                <w:sz w:val="24"/>
                <w:szCs w:val="24"/>
              </w:rPr>
              <w:t xml:space="preserve">рации г. Переславля-Залесского </w:t>
            </w:r>
            <w:r>
              <w:rPr>
                <w:rFonts w:ascii="Times New Roman" w:hAnsi="Times New Roman"/>
                <w:sz w:val="24"/>
                <w:szCs w:val="24"/>
              </w:rPr>
              <w:t>Никифорова Н.В., тел.3-17-41</w:t>
            </w:r>
          </w:p>
        </w:tc>
      </w:tr>
    </w:tbl>
    <w:p w:rsidR="00451EDA" w:rsidRDefault="00451EDA" w:rsidP="00451EDA">
      <w:pPr>
        <w:pStyle w:val="a3"/>
        <w:rPr>
          <w:rFonts w:ascii="Times New Roman" w:hAnsi="Times New Roman"/>
          <w:sz w:val="24"/>
          <w:szCs w:val="24"/>
        </w:rPr>
      </w:pPr>
    </w:p>
    <w:p w:rsidR="00451EDA" w:rsidRDefault="00451EDA" w:rsidP="00451EDA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 «Общая потребность в ресурсах» изложить в следующей редакции:</w:t>
      </w:r>
    </w:p>
    <w:tbl>
      <w:tblPr>
        <w:tblW w:w="9256" w:type="dxa"/>
        <w:tblInd w:w="354" w:type="dxa"/>
        <w:tblCellMar>
          <w:left w:w="0" w:type="dxa"/>
          <w:right w:w="0" w:type="dxa"/>
        </w:tblCellMar>
        <w:tblLook w:val="04A0"/>
      </w:tblPr>
      <w:tblGrid>
        <w:gridCol w:w="4441"/>
        <w:gridCol w:w="1350"/>
        <w:gridCol w:w="1350"/>
        <w:gridCol w:w="1035"/>
        <w:gridCol w:w="1080"/>
      </w:tblGrid>
      <w:tr w:rsidR="00451EDA" w:rsidTr="00751B0E">
        <w:trPr>
          <w:trHeight w:val="240"/>
        </w:trPr>
        <w:tc>
          <w:tcPr>
            <w:tcW w:w="4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DA" w:rsidRDefault="00451EDA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Источник финансирования  </w:t>
            </w:r>
          </w:p>
        </w:tc>
        <w:tc>
          <w:tcPr>
            <w:tcW w:w="48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DA" w:rsidRDefault="00451E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(тыс. руб.)</w:t>
            </w:r>
          </w:p>
        </w:tc>
      </w:tr>
      <w:tr w:rsidR="00451EDA" w:rsidTr="00751B0E">
        <w:trPr>
          <w:trHeight w:val="240"/>
        </w:trPr>
        <w:tc>
          <w:tcPr>
            <w:tcW w:w="4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EDA" w:rsidRDefault="00451ED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DA" w:rsidRDefault="00451E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DA" w:rsidRDefault="00451E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451EDA" w:rsidTr="00751B0E">
        <w:trPr>
          <w:trHeight w:val="240"/>
        </w:trPr>
        <w:tc>
          <w:tcPr>
            <w:tcW w:w="4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EDA" w:rsidRDefault="00451EDA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1EDA" w:rsidRDefault="00451EDA">
            <w:pPr>
              <w:rPr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DA" w:rsidRDefault="00451E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DA" w:rsidRDefault="00451E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1EDA" w:rsidRDefault="00451E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</w:p>
        </w:tc>
      </w:tr>
      <w:tr w:rsidR="00451EDA" w:rsidTr="00751B0E">
        <w:trPr>
          <w:trHeight w:val="36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DA" w:rsidRDefault="00451EDA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городского бюджета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DA" w:rsidRDefault="005B45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  <w:r w:rsidR="00451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DA" w:rsidRDefault="00451E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279,5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1EDA" w:rsidRDefault="00451ED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1EDA" w:rsidRDefault="005B456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451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</w:t>
            </w:r>
          </w:p>
        </w:tc>
      </w:tr>
    </w:tbl>
    <w:p w:rsidR="00451EDA" w:rsidRDefault="00451EDA" w:rsidP="00451EDA">
      <w:pPr>
        <w:pStyle w:val="a3"/>
        <w:ind w:left="720" w:firstLine="0"/>
        <w:rPr>
          <w:rFonts w:ascii="Times New Roman" w:hAnsi="Times New Roman"/>
          <w:sz w:val="24"/>
          <w:szCs w:val="24"/>
        </w:rPr>
      </w:pPr>
    </w:p>
    <w:p w:rsidR="00451EDA" w:rsidRDefault="00451EDA" w:rsidP="00451EDA">
      <w:pPr>
        <w:pStyle w:val="a4"/>
        <w:numPr>
          <w:ilvl w:val="0"/>
          <w:numId w:val="3"/>
        </w:numPr>
        <w:suppressAutoHyphens w:val="0"/>
        <w:spacing w:line="240" w:lineRule="auto"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</w:t>
      </w:r>
      <w:r w:rsidR="00E824E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2.4.</w:t>
      </w:r>
      <w:r w:rsidR="00E824E7">
        <w:rPr>
          <w:rFonts w:ascii="Times New Roman" w:hAnsi="Times New Roman"/>
          <w:sz w:val="24"/>
          <w:szCs w:val="24"/>
        </w:rPr>
        <w:t>, 2.5, 2.6, 2.7., 2.8, 2.9, 2.10</w:t>
      </w:r>
      <w:r>
        <w:rPr>
          <w:rFonts w:ascii="Times New Roman" w:hAnsi="Times New Roman"/>
          <w:sz w:val="24"/>
          <w:szCs w:val="24"/>
        </w:rPr>
        <w:t xml:space="preserve"> в разделе 8 «Перечень программных мероприятий» изложить в следующей редакции: </w:t>
      </w:r>
    </w:p>
    <w:p w:rsidR="00C91152" w:rsidRDefault="00C91152" w:rsidP="00C91152">
      <w:pPr>
        <w:pStyle w:val="ConsPlusNormal0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"/>
        <w:gridCol w:w="3008"/>
        <w:gridCol w:w="1213"/>
        <w:gridCol w:w="1851"/>
        <w:gridCol w:w="1083"/>
        <w:gridCol w:w="1030"/>
        <w:gridCol w:w="939"/>
      </w:tblGrid>
      <w:tr w:rsidR="00C91152" w:rsidRPr="006E1D53" w:rsidTr="000D5217"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№</w:t>
            </w:r>
          </w:p>
          <w:p w:rsidR="00C91152" w:rsidRPr="006E1D53" w:rsidRDefault="00C91152" w:rsidP="000D5217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6E1D53">
              <w:rPr>
                <w:lang w:eastAsia="en-US"/>
              </w:rPr>
              <w:t>п</w:t>
            </w:r>
            <w:proofErr w:type="spellEnd"/>
            <w:proofErr w:type="gramEnd"/>
            <w:r w:rsidRPr="006E1D53">
              <w:rPr>
                <w:lang w:eastAsia="en-US"/>
              </w:rPr>
              <w:t>/</w:t>
            </w:r>
            <w:proofErr w:type="spellStart"/>
            <w:r w:rsidRPr="006E1D53">
              <w:rPr>
                <w:lang w:eastAsia="en-US"/>
              </w:rPr>
              <w:t>п</w:t>
            </w:r>
            <w:proofErr w:type="spellEnd"/>
          </w:p>
        </w:tc>
        <w:tc>
          <w:tcPr>
            <w:tcW w:w="30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Наименование мероприятия</w:t>
            </w: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Срок исполнения (годы)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Исполнители</w:t>
            </w:r>
          </w:p>
        </w:tc>
        <w:tc>
          <w:tcPr>
            <w:tcW w:w="30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152" w:rsidRPr="006E1D53" w:rsidRDefault="00C91152" w:rsidP="000D5217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 xml:space="preserve">Объём финансирования из городского бюджета </w:t>
            </w:r>
            <w:r w:rsidRPr="006E1D53">
              <w:rPr>
                <w:lang w:eastAsia="en-US"/>
              </w:rPr>
              <w:br/>
              <w:t>(тыс. руб.)</w:t>
            </w:r>
          </w:p>
        </w:tc>
      </w:tr>
      <w:tr w:rsidR="00C91152" w:rsidRPr="006E1D53" w:rsidTr="000D5217"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1152" w:rsidRPr="006E1D53" w:rsidRDefault="00C91152" w:rsidP="000D5217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0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1152" w:rsidRPr="006E1D53" w:rsidRDefault="00C91152" w:rsidP="000D5217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1152" w:rsidRPr="006E1D53" w:rsidRDefault="00C91152" w:rsidP="000D5217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1152" w:rsidRPr="006E1D53" w:rsidRDefault="00C91152" w:rsidP="000D5217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2016</w:t>
            </w: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2017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152" w:rsidRPr="006E1D53" w:rsidRDefault="00C91152" w:rsidP="000D5217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2018</w:t>
            </w:r>
          </w:p>
        </w:tc>
      </w:tr>
      <w:tr w:rsidR="00C91152" w:rsidRPr="006E1D53" w:rsidTr="000D5217">
        <w:trPr>
          <w:trHeight w:val="1231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2.4.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 xml:space="preserve">Проведение </w:t>
            </w:r>
            <w:proofErr w:type="spellStart"/>
            <w:r w:rsidRPr="006E1D53">
              <w:rPr>
                <w:lang w:eastAsia="en-US"/>
              </w:rPr>
              <w:t>досуговых</w:t>
            </w:r>
            <w:proofErr w:type="spellEnd"/>
            <w:r w:rsidRPr="006E1D53">
              <w:rPr>
                <w:lang w:eastAsia="en-US"/>
              </w:rPr>
              <w:t xml:space="preserve"> мероприятий в каникулярное время для детей и подростков</w:t>
            </w:r>
          </w:p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УО, МУ ДО «</w:t>
            </w:r>
            <w:proofErr w:type="spellStart"/>
            <w:r w:rsidRPr="006E1D53">
              <w:rPr>
                <w:lang w:eastAsia="en-US"/>
              </w:rPr>
              <w:t>Ювента</w:t>
            </w:r>
            <w:proofErr w:type="spellEnd"/>
            <w:r w:rsidRPr="006E1D53">
              <w:rPr>
                <w:lang w:eastAsia="en-US"/>
              </w:rPr>
              <w:t xml:space="preserve">», МУ </w:t>
            </w:r>
            <w:proofErr w:type="gramStart"/>
            <w:r w:rsidRPr="006E1D53">
              <w:rPr>
                <w:lang w:eastAsia="en-US"/>
              </w:rPr>
              <w:t>ДО</w:t>
            </w:r>
            <w:proofErr w:type="gramEnd"/>
            <w:r w:rsidRPr="006E1D53">
              <w:rPr>
                <w:lang w:eastAsia="en-US"/>
              </w:rPr>
              <w:t xml:space="preserve"> «</w:t>
            </w:r>
            <w:proofErr w:type="gramStart"/>
            <w:r w:rsidRPr="006E1D53">
              <w:rPr>
                <w:lang w:eastAsia="en-US"/>
              </w:rPr>
              <w:t>Станция</w:t>
            </w:r>
            <w:proofErr w:type="gramEnd"/>
            <w:r w:rsidRPr="006E1D53">
              <w:rPr>
                <w:lang w:eastAsia="en-US"/>
              </w:rPr>
              <w:t xml:space="preserve"> юных туристов», МУ ДО </w:t>
            </w:r>
            <w:r w:rsidRPr="006E1D53">
              <w:rPr>
                <w:lang w:eastAsia="en-US"/>
              </w:rPr>
              <w:lastRenderedPageBreak/>
              <w:t>«Перспектива», МОУ СШ № 4, МОУ СШ №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lastRenderedPageBreak/>
              <w:t>32,0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31,0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32,0</w:t>
            </w:r>
          </w:p>
        </w:tc>
      </w:tr>
      <w:tr w:rsidR="00C91152" w:rsidRPr="006E1D53" w:rsidTr="000D5217">
        <w:trPr>
          <w:trHeight w:val="606"/>
        </w:trPr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1152" w:rsidRPr="006E1D53" w:rsidRDefault="00C91152" w:rsidP="000D5217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 w:rsidRPr="006E1D53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1152" w:rsidRPr="006E1D53" w:rsidRDefault="00C91152" w:rsidP="000D5217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1152" w:rsidRPr="006E1D53" w:rsidRDefault="00C91152" w:rsidP="000D5217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12,63</w:t>
            </w:r>
          </w:p>
        </w:tc>
      </w:tr>
      <w:tr w:rsidR="00C91152" w:rsidRPr="006E1D53" w:rsidTr="000D5217">
        <w:trPr>
          <w:trHeight w:val="1440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lastRenderedPageBreak/>
              <w:t>2.5.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Реализация мероприятий «Лето во дворе» по организации досуга детей в вечернее время в летний период</w:t>
            </w: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МУ ДО «</w:t>
            </w:r>
            <w:proofErr w:type="spellStart"/>
            <w:r w:rsidRPr="006E1D53">
              <w:rPr>
                <w:lang w:eastAsia="en-US"/>
              </w:rPr>
              <w:t>Ювента</w:t>
            </w:r>
            <w:proofErr w:type="spellEnd"/>
            <w:r w:rsidRPr="006E1D53">
              <w:rPr>
                <w:lang w:eastAsia="en-US"/>
              </w:rPr>
              <w:t xml:space="preserve">», МУ </w:t>
            </w:r>
            <w:proofErr w:type="gramStart"/>
            <w:r w:rsidRPr="006E1D53">
              <w:rPr>
                <w:lang w:eastAsia="en-US"/>
              </w:rPr>
              <w:t>ДО</w:t>
            </w:r>
            <w:proofErr w:type="gramEnd"/>
            <w:r w:rsidRPr="006E1D53">
              <w:rPr>
                <w:lang w:eastAsia="en-US"/>
              </w:rPr>
              <w:t xml:space="preserve"> «</w:t>
            </w:r>
            <w:proofErr w:type="gramStart"/>
            <w:r w:rsidRPr="006E1D53">
              <w:rPr>
                <w:lang w:eastAsia="en-US"/>
              </w:rPr>
              <w:t>Станция</w:t>
            </w:r>
            <w:proofErr w:type="gramEnd"/>
            <w:r w:rsidRPr="006E1D53">
              <w:rPr>
                <w:lang w:eastAsia="en-US"/>
              </w:rPr>
              <w:t xml:space="preserve"> юных туристов», МУ ДО «Перспектива»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15,0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28,0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20,0</w:t>
            </w:r>
          </w:p>
        </w:tc>
      </w:tr>
      <w:tr w:rsidR="00C91152" w:rsidRPr="006E1D53" w:rsidTr="000D5217">
        <w:trPr>
          <w:trHeight w:val="397"/>
        </w:trPr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1152" w:rsidRPr="006E1D53" w:rsidRDefault="00C91152" w:rsidP="000D5217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 w:rsidRPr="006E1D53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1152" w:rsidRPr="006E1D53" w:rsidRDefault="00C91152" w:rsidP="000D5217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1152" w:rsidRPr="006E1D53" w:rsidRDefault="00C91152" w:rsidP="000D5217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13,058</w:t>
            </w:r>
          </w:p>
        </w:tc>
      </w:tr>
      <w:tr w:rsidR="00C91152" w:rsidRPr="006E1D53" w:rsidTr="000D5217">
        <w:trPr>
          <w:trHeight w:val="1142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2.6.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rFonts w:eastAsia="Andale Sans UI"/>
                <w:kern w:val="2"/>
                <w:lang w:eastAsia="en-US"/>
              </w:rPr>
            </w:pPr>
            <w:r w:rsidRPr="006E1D53">
              <w:rPr>
                <w:lang w:eastAsia="en-US"/>
              </w:rPr>
              <w:t>Проведение городских и участие в областных мероприятиях по профилактике правонарушений несовершеннолетних</w:t>
            </w: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УО, МУ ДО «Перспектива»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16,0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11,5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21,5</w:t>
            </w:r>
          </w:p>
        </w:tc>
      </w:tr>
      <w:tr w:rsidR="00C91152" w:rsidRPr="006E1D53" w:rsidTr="000D5217">
        <w:trPr>
          <w:trHeight w:val="179"/>
        </w:trPr>
        <w:tc>
          <w:tcPr>
            <w:tcW w:w="641" w:type="dxa"/>
            <w:vMerge/>
            <w:tcBorders>
              <w:left w:val="single" w:sz="2" w:space="0" w:color="000000"/>
              <w:bottom w:val="nil"/>
              <w:right w:val="nil"/>
            </w:tcBorders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 w:rsidRPr="006E1D53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/>
            <w:tcBorders>
              <w:left w:val="single" w:sz="2" w:space="0" w:color="000000"/>
              <w:bottom w:val="nil"/>
              <w:right w:val="nil"/>
            </w:tcBorders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single" w:sz="2" w:space="0" w:color="000000"/>
              <w:bottom w:val="nil"/>
              <w:right w:val="nil"/>
            </w:tcBorders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11,5</w:t>
            </w:r>
          </w:p>
        </w:tc>
      </w:tr>
      <w:tr w:rsidR="00C91152" w:rsidRPr="006E1D53" w:rsidTr="000D5217">
        <w:trPr>
          <w:trHeight w:val="1718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2.7.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 xml:space="preserve">Проведение в образовательных организациях конкурсных мероприятий, акций по профилактике распространения экстремистских проявлений в молодежной среде, выявление несовершеннолетних, принадлежащих к неформальным молодежным объединениям </w:t>
            </w:r>
          </w:p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МОУ СШ № 4, МОУ СШ № 1,</w:t>
            </w:r>
          </w:p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МУ ЦОФ, МОУ «Гимназия»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30,0</w:t>
            </w:r>
          </w:p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25,0</w:t>
            </w:r>
          </w:p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val="en-US" w:eastAsia="en-US"/>
              </w:rPr>
              <w:t>3</w:t>
            </w:r>
            <w:r w:rsidRPr="006E1D53">
              <w:rPr>
                <w:lang w:eastAsia="en-US"/>
              </w:rPr>
              <w:t>9,0</w:t>
            </w:r>
          </w:p>
        </w:tc>
      </w:tr>
      <w:tr w:rsidR="00C91152" w:rsidRPr="006E1D53" w:rsidTr="000D5217">
        <w:trPr>
          <w:trHeight w:val="1500"/>
        </w:trPr>
        <w:tc>
          <w:tcPr>
            <w:tcW w:w="64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  <w:p w:rsidR="00C91152" w:rsidRPr="00FB3235" w:rsidRDefault="00C91152" w:rsidP="000D5217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 w:rsidRPr="006E1D53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10,0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23,0</w:t>
            </w:r>
          </w:p>
        </w:tc>
      </w:tr>
      <w:tr w:rsidR="00C91152" w:rsidRPr="006E1D53" w:rsidTr="000D5217">
        <w:trPr>
          <w:trHeight w:val="1619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lastRenderedPageBreak/>
              <w:t>2.8.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 xml:space="preserve">Функционирование групп </w:t>
            </w:r>
            <w:proofErr w:type="gramStart"/>
            <w:r w:rsidRPr="006E1D53">
              <w:rPr>
                <w:lang w:eastAsia="en-US"/>
              </w:rPr>
              <w:t>дополнительного</w:t>
            </w:r>
            <w:proofErr w:type="gramEnd"/>
            <w:r w:rsidRPr="006E1D53">
              <w:rPr>
                <w:lang w:eastAsia="en-US"/>
              </w:rPr>
              <w:t xml:space="preserve"> образования правоохранительной направленности «Юный полицейский России» на базе образовательных организаций</w:t>
            </w: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МОУ ДО «Перспектива», МОУ ОШ № 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60,0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60,0</w:t>
            </w:r>
          </w:p>
        </w:tc>
      </w:tr>
      <w:tr w:rsidR="00C91152" w:rsidRPr="006E1D53" w:rsidTr="000D5217">
        <w:trPr>
          <w:trHeight w:val="228"/>
        </w:trPr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1152" w:rsidRPr="006E1D53" w:rsidRDefault="00C91152" w:rsidP="000D5217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 w:rsidRPr="006E1D53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1152" w:rsidRPr="006E1D53" w:rsidRDefault="00C91152" w:rsidP="000D5217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1152" w:rsidRPr="006E1D53" w:rsidRDefault="00C91152" w:rsidP="000D5217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10,0</w:t>
            </w:r>
          </w:p>
        </w:tc>
      </w:tr>
      <w:tr w:rsidR="00C91152" w:rsidRPr="006E1D53" w:rsidTr="000D5217">
        <w:trPr>
          <w:trHeight w:val="1530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2.9.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Функционирование на базе образовательных организаций семейных клубов и других неформальных объединений родителей</w:t>
            </w:r>
          </w:p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МУ ДО «</w:t>
            </w:r>
            <w:proofErr w:type="spellStart"/>
            <w:r w:rsidRPr="006E1D53">
              <w:rPr>
                <w:lang w:eastAsia="en-US"/>
              </w:rPr>
              <w:t>Ювента</w:t>
            </w:r>
            <w:proofErr w:type="spellEnd"/>
            <w:r w:rsidRPr="006E1D53">
              <w:rPr>
                <w:lang w:eastAsia="en-US"/>
              </w:rPr>
              <w:t>», МДОУ «Детский сад «</w:t>
            </w:r>
            <w:proofErr w:type="spellStart"/>
            <w:r w:rsidRPr="006E1D53">
              <w:rPr>
                <w:lang w:eastAsia="en-US"/>
              </w:rPr>
              <w:t>Чебурашка</w:t>
            </w:r>
            <w:proofErr w:type="spellEnd"/>
            <w:r w:rsidRPr="006E1D53">
              <w:rPr>
                <w:lang w:eastAsia="en-US"/>
              </w:rPr>
              <w:t>», МОУ СШ № 4</w:t>
            </w:r>
            <w:r w:rsidR="00FB3235">
              <w:rPr>
                <w:lang w:eastAsia="en-US"/>
              </w:rPr>
              <w:t>, МДОУ «Детский сад «Светлячок»</w:t>
            </w:r>
          </w:p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31,0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29,2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27,4</w:t>
            </w:r>
          </w:p>
        </w:tc>
      </w:tr>
      <w:tr w:rsidR="00C91152" w:rsidRPr="006E1D53" w:rsidTr="000D5217">
        <w:trPr>
          <w:trHeight w:val="546"/>
        </w:trPr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1152" w:rsidRPr="006E1D53" w:rsidRDefault="00C91152" w:rsidP="000D5217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 w:rsidRPr="006E1D53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1152" w:rsidRPr="006E1D53" w:rsidRDefault="00C91152" w:rsidP="000D5217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91152" w:rsidRPr="006E1D53" w:rsidRDefault="00C91152" w:rsidP="000D5217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8,0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6,0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23,984</w:t>
            </w:r>
          </w:p>
        </w:tc>
      </w:tr>
      <w:tr w:rsidR="00C91152" w:rsidRPr="006E1D53" w:rsidTr="000D5217">
        <w:trPr>
          <w:trHeight w:val="1599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2.10.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Проведение профилактических занятий для подростков, состоящих на различных видах учета, в рамках профильных лагерей «Подросток» в каникулярное время</w:t>
            </w:r>
          </w:p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МОУ СШ № 1, МОУ СШ № 6, МОУ СШ №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20,0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22,0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22,0</w:t>
            </w:r>
          </w:p>
        </w:tc>
      </w:tr>
      <w:tr w:rsidR="00C91152" w:rsidRPr="006E1D53" w:rsidTr="000D5217">
        <w:trPr>
          <w:trHeight w:val="238"/>
        </w:trPr>
        <w:tc>
          <w:tcPr>
            <w:tcW w:w="64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 w:rsidRPr="006E1D53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C91152" w:rsidRPr="006E1D53" w:rsidRDefault="00C91152" w:rsidP="000D5217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91152" w:rsidRPr="006E1D53" w:rsidRDefault="0048558B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91152" w:rsidRPr="006E1D53" w:rsidRDefault="0048558B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91152" w:rsidRPr="006E1D53" w:rsidRDefault="00C91152" w:rsidP="000D5217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22,0</w:t>
            </w:r>
          </w:p>
        </w:tc>
      </w:tr>
    </w:tbl>
    <w:p w:rsidR="00451EDA" w:rsidRPr="006E1D53" w:rsidRDefault="00451EDA" w:rsidP="00451EDA">
      <w:pPr>
        <w:rPr>
          <w:rFonts w:ascii="Calibri" w:eastAsia="Calibri" w:hAnsi="Calibri"/>
          <w:lang w:eastAsia="zh-CN"/>
        </w:rPr>
      </w:pPr>
    </w:p>
    <w:p w:rsidR="00451EDA" w:rsidRDefault="00451EDA" w:rsidP="00451ED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E1D53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6E1D53">
        <w:rPr>
          <w:rFonts w:ascii="Times New Roman" w:hAnsi="Times New Roman"/>
          <w:sz w:val="24"/>
          <w:szCs w:val="24"/>
        </w:rPr>
        <w:t>разделе</w:t>
      </w:r>
      <w:proofErr w:type="gramEnd"/>
      <w:r w:rsidRPr="006E1D53">
        <w:rPr>
          <w:rFonts w:ascii="Times New Roman" w:hAnsi="Times New Roman"/>
          <w:sz w:val="24"/>
          <w:szCs w:val="24"/>
        </w:rPr>
        <w:t xml:space="preserve"> 8 «Перечень программных мероприятий» строки «Итого затрат» и «Всего затрат» изложить в следующей редакции:</w:t>
      </w:r>
    </w:p>
    <w:p w:rsidR="006E1D53" w:rsidRPr="006E1D53" w:rsidRDefault="006E1D53" w:rsidP="0048558B">
      <w:pPr>
        <w:pStyle w:val="a3"/>
        <w:ind w:left="366" w:firstLine="0"/>
        <w:rPr>
          <w:rFonts w:ascii="Times New Roman" w:hAnsi="Times New Roman"/>
          <w:sz w:val="24"/>
          <w:szCs w:val="24"/>
        </w:rPr>
      </w:pPr>
    </w:p>
    <w:tbl>
      <w:tblPr>
        <w:tblW w:w="9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"/>
        <w:gridCol w:w="3008"/>
        <w:gridCol w:w="1213"/>
        <w:gridCol w:w="1851"/>
        <w:gridCol w:w="1083"/>
        <w:gridCol w:w="1030"/>
        <w:gridCol w:w="939"/>
      </w:tblGrid>
      <w:tr w:rsidR="00451EDA" w:rsidRPr="006E1D53" w:rsidTr="00451EDA"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1D53" w:rsidRDefault="006E1D53">
            <w:pPr>
              <w:widowControl w:val="0"/>
              <w:suppressLineNumber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451EDA" w:rsidRPr="006E1D53" w:rsidRDefault="00451EDA">
            <w:pPr>
              <w:widowControl w:val="0"/>
              <w:suppressLineNumber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  <w:r w:rsidRPr="006E1D53">
              <w:rPr>
                <w:rFonts w:eastAsia="Andale Sans UI"/>
                <w:kern w:val="2"/>
                <w:lang w:eastAsia="en-US"/>
              </w:rPr>
              <w:t>№</w:t>
            </w:r>
          </w:p>
          <w:p w:rsidR="00451EDA" w:rsidRPr="006E1D53" w:rsidRDefault="00451EDA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  <w:r w:rsidRPr="006E1D53">
              <w:rPr>
                <w:rFonts w:eastAsia="Andale Sans UI"/>
                <w:kern w:val="2"/>
                <w:lang w:eastAsia="en-US"/>
              </w:rPr>
              <w:t xml:space="preserve"> </w:t>
            </w:r>
            <w:proofErr w:type="spellStart"/>
            <w:proofErr w:type="gramStart"/>
            <w:r w:rsidRPr="006E1D53">
              <w:rPr>
                <w:rFonts w:eastAsia="Andale Sans UI"/>
                <w:kern w:val="2"/>
                <w:lang w:eastAsia="en-US"/>
              </w:rPr>
              <w:t>п</w:t>
            </w:r>
            <w:proofErr w:type="spellEnd"/>
            <w:proofErr w:type="gramEnd"/>
            <w:r w:rsidRPr="006E1D53">
              <w:rPr>
                <w:rFonts w:eastAsia="Andale Sans UI"/>
                <w:kern w:val="2"/>
                <w:lang w:eastAsia="en-US"/>
              </w:rPr>
              <w:t>/</w:t>
            </w:r>
            <w:proofErr w:type="spellStart"/>
            <w:r w:rsidRPr="006E1D53">
              <w:rPr>
                <w:rFonts w:eastAsia="Andale Sans UI"/>
                <w:kern w:val="2"/>
                <w:lang w:eastAsia="en-US"/>
              </w:rPr>
              <w:t>п</w:t>
            </w:r>
            <w:proofErr w:type="spellEnd"/>
          </w:p>
        </w:tc>
        <w:tc>
          <w:tcPr>
            <w:tcW w:w="30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1D53" w:rsidRDefault="006E1D53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451EDA" w:rsidRPr="006E1D53" w:rsidRDefault="00451EDA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  <w:r w:rsidRPr="006E1D53">
              <w:rPr>
                <w:rFonts w:eastAsia="Andale Sans UI"/>
                <w:kern w:val="2"/>
                <w:lang w:eastAsia="en-US"/>
              </w:rPr>
              <w:t>Наименование мероприятия</w:t>
            </w: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1D53" w:rsidRDefault="006E1D53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451EDA" w:rsidRPr="006E1D53" w:rsidRDefault="00451EDA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  <w:r w:rsidRPr="006E1D53">
              <w:rPr>
                <w:rFonts w:eastAsia="Andale Sans UI"/>
                <w:kern w:val="2"/>
                <w:lang w:eastAsia="en-US"/>
              </w:rPr>
              <w:t>Срок исполнения (годы)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1D53" w:rsidRDefault="006E1D53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451EDA" w:rsidRPr="006E1D53" w:rsidRDefault="00451EDA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  <w:r w:rsidRPr="006E1D53">
              <w:rPr>
                <w:rFonts w:eastAsia="Andale Sans UI"/>
                <w:kern w:val="2"/>
                <w:lang w:eastAsia="en-US"/>
              </w:rPr>
              <w:t>Исполнители</w:t>
            </w:r>
          </w:p>
        </w:tc>
        <w:tc>
          <w:tcPr>
            <w:tcW w:w="30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1D53" w:rsidRDefault="006E1D53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451EDA" w:rsidRPr="006E1D53" w:rsidRDefault="00451EDA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  <w:r w:rsidRPr="006E1D53">
              <w:rPr>
                <w:rFonts w:eastAsia="Andale Sans UI"/>
                <w:kern w:val="2"/>
                <w:lang w:eastAsia="en-US"/>
              </w:rPr>
              <w:t xml:space="preserve">Объём финансирования из городского бюджета </w:t>
            </w:r>
            <w:r w:rsidRPr="006E1D53">
              <w:rPr>
                <w:rFonts w:eastAsia="Andale Sans UI"/>
                <w:kern w:val="2"/>
                <w:lang w:eastAsia="en-US"/>
              </w:rPr>
              <w:br/>
              <w:t>(тыс. руб.)</w:t>
            </w:r>
          </w:p>
        </w:tc>
      </w:tr>
      <w:tr w:rsidR="00451EDA" w:rsidRPr="006E1D53" w:rsidTr="00451EDA"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1EDA" w:rsidRPr="006E1D53" w:rsidRDefault="00451EDA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0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1EDA" w:rsidRPr="006E1D53" w:rsidRDefault="00451EDA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1EDA" w:rsidRPr="006E1D53" w:rsidRDefault="00451EDA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1EDA" w:rsidRPr="006E1D53" w:rsidRDefault="00451EDA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1EDA" w:rsidRPr="006E1D53" w:rsidRDefault="00451EDA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  <w:r w:rsidRPr="006E1D53">
              <w:rPr>
                <w:rFonts w:eastAsia="Andale Sans UI"/>
                <w:kern w:val="2"/>
                <w:lang w:eastAsia="en-US"/>
              </w:rPr>
              <w:t>2016</w:t>
            </w: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1EDA" w:rsidRPr="006E1D53" w:rsidRDefault="00451EDA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  <w:r w:rsidRPr="006E1D53">
              <w:rPr>
                <w:rFonts w:eastAsia="Andale Sans UI"/>
                <w:kern w:val="2"/>
                <w:lang w:eastAsia="en-US"/>
              </w:rPr>
              <w:t>2017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1EDA" w:rsidRPr="006E1D53" w:rsidRDefault="00451EDA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  <w:r w:rsidRPr="006E1D53">
              <w:rPr>
                <w:rFonts w:eastAsia="Andale Sans UI"/>
                <w:kern w:val="2"/>
                <w:lang w:eastAsia="en-US"/>
              </w:rPr>
              <w:t>2018</w:t>
            </w:r>
          </w:p>
        </w:tc>
      </w:tr>
      <w:tr w:rsidR="00451EDA" w:rsidRPr="006E1D53" w:rsidTr="00451EDA"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EDA" w:rsidRPr="006E1D53" w:rsidRDefault="00451ED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EDA" w:rsidRPr="006E1D53" w:rsidRDefault="00451EDA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Итого затрат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EDA" w:rsidRPr="006E1D53" w:rsidRDefault="00451ED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EDA" w:rsidRPr="006E1D53" w:rsidRDefault="00451ED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1EDA" w:rsidRPr="006E1D53" w:rsidRDefault="00451EDA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279,5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1EDA" w:rsidRPr="006E1D53" w:rsidRDefault="00451EDA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215,7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1EDA" w:rsidRPr="006E1D53" w:rsidRDefault="00C91152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29</w:t>
            </w:r>
            <w:r w:rsidR="00451EDA" w:rsidRPr="006E1D53">
              <w:rPr>
                <w:lang w:eastAsia="en-US"/>
              </w:rPr>
              <w:t>4,2</w:t>
            </w:r>
          </w:p>
        </w:tc>
      </w:tr>
      <w:tr w:rsidR="00451EDA" w:rsidRPr="006E1D53" w:rsidTr="00451EDA"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EDA" w:rsidRPr="006E1D53" w:rsidRDefault="00451ED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EDA" w:rsidRPr="006E1D53" w:rsidRDefault="00451EDA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6E1D53">
              <w:rPr>
                <w:lang w:eastAsia="en-US"/>
              </w:rPr>
              <w:t>Всего затрат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EDA" w:rsidRPr="006E1D53" w:rsidRDefault="00451ED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1EDA" w:rsidRPr="006E1D53" w:rsidRDefault="00451ED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1EDA" w:rsidRPr="006E1D53" w:rsidRDefault="00451ED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1EDA" w:rsidRPr="006E1D53" w:rsidRDefault="00451EDA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51EDA" w:rsidRPr="006E1D53" w:rsidRDefault="00C91152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 w:rsidRPr="006E1D53">
              <w:rPr>
                <w:lang w:eastAsia="en-US"/>
              </w:rPr>
              <w:t>78</w:t>
            </w:r>
            <w:r w:rsidR="00451EDA" w:rsidRPr="006E1D53">
              <w:rPr>
                <w:lang w:eastAsia="en-US"/>
              </w:rPr>
              <w:t xml:space="preserve">9,4 </w:t>
            </w:r>
          </w:p>
        </w:tc>
      </w:tr>
    </w:tbl>
    <w:p w:rsidR="009140FA" w:rsidRPr="006E1D53" w:rsidRDefault="009140FA" w:rsidP="00751B0E"/>
    <w:sectPr w:rsidR="009140FA" w:rsidRPr="006E1D53" w:rsidSect="00C12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6D2C96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26746"/>
    <w:multiLevelType w:val="hybridMultilevel"/>
    <w:tmpl w:val="7A90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BC069C"/>
    <w:multiLevelType w:val="hybridMultilevel"/>
    <w:tmpl w:val="F0F22B1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BAE"/>
    <w:rsid w:val="000D4EC1"/>
    <w:rsid w:val="001766CD"/>
    <w:rsid w:val="0034526E"/>
    <w:rsid w:val="003F784C"/>
    <w:rsid w:val="00412B98"/>
    <w:rsid w:val="00451EDA"/>
    <w:rsid w:val="0048558B"/>
    <w:rsid w:val="005B456C"/>
    <w:rsid w:val="006D2BAE"/>
    <w:rsid w:val="006E1D53"/>
    <w:rsid w:val="00751B0E"/>
    <w:rsid w:val="007A53BC"/>
    <w:rsid w:val="007E7564"/>
    <w:rsid w:val="009140FA"/>
    <w:rsid w:val="00C12A52"/>
    <w:rsid w:val="00C91152"/>
    <w:rsid w:val="00E41401"/>
    <w:rsid w:val="00E824E7"/>
    <w:rsid w:val="00F93187"/>
    <w:rsid w:val="00FB1D85"/>
    <w:rsid w:val="00FB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51ED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51EDA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1E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51EDA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No Spacing"/>
    <w:uiPriority w:val="1"/>
    <w:qFormat/>
    <w:rsid w:val="00451EDA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99"/>
    <w:qFormat/>
    <w:rsid w:val="00451EDA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rsid w:val="00451EDA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consplusnonformat">
    <w:name w:val="consplusnonformat"/>
    <w:basedOn w:val="a"/>
    <w:rsid w:val="00451ED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451EDA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51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E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FB1D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0">
    <w:name w:val="ConsPlusNormal"/>
    <w:rsid w:val="00C91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75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51ED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51EDA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1E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51EDA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No Spacing"/>
    <w:uiPriority w:val="1"/>
    <w:qFormat/>
    <w:rsid w:val="00451EDA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99"/>
    <w:qFormat/>
    <w:rsid w:val="00451EDA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rsid w:val="00451EDA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consplusnonformat">
    <w:name w:val="consplusnonformat"/>
    <w:basedOn w:val="a"/>
    <w:rsid w:val="00451ED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451EDA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51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1E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FB1D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0">
    <w:name w:val="ConsPlusNormal"/>
    <w:rsid w:val="00C911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75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9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j</cp:lastModifiedBy>
  <cp:revision>4</cp:revision>
  <cp:lastPrinted>2018-04-02T08:36:00Z</cp:lastPrinted>
  <dcterms:created xsi:type="dcterms:W3CDTF">2018-04-10T08:26:00Z</dcterms:created>
  <dcterms:modified xsi:type="dcterms:W3CDTF">2018-04-10T07:34:00Z</dcterms:modified>
</cp:coreProperties>
</file>