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EA2" w:rsidRPr="008A0EA2" w:rsidRDefault="008A0EA2" w:rsidP="008A0EA2">
      <w:pPr>
        <w:overflowPunct w:val="0"/>
        <w:autoSpaceDE w:val="0"/>
        <w:autoSpaceDN w:val="0"/>
        <w:adjustRightInd w:val="0"/>
        <w:spacing w:line="240" w:lineRule="auto"/>
        <w:jc w:val="center"/>
        <w:rPr>
          <w:sz w:val="26"/>
          <w:szCs w:val="26"/>
        </w:rPr>
      </w:pPr>
      <w:bookmarkStart w:id="0" w:name="sub_1300"/>
      <w:r>
        <w:rPr>
          <w:noProof/>
          <w:sz w:val="26"/>
          <w:szCs w:val="26"/>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8A0EA2" w:rsidRPr="008A0EA2" w:rsidRDefault="008A0EA2" w:rsidP="008A0EA2">
      <w:pPr>
        <w:overflowPunct w:val="0"/>
        <w:autoSpaceDE w:val="0"/>
        <w:autoSpaceDN w:val="0"/>
        <w:adjustRightInd w:val="0"/>
        <w:spacing w:line="240" w:lineRule="auto"/>
        <w:jc w:val="center"/>
        <w:rPr>
          <w:sz w:val="26"/>
          <w:szCs w:val="26"/>
        </w:rPr>
      </w:pPr>
    </w:p>
    <w:p w:rsidR="008A0EA2" w:rsidRPr="008A0EA2" w:rsidRDefault="008A0EA2" w:rsidP="008A0EA2">
      <w:pPr>
        <w:spacing w:line="240" w:lineRule="auto"/>
        <w:ind w:left="283" w:hanging="283"/>
        <w:jc w:val="center"/>
        <w:rPr>
          <w:sz w:val="26"/>
          <w:szCs w:val="26"/>
        </w:rPr>
      </w:pPr>
      <w:r w:rsidRPr="008A0EA2">
        <w:rPr>
          <w:sz w:val="26"/>
          <w:szCs w:val="26"/>
        </w:rPr>
        <w:t xml:space="preserve">АДМИНИСТРАЦИЯ ГОРОДСКОГО ОКРУГА </w:t>
      </w:r>
    </w:p>
    <w:p w:rsidR="008A0EA2" w:rsidRPr="008A0EA2" w:rsidRDefault="008A0EA2" w:rsidP="008A0EA2">
      <w:pPr>
        <w:spacing w:line="240" w:lineRule="auto"/>
        <w:ind w:left="283" w:hanging="283"/>
        <w:jc w:val="center"/>
        <w:rPr>
          <w:sz w:val="26"/>
          <w:szCs w:val="26"/>
        </w:rPr>
      </w:pPr>
      <w:r w:rsidRPr="008A0EA2">
        <w:rPr>
          <w:sz w:val="26"/>
          <w:szCs w:val="26"/>
        </w:rPr>
        <w:t>ГОРОДА ПЕРЕСЛАВЛЯ-ЗАЛЕССКОГО</w:t>
      </w:r>
    </w:p>
    <w:p w:rsidR="008A0EA2" w:rsidRPr="008A0EA2" w:rsidRDefault="008A0EA2" w:rsidP="008A0EA2">
      <w:pPr>
        <w:spacing w:line="240" w:lineRule="auto"/>
        <w:ind w:left="283" w:hanging="283"/>
        <w:jc w:val="center"/>
        <w:rPr>
          <w:sz w:val="26"/>
          <w:szCs w:val="26"/>
        </w:rPr>
      </w:pPr>
      <w:r w:rsidRPr="008A0EA2">
        <w:rPr>
          <w:sz w:val="26"/>
          <w:szCs w:val="26"/>
        </w:rPr>
        <w:t>ЯРОСЛАВСКОЙ ОБЛАСТИ</w:t>
      </w:r>
    </w:p>
    <w:p w:rsidR="008A0EA2" w:rsidRPr="008A0EA2" w:rsidRDefault="008A0EA2" w:rsidP="008A0EA2">
      <w:pPr>
        <w:spacing w:line="240" w:lineRule="auto"/>
        <w:ind w:left="283"/>
        <w:jc w:val="center"/>
        <w:rPr>
          <w:sz w:val="26"/>
          <w:szCs w:val="26"/>
        </w:rPr>
      </w:pPr>
    </w:p>
    <w:p w:rsidR="008A0EA2" w:rsidRPr="008A0EA2" w:rsidRDefault="008A0EA2" w:rsidP="008A0EA2">
      <w:pPr>
        <w:spacing w:line="240" w:lineRule="auto"/>
        <w:ind w:left="283"/>
        <w:jc w:val="center"/>
        <w:rPr>
          <w:sz w:val="26"/>
          <w:szCs w:val="26"/>
        </w:rPr>
      </w:pPr>
      <w:r w:rsidRPr="008A0EA2">
        <w:rPr>
          <w:sz w:val="26"/>
          <w:szCs w:val="26"/>
        </w:rPr>
        <w:t>ПОСТАНОВЛЕНИЕ</w:t>
      </w:r>
    </w:p>
    <w:p w:rsidR="008A0EA2" w:rsidRPr="008A0EA2" w:rsidRDefault="008A0EA2" w:rsidP="008A0EA2">
      <w:pPr>
        <w:overflowPunct w:val="0"/>
        <w:autoSpaceDE w:val="0"/>
        <w:autoSpaceDN w:val="0"/>
        <w:adjustRightInd w:val="0"/>
        <w:spacing w:line="240" w:lineRule="auto"/>
        <w:jc w:val="left"/>
        <w:rPr>
          <w:sz w:val="26"/>
          <w:szCs w:val="26"/>
        </w:rPr>
      </w:pPr>
    </w:p>
    <w:p w:rsidR="008A0EA2" w:rsidRPr="008A0EA2" w:rsidRDefault="008A0EA2" w:rsidP="008A0EA2">
      <w:pPr>
        <w:overflowPunct w:val="0"/>
        <w:autoSpaceDE w:val="0"/>
        <w:autoSpaceDN w:val="0"/>
        <w:adjustRightInd w:val="0"/>
        <w:spacing w:line="240" w:lineRule="auto"/>
        <w:jc w:val="left"/>
        <w:rPr>
          <w:sz w:val="26"/>
          <w:szCs w:val="26"/>
        </w:rPr>
      </w:pPr>
    </w:p>
    <w:p w:rsidR="008A0EA2" w:rsidRPr="008A0EA2" w:rsidRDefault="008A0EA2" w:rsidP="008A0EA2">
      <w:pPr>
        <w:spacing w:line="240" w:lineRule="auto"/>
        <w:jc w:val="left"/>
        <w:rPr>
          <w:sz w:val="26"/>
          <w:szCs w:val="26"/>
        </w:rPr>
      </w:pPr>
      <w:r w:rsidRPr="008A0EA2">
        <w:rPr>
          <w:sz w:val="26"/>
          <w:szCs w:val="26"/>
        </w:rPr>
        <w:t>От</w:t>
      </w:r>
      <w:r w:rsidR="0047434E">
        <w:rPr>
          <w:sz w:val="26"/>
          <w:szCs w:val="26"/>
        </w:rPr>
        <w:t xml:space="preserve"> 05.03.2019</w:t>
      </w:r>
      <w:r w:rsidRPr="008A0EA2">
        <w:rPr>
          <w:sz w:val="26"/>
          <w:szCs w:val="26"/>
        </w:rPr>
        <w:t xml:space="preserve"> №</w:t>
      </w:r>
      <w:r w:rsidR="0047434E">
        <w:rPr>
          <w:sz w:val="26"/>
          <w:szCs w:val="26"/>
        </w:rPr>
        <w:t xml:space="preserve"> ПОС.03-0415/19</w:t>
      </w:r>
      <w:r w:rsidRPr="008A0EA2">
        <w:rPr>
          <w:sz w:val="26"/>
          <w:szCs w:val="26"/>
        </w:rPr>
        <w:t xml:space="preserve"> </w:t>
      </w:r>
    </w:p>
    <w:p w:rsidR="008A0EA2" w:rsidRPr="008A0EA2" w:rsidRDefault="008A0EA2" w:rsidP="008A0EA2">
      <w:pPr>
        <w:spacing w:line="240" w:lineRule="auto"/>
        <w:jc w:val="left"/>
        <w:rPr>
          <w:sz w:val="26"/>
          <w:szCs w:val="26"/>
        </w:rPr>
      </w:pPr>
      <w:r w:rsidRPr="008A0EA2">
        <w:rPr>
          <w:sz w:val="26"/>
          <w:szCs w:val="26"/>
        </w:rPr>
        <w:t>г. Переславль-Залесский</w:t>
      </w:r>
    </w:p>
    <w:p w:rsidR="008A0EA2" w:rsidRDefault="008A0EA2" w:rsidP="003B10DB">
      <w:pPr>
        <w:widowControl w:val="0"/>
        <w:autoSpaceDE w:val="0"/>
        <w:autoSpaceDN w:val="0"/>
        <w:adjustRightInd w:val="0"/>
        <w:spacing w:line="240" w:lineRule="auto"/>
        <w:jc w:val="left"/>
        <w:rPr>
          <w:sz w:val="26"/>
          <w:szCs w:val="26"/>
        </w:rPr>
      </w:pPr>
    </w:p>
    <w:p w:rsidR="00993C08" w:rsidRPr="003B10DB" w:rsidRDefault="00993C08" w:rsidP="003B10DB">
      <w:pPr>
        <w:widowControl w:val="0"/>
        <w:autoSpaceDE w:val="0"/>
        <w:autoSpaceDN w:val="0"/>
        <w:adjustRightInd w:val="0"/>
        <w:spacing w:line="240" w:lineRule="auto"/>
        <w:jc w:val="left"/>
        <w:rPr>
          <w:sz w:val="26"/>
          <w:szCs w:val="26"/>
        </w:rPr>
      </w:pPr>
      <w:r w:rsidRPr="003B10DB">
        <w:rPr>
          <w:sz w:val="26"/>
          <w:szCs w:val="26"/>
        </w:rPr>
        <w:t xml:space="preserve">О внесении изменений в постановление </w:t>
      </w:r>
    </w:p>
    <w:p w:rsidR="00964046" w:rsidRPr="003B10DB" w:rsidRDefault="00993C08" w:rsidP="003B10DB">
      <w:pPr>
        <w:widowControl w:val="0"/>
        <w:autoSpaceDE w:val="0"/>
        <w:autoSpaceDN w:val="0"/>
        <w:adjustRightInd w:val="0"/>
        <w:spacing w:line="240" w:lineRule="auto"/>
        <w:jc w:val="left"/>
        <w:rPr>
          <w:sz w:val="26"/>
          <w:szCs w:val="26"/>
        </w:rPr>
      </w:pPr>
      <w:r w:rsidRPr="003B10DB">
        <w:rPr>
          <w:sz w:val="26"/>
          <w:szCs w:val="26"/>
        </w:rPr>
        <w:t>Администрации г. Переславля-Залесского</w:t>
      </w:r>
    </w:p>
    <w:p w:rsidR="00993C08" w:rsidRPr="003B10DB" w:rsidRDefault="00993C08" w:rsidP="003B10DB">
      <w:pPr>
        <w:widowControl w:val="0"/>
        <w:autoSpaceDE w:val="0"/>
        <w:autoSpaceDN w:val="0"/>
        <w:adjustRightInd w:val="0"/>
        <w:spacing w:line="240" w:lineRule="auto"/>
        <w:jc w:val="left"/>
        <w:rPr>
          <w:sz w:val="26"/>
          <w:szCs w:val="26"/>
        </w:rPr>
      </w:pPr>
      <w:r w:rsidRPr="003B10DB">
        <w:rPr>
          <w:sz w:val="26"/>
          <w:szCs w:val="26"/>
        </w:rPr>
        <w:t xml:space="preserve">от 18.10.2016 № ПОС.03-1466/16 </w:t>
      </w:r>
    </w:p>
    <w:p w:rsidR="00993C08" w:rsidRPr="003B10DB" w:rsidRDefault="00993C08" w:rsidP="003B10DB">
      <w:pPr>
        <w:widowControl w:val="0"/>
        <w:autoSpaceDE w:val="0"/>
        <w:autoSpaceDN w:val="0"/>
        <w:adjustRightInd w:val="0"/>
        <w:spacing w:line="240" w:lineRule="auto"/>
        <w:jc w:val="left"/>
        <w:rPr>
          <w:sz w:val="26"/>
          <w:szCs w:val="26"/>
        </w:rPr>
      </w:pPr>
      <w:r w:rsidRPr="003B10DB">
        <w:rPr>
          <w:sz w:val="26"/>
          <w:szCs w:val="26"/>
        </w:rPr>
        <w:t xml:space="preserve">«Об утверждении </w:t>
      </w:r>
      <w:proofErr w:type="gramStart"/>
      <w:r w:rsidRPr="003B10DB">
        <w:rPr>
          <w:sz w:val="26"/>
          <w:szCs w:val="26"/>
        </w:rPr>
        <w:t>ведомственной</w:t>
      </w:r>
      <w:proofErr w:type="gramEnd"/>
      <w:r w:rsidRPr="003B10DB">
        <w:rPr>
          <w:sz w:val="26"/>
          <w:szCs w:val="26"/>
        </w:rPr>
        <w:t xml:space="preserve"> целевой программы </w:t>
      </w:r>
    </w:p>
    <w:p w:rsidR="007B5594" w:rsidRPr="003B10DB" w:rsidRDefault="00993C08" w:rsidP="003B10DB">
      <w:pPr>
        <w:widowControl w:val="0"/>
        <w:autoSpaceDE w:val="0"/>
        <w:autoSpaceDN w:val="0"/>
        <w:adjustRightInd w:val="0"/>
        <w:spacing w:line="240" w:lineRule="auto"/>
        <w:jc w:val="left"/>
        <w:rPr>
          <w:sz w:val="26"/>
          <w:szCs w:val="26"/>
        </w:rPr>
      </w:pPr>
      <w:r w:rsidRPr="003B10DB">
        <w:rPr>
          <w:sz w:val="26"/>
          <w:szCs w:val="26"/>
        </w:rPr>
        <w:t xml:space="preserve">«Развитие культуры и искусства в городе </w:t>
      </w:r>
    </w:p>
    <w:p w:rsidR="00993C08" w:rsidRPr="003B10DB" w:rsidRDefault="00993C08" w:rsidP="003B10DB">
      <w:pPr>
        <w:widowControl w:val="0"/>
        <w:autoSpaceDE w:val="0"/>
        <w:autoSpaceDN w:val="0"/>
        <w:adjustRightInd w:val="0"/>
        <w:spacing w:line="240" w:lineRule="auto"/>
        <w:jc w:val="left"/>
        <w:rPr>
          <w:sz w:val="26"/>
          <w:szCs w:val="26"/>
        </w:rPr>
      </w:pPr>
      <w:proofErr w:type="gramStart"/>
      <w:r w:rsidRPr="003B10DB">
        <w:rPr>
          <w:sz w:val="26"/>
          <w:szCs w:val="26"/>
        </w:rPr>
        <w:t>Переславле-Залесском</w:t>
      </w:r>
      <w:proofErr w:type="gramEnd"/>
      <w:r w:rsidRPr="003B10DB">
        <w:rPr>
          <w:sz w:val="26"/>
          <w:szCs w:val="26"/>
        </w:rPr>
        <w:t xml:space="preserve"> на 2017-2019 годы»</w:t>
      </w:r>
    </w:p>
    <w:p w:rsidR="00350505" w:rsidRPr="003B10DB" w:rsidRDefault="00350505" w:rsidP="003B10DB">
      <w:pPr>
        <w:autoSpaceDE w:val="0"/>
        <w:autoSpaceDN w:val="0"/>
        <w:adjustRightInd w:val="0"/>
        <w:spacing w:line="240" w:lineRule="auto"/>
        <w:ind w:firstLine="720"/>
        <w:rPr>
          <w:rFonts w:eastAsia="Calibri"/>
          <w:color w:val="000000"/>
          <w:sz w:val="26"/>
          <w:szCs w:val="26"/>
        </w:rPr>
      </w:pPr>
    </w:p>
    <w:p w:rsidR="00993C08" w:rsidRPr="003B10DB" w:rsidRDefault="00350505" w:rsidP="003B10DB">
      <w:pPr>
        <w:autoSpaceDE w:val="0"/>
        <w:autoSpaceDN w:val="0"/>
        <w:adjustRightInd w:val="0"/>
        <w:spacing w:line="240" w:lineRule="auto"/>
        <w:ind w:firstLine="720"/>
        <w:rPr>
          <w:rFonts w:eastAsia="Calibri"/>
          <w:color w:val="000000"/>
          <w:sz w:val="26"/>
          <w:szCs w:val="26"/>
        </w:rPr>
      </w:pPr>
      <w:proofErr w:type="gramStart"/>
      <w:r w:rsidRPr="003B10DB">
        <w:rPr>
          <w:rFonts w:eastAsia="Calibri"/>
          <w:color w:val="000000"/>
          <w:sz w:val="26"/>
          <w:szCs w:val="26"/>
        </w:rPr>
        <w:t xml:space="preserve">В соответствии со статьей 179 Бюджетного </w:t>
      </w:r>
      <w:r w:rsidR="00502377" w:rsidRPr="003B10DB">
        <w:rPr>
          <w:rFonts w:eastAsia="Calibri"/>
          <w:color w:val="000000"/>
          <w:sz w:val="26"/>
          <w:szCs w:val="26"/>
        </w:rPr>
        <w:t>к</w:t>
      </w:r>
      <w:r w:rsidRPr="003B10DB">
        <w:rPr>
          <w:rFonts w:eastAsia="Calibri"/>
          <w:color w:val="000000"/>
          <w:sz w:val="26"/>
          <w:szCs w:val="26"/>
        </w:rPr>
        <w:t xml:space="preserve">одекса Российской Федерации, решением </w:t>
      </w:r>
      <w:proofErr w:type="spellStart"/>
      <w:r w:rsidRPr="003B10DB">
        <w:rPr>
          <w:rFonts w:eastAsia="Calibri"/>
          <w:color w:val="000000"/>
          <w:sz w:val="26"/>
          <w:szCs w:val="26"/>
        </w:rPr>
        <w:t>Переслав</w:t>
      </w:r>
      <w:r w:rsidR="00DE4DB0" w:rsidRPr="003B10DB">
        <w:rPr>
          <w:rFonts w:eastAsia="Calibri"/>
          <w:color w:val="000000"/>
          <w:sz w:val="26"/>
          <w:szCs w:val="26"/>
        </w:rPr>
        <w:t>ль-Залесской</w:t>
      </w:r>
      <w:proofErr w:type="spellEnd"/>
      <w:r w:rsidR="00DE4DB0" w:rsidRPr="003B10DB">
        <w:rPr>
          <w:rFonts w:eastAsia="Calibri"/>
          <w:color w:val="000000"/>
          <w:sz w:val="26"/>
          <w:szCs w:val="26"/>
        </w:rPr>
        <w:t xml:space="preserve"> городской Думы от </w:t>
      </w:r>
      <w:r w:rsidR="00844CE6" w:rsidRPr="003B10DB">
        <w:rPr>
          <w:rFonts w:eastAsia="Calibri"/>
          <w:color w:val="000000"/>
          <w:sz w:val="26"/>
          <w:szCs w:val="26"/>
        </w:rPr>
        <w:t>2</w:t>
      </w:r>
      <w:r w:rsidR="00E7772C" w:rsidRPr="003B10DB">
        <w:rPr>
          <w:rFonts w:eastAsia="Calibri"/>
          <w:color w:val="000000"/>
          <w:sz w:val="26"/>
          <w:szCs w:val="26"/>
        </w:rPr>
        <w:t>7</w:t>
      </w:r>
      <w:r w:rsidR="00844CE6" w:rsidRPr="003B10DB">
        <w:rPr>
          <w:rFonts w:eastAsia="Calibri"/>
          <w:color w:val="000000"/>
          <w:sz w:val="26"/>
          <w:szCs w:val="26"/>
        </w:rPr>
        <w:t>.1</w:t>
      </w:r>
      <w:r w:rsidR="00E7772C" w:rsidRPr="003B10DB">
        <w:rPr>
          <w:rFonts w:eastAsia="Calibri"/>
          <w:color w:val="000000"/>
          <w:sz w:val="26"/>
          <w:szCs w:val="26"/>
        </w:rPr>
        <w:t>2</w:t>
      </w:r>
      <w:r w:rsidRPr="003B10DB">
        <w:rPr>
          <w:rFonts w:eastAsia="Calibri"/>
          <w:color w:val="000000"/>
          <w:sz w:val="26"/>
          <w:szCs w:val="26"/>
        </w:rPr>
        <w:t>.201</w:t>
      </w:r>
      <w:r w:rsidR="00BB2557" w:rsidRPr="003B10DB">
        <w:rPr>
          <w:rFonts w:eastAsia="Calibri"/>
          <w:color w:val="000000"/>
          <w:sz w:val="26"/>
          <w:szCs w:val="26"/>
        </w:rPr>
        <w:t>8</w:t>
      </w:r>
      <w:r w:rsidRPr="003B10DB">
        <w:rPr>
          <w:rFonts w:eastAsia="Calibri"/>
          <w:color w:val="000000"/>
          <w:sz w:val="26"/>
          <w:szCs w:val="26"/>
        </w:rPr>
        <w:t xml:space="preserve"> № </w:t>
      </w:r>
      <w:r w:rsidR="0095176C" w:rsidRPr="003B10DB">
        <w:rPr>
          <w:rFonts w:eastAsia="Calibri"/>
          <w:color w:val="000000"/>
          <w:sz w:val="26"/>
          <w:szCs w:val="26"/>
        </w:rPr>
        <w:t>1</w:t>
      </w:r>
      <w:r w:rsidR="00BF6954" w:rsidRPr="003B10DB">
        <w:rPr>
          <w:rFonts w:eastAsia="Calibri"/>
          <w:color w:val="000000"/>
          <w:sz w:val="26"/>
          <w:szCs w:val="26"/>
        </w:rPr>
        <w:t>28</w:t>
      </w:r>
      <w:r w:rsidR="007040CA" w:rsidRPr="003B10DB">
        <w:rPr>
          <w:rFonts w:eastAsia="Calibri"/>
          <w:color w:val="000000"/>
          <w:sz w:val="26"/>
          <w:szCs w:val="26"/>
        </w:rPr>
        <w:t xml:space="preserve"> </w:t>
      </w:r>
      <w:r w:rsidR="00502377" w:rsidRPr="003B10DB">
        <w:rPr>
          <w:rFonts w:eastAsia="Calibri"/>
          <w:color w:val="000000"/>
          <w:sz w:val="26"/>
          <w:szCs w:val="26"/>
        </w:rPr>
        <w:t>«</w:t>
      </w:r>
      <w:r w:rsidR="007040CA" w:rsidRPr="003B10DB">
        <w:rPr>
          <w:rFonts w:eastAsia="Calibri"/>
          <w:color w:val="000000"/>
          <w:sz w:val="26"/>
          <w:szCs w:val="26"/>
        </w:rPr>
        <w:t xml:space="preserve">О </w:t>
      </w:r>
      <w:r w:rsidR="004B3495" w:rsidRPr="003B10DB">
        <w:rPr>
          <w:rFonts w:eastAsia="Calibri"/>
          <w:color w:val="000000"/>
          <w:sz w:val="26"/>
          <w:szCs w:val="26"/>
        </w:rPr>
        <w:t xml:space="preserve">внесении </w:t>
      </w:r>
      <w:r w:rsidR="00B45918" w:rsidRPr="003B10DB">
        <w:rPr>
          <w:rFonts w:eastAsia="Calibri"/>
          <w:color w:val="000000"/>
          <w:sz w:val="26"/>
          <w:szCs w:val="26"/>
        </w:rPr>
        <w:t xml:space="preserve">изменений в решение </w:t>
      </w:r>
      <w:proofErr w:type="spellStart"/>
      <w:r w:rsidR="00B45918" w:rsidRPr="003B10DB">
        <w:rPr>
          <w:rFonts w:eastAsia="Calibri"/>
          <w:color w:val="000000"/>
          <w:sz w:val="26"/>
          <w:szCs w:val="26"/>
        </w:rPr>
        <w:t>Переславль-Залесской</w:t>
      </w:r>
      <w:proofErr w:type="spellEnd"/>
      <w:r w:rsidR="00B45918" w:rsidRPr="003B10DB">
        <w:rPr>
          <w:rFonts w:eastAsia="Calibri"/>
          <w:color w:val="000000"/>
          <w:sz w:val="26"/>
          <w:szCs w:val="26"/>
        </w:rPr>
        <w:t xml:space="preserve"> городской Думы «О </w:t>
      </w:r>
      <w:r w:rsidR="007040CA" w:rsidRPr="003B10DB">
        <w:rPr>
          <w:rFonts w:eastAsia="Calibri"/>
          <w:color w:val="000000"/>
          <w:sz w:val="26"/>
          <w:szCs w:val="26"/>
        </w:rPr>
        <w:t>б</w:t>
      </w:r>
      <w:r w:rsidR="00DE4DB0" w:rsidRPr="003B10DB">
        <w:rPr>
          <w:rFonts w:eastAsia="Calibri"/>
          <w:color w:val="000000"/>
          <w:sz w:val="26"/>
          <w:szCs w:val="26"/>
        </w:rPr>
        <w:t>юджете городского округа горо</w:t>
      </w:r>
      <w:r w:rsidR="007040CA" w:rsidRPr="003B10DB">
        <w:rPr>
          <w:rFonts w:eastAsia="Calibri"/>
          <w:color w:val="000000"/>
          <w:sz w:val="26"/>
          <w:szCs w:val="26"/>
        </w:rPr>
        <w:t>да Переславля-Залесского</w:t>
      </w:r>
      <w:r w:rsidR="00577A57" w:rsidRPr="003B10DB">
        <w:rPr>
          <w:rFonts w:eastAsia="Calibri"/>
          <w:color w:val="000000"/>
          <w:sz w:val="26"/>
          <w:szCs w:val="26"/>
        </w:rPr>
        <w:t xml:space="preserve"> на 20</w:t>
      </w:r>
      <w:r w:rsidR="00DE4DB0" w:rsidRPr="003B10DB">
        <w:rPr>
          <w:rFonts w:eastAsia="Calibri"/>
          <w:color w:val="000000"/>
          <w:sz w:val="26"/>
          <w:szCs w:val="26"/>
        </w:rPr>
        <w:t xml:space="preserve">18 год и плановый период </w:t>
      </w:r>
      <w:r w:rsidR="00E7772C" w:rsidRPr="003B10DB">
        <w:rPr>
          <w:rFonts w:eastAsia="Calibri"/>
          <w:color w:val="000000"/>
          <w:sz w:val="26"/>
          <w:szCs w:val="26"/>
        </w:rPr>
        <w:t xml:space="preserve">2019-2020 годов», </w:t>
      </w:r>
      <w:r w:rsidRPr="003B10DB">
        <w:rPr>
          <w:rFonts w:eastAsia="Calibri"/>
          <w:color w:val="000000"/>
          <w:sz w:val="26"/>
          <w:szCs w:val="26"/>
        </w:rPr>
        <w:t xml:space="preserve">в целях уточнения объема финансирования </w:t>
      </w:r>
      <w:r w:rsidR="00430367" w:rsidRPr="003B10DB">
        <w:rPr>
          <w:rFonts w:eastAsia="Calibri"/>
          <w:color w:val="000000"/>
          <w:sz w:val="26"/>
          <w:szCs w:val="26"/>
        </w:rPr>
        <w:t>и изменения целевых индикаторов</w:t>
      </w:r>
      <w:proofErr w:type="gramEnd"/>
    </w:p>
    <w:p w:rsidR="00E52B2D" w:rsidRPr="003B10DB" w:rsidRDefault="00E52B2D" w:rsidP="003B10DB">
      <w:pPr>
        <w:autoSpaceDE w:val="0"/>
        <w:autoSpaceDN w:val="0"/>
        <w:adjustRightInd w:val="0"/>
        <w:spacing w:line="240" w:lineRule="auto"/>
        <w:ind w:firstLine="720"/>
        <w:rPr>
          <w:sz w:val="26"/>
          <w:szCs w:val="26"/>
        </w:rPr>
      </w:pPr>
    </w:p>
    <w:p w:rsidR="00993C08" w:rsidRPr="008A0EA2" w:rsidRDefault="00993C08" w:rsidP="003B10DB">
      <w:pPr>
        <w:widowControl w:val="0"/>
        <w:autoSpaceDE w:val="0"/>
        <w:autoSpaceDN w:val="0"/>
        <w:adjustRightInd w:val="0"/>
        <w:spacing w:line="240" w:lineRule="auto"/>
        <w:jc w:val="center"/>
        <w:rPr>
          <w:szCs w:val="28"/>
        </w:rPr>
      </w:pPr>
      <w:r w:rsidRPr="008A0EA2">
        <w:rPr>
          <w:szCs w:val="28"/>
        </w:rPr>
        <w:t>Администрация города Переславля-Залесского постановляет:</w:t>
      </w:r>
    </w:p>
    <w:p w:rsidR="003401B6" w:rsidRPr="003B10DB" w:rsidRDefault="003401B6" w:rsidP="003B10DB">
      <w:pPr>
        <w:widowControl w:val="0"/>
        <w:autoSpaceDE w:val="0"/>
        <w:autoSpaceDN w:val="0"/>
        <w:adjustRightInd w:val="0"/>
        <w:spacing w:line="240" w:lineRule="auto"/>
        <w:jc w:val="center"/>
        <w:rPr>
          <w:sz w:val="26"/>
          <w:szCs w:val="26"/>
        </w:rPr>
      </w:pPr>
    </w:p>
    <w:p w:rsidR="00430367" w:rsidRPr="003B10DB" w:rsidRDefault="00C0132C" w:rsidP="003B10DB">
      <w:pPr>
        <w:widowControl w:val="0"/>
        <w:autoSpaceDE w:val="0"/>
        <w:autoSpaceDN w:val="0"/>
        <w:adjustRightInd w:val="0"/>
        <w:spacing w:line="240" w:lineRule="auto"/>
        <w:ind w:firstLine="709"/>
        <w:rPr>
          <w:color w:val="000000"/>
          <w:sz w:val="26"/>
          <w:szCs w:val="26"/>
        </w:rPr>
      </w:pPr>
      <w:r w:rsidRPr="003B10DB">
        <w:rPr>
          <w:color w:val="000000"/>
          <w:sz w:val="26"/>
          <w:szCs w:val="26"/>
        </w:rPr>
        <w:t xml:space="preserve">1. </w:t>
      </w:r>
      <w:proofErr w:type="gramStart"/>
      <w:r w:rsidR="00993C08" w:rsidRPr="003B10DB">
        <w:rPr>
          <w:color w:val="000000"/>
          <w:sz w:val="26"/>
          <w:szCs w:val="26"/>
        </w:rPr>
        <w:t>Внести в постановление</w:t>
      </w:r>
      <w:r w:rsidR="00993C08" w:rsidRPr="003B10DB">
        <w:rPr>
          <w:sz w:val="26"/>
          <w:szCs w:val="26"/>
        </w:rPr>
        <w:t xml:space="preserve"> Администрации г. Переславля-Залесского от 18.10.2016 № ПОС.03-1466/16 «Об утверждении ведомственной целевой программы «Развитие культуры и искусства в городе Переславле-Залесском на 2017-2019 годы» (в редакции постановлений Администрации г. Переславля-Залесского</w:t>
      </w:r>
      <w:r w:rsidR="00C64C42" w:rsidRPr="003B10DB">
        <w:rPr>
          <w:sz w:val="26"/>
          <w:szCs w:val="26"/>
        </w:rPr>
        <w:t xml:space="preserve"> от 02.02.2017</w:t>
      </w:r>
      <w:proofErr w:type="gramEnd"/>
      <w:r w:rsidR="00C64C42" w:rsidRPr="003B10DB">
        <w:rPr>
          <w:sz w:val="26"/>
          <w:szCs w:val="26"/>
        </w:rPr>
        <w:t xml:space="preserve"> </w:t>
      </w:r>
      <w:proofErr w:type="gramStart"/>
      <w:r w:rsidR="00C64C42" w:rsidRPr="003B10DB">
        <w:rPr>
          <w:sz w:val="26"/>
          <w:szCs w:val="26"/>
        </w:rPr>
        <w:t>№ ПОС.03-0088/17;</w:t>
      </w:r>
      <w:r w:rsidR="00993C08" w:rsidRPr="003B10DB">
        <w:rPr>
          <w:sz w:val="26"/>
          <w:szCs w:val="26"/>
        </w:rPr>
        <w:t xml:space="preserve"> от 14.03.2017 №ПОС. 03-0265/17</w:t>
      </w:r>
      <w:r w:rsidR="00C64C42" w:rsidRPr="003B10DB">
        <w:rPr>
          <w:sz w:val="26"/>
          <w:szCs w:val="26"/>
        </w:rPr>
        <w:t>;</w:t>
      </w:r>
      <w:r w:rsidR="0026506B" w:rsidRPr="003B10DB">
        <w:rPr>
          <w:sz w:val="26"/>
          <w:szCs w:val="26"/>
        </w:rPr>
        <w:t xml:space="preserve"> от 29.05.2017 № ПОС. 03-0629/17</w:t>
      </w:r>
      <w:r w:rsidR="00C64C42" w:rsidRPr="003B10DB">
        <w:rPr>
          <w:sz w:val="26"/>
          <w:szCs w:val="26"/>
        </w:rPr>
        <w:t>;</w:t>
      </w:r>
      <w:r w:rsidR="00BD1CE5" w:rsidRPr="003B10DB">
        <w:rPr>
          <w:sz w:val="26"/>
          <w:szCs w:val="26"/>
        </w:rPr>
        <w:t xml:space="preserve"> от 29.08.2017 № ПОС. 03-1172/17</w:t>
      </w:r>
      <w:r w:rsidR="00C64C42" w:rsidRPr="003B10DB">
        <w:rPr>
          <w:sz w:val="26"/>
          <w:szCs w:val="26"/>
        </w:rPr>
        <w:t>;</w:t>
      </w:r>
      <w:r w:rsidR="00E14E57" w:rsidRPr="003B10DB">
        <w:rPr>
          <w:sz w:val="26"/>
          <w:szCs w:val="26"/>
        </w:rPr>
        <w:t xml:space="preserve"> от 02.10.2017 № ПОС.03-1346/17</w:t>
      </w:r>
      <w:r w:rsidR="00C64C42" w:rsidRPr="003B10DB">
        <w:rPr>
          <w:sz w:val="26"/>
          <w:szCs w:val="26"/>
        </w:rPr>
        <w:t>;</w:t>
      </w:r>
      <w:r w:rsidR="00BD6438" w:rsidRPr="003B10DB">
        <w:rPr>
          <w:sz w:val="26"/>
          <w:szCs w:val="26"/>
        </w:rPr>
        <w:t xml:space="preserve"> </w:t>
      </w:r>
      <w:r w:rsidR="007A1FA9" w:rsidRPr="003B10DB">
        <w:rPr>
          <w:sz w:val="26"/>
          <w:szCs w:val="26"/>
        </w:rPr>
        <w:t>о</w:t>
      </w:r>
      <w:r w:rsidR="00BD6438" w:rsidRPr="003B10DB">
        <w:rPr>
          <w:sz w:val="26"/>
          <w:szCs w:val="26"/>
        </w:rPr>
        <w:t>т</w:t>
      </w:r>
      <w:r w:rsidR="007A1FA9" w:rsidRPr="003B10DB">
        <w:rPr>
          <w:sz w:val="26"/>
          <w:szCs w:val="26"/>
        </w:rPr>
        <w:t xml:space="preserve"> </w:t>
      </w:r>
      <w:r w:rsidR="00BD6438" w:rsidRPr="003B10DB">
        <w:rPr>
          <w:sz w:val="26"/>
          <w:szCs w:val="26"/>
        </w:rPr>
        <w:t>05.02.2018</w:t>
      </w:r>
      <w:r w:rsidR="006409C7" w:rsidRPr="003B10DB">
        <w:rPr>
          <w:sz w:val="26"/>
          <w:szCs w:val="26"/>
        </w:rPr>
        <w:t xml:space="preserve"> </w:t>
      </w:r>
      <w:r w:rsidR="00BD6438" w:rsidRPr="003B10DB">
        <w:rPr>
          <w:sz w:val="26"/>
          <w:szCs w:val="26"/>
        </w:rPr>
        <w:t>№ ПОС.03-0113/18</w:t>
      </w:r>
      <w:r w:rsidR="00AC494D" w:rsidRPr="003B10DB">
        <w:rPr>
          <w:sz w:val="26"/>
          <w:szCs w:val="26"/>
        </w:rPr>
        <w:t>; от 12.04.2018 № ПОС.03-0425/18</w:t>
      </w:r>
      <w:r w:rsidR="00C64C42" w:rsidRPr="003B10DB">
        <w:rPr>
          <w:sz w:val="26"/>
          <w:szCs w:val="26"/>
        </w:rPr>
        <w:t>;</w:t>
      </w:r>
      <w:r w:rsidR="00ED794A" w:rsidRPr="003B10DB">
        <w:rPr>
          <w:sz w:val="26"/>
          <w:szCs w:val="26"/>
        </w:rPr>
        <w:t xml:space="preserve"> от 18.06.2018 </w:t>
      </w:r>
      <w:r w:rsidR="009F28CA" w:rsidRPr="003B10DB">
        <w:rPr>
          <w:sz w:val="26"/>
          <w:szCs w:val="26"/>
        </w:rPr>
        <w:t xml:space="preserve"> </w:t>
      </w:r>
      <w:r w:rsidR="008A0EA2">
        <w:rPr>
          <w:sz w:val="26"/>
          <w:szCs w:val="26"/>
        </w:rPr>
        <w:t xml:space="preserve">               </w:t>
      </w:r>
      <w:r w:rsidR="009F28CA" w:rsidRPr="003B10DB">
        <w:rPr>
          <w:sz w:val="26"/>
          <w:szCs w:val="26"/>
        </w:rPr>
        <w:t>№ ПОС.03-0743/18</w:t>
      </w:r>
      <w:r w:rsidR="006F376D" w:rsidRPr="003B10DB">
        <w:rPr>
          <w:sz w:val="26"/>
          <w:szCs w:val="26"/>
        </w:rPr>
        <w:t>;</w:t>
      </w:r>
      <w:r w:rsidR="006F376D" w:rsidRPr="003B10DB">
        <w:rPr>
          <w:b/>
          <w:sz w:val="26"/>
          <w:szCs w:val="26"/>
        </w:rPr>
        <w:t xml:space="preserve"> </w:t>
      </w:r>
      <w:r w:rsidR="006F376D" w:rsidRPr="003B10DB">
        <w:rPr>
          <w:sz w:val="26"/>
          <w:szCs w:val="26"/>
        </w:rPr>
        <w:t>от</w:t>
      </w:r>
      <w:r w:rsidR="006409C7" w:rsidRPr="003B10DB">
        <w:rPr>
          <w:sz w:val="26"/>
          <w:szCs w:val="26"/>
        </w:rPr>
        <w:t xml:space="preserve"> 18.07.2018</w:t>
      </w:r>
      <w:r w:rsidR="006F376D" w:rsidRPr="003B10DB">
        <w:rPr>
          <w:sz w:val="26"/>
          <w:szCs w:val="26"/>
        </w:rPr>
        <w:t xml:space="preserve"> </w:t>
      </w:r>
      <w:r w:rsidR="001F3FDE" w:rsidRPr="003B10DB">
        <w:rPr>
          <w:sz w:val="26"/>
          <w:szCs w:val="26"/>
        </w:rPr>
        <w:t>№</w:t>
      </w:r>
      <w:r w:rsidR="006409C7" w:rsidRPr="003B10DB">
        <w:rPr>
          <w:sz w:val="26"/>
          <w:szCs w:val="26"/>
        </w:rPr>
        <w:t xml:space="preserve"> ПОС.03-0947/18; от 26.07.2018 № ПОС.03-0984/18</w:t>
      </w:r>
      <w:r w:rsidR="00D113DB" w:rsidRPr="003B10DB">
        <w:rPr>
          <w:sz w:val="26"/>
          <w:szCs w:val="26"/>
        </w:rPr>
        <w:t>, от 05.09.2018 №</w:t>
      </w:r>
      <w:r w:rsidR="000030C4" w:rsidRPr="003B10DB">
        <w:rPr>
          <w:sz w:val="26"/>
          <w:szCs w:val="26"/>
        </w:rPr>
        <w:t xml:space="preserve"> </w:t>
      </w:r>
      <w:r w:rsidR="00D113DB" w:rsidRPr="003B10DB">
        <w:rPr>
          <w:sz w:val="26"/>
          <w:szCs w:val="26"/>
        </w:rPr>
        <w:t>ПОС. 03-1306/18</w:t>
      </w:r>
      <w:r w:rsidR="006B1F59" w:rsidRPr="003B10DB">
        <w:rPr>
          <w:sz w:val="26"/>
          <w:szCs w:val="26"/>
        </w:rPr>
        <w:t>;</w:t>
      </w:r>
      <w:proofErr w:type="gramEnd"/>
      <w:r w:rsidR="006B1F59" w:rsidRPr="003B10DB">
        <w:rPr>
          <w:sz w:val="26"/>
          <w:szCs w:val="26"/>
        </w:rPr>
        <w:t xml:space="preserve"> </w:t>
      </w:r>
      <w:r w:rsidR="004B536D" w:rsidRPr="003B10DB">
        <w:rPr>
          <w:sz w:val="26"/>
          <w:szCs w:val="26"/>
        </w:rPr>
        <w:t>от 22</w:t>
      </w:r>
      <w:r w:rsidR="006B1F59" w:rsidRPr="003B10DB">
        <w:rPr>
          <w:sz w:val="26"/>
          <w:szCs w:val="26"/>
        </w:rPr>
        <w:t>.1</w:t>
      </w:r>
      <w:r w:rsidR="004B536D" w:rsidRPr="003B10DB">
        <w:rPr>
          <w:sz w:val="26"/>
          <w:szCs w:val="26"/>
        </w:rPr>
        <w:t>1</w:t>
      </w:r>
      <w:r w:rsidR="006B1F59" w:rsidRPr="003B10DB">
        <w:rPr>
          <w:sz w:val="26"/>
          <w:szCs w:val="26"/>
        </w:rPr>
        <w:t xml:space="preserve">.2018 № </w:t>
      </w:r>
      <w:r w:rsidR="004B536D" w:rsidRPr="003B10DB">
        <w:rPr>
          <w:sz w:val="26"/>
          <w:szCs w:val="26"/>
        </w:rPr>
        <w:t>ПОС.03-1975/18</w:t>
      </w:r>
      <w:r w:rsidR="00BF6954" w:rsidRPr="003B10DB">
        <w:rPr>
          <w:sz w:val="26"/>
          <w:szCs w:val="26"/>
        </w:rPr>
        <w:t xml:space="preserve">; </w:t>
      </w:r>
      <w:r w:rsidR="00D9773F" w:rsidRPr="003B10DB">
        <w:rPr>
          <w:sz w:val="26"/>
          <w:szCs w:val="26"/>
        </w:rPr>
        <w:t xml:space="preserve">от 04.02.2019 № </w:t>
      </w:r>
      <w:r w:rsidR="00430367" w:rsidRPr="003B10DB">
        <w:rPr>
          <w:sz w:val="26"/>
          <w:szCs w:val="26"/>
        </w:rPr>
        <w:t>ПОС.</w:t>
      </w:r>
      <w:r w:rsidR="00D9773F" w:rsidRPr="003B10DB">
        <w:rPr>
          <w:sz w:val="26"/>
          <w:szCs w:val="26"/>
        </w:rPr>
        <w:t>03-0119/19</w:t>
      </w:r>
      <w:r w:rsidR="00ED794A" w:rsidRPr="003B10DB">
        <w:rPr>
          <w:sz w:val="26"/>
          <w:szCs w:val="26"/>
        </w:rPr>
        <w:t xml:space="preserve">) </w:t>
      </w:r>
      <w:r w:rsidR="00993C08" w:rsidRPr="003B10DB">
        <w:rPr>
          <w:sz w:val="26"/>
          <w:szCs w:val="26"/>
        </w:rPr>
        <w:t xml:space="preserve"> следующие изменения:</w:t>
      </w:r>
    </w:p>
    <w:p w:rsidR="00430367" w:rsidRPr="003B10DB" w:rsidRDefault="00430367" w:rsidP="003B10DB">
      <w:pPr>
        <w:widowControl w:val="0"/>
        <w:autoSpaceDE w:val="0"/>
        <w:autoSpaceDN w:val="0"/>
        <w:adjustRightInd w:val="0"/>
        <w:spacing w:line="240" w:lineRule="auto"/>
        <w:ind w:firstLine="709"/>
        <w:rPr>
          <w:sz w:val="26"/>
          <w:szCs w:val="26"/>
        </w:rPr>
      </w:pPr>
      <w:r w:rsidRPr="003B10DB">
        <w:rPr>
          <w:color w:val="000000"/>
          <w:sz w:val="26"/>
          <w:szCs w:val="26"/>
        </w:rPr>
        <w:t xml:space="preserve">1.1. </w:t>
      </w:r>
      <w:r w:rsidR="00993C08" w:rsidRPr="003B10DB">
        <w:rPr>
          <w:sz w:val="26"/>
          <w:szCs w:val="26"/>
        </w:rPr>
        <w:t xml:space="preserve">Раздел </w:t>
      </w:r>
      <w:r w:rsidR="00993C08" w:rsidRPr="003B10DB">
        <w:rPr>
          <w:sz w:val="26"/>
          <w:szCs w:val="26"/>
          <w:lang w:val="en-US"/>
        </w:rPr>
        <w:t>I</w:t>
      </w:r>
      <w:r w:rsidR="00993C08" w:rsidRPr="003B10DB">
        <w:rPr>
          <w:sz w:val="26"/>
          <w:szCs w:val="26"/>
        </w:rPr>
        <w:t xml:space="preserve">. Паспорт Программы, раздел </w:t>
      </w:r>
      <w:r w:rsidR="00993C08" w:rsidRPr="003B10DB">
        <w:rPr>
          <w:sz w:val="26"/>
          <w:szCs w:val="26"/>
          <w:lang w:val="en-US"/>
        </w:rPr>
        <w:t>I</w:t>
      </w:r>
      <w:r w:rsidR="00993C08" w:rsidRPr="003B10DB">
        <w:rPr>
          <w:sz w:val="26"/>
          <w:szCs w:val="26"/>
        </w:rPr>
        <w:t>V. Перечень и описание программных мероприятий по решению задач и дост</w:t>
      </w:r>
      <w:r w:rsidRPr="003B10DB">
        <w:rPr>
          <w:sz w:val="26"/>
          <w:szCs w:val="26"/>
        </w:rPr>
        <w:t xml:space="preserve">ижению целей Программы, раздел </w:t>
      </w:r>
      <w:r w:rsidR="00993C08" w:rsidRPr="003B10DB">
        <w:rPr>
          <w:sz w:val="26"/>
          <w:szCs w:val="26"/>
          <w:lang w:val="en-US"/>
        </w:rPr>
        <w:t>V</w:t>
      </w:r>
      <w:r w:rsidR="00993C08" w:rsidRPr="003B10DB">
        <w:rPr>
          <w:sz w:val="26"/>
          <w:szCs w:val="26"/>
        </w:rPr>
        <w:t>. Сведения о распределении объемов и источников финансирования</w:t>
      </w:r>
      <w:r w:rsidRPr="003B10DB">
        <w:rPr>
          <w:sz w:val="26"/>
          <w:szCs w:val="26"/>
        </w:rPr>
        <w:t xml:space="preserve"> по годам</w:t>
      </w:r>
      <w:r w:rsidR="00974F81" w:rsidRPr="003B10DB">
        <w:rPr>
          <w:sz w:val="26"/>
          <w:szCs w:val="26"/>
        </w:rPr>
        <w:t xml:space="preserve"> </w:t>
      </w:r>
      <w:r w:rsidRPr="003B10DB">
        <w:rPr>
          <w:sz w:val="26"/>
          <w:szCs w:val="26"/>
        </w:rPr>
        <w:t>изложить в следующей редакции согласно приложению.</w:t>
      </w:r>
    </w:p>
    <w:p w:rsidR="00430367" w:rsidRDefault="00430367" w:rsidP="003B10DB">
      <w:pPr>
        <w:widowControl w:val="0"/>
        <w:autoSpaceDE w:val="0"/>
        <w:autoSpaceDN w:val="0"/>
        <w:adjustRightInd w:val="0"/>
        <w:spacing w:line="240" w:lineRule="auto"/>
        <w:ind w:firstLine="709"/>
        <w:rPr>
          <w:sz w:val="26"/>
          <w:szCs w:val="26"/>
        </w:rPr>
      </w:pPr>
      <w:r w:rsidRPr="003B10DB">
        <w:rPr>
          <w:sz w:val="26"/>
          <w:szCs w:val="26"/>
        </w:rPr>
        <w:t xml:space="preserve">1.2. Таблицу «Целевые индикаторы программы» </w:t>
      </w:r>
      <w:r w:rsidR="00974F81" w:rsidRPr="003B10DB">
        <w:rPr>
          <w:sz w:val="26"/>
          <w:szCs w:val="26"/>
        </w:rPr>
        <w:t>раздел</w:t>
      </w:r>
      <w:r w:rsidRPr="003B10DB">
        <w:rPr>
          <w:sz w:val="26"/>
          <w:szCs w:val="26"/>
        </w:rPr>
        <w:t>а</w:t>
      </w:r>
      <w:r w:rsidR="00974F81" w:rsidRPr="003B10DB">
        <w:rPr>
          <w:sz w:val="26"/>
          <w:szCs w:val="26"/>
        </w:rPr>
        <w:t xml:space="preserve"> VIII. </w:t>
      </w:r>
      <w:r w:rsidRPr="003B10DB">
        <w:rPr>
          <w:sz w:val="26"/>
          <w:szCs w:val="26"/>
        </w:rPr>
        <w:t>«</w:t>
      </w:r>
      <w:r w:rsidR="00974F81" w:rsidRPr="003B10DB">
        <w:rPr>
          <w:sz w:val="26"/>
          <w:szCs w:val="26"/>
        </w:rPr>
        <w:t>Система индикаторов экономической и социальной эффективности реализации Программы</w:t>
      </w:r>
      <w:r w:rsidRPr="003B10DB">
        <w:rPr>
          <w:sz w:val="26"/>
          <w:szCs w:val="26"/>
        </w:rPr>
        <w:t>» изложить в следующей редакции:</w:t>
      </w:r>
    </w:p>
    <w:p w:rsidR="008A0EA2" w:rsidRPr="003B10DB" w:rsidRDefault="008A0EA2" w:rsidP="003B10DB">
      <w:pPr>
        <w:widowControl w:val="0"/>
        <w:autoSpaceDE w:val="0"/>
        <w:autoSpaceDN w:val="0"/>
        <w:adjustRightInd w:val="0"/>
        <w:spacing w:line="240" w:lineRule="auto"/>
        <w:ind w:firstLine="709"/>
        <w:rPr>
          <w:sz w:val="26"/>
          <w:szCs w:val="2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9"/>
        <w:gridCol w:w="1951"/>
        <w:gridCol w:w="851"/>
        <w:gridCol w:w="1559"/>
        <w:gridCol w:w="1559"/>
        <w:gridCol w:w="1701"/>
        <w:gridCol w:w="1701"/>
      </w:tblGrid>
      <w:tr w:rsidR="00430367" w:rsidRPr="004A5914" w:rsidTr="00430367">
        <w:tc>
          <w:tcPr>
            <w:tcW w:w="459" w:type="dxa"/>
            <w:shd w:val="clear" w:color="auto" w:fill="auto"/>
          </w:tcPr>
          <w:p w:rsidR="00430367" w:rsidRPr="004A5914" w:rsidRDefault="00430367" w:rsidP="00D86CD6">
            <w:pPr>
              <w:tabs>
                <w:tab w:val="left" w:pos="0"/>
              </w:tabs>
              <w:spacing w:line="240" w:lineRule="auto"/>
              <w:ind w:left="34"/>
              <w:contextualSpacing/>
              <w:jc w:val="center"/>
              <w:rPr>
                <w:sz w:val="22"/>
                <w:szCs w:val="22"/>
              </w:rPr>
            </w:pPr>
            <w:r w:rsidRPr="004A5914">
              <w:rPr>
                <w:sz w:val="22"/>
                <w:szCs w:val="22"/>
              </w:rPr>
              <w:lastRenderedPageBreak/>
              <w:t>№</w:t>
            </w:r>
          </w:p>
        </w:tc>
        <w:tc>
          <w:tcPr>
            <w:tcW w:w="1951" w:type="dxa"/>
            <w:shd w:val="clear" w:color="auto" w:fill="auto"/>
          </w:tcPr>
          <w:p w:rsidR="00430367" w:rsidRPr="004A5914" w:rsidRDefault="00430367" w:rsidP="00D86CD6">
            <w:pPr>
              <w:tabs>
                <w:tab w:val="left" w:pos="-108"/>
                <w:tab w:val="left" w:pos="34"/>
              </w:tabs>
              <w:spacing w:line="240" w:lineRule="auto"/>
              <w:ind w:left="34"/>
              <w:contextualSpacing/>
              <w:jc w:val="left"/>
              <w:rPr>
                <w:sz w:val="22"/>
                <w:szCs w:val="22"/>
              </w:rPr>
            </w:pPr>
            <w:r w:rsidRPr="004A5914">
              <w:rPr>
                <w:sz w:val="22"/>
                <w:szCs w:val="22"/>
              </w:rPr>
              <w:t>Наименование индикатора</w:t>
            </w:r>
          </w:p>
        </w:tc>
        <w:tc>
          <w:tcPr>
            <w:tcW w:w="851" w:type="dxa"/>
            <w:shd w:val="clear" w:color="auto" w:fill="auto"/>
          </w:tcPr>
          <w:p w:rsidR="00430367" w:rsidRPr="004A5914" w:rsidRDefault="00430367" w:rsidP="00D86CD6">
            <w:pPr>
              <w:tabs>
                <w:tab w:val="left" w:pos="0"/>
              </w:tabs>
              <w:spacing w:line="240" w:lineRule="auto"/>
              <w:contextualSpacing/>
              <w:jc w:val="left"/>
              <w:rPr>
                <w:sz w:val="22"/>
                <w:szCs w:val="22"/>
              </w:rPr>
            </w:pPr>
            <w:r>
              <w:rPr>
                <w:sz w:val="22"/>
                <w:szCs w:val="22"/>
              </w:rPr>
              <w:t>Единица изме</w:t>
            </w:r>
            <w:r w:rsidRPr="004A5914">
              <w:rPr>
                <w:sz w:val="22"/>
                <w:szCs w:val="22"/>
              </w:rPr>
              <w:t>рения</w:t>
            </w:r>
          </w:p>
        </w:tc>
        <w:tc>
          <w:tcPr>
            <w:tcW w:w="1559" w:type="dxa"/>
            <w:shd w:val="clear" w:color="auto" w:fill="auto"/>
          </w:tcPr>
          <w:p w:rsidR="00430367" w:rsidRPr="004A5914" w:rsidRDefault="00430367" w:rsidP="00D86CD6">
            <w:pPr>
              <w:spacing w:line="240" w:lineRule="auto"/>
              <w:contextualSpacing/>
              <w:jc w:val="left"/>
              <w:rPr>
                <w:sz w:val="22"/>
                <w:szCs w:val="22"/>
              </w:rPr>
            </w:pPr>
            <w:r w:rsidRPr="004A5914">
              <w:rPr>
                <w:sz w:val="22"/>
                <w:szCs w:val="22"/>
              </w:rPr>
              <w:t>Баз</w:t>
            </w:r>
            <w:r>
              <w:rPr>
                <w:sz w:val="22"/>
                <w:szCs w:val="22"/>
              </w:rPr>
              <w:t>овое значение на конец последне</w:t>
            </w:r>
            <w:r w:rsidRPr="004A5914">
              <w:rPr>
                <w:sz w:val="22"/>
                <w:szCs w:val="22"/>
              </w:rPr>
              <w:t xml:space="preserve">го отчетного периода </w:t>
            </w:r>
          </w:p>
          <w:p w:rsidR="00430367" w:rsidRPr="004A5914" w:rsidRDefault="00430367" w:rsidP="00D86CD6">
            <w:pPr>
              <w:spacing w:line="240" w:lineRule="auto"/>
              <w:contextualSpacing/>
              <w:jc w:val="left"/>
              <w:rPr>
                <w:sz w:val="22"/>
                <w:szCs w:val="22"/>
              </w:rPr>
            </w:pPr>
            <w:proofErr w:type="gramStart"/>
            <w:r w:rsidRPr="004A5914">
              <w:rPr>
                <w:sz w:val="22"/>
                <w:szCs w:val="22"/>
              </w:rPr>
              <w:t>(на 01.01.</w:t>
            </w:r>
            <w:proofErr w:type="gramEnd"/>
          </w:p>
          <w:p w:rsidR="00430367" w:rsidRPr="004A5914" w:rsidRDefault="00430367" w:rsidP="00D86CD6">
            <w:pPr>
              <w:spacing w:line="240" w:lineRule="auto"/>
              <w:contextualSpacing/>
              <w:jc w:val="left"/>
              <w:rPr>
                <w:sz w:val="22"/>
                <w:szCs w:val="22"/>
              </w:rPr>
            </w:pPr>
            <w:r w:rsidRPr="004A5914">
              <w:rPr>
                <w:sz w:val="22"/>
                <w:szCs w:val="22"/>
              </w:rPr>
              <w:t>2016)</w:t>
            </w:r>
          </w:p>
        </w:tc>
        <w:tc>
          <w:tcPr>
            <w:tcW w:w="1559" w:type="dxa"/>
            <w:shd w:val="clear" w:color="auto" w:fill="auto"/>
          </w:tcPr>
          <w:p w:rsidR="00430367" w:rsidRPr="004A5914" w:rsidRDefault="00430367" w:rsidP="00D86CD6">
            <w:pPr>
              <w:spacing w:line="240" w:lineRule="auto"/>
              <w:contextualSpacing/>
              <w:jc w:val="left"/>
              <w:rPr>
                <w:sz w:val="22"/>
                <w:szCs w:val="22"/>
              </w:rPr>
            </w:pPr>
            <w:proofErr w:type="gramStart"/>
            <w:r w:rsidRPr="004A5914">
              <w:rPr>
                <w:sz w:val="22"/>
                <w:szCs w:val="22"/>
              </w:rPr>
              <w:t>Планируемое значение за 1 год реализации программы (на 31.12.</w:t>
            </w:r>
            <w:proofErr w:type="gramEnd"/>
          </w:p>
          <w:p w:rsidR="00430367" w:rsidRPr="004A5914" w:rsidRDefault="00430367" w:rsidP="00D86CD6">
            <w:pPr>
              <w:spacing w:line="240" w:lineRule="auto"/>
              <w:contextualSpacing/>
              <w:jc w:val="left"/>
              <w:rPr>
                <w:sz w:val="22"/>
                <w:szCs w:val="22"/>
              </w:rPr>
            </w:pPr>
            <w:r w:rsidRPr="004A5914">
              <w:rPr>
                <w:sz w:val="22"/>
                <w:szCs w:val="22"/>
              </w:rPr>
              <w:t>2017)</w:t>
            </w:r>
          </w:p>
        </w:tc>
        <w:tc>
          <w:tcPr>
            <w:tcW w:w="1701" w:type="dxa"/>
            <w:shd w:val="clear" w:color="auto" w:fill="auto"/>
          </w:tcPr>
          <w:p w:rsidR="00430367" w:rsidRPr="00430367" w:rsidRDefault="00430367" w:rsidP="00D86CD6">
            <w:pPr>
              <w:tabs>
                <w:tab w:val="left" w:pos="228"/>
              </w:tabs>
              <w:spacing w:line="240" w:lineRule="auto"/>
              <w:ind w:left="86"/>
              <w:contextualSpacing/>
              <w:jc w:val="left"/>
              <w:rPr>
                <w:sz w:val="22"/>
                <w:szCs w:val="22"/>
              </w:rPr>
            </w:pPr>
            <w:proofErr w:type="gramStart"/>
            <w:r w:rsidRPr="00430367">
              <w:rPr>
                <w:sz w:val="22"/>
                <w:szCs w:val="22"/>
              </w:rPr>
              <w:t>Планируемое значение за 2 год реализации программы (на 31.12.</w:t>
            </w:r>
            <w:proofErr w:type="gramEnd"/>
          </w:p>
          <w:p w:rsidR="00430367" w:rsidRPr="00430367" w:rsidRDefault="00430367" w:rsidP="00D86CD6">
            <w:pPr>
              <w:tabs>
                <w:tab w:val="left" w:pos="228"/>
              </w:tabs>
              <w:spacing w:line="240" w:lineRule="auto"/>
              <w:ind w:left="86"/>
              <w:contextualSpacing/>
              <w:jc w:val="left"/>
              <w:rPr>
                <w:sz w:val="22"/>
                <w:szCs w:val="22"/>
              </w:rPr>
            </w:pPr>
            <w:r w:rsidRPr="00430367">
              <w:rPr>
                <w:sz w:val="22"/>
                <w:szCs w:val="22"/>
              </w:rPr>
              <w:t>2018)</w:t>
            </w:r>
          </w:p>
        </w:tc>
        <w:tc>
          <w:tcPr>
            <w:tcW w:w="1701" w:type="dxa"/>
          </w:tcPr>
          <w:p w:rsidR="00430367" w:rsidRPr="00430367" w:rsidRDefault="00430367" w:rsidP="00430367">
            <w:pPr>
              <w:tabs>
                <w:tab w:val="left" w:pos="228"/>
              </w:tabs>
              <w:spacing w:line="240" w:lineRule="auto"/>
              <w:ind w:left="86"/>
              <w:contextualSpacing/>
              <w:jc w:val="left"/>
              <w:rPr>
                <w:sz w:val="22"/>
                <w:szCs w:val="22"/>
              </w:rPr>
            </w:pPr>
            <w:proofErr w:type="gramStart"/>
            <w:r w:rsidRPr="00430367">
              <w:rPr>
                <w:sz w:val="22"/>
                <w:szCs w:val="22"/>
              </w:rPr>
              <w:t>Планируе</w:t>
            </w:r>
            <w:r>
              <w:rPr>
                <w:sz w:val="22"/>
                <w:szCs w:val="22"/>
              </w:rPr>
              <w:t>мое значение за 3</w:t>
            </w:r>
            <w:r w:rsidRPr="00430367">
              <w:rPr>
                <w:sz w:val="22"/>
                <w:szCs w:val="22"/>
              </w:rPr>
              <w:t xml:space="preserve"> год реализации программы (на 31.12.</w:t>
            </w:r>
            <w:proofErr w:type="gramEnd"/>
          </w:p>
          <w:p w:rsidR="00430367" w:rsidRPr="00430367" w:rsidRDefault="00430367" w:rsidP="00430367">
            <w:pPr>
              <w:tabs>
                <w:tab w:val="left" w:pos="228"/>
              </w:tabs>
              <w:spacing w:line="240" w:lineRule="auto"/>
              <w:ind w:left="86"/>
              <w:contextualSpacing/>
              <w:jc w:val="left"/>
              <w:rPr>
                <w:sz w:val="22"/>
                <w:szCs w:val="22"/>
              </w:rPr>
            </w:pPr>
            <w:r w:rsidRPr="00430367">
              <w:rPr>
                <w:sz w:val="22"/>
                <w:szCs w:val="22"/>
              </w:rPr>
              <w:t>201</w:t>
            </w:r>
            <w:r>
              <w:rPr>
                <w:sz w:val="22"/>
                <w:szCs w:val="22"/>
              </w:rPr>
              <w:t>9</w:t>
            </w:r>
            <w:r w:rsidRPr="00430367">
              <w:rPr>
                <w:sz w:val="22"/>
                <w:szCs w:val="22"/>
              </w:rPr>
              <w:t>)</w:t>
            </w:r>
          </w:p>
        </w:tc>
      </w:tr>
      <w:tr w:rsidR="00430367" w:rsidRPr="004A5914" w:rsidTr="00430367">
        <w:tc>
          <w:tcPr>
            <w:tcW w:w="459" w:type="dxa"/>
            <w:shd w:val="clear" w:color="auto" w:fill="auto"/>
          </w:tcPr>
          <w:p w:rsidR="00430367" w:rsidRPr="004A5914" w:rsidRDefault="00430367" w:rsidP="00D86CD6">
            <w:pPr>
              <w:tabs>
                <w:tab w:val="left" w:pos="0"/>
              </w:tabs>
              <w:spacing w:line="240" w:lineRule="auto"/>
              <w:ind w:left="34"/>
              <w:contextualSpacing/>
              <w:jc w:val="center"/>
              <w:rPr>
                <w:sz w:val="22"/>
                <w:szCs w:val="22"/>
              </w:rPr>
            </w:pPr>
            <w:r w:rsidRPr="004A5914">
              <w:rPr>
                <w:sz w:val="22"/>
                <w:szCs w:val="22"/>
              </w:rPr>
              <w:t>1.</w:t>
            </w:r>
          </w:p>
        </w:tc>
        <w:tc>
          <w:tcPr>
            <w:tcW w:w="1951" w:type="dxa"/>
            <w:shd w:val="clear" w:color="auto" w:fill="auto"/>
          </w:tcPr>
          <w:p w:rsidR="00430367" w:rsidRPr="004A5914" w:rsidRDefault="00430367" w:rsidP="00D86CD6">
            <w:pPr>
              <w:tabs>
                <w:tab w:val="left" w:pos="-108"/>
                <w:tab w:val="left" w:pos="34"/>
              </w:tabs>
              <w:spacing w:line="240" w:lineRule="auto"/>
              <w:ind w:left="34"/>
              <w:contextualSpacing/>
              <w:jc w:val="left"/>
              <w:rPr>
                <w:sz w:val="22"/>
                <w:szCs w:val="22"/>
              </w:rPr>
            </w:pPr>
            <w:r w:rsidRPr="004A5914">
              <w:rPr>
                <w:sz w:val="22"/>
                <w:szCs w:val="22"/>
              </w:rPr>
              <w:t>Количество издательских проектов</w:t>
            </w:r>
          </w:p>
        </w:tc>
        <w:tc>
          <w:tcPr>
            <w:tcW w:w="851" w:type="dxa"/>
            <w:shd w:val="clear" w:color="auto" w:fill="auto"/>
          </w:tcPr>
          <w:p w:rsidR="00430367" w:rsidRPr="004A5914" w:rsidRDefault="00430367" w:rsidP="00D86CD6">
            <w:pPr>
              <w:tabs>
                <w:tab w:val="left" w:pos="0"/>
              </w:tabs>
              <w:spacing w:line="240" w:lineRule="auto"/>
              <w:contextualSpacing/>
              <w:jc w:val="center"/>
              <w:rPr>
                <w:sz w:val="22"/>
                <w:szCs w:val="22"/>
              </w:rPr>
            </w:pPr>
            <w:r w:rsidRPr="004A5914">
              <w:rPr>
                <w:sz w:val="22"/>
                <w:szCs w:val="22"/>
              </w:rPr>
              <w:t>ед.</w:t>
            </w:r>
          </w:p>
        </w:tc>
        <w:tc>
          <w:tcPr>
            <w:tcW w:w="1559" w:type="dxa"/>
            <w:shd w:val="clear" w:color="auto" w:fill="auto"/>
          </w:tcPr>
          <w:p w:rsidR="00430367" w:rsidRPr="004A5914" w:rsidRDefault="00430367" w:rsidP="00D86CD6">
            <w:pPr>
              <w:spacing w:line="240" w:lineRule="auto"/>
              <w:contextualSpacing/>
              <w:jc w:val="center"/>
              <w:rPr>
                <w:sz w:val="22"/>
                <w:szCs w:val="22"/>
              </w:rPr>
            </w:pPr>
            <w:r w:rsidRPr="004A5914">
              <w:rPr>
                <w:sz w:val="22"/>
                <w:szCs w:val="22"/>
              </w:rPr>
              <w:t>1</w:t>
            </w:r>
          </w:p>
        </w:tc>
        <w:tc>
          <w:tcPr>
            <w:tcW w:w="1559" w:type="dxa"/>
            <w:shd w:val="clear" w:color="auto" w:fill="auto"/>
          </w:tcPr>
          <w:p w:rsidR="00430367" w:rsidRPr="004A5914" w:rsidRDefault="00430367" w:rsidP="00D86CD6">
            <w:pPr>
              <w:spacing w:line="240" w:lineRule="auto"/>
              <w:contextualSpacing/>
              <w:jc w:val="center"/>
              <w:rPr>
                <w:sz w:val="22"/>
                <w:szCs w:val="22"/>
              </w:rPr>
            </w:pPr>
            <w:r w:rsidRPr="004A5914">
              <w:rPr>
                <w:sz w:val="22"/>
                <w:szCs w:val="22"/>
              </w:rPr>
              <w:t>1</w:t>
            </w:r>
          </w:p>
        </w:tc>
        <w:tc>
          <w:tcPr>
            <w:tcW w:w="1701" w:type="dxa"/>
            <w:shd w:val="clear" w:color="auto" w:fill="auto"/>
          </w:tcPr>
          <w:p w:rsidR="00430367" w:rsidRPr="00430367" w:rsidRDefault="00430367" w:rsidP="00D86CD6">
            <w:pPr>
              <w:tabs>
                <w:tab w:val="left" w:pos="228"/>
              </w:tabs>
              <w:spacing w:line="240" w:lineRule="auto"/>
              <w:ind w:left="86"/>
              <w:contextualSpacing/>
              <w:jc w:val="center"/>
              <w:rPr>
                <w:sz w:val="22"/>
                <w:szCs w:val="22"/>
              </w:rPr>
            </w:pPr>
            <w:r w:rsidRPr="00430367">
              <w:rPr>
                <w:sz w:val="22"/>
                <w:szCs w:val="22"/>
              </w:rPr>
              <w:t>1</w:t>
            </w:r>
          </w:p>
        </w:tc>
        <w:tc>
          <w:tcPr>
            <w:tcW w:w="1701" w:type="dxa"/>
          </w:tcPr>
          <w:p w:rsidR="00430367" w:rsidRPr="00430367" w:rsidRDefault="00430367" w:rsidP="00D86CD6">
            <w:pPr>
              <w:tabs>
                <w:tab w:val="left" w:pos="228"/>
              </w:tabs>
              <w:spacing w:line="240" w:lineRule="auto"/>
              <w:ind w:left="86"/>
              <w:contextualSpacing/>
              <w:jc w:val="center"/>
              <w:rPr>
                <w:sz w:val="22"/>
                <w:szCs w:val="22"/>
              </w:rPr>
            </w:pPr>
            <w:r>
              <w:rPr>
                <w:sz w:val="22"/>
                <w:szCs w:val="22"/>
              </w:rPr>
              <w:t>2</w:t>
            </w:r>
          </w:p>
        </w:tc>
      </w:tr>
      <w:tr w:rsidR="00430367" w:rsidRPr="004A5914" w:rsidTr="00430367">
        <w:tc>
          <w:tcPr>
            <w:tcW w:w="459" w:type="dxa"/>
            <w:shd w:val="clear" w:color="auto" w:fill="auto"/>
          </w:tcPr>
          <w:p w:rsidR="00430367" w:rsidRPr="004A5914" w:rsidRDefault="00430367" w:rsidP="00D86CD6">
            <w:pPr>
              <w:tabs>
                <w:tab w:val="left" w:pos="0"/>
              </w:tabs>
              <w:spacing w:line="240" w:lineRule="auto"/>
              <w:ind w:left="34"/>
              <w:contextualSpacing/>
              <w:jc w:val="center"/>
              <w:rPr>
                <w:sz w:val="22"/>
                <w:szCs w:val="22"/>
              </w:rPr>
            </w:pPr>
            <w:r w:rsidRPr="004A5914">
              <w:rPr>
                <w:sz w:val="22"/>
                <w:szCs w:val="22"/>
              </w:rPr>
              <w:t>2.</w:t>
            </w:r>
          </w:p>
        </w:tc>
        <w:tc>
          <w:tcPr>
            <w:tcW w:w="1951" w:type="dxa"/>
            <w:shd w:val="clear" w:color="auto" w:fill="auto"/>
          </w:tcPr>
          <w:p w:rsidR="00430367" w:rsidRPr="004A5914" w:rsidRDefault="00430367" w:rsidP="00D86CD6">
            <w:pPr>
              <w:tabs>
                <w:tab w:val="left" w:pos="-108"/>
                <w:tab w:val="left" w:pos="34"/>
              </w:tabs>
              <w:spacing w:line="240" w:lineRule="auto"/>
              <w:ind w:left="34"/>
              <w:contextualSpacing/>
              <w:jc w:val="left"/>
              <w:rPr>
                <w:sz w:val="22"/>
                <w:szCs w:val="22"/>
              </w:rPr>
            </w:pPr>
            <w:r w:rsidRPr="004A5914">
              <w:rPr>
                <w:sz w:val="22"/>
                <w:szCs w:val="22"/>
              </w:rPr>
              <w:t>Количество посещений</w:t>
            </w:r>
          </w:p>
          <w:p w:rsidR="00430367" w:rsidRPr="004A5914" w:rsidRDefault="00430367" w:rsidP="00D86CD6">
            <w:pPr>
              <w:tabs>
                <w:tab w:val="left" w:pos="-108"/>
                <w:tab w:val="left" w:pos="34"/>
              </w:tabs>
              <w:spacing w:line="240" w:lineRule="auto"/>
              <w:ind w:left="34"/>
              <w:contextualSpacing/>
              <w:jc w:val="left"/>
              <w:rPr>
                <w:sz w:val="22"/>
                <w:szCs w:val="22"/>
              </w:rPr>
            </w:pPr>
            <w:r w:rsidRPr="004A5914">
              <w:rPr>
                <w:sz w:val="22"/>
                <w:szCs w:val="22"/>
              </w:rPr>
              <w:t>МУК «Городское библиотечное объединение»</w:t>
            </w:r>
          </w:p>
        </w:tc>
        <w:tc>
          <w:tcPr>
            <w:tcW w:w="851" w:type="dxa"/>
            <w:shd w:val="clear" w:color="auto" w:fill="auto"/>
          </w:tcPr>
          <w:p w:rsidR="00430367" w:rsidRPr="004A5914" w:rsidRDefault="00430367" w:rsidP="00D86CD6">
            <w:pPr>
              <w:tabs>
                <w:tab w:val="left" w:pos="0"/>
              </w:tabs>
              <w:spacing w:line="240" w:lineRule="auto"/>
              <w:contextualSpacing/>
              <w:jc w:val="center"/>
              <w:rPr>
                <w:sz w:val="22"/>
                <w:szCs w:val="22"/>
              </w:rPr>
            </w:pPr>
            <w:r w:rsidRPr="004A5914">
              <w:rPr>
                <w:sz w:val="22"/>
                <w:szCs w:val="22"/>
              </w:rPr>
              <w:t>чел.</w:t>
            </w:r>
          </w:p>
        </w:tc>
        <w:tc>
          <w:tcPr>
            <w:tcW w:w="1559" w:type="dxa"/>
            <w:shd w:val="clear" w:color="auto" w:fill="auto"/>
          </w:tcPr>
          <w:p w:rsidR="00430367" w:rsidRPr="004A5914" w:rsidRDefault="00430367" w:rsidP="00D86CD6">
            <w:pPr>
              <w:spacing w:line="240" w:lineRule="auto"/>
              <w:contextualSpacing/>
              <w:jc w:val="center"/>
              <w:rPr>
                <w:sz w:val="22"/>
                <w:szCs w:val="22"/>
              </w:rPr>
            </w:pPr>
            <w:r w:rsidRPr="004A5914">
              <w:rPr>
                <w:sz w:val="22"/>
                <w:szCs w:val="22"/>
              </w:rPr>
              <w:t>61</w:t>
            </w:r>
            <w:r>
              <w:rPr>
                <w:sz w:val="22"/>
                <w:szCs w:val="22"/>
              </w:rPr>
              <w:t xml:space="preserve"> </w:t>
            </w:r>
            <w:r w:rsidRPr="004A5914">
              <w:rPr>
                <w:sz w:val="22"/>
                <w:szCs w:val="22"/>
              </w:rPr>
              <w:t>200</w:t>
            </w:r>
          </w:p>
        </w:tc>
        <w:tc>
          <w:tcPr>
            <w:tcW w:w="1559" w:type="dxa"/>
            <w:shd w:val="clear" w:color="auto" w:fill="auto"/>
          </w:tcPr>
          <w:p w:rsidR="00430367" w:rsidRPr="004A5914" w:rsidRDefault="00430367" w:rsidP="00D86CD6">
            <w:pPr>
              <w:spacing w:line="240" w:lineRule="auto"/>
              <w:contextualSpacing/>
              <w:jc w:val="center"/>
              <w:rPr>
                <w:sz w:val="22"/>
                <w:szCs w:val="22"/>
              </w:rPr>
            </w:pPr>
            <w:r w:rsidRPr="004A5914">
              <w:rPr>
                <w:sz w:val="22"/>
                <w:szCs w:val="22"/>
              </w:rPr>
              <w:t>66 000</w:t>
            </w:r>
          </w:p>
        </w:tc>
        <w:tc>
          <w:tcPr>
            <w:tcW w:w="1701" w:type="dxa"/>
            <w:shd w:val="clear" w:color="auto" w:fill="auto"/>
          </w:tcPr>
          <w:p w:rsidR="00430367" w:rsidRPr="00430367" w:rsidRDefault="00430367" w:rsidP="00D86CD6">
            <w:pPr>
              <w:tabs>
                <w:tab w:val="left" w:pos="228"/>
              </w:tabs>
              <w:spacing w:line="240" w:lineRule="auto"/>
              <w:ind w:left="86"/>
              <w:contextualSpacing/>
              <w:jc w:val="center"/>
              <w:rPr>
                <w:sz w:val="22"/>
                <w:szCs w:val="22"/>
              </w:rPr>
            </w:pPr>
            <w:r w:rsidRPr="00430367">
              <w:rPr>
                <w:sz w:val="22"/>
                <w:szCs w:val="22"/>
              </w:rPr>
              <w:t>89 232</w:t>
            </w:r>
          </w:p>
        </w:tc>
        <w:tc>
          <w:tcPr>
            <w:tcW w:w="1701" w:type="dxa"/>
          </w:tcPr>
          <w:p w:rsidR="00430367" w:rsidRPr="00430367" w:rsidRDefault="00430367" w:rsidP="00D86CD6">
            <w:pPr>
              <w:tabs>
                <w:tab w:val="left" w:pos="228"/>
              </w:tabs>
              <w:spacing w:line="240" w:lineRule="auto"/>
              <w:ind w:left="86"/>
              <w:contextualSpacing/>
              <w:jc w:val="center"/>
              <w:rPr>
                <w:sz w:val="22"/>
                <w:szCs w:val="22"/>
              </w:rPr>
            </w:pPr>
            <w:r w:rsidRPr="00430367">
              <w:rPr>
                <w:sz w:val="22"/>
                <w:szCs w:val="22"/>
              </w:rPr>
              <w:t>89 232</w:t>
            </w:r>
          </w:p>
        </w:tc>
      </w:tr>
      <w:tr w:rsidR="00430367" w:rsidRPr="004A5914" w:rsidTr="00430367">
        <w:tc>
          <w:tcPr>
            <w:tcW w:w="459" w:type="dxa"/>
            <w:shd w:val="clear" w:color="auto" w:fill="auto"/>
          </w:tcPr>
          <w:p w:rsidR="00430367" w:rsidRPr="004A5914" w:rsidRDefault="00430367" w:rsidP="00D86CD6">
            <w:pPr>
              <w:tabs>
                <w:tab w:val="left" w:pos="0"/>
              </w:tabs>
              <w:spacing w:line="240" w:lineRule="auto"/>
              <w:ind w:left="34"/>
              <w:contextualSpacing/>
              <w:jc w:val="center"/>
              <w:rPr>
                <w:sz w:val="22"/>
                <w:szCs w:val="22"/>
              </w:rPr>
            </w:pPr>
            <w:r w:rsidRPr="004A5914">
              <w:rPr>
                <w:sz w:val="22"/>
                <w:szCs w:val="22"/>
              </w:rPr>
              <w:t>3.</w:t>
            </w:r>
          </w:p>
        </w:tc>
        <w:tc>
          <w:tcPr>
            <w:tcW w:w="1951" w:type="dxa"/>
            <w:shd w:val="clear" w:color="auto" w:fill="auto"/>
          </w:tcPr>
          <w:p w:rsidR="00430367" w:rsidRPr="004A5914" w:rsidRDefault="00430367" w:rsidP="00D86CD6">
            <w:pPr>
              <w:tabs>
                <w:tab w:val="left" w:pos="-108"/>
                <w:tab w:val="left" w:pos="34"/>
              </w:tabs>
              <w:spacing w:line="240" w:lineRule="auto"/>
              <w:ind w:left="34"/>
              <w:contextualSpacing/>
              <w:jc w:val="left"/>
              <w:rPr>
                <w:sz w:val="22"/>
                <w:szCs w:val="22"/>
              </w:rPr>
            </w:pPr>
            <w:proofErr w:type="gramStart"/>
            <w:r w:rsidRPr="004A5914">
              <w:rPr>
                <w:sz w:val="22"/>
                <w:szCs w:val="22"/>
              </w:rPr>
              <w:t>Чи</w:t>
            </w:r>
            <w:r w:rsidR="00D914C2">
              <w:rPr>
                <w:sz w:val="22"/>
                <w:szCs w:val="22"/>
              </w:rPr>
              <w:t xml:space="preserve">сло обучающихся МОУ ДО Детская </w:t>
            </w:r>
            <w:r w:rsidRPr="004A5914">
              <w:rPr>
                <w:sz w:val="22"/>
                <w:szCs w:val="22"/>
              </w:rPr>
              <w:t>школа искусств г. Переславля-Залесского</w:t>
            </w:r>
            <w:proofErr w:type="gramEnd"/>
          </w:p>
        </w:tc>
        <w:tc>
          <w:tcPr>
            <w:tcW w:w="851" w:type="dxa"/>
            <w:shd w:val="clear" w:color="auto" w:fill="auto"/>
          </w:tcPr>
          <w:p w:rsidR="00430367" w:rsidRPr="004A5914" w:rsidRDefault="00430367" w:rsidP="00D86CD6">
            <w:pPr>
              <w:tabs>
                <w:tab w:val="left" w:pos="0"/>
              </w:tabs>
              <w:spacing w:line="240" w:lineRule="auto"/>
              <w:contextualSpacing/>
              <w:jc w:val="center"/>
              <w:rPr>
                <w:sz w:val="22"/>
                <w:szCs w:val="22"/>
              </w:rPr>
            </w:pPr>
            <w:r w:rsidRPr="004A5914">
              <w:rPr>
                <w:sz w:val="22"/>
                <w:szCs w:val="22"/>
              </w:rPr>
              <w:t>чел.</w:t>
            </w:r>
          </w:p>
        </w:tc>
        <w:tc>
          <w:tcPr>
            <w:tcW w:w="1559" w:type="dxa"/>
            <w:shd w:val="clear" w:color="auto" w:fill="auto"/>
          </w:tcPr>
          <w:p w:rsidR="00430367" w:rsidRPr="004A5914" w:rsidRDefault="00430367" w:rsidP="00D86CD6">
            <w:pPr>
              <w:spacing w:line="240" w:lineRule="auto"/>
              <w:contextualSpacing/>
              <w:jc w:val="center"/>
              <w:rPr>
                <w:sz w:val="22"/>
                <w:szCs w:val="22"/>
              </w:rPr>
            </w:pPr>
            <w:r w:rsidRPr="004A5914">
              <w:rPr>
                <w:sz w:val="22"/>
                <w:szCs w:val="22"/>
              </w:rPr>
              <w:t>402</w:t>
            </w:r>
          </w:p>
        </w:tc>
        <w:tc>
          <w:tcPr>
            <w:tcW w:w="1559" w:type="dxa"/>
            <w:shd w:val="clear" w:color="auto" w:fill="auto"/>
          </w:tcPr>
          <w:p w:rsidR="00430367" w:rsidRPr="004A5914" w:rsidRDefault="00430367" w:rsidP="00D86CD6">
            <w:pPr>
              <w:spacing w:line="240" w:lineRule="auto"/>
              <w:contextualSpacing/>
              <w:jc w:val="center"/>
              <w:rPr>
                <w:sz w:val="22"/>
                <w:szCs w:val="22"/>
              </w:rPr>
            </w:pPr>
            <w:r w:rsidRPr="004A5914">
              <w:rPr>
                <w:sz w:val="22"/>
                <w:szCs w:val="22"/>
              </w:rPr>
              <w:t>402</w:t>
            </w:r>
          </w:p>
        </w:tc>
        <w:tc>
          <w:tcPr>
            <w:tcW w:w="1701" w:type="dxa"/>
            <w:shd w:val="clear" w:color="auto" w:fill="auto"/>
          </w:tcPr>
          <w:p w:rsidR="00430367" w:rsidRPr="00430367" w:rsidRDefault="00430367" w:rsidP="00D86CD6">
            <w:pPr>
              <w:tabs>
                <w:tab w:val="left" w:pos="228"/>
              </w:tabs>
              <w:spacing w:line="240" w:lineRule="auto"/>
              <w:ind w:left="86"/>
              <w:contextualSpacing/>
              <w:jc w:val="center"/>
              <w:rPr>
                <w:sz w:val="22"/>
                <w:szCs w:val="22"/>
              </w:rPr>
            </w:pPr>
            <w:r w:rsidRPr="00430367">
              <w:rPr>
                <w:sz w:val="22"/>
                <w:szCs w:val="22"/>
              </w:rPr>
              <w:t>402</w:t>
            </w:r>
          </w:p>
        </w:tc>
        <w:tc>
          <w:tcPr>
            <w:tcW w:w="1701" w:type="dxa"/>
          </w:tcPr>
          <w:p w:rsidR="00430367" w:rsidRPr="00430367" w:rsidRDefault="00D914C2" w:rsidP="00D86CD6">
            <w:pPr>
              <w:tabs>
                <w:tab w:val="left" w:pos="228"/>
              </w:tabs>
              <w:spacing w:line="240" w:lineRule="auto"/>
              <w:ind w:left="86"/>
              <w:contextualSpacing/>
              <w:jc w:val="center"/>
              <w:rPr>
                <w:sz w:val="22"/>
                <w:szCs w:val="22"/>
              </w:rPr>
            </w:pPr>
            <w:r w:rsidRPr="00D914C2">
              <w:rPr>
                <w:sz w:val="22"/>
                <w:szCs w:val="22"/>
              </w:rPr>
              <w:t>402</w:t>
            </w:r>
          </w:p>
        </w:tc>
      </w:tr>
      <w:tr w:rsidR="00430367" w:rsidRPr="004A5914" w:rsidTr="00430367">
        <w:tc>
          <w:tcPr>
            <w:tcW w:w="459" w:type="dxa"/>
            <w:shd w:val="clear" w:color="auto" w:fill="auto"/>
          </w:tcPr>
          <w:p w:rsidR="00430367" w:rsidRPr="004A5914" w:rsidRDefault="00430367" w:rsidP="00D86CD6">
            <w:pPr>
              <w:tabs>
                <w:tab w:val="left" w:pos="0"/>
              </w:tabs>
              <w:spacing w:line="240" w:lineRule="auto"/>
              <w:ind w:left="34"/>
              <w:contextualSpacing/>
              <w:jc w:val="center"/>
              <w:rPr>
                <w:sz w:val="22"/>
                <w:szCs w:val="22"/>
              </w:rPr>
            </w:pPr>
            <w:r w:rsidRPr="004A5914">
              <w:rPr>
                <w:sz w:val="22"/>
                <w:szCs w:val="22"/>
              </w:rPr>
              <w:t>4.</w:t>
            </w:r>
          </w:p>
        </w:tc>
        <w:tc>
          <w:tcPr>
            <w:tcW w:w="1951" w:type="dxa"/>
            <w:shd w:val="clear" w:color="auto" w:fill="auto"/>
          </w:tcPr>
          <w:p w:rsidR="00430367" w:rsidRPr="004A5914" w:rsidRDefault="00430367" w:rsidP="00D86CD6">
            <w:pPr>
              <w:tabs>
                <w:tab w:val="left" w:pos="-108"/>
                <w:tab w:val="left" w:pos="34"/>
              </w:tabs>
              <w:spacing w:line="240" w:lineRule="auto"/>
              <w:ind w:left="34"/>
              <w:contextualSpacing/>
              <w:jc w:val="left"/>
              <w:rPr>
                <w:sz w:val="22"/>
                <w:szCs w:val="22"/>
              </w:rPr>
            </w:pPr>
            <w:r w:rsidRPr="004A5914">
              <w:rPr>
                <w:sz w:val="22"/>
                <w:szCs w:val="22"/>
              </w:rPr>
              <w:t xml:space="preserve">Количество клубных формирований МУК </w:t>
            </w:r>
          </w:p>
        </w:tc>
        <w:tc>
          <w:tcPr>
            <w:tcW w:w="851" w:type="dxa"/>
            <w:shd w:val="clear" w:color="auto" w:fill="auto"/>
          </w:tcPr>
          <w:p w:rsidR="00430367" w:rsidRPr="004A5914" w:rsidRDefault="00430367" w:rsidP="00D86CD6">
            <w:pPr>
              <w:tabs>
                <w:tab w:val="left" w:pos="0"/>
              </w:tabs>
              <w:spacing w:line="240" w:lineRule="auto"/>
              <w:contextualSpacing/>
              <w:jc w:val="center"/>
              <w:rPr>
                <w:sz w:val="22"/>
                <w:szCs w:val="22"/>
              </w:rPr>
            </w:pPr>
            <w:r w:rsidRPr="004A5914">
              <w:rPr>
                <w:sz w:val="22"/>
                <w:szCs w:val="22"/>
              </w:rPr>
              <w:t>ед.</w:t>
            </w:r>
          </w:p>
        </w:tc>
        <w:tc>
          <w:tcPr>
            <w:tcW w:w="1559" w:type="dxa"/>
            <w:shd w:val="clear" w:color="auto" w:fill="auto"/>
          </w:tcPr>
          <w:p w:rsidR="00430367" w:rsidRPr="004A5914" w:rsidRDefault="00430367" w:rsidP="00D86CD6">
            <w:pPr>
              <w:spacing w:line="240" w:lineRule="auto"/>
              <w:contextualSpacing/>
              <w:jc w:val="center"/>
              <w:rPr>
                <w:sz w:val="22"/>
                <w:szCs w:val="22"/>
              </w:rPr>
            </w:pPr>
            <w:r w:rsidRPr="004A5914">
              <w:rPr>
                <w:sz w:val="22"/>
                <w:szCs w:val="22"/>
              </w:rPr>
              <w:t>10</w:t>
            </w:r>
          </w:p>
        </w:tc>
        <w:tc>
          <w:tcPr>
            <w:tcW w:w="1559" w:type="dxa"/>
            <w:shd w:val="clear" w:color="auto" w:fill="auto"/>
          </w:tcPr>
          <w:p w:rsidR="00430367" w:rsidRPr="004A5914" w:rsidRDefault="00430367" w:rsidP="00D86CD6">
            <w:pPr>
              <w:spacing w:line="240" w:lineRule="auto"/>
              <w:contextualSpacing/>
              <w:jc w:val="center"/>
              <w:rPr>
                <w:sz w:val="22"/>
                <w:szCs w:val="22"/>
              </w:rPr>
            </w:pPr>
            <w:r w:rsidRPr="004A5914">
              <w:rPr>
                <w:sz w:val="22"/>
                <w:szCs w:val="22"/>
              </w:rPr>
              <w:t>10</w:t>
            </w:r>
          </w:p>
        </w:tc>
        <w:tc>
          <w:tcPr>
            <w:tcW w:w="1701" w:type="dxa"/>
            <w:shd w:val="clear" w:color="auto" w:fill="auto"/>
          </w:tcPr>
          <w:p w:rsidR="00430367" w:rsidRPr="00430367" w:rsidRDefault="00430367" w:rsidP="00D86CD6">
            <w:pPr>
              <w:tabs>
                <w:tab w:val="left" w:pos="228"/>
              </w:tabs>
              <w:spacing w:line="240" w:lineRule="auto"/>
              <w:ind w:left="86"/>
              <w:contextualSpacing/>
              <w:jc w:val="center"/>
              <w:rPr>
                <w:sz w:val="22"/>
                <w:szCs w:val="22"/>
              </w:rPr>
            </w:pPr>
            <w:r w:rsidRPr="00430367">
              <w:rPr>
                <w:sz w:val="22"/>
                <w:szCs w:val="22"/>
              </w:rPr>
              <w:t>16</w:t>
            </w:r>
          </w:p>
        </w:tc>
        <w:tc>
          <w:tcPr>
            <w:tcW w:w="1701" w:type="dxa"/>
          </w:tcPr>
          <w:p w:rsidR="00430367" w:rsidRPr="00430367" w:rsidRDefault="00D914C2" w:rsidP="00D86CD6">
            <w:pPr>
              <w:tabs>
                <w:tab w:val="left" w:pos="228"/>
              </w:tabs>
              <w:spacing w:line="240" w:lineRule="auto"/>
              <w:ind w:left="86"/>
              <w:contextualSpacing/>
              <w:jc w:val="center"/>
              <w:rPr>
                <w:sz w:val="22"/>
                <w:szCs w:val="22"/>
              </w:rPr>
            </w:pPr>
            <w:r w:rsidRPr="00D914C2">
              <w:rPr>
                <w:sz w:val="22"/>
                <w:szCs w:val="22"/>
              </w:rPr>
              <w:t>16</w:t>
            </w:r>
          </w:p>
        </w:tc>
      </w:tr>
      <w:tr w:rsidR="00430367" w:rsidRPr="004A5914" w:rsidTr="00430367">
        <w:tc>
          <w:tcPr>
            <w:tcW w:w="459" w:type="dxa"/>
            <w:shd w:val="clear" w:color="auto" w:fill="auto"/>
          </w:tcPr>
          <w:p w:rsidR="00430367" w:rsidRPr="004A5914" w:rsidRDefault="00430367" w:rsidP="00D86CD6">
            <w:pPr>
              <w:tabs>
                <w:tab w:val="left" w:pos="0"/>
              </w:tabs>
              <w:spacing w:line="240" w:lineRule="auto"/>
              <w:ind w:left="34"/>
              <w:contextualSpacing/>
              <w:jc w:val="center"/>
              <w:rPr>
                <w:sz w:val="22"/>
                <w:szCs w:val="22"/>
              </w:rPr>
            </w:pPr>
            <w:r w:rsidRPr="004A5914">
              <w:rPr>
                <w:sz w:val="22"/>
                <w:szCs w:val="22"/>
              </w:rPr>
              <w:t>5.</w:t>
            </w:r>
          </w:p>
        </w:tc>
        <w:tc>
          <w:tcPr>
            <w:tcW w:w="1951" w:type="dxa"/>
            <w:shd w:val="clear" w:color="auto" w:fill="auto"/>
          </w:tcPr>
          <w:p w:rsidR="00430367" w:rsidRPr="004A5914" w:rsidRDefault="00430367" w:rsidP="00D86CD6">
            <w:pPr>
              <w:tabs>
                <w:tab w:val="left" w:pos="-108"/>
                <w:tab w:val="left" w:pos="34"/>
              </w:tabs>
              <w:spacing w:line="240" w:lineRule="auto"/>
              <w:ind w:left="34"/>
              <w:contextualSpacing/>
              <w:jc w:val="left"/>
              <w:rPr>
                <w:sz w:val="22"/>
                <w:szCs w:val="22"/>
              </w:rPr>
            </w:pPr>
            <w:r w:rsidRPr="004A5914">
              <w:rPr>
                <w:sz w:val="22"/>
                <w:szCs w:val="22"/>
              </w:rPr>
              <w:t>Количество культурно-массовых мероприятий, культурных акций и памятных дат</w:t>
            </w:r>
          </w:p>
        </w:tc>
        <w:tc>
          <w:tcPr>
            <w:tcW w:w="851" w:type="dxa"/>
            <w:shd w:val="clear" w:color="auto" w:fill="auto"/>
          </w:tcPr>
          <w:p w:rsidR="00430367" w:rsidRPr="004A5914" w:rsidRDefault="00430367" w:rsidP="00D86CD6">
            <w:pPr>
              <w:tabs>
                <w:tab w:val="left" w:pos="0"/>
              </w:tabs>
              <w:spacing w:line="240" w:lineRule="auto"/>
              <w:contextualSpacing/>
              <w:jc w:val="center"/>
              <w:rPr>
                <w:sz w:val="22"/>
                <w:szCs w:val="22"/>
              </w:rPr>
            </w:pPr>
            <w:r w:rsidRPr="004A5914">
              <w:rPr>
                <w:sz w:val="22"/>
                <w:szCs w:val="22"/>
              </w:rPr>
              <w:t>ед.</w:t>
            </w:r>
          </w:p>
        </w:tc>
        <w:tc>
          <w:tcPr>
            <w:tcW w:w="1559" w:type="dxa"/>
            <w:shd w:val="clear" w:color="auto" w:fill="auto"/>
          </w:tcPr>
          <w:p w:rsidR="00430367" w:rsidRPr="004A5914" w:rsidRDefault="00430367" w:rsidP="00D86CD6">
            <w:pPr>
              <w:spacing w:line="240" w:lineRule="auto"/>
              <w:contextualSpacing/>
              <w:jc w:val="center"/>
              <w:rPr>
                <w:sz w:val="22"/>
                <w:szCs w:val="22"/>
              </w:rPr>
            </w:pPr>
            <w:r w:rsidRPr="004A5914">
              <w:rPr>
                <w:sz w:val="22"/>
                <w:szCs w:val="22"/>
              </w:rPr>
              <w:t>188</w:t>
            </w:r>
          </w:p>
        </w:tc>
        <w:tc>
          <w:tcPr>
            <w:tcW w:w="1559" w:type="dxa"/>
            <w:shd w:val="clear" w:color="auto" w:fill="auto"/>
          </w:tcPr>
          <w:p w:rsidR="00430367" w:rsidRPr="004A5914" w:rsidRDefault="00430367" w:rsidP="00D86CD6">
            <w:pPr>
              <w:spacing w:line="240" w:lineRule="auto"/>
              <w:contextualSpacing/>
              <w:jc w:val="center"/>
              <w:rPr>
                <w:sz w:val="22"/>
                <w:szCs w:val="22"/>
              </w:rPr>
            </w:pPr>
            <w:r w:rsidRPr="004A5914">
              <w:rPr>
                <w:sz w:val="22"/>
                <w:szCs w:val="22"/>
              </w:rPr>
              <w:t>188</w:t>
            </w:r>
          </w:p>
        </w:tc>
        <w:tc>
          <w:tcPr>
            <w:tcW w:w="1701" w:type="dxa"/>
            <w:shd w:val="clear" w:color="auto" w:fill="auto"/>
          </w:tcPr>
          <w:p w:rsidR="00430367" w:rsidRPr="00430367" w:rsidRDefault="00430367" w:rsidP="00D86CD6">
            <w:pPr>
              <w:tabs>
                <w:tab w:val="left" w:pos="228"/>
              </w:tabs>
              <w:spacing w:line="240" w:lineRule="auto"/>
              <w:ind w:left="86"/>
              <w:contextualSpacing/>
              <w:jc w:val="center"/>
              <w:rPr>
                <w:sz w:val="22"/>
                <w:szCs w:val="22"/>
              </w:rPr>
            </w:pPr>
            <w:r w:rsidRPr="00430367">
              <w:rPr>
                <w:sz w:val="22"/>
                <w:szCs w:val="22"/>
              </w:rPr>
              <w:t>232</w:t>
            </w:r>
          </w:p>
        </w:tc>
        <w:tc>
          <w:tcPr>
            <w:tcW w:w="1701" w:type="dxa"/>
          </w:tcPr>
          <w:p w:rsidR="00430367" w:rsidRPr="00430367" w:rsidRDefault="00D914C2" w:rsidP="00D86CD6">
            <w:pPr>
              <w:tabs>
                <w:tab w:val="left" w:pos="228"/>
              </w:tabs>
              <w:spacing w:line="240" w:lineRule="auto"/>
              <w:ind w:left="86"/>
              <w:contextualSpacing/>
              <w:jc w:val="center"/>
              <w:rPr>
                <w:sz w:val="22"/>
                <w:szCs w:val="22"/>
              </w:rPr>
            </w:pPr>
            <w:r w:rsidRPr="00D914C2">
              <w:rPr>
                <w:sz w:val="22"/>
                <w:szCs w:val="22"/>
              </w:rPr>
              <w:t>232</w:t>
            </w:r>
          </w:p>
        </w:tc>
      </w:tr>
      <w:tr w:rsidR="00430367" w:rsidRPr="004A5914" w:rsidTr="003B10DB">
        <w:tc>
          <w:tcPr>
            <w:tcW w:w="459" w:type="dxa"/>
            <w:tcBorders>
              <w:bottom w:val="single" w:sz="4" w:space="0" w:color="auto"/>
            </w:tcBorders>
            <w:shd w:val="clear" w:color="auto" w:fill="auto"/>
          </w:tcPr>
          <w:p w:rsidR="00430367" w:rsidRPr="004A5914" w:rsidRDefault="00430367" w:rsidP="00D86CD6">
            <w:pPr>
              <w:tabs>
                <w:tab w:val="left" w:pos="0"/>
              </w:tabs>
              <w:spacing w:line="240" w:lineRule="auto"/>
              <w:ind w:left="34"/>
              <w:contextualSpacing/>
              <w:jc w:val="center"/>
              <w:rPr>
                <w:sz w:val="22"/>
                <w:szCs w:val="22"/>
              </w:rPr>
            </w:pPr>
            <w:r w:rsidRPr="004A5914">
              <w:rPr>
                <w:sz w:val="22"/>
                <w:szCs w:val="22"/>
              </w:rPr>
              <w:t>6.</w:t>
            </w:r>
          </w:p>
        </w:tc>
        <w:tc>
          <w:tcPr>
            <w:tcW w:w="1951" w:type="dxa"/>
            <w:tcBorders>
              <w:bottom w:val="single" w:sz="4" w:space="0" w:color="auto"/>
            </w:tcBorders>
            <w:shd w:val="clear" w:color="auto" w:fill="auto"/>
          </w:tcPr>
          <w:p w:rsidR="00430367" w:rsidRPr="004A5914" w:rsidRDefault="00430367" w:rsidP="00D86CD6">
            <w:pPr>
              <w:tabs>
                <w:tab w:val="left" w:pos="-108"/>
                <w:tab w:val="left" w:pos="34"/>
              </w:tabs>
              <w:spacing w:line="240" w:lineRule="auto"/>
              <w:ind w:left="34"/>
              <w:contextualSpacing/>
              <w:jc w:val="left"/>
              <w:rPr>
                <w:sz w:val="22"/>
                <w:szCs w:val="22"/>
              </w:rPr>
            </w:pPr>
            <w:r w:rsidRPr="004A5914">
              <w:rPr>
                <w:sz w:val="22"/>
                <w:szCs w:val="22"/>
              </w:rPr>
              <w:t>Количество городских стипендиатов</w:t>
            </w:r>
          </w:p>
        </w:tc>
        <w:tc>
          <w:tcPr>
            <w:tcW w:w="851" w:type="dxa"/>
            <w:tcBorders>
              <w:bottom w:val="single" w:sz="4" w:space="0" w:color="auto"/>
            </w:tcBorders>
            <w:shd w:val="clear" w:color="auto" w:fill="auto"/>
          </w:tcPr>
          <w:p w:rsidR="00430367" w:rsidRPr="004A5914" w:rsidRDefault="00430367" w:rsidP="00D86CD6">
            <w:pPr>
              <w:tabs>
                <w:tab w:val="left" w:pos="0"/>
              </w:tabs>
              <w:spacing w:line="240" w:lineRule="auto"/>
              <w:contextualSpacing/>
              <w:jc w:val="center"/>
              <w:rPr>
                <w:sz w:val="22"/>
                <w:szCs w:val="22"/>
              </w:rPr>
            </w:pPr>
            <w:r w:rsidRPr="004A5914">
              <w:rPr>
                <w:sz w:val="22"/>
                <w:szCs w:val="22"/>
              </w:rPr>
              <w:t>чел.</w:t>
            </w:r>
          </w:p>
        </w:tc>
        <w:tc>
          <w:tcPr>
            <w:tcW w:w="1559" w:type="dxa"/>
            <w:tcBorders>
              <w:bottom w:val="single" w:sz="4" w:space="0" w:color="auto"/>
            </w:tcBorders>
            <w:shd w:val="clear" w:color="auto" w:fill="auto"/>
          </w:tcPr>
          <w:p w:rsidR="00430367" w:rsidRPr="004A5914" w:rsidRDefault="00430367" w:rsidP="00D86CD6">
            <w:pPr>
              <w:spacing w:line="240" w:lineRule="auto"/>
              <w:contextualSpacing/>
              <w:jc w:val="center"/>
              <w:rPr>
                <w:sz w:val="22"/>
                <w:szCs w:val="22"/>
              </w:rPr>
            </w:pPr>
            <w:r w:rsidRPr="004A5914">
              <w:rPr>
                <w:sz w:val="22"/>
                <w:szCs w:val="22"/>
              </w:rPr>
              <w:t>5</w:t>
            </w:r>
          </w:p>
        </w:tc>
        <w:tc>
          <w:tcPr>
            <w:tcW w:w="1559" w:type="dxa"/>
            <w:tcBorders>
              <w:bottom w:val="single" w:sz="4" w:space="0" w:color="auto"/>
            </w:tcBorders>
            <w:shd w:val="clear" w:color="auto" w:fill="auto"/>
          </w:tcPr>
          <w:p w:rsidR="00430367" w:rsidRPr="004A5914" w:rsidRDefault="00430367" w:rsidP="00D86CD6">
            <w:pPr>
              <w:spacing w:line="240" w:lineRule="auto"/>
              <w:contextualSpacing/>
              <w:jc w:val="center"/>
              <w:rPr>
                <w:sz w:val="22"/>
                <w:szCs w:val="22"/>
              </w:rPr>
            </w:pPr>
            <w:r w:rsidRPr="004A5914">
              <w:rPr>
                <w:sz w:val="22"/>
                <w:szCs w:val="22"/>
              </w:rPr>
              <w:t>5</w:t>
            </w:r>
          </w:p>
        </w:tc>
        <w:tc>
          <w:tcPr>
            <w:tcW w:w="1701" w:type="dxa"/>
            <w:tcBorders>
              <w:bottom w:val="single" w:sz="4" w:space="0" w:color="auto"/>
            </w:tcBorders>
            <w:shd w:val="clear" w:color="auto" w:fill="auto"/>
          </w:tcPr>
          <w:p w:rsidR="00430367" w:rsidRPr="00430367" w:rsidRDefault="00430367" w:rsidP="00D86CD6">
            <w:pPr>
              <w:tabs>
                <w:tab w:val="left" w:pos="228"/>
              </w:tabs>
              <w:spacing w:line="240" w:lineRule="auto"/>
              <w:ind w:left="86"/>
              <w:contextualSpacing/>
              <w:jc w:val="center"/>
              <w:rPr>
                <w:sz w:val="22"/>
                <w:szCs w:val="22"/>
              </w:rPr>
            </w:pPr>
            <w:r w:rsidRPr="00430367">
              <w:rPr>
                <w:sz w:val="22"/>
                <w:szCs w:val="22"/>
              </w:rPr>
              <w:t>5</w:t>
            </w:r>
          </w:p>
        </w:tc>
        <w:tc>
          <w:tcPr>
            <w:tcW w:w="1701" w:type="dxa"/>
            <w:tcBorders>
              <w:bottom w:val="single" w:sz="4" w:space="0" w:color="auto"/>
            </w:tcBorders>
          </w:tcPr>
          <w:p w:rsidR="00430367" w:rsidRPr="00430367" w:rsidRDefault="00D914C2" w:rsidP="00D86CD6">
            <w:pPr>
              <w:tabs>
                <w:tab w:val="left" w:pos="228"/>
              </w:tabs>
              <w:spacing w:line="240" w:lineRule="auto"/>
              <w:ind w:left="86"/>
              <w:contextualSpacing/>
              <w:jc w:val="center"/>
              <w:rPr>
                <w:sz w:val="22"/>
                <w:szCs w:val="22"/>
              </w:rPr>
            </w:pPr>
            <w:r w:rsidRPr="00D914C2">
              <w:rPr>
                <w:sz w:val="22"/>
                <w:szCs w:val="22"/>
              </w:rPr>
              <w:t>5</w:t>
            </w:r>
          </w:p>
        </w:tc>
      </w:tr>
      <w:tr w:rsidR="00430367" w:rsidRPr="004A5914" w:rsidTr="003B10DB">
        <w:tc>
          <w:tcPr>
            <w:tcW w:w="459" w:type="dxa"/>
            <w:tcBorders>
              <w:top w:val="single" w:sz="4" w:space="0" w:color="auto"/>
              <w:left w:val="single" w:sz="4" w:space="0" w:color="auto"/>
              <w:bottom w:val="single" w:sz="4" w:space="0" w:color="auto"/>
              <w:right w:val="single" w:sz="4" w:space="0" w:color="auto"/>
            </w:tcBorders>
            <w:shd w:val="clear" w:color="auto" w:fill="auto"/>
          </w:tcPr>
          <w:p w:rsidR="00430367" w:rsidRPr="004A5914" w:rsidRDefault="00430367" w:rsidP="00D86CD6">
            <w:pPr>
              <w:tabs>
                <w:tab w:val="left" w:pos="0"/>
              </w:tabs>
              <w:spacing w:line="240" w:lineRule="auto"/>
              <w:ind w:left="34"/>
              <w:contextualSpacing/>
              <w:jc w:val="center"/>
              <w:rPr>
                <w:sz w:val="22"/>
                <w:szCs w:val="22"/>
              </w:rPr>
            </w:pPr>
            <w:r w:rsidRPr="004A5914">
              <w:rPr>
                <w:sz w:val="22"/>
                <w:szCs w:val="22"/>
              </w:rPr>
              <w:t>7.</w:t>
            </w:r>
          </w:p>
        </w:tc>
        <w:tc>
          <w:tcPr>
            <w:tcW w:w="1951" w:type="dxa"/>
            <w:tcBorders>
              <w:top w:val="single" w:sz="4" w:space="0" w:color="auto"/>
              <w:left w:val="single" w:sz="4" w:space="0" w:color="auto"/>
              <w:bottom w:val="single" w:sz="4" w:space="0" w:color="auto"/>
              <w:right w:val="single" w:sz="4" w:space="0" w:color="auto"/>
            </w:tcBorders>
            <w:shd w:val="clear" w:color="auto" w:fill="auto"/>
          </w:tcPr>
          <w:p w:rsidR="00430367" w:rsidRPr="004A5914" w:rsidRDefault="00430367" w:rsidP="00D86CD6">
            <w:pPr>
              <w:tabs>
                <w:tab w:val="left" w:pos="-108"/>
                <w:tab w:val="left" w:pos="34"/>
              </w:tabs>
              <w:spacing w:line="240" w:lineRule="auto"/>
              <w:ind w:left="34"/>
              <w:contextualSpacing/>
              <w:jc w:val="left"/>
              <w:rPr>
                <w:sz w:val="22"/>
                <w:szCs w:val="22"/>
              </w:rPr>
            </w:pPr>
            <w:r w:rsidRPr="004A5914">
              <w:rPr>
                <w:sz w:val="22"/>
                <w:szCs w:val="22"/>
              </w:rPr>
              <w:t>Кол</w:t>
            </w:r>
            <w:r w:rsidR="00D914C2">
              <w:rPr>
                <w:sz w:val="22"/>
                <w:szCs w:val="22"/>
              </w:rPr>
              <w:t xml:space="preserve">ичество молодых специалистов в </w:t>
            </w:r>
            <w:r w:rsidRPr="004A5914">
              <w:rPr>
                <w:sz w:val="22"/>
                <w:szCs w:val="22"/>
              </w:rPr>
              <w:t>культуре и искусстве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0367" w:rsidRPr="004A5914" w:rsidRDefault="00430367" w:rsidP="00D86CD6">
            <w:pPr>
              <w:tabs>
                <w:tab w:val="left" w:pos="0"/>
              </w:tabs>
              <w:spacing w:line="240" w:lineRule="auto"/>
              <w:contextualSpacing/>
              <w:jc w:val="center"/>
              <w:rPr>
                <w:sz w:val="22"/>
                <w:szCs w:val="22"/>
              </w:rPr>
            </w:pPr>
            <w:r w:rsidRPr="004A5914">
              <w:rPr>
                <w:sz w:val="22"/>
                <w:szCs w:val="22"/>
              </w:rPr>
              <w:t>чел.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0367" w:rsidRPr="004A5914" w:rsidRDefault="00430367" w:rsidP="00D86CD6">
            <w:pPr>
              <w:spacing w:line="240" w:lineRule="auto"/>
              <w:contextualSpacing/>
              <w:jc w:val="center"/>
              <w:rPr>
                <w:sz w:val="22"/>
                <w:szCs w:val="22"/>
              </w:rPr>
            </w:pPr>
            <w:r w:rsidRPr="004A5914">
              <w:rPr>
                <w:sz w:val="22"/>
                <w:szCs w:val="22"/>
              </w:rPr>
              <w:t>22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30367" w:rsidRPr="004A5914" w:rsidRDefault="00430367" w:rsidP="00D86CD6">
            <w:pPr>
              <w:spacing w:line="240" w:lineRule="auto"/>
              <w:contextualSpacing/>
              <w:jc w:val="center"/>
              <w:rPr>
                <w:sz w:val="22"/>
                <w:szCs w:val="22"/>
              </w:rPr>
            </w:pPr>
            <w:r w:rsidRPr="004A5914">
              <w:rPr>
                <w:sz w:val="22"/>
                <w:szCs w:val="22"/>
              </w:rPr>
              <w:t>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30367" w:rsidRPr="00430367" w:rsidRDefault="00430367" w:rsidP="00D86CD6">
            <w:pPr>
              <w:tabs>
                <w:tab w:val="left" w:pos="228"/>
              </w:tabs>
              <w:spacing w:line="240" w:lineRule="auto"/>
              <w:ind w:left="86"/>
              <w:contextualSpacing/>
              <w:jc w:val="center"/>
              <w:rPr>
                <w:sz w:val="22"/>
                <w:szCs w:val="22"/>
              </w:rPr>
            </w:pPr>
            <w:r w:rsidRPr="00430367">
              <w:rPr>
                <w:sz w:val="22"/>
                <w:szCs w:val="22"/>
              </w:rPr>
              <w:t>23</w:t>
            </w:r>
          </w:p>
        </w:tc>
        <w:tc>
          <w:tcPr>
            <w:tcW w:w="1701" w:type="dxa"/>
            <w:tcBorders>
              <w:top w:val="single" w:sz="4" w:space="0" w:color="auto"/>
              <w:left w:val="single" w:sz="4" w:space="0" w:color="auto"/>
              <w:bottom w:val="single" w:sz="4" w:space="0" w:color="auto"/>
              <w:right w:val="single" w:sz="4" w:space="0" w:color="auto"/>
            </w:tcBorders>
          </w:tcPr>
          <w:p w:rsidR="00430367" w:rsidRPr="00430367" w:rsidRDefault="00D914C2" w:rsidP="00D86CD6">
            <w:pPr>
              <w:tabs>
                <w:tab w:val="left" w:pos="228"/>
              </w:tabs>
              <w:spacing w:line="240" w:lineRule="auto"/>
              <w:ind w:left="86"/>
              <w:contextualSpacing/>
              <w:jc w:val="center"/>
              <w:rPr>
                <w:sz w:val="22"/>
                <w:szCs w:val="22"/>
              </w:rPr>
            </w:pPr>
            <w:r>
              <w:rPr>
                <w:sz w:val="22"/>
                <w:szCs w:val="22"/>
              </w:rPr>
              <w:t>25</w:t>
            </w:r>
          </w:p>
        </w:tc>
      </w:tr>
    </w:tbl>
    <w:p w:rsidR="00430367" w:rsidRDefault="00430367" w:rsidP="00430367">
      <w:pPr>
        <w:widowControl w:val="0"/>
        <w:autoSpaceDE w:val="0"/>
        <w:autoSpaceDN w:val="0"/>
        <w:adjustRightInd w:val="0"/>
        <w:spacing w:line="240" w:lineRule="auto"/>
        <w:ind w:firstLine="709"/>
        <w:rPr>
          <w:sz w:val="24"/>
          <w:szCs w:val="24"/>
        </w:rPr>
      </w:pPr>
    </w:p>
    <w:p w:rsidR="00D914C2" w:rsidRPr="003B10DB" w:rsidRDefault="00D914C2" w:rsidP="003B10DB">
      <w:pPr>
        <w:widowControl w:val="0"/>
        <w:autoSpaceDE w:val="0"/>
        <w:autoSpaceDN w:val="0"/>
        <w:adjustRightInd w:val="0"/>
        <w:spacing w:line="240" w:lineRule="auto"/>
        <w:ind w:firstLine="709"/>
        <w:rPr>
          <w:sz w:val="26"/>
          <w:szCs w:val="26"/>
        </w:rPr>
      </w:pPr>
      <w:r w:rsidRPr="003B10DB">
        <w:rPr>
          <w:sz w:val="26"/>
          <w:szCs w:val="26"/>
        </w:rPr>
        <w:t xml:space="preserve">1.3. Раздел </w:t>
      </w:r>
      <w:r w:rsidR="00974F81" w:rsidRPr="003B10DB">
        <w:rPr>
          <w:sz w:val="26"/>
          <w:szCs w:val="26"/>
        </w:rPr>
        <w:t xml:space="preserve">IX. </w:t>
      </w:r>
      <w:r w:rsidRPr="003B10DB">
        <w:rPr>
          <w:sz w:val="26"/>
          <w:szCs w:val="26"/>
        </w:rPr>
        <w:t>«</w:t>
      </w:r>
      <w:r w:rsidR="00974F81" w:rsidRPr="003B10DB">
        <w:rPr>
          <w:sz w:val="26"/>
          <w:szCs w:val="26"/>
        </w:rPr>
        <w:t>Прогноз ожидаемых социально-экономических результатов реализации Программы</w:t>
      </w:r>
      <w:r w:rsidRPr="003B10DB">
        <w:rPr>
          <w:sz w:val="26"/>
          <w:szCs w:val="26"/>
        </w:rPr>
        <w:t>» изложить в следующей редакции:</w:t>
      </w:r>
    </w:p>
    <w:p w:rsidR="00D914C2" w:rsidRPr="003B10DB" w:rsidRDefault="00D914C2" w:rsidP="003B10DB">
      <w:pPr>
        <w:widowControl w:val="0"/>
        <w:autoSpaceDE w:val="0"/>
        <w:autoSpaceDN w:val="0"/>
        <w:adjustRightInd w:val="0"/>
        <w:spacing w:line="240" w:lineRule="auto"/>
        <w:ind w:firstLine="709"/>
        <w:rPr>
          <w:sz w:val="26"/>
          <w:szCs w:val="26"/>
        </w:rPr>
      </w:pPr>
      <w:r w:rsidRPr="003B10DB">
        <w:rPr>
          <w:sz w:val="26"/>
          <w:szCs w:val="26"/>
        </w:rPr>
        <w:t>«Выполнение Программы позволит достичь следующих результатов:</w:t>
      </w:r>
    </w:p>
    <w:p w:rsidR="00D914C2" w:rsidRPr="003B10DB" w:rsidRDefault="00D914C2" w:rsidP="003B10DB">
      <w:pPr>
        <w:widowControl w:val="0"/>
        <w:autoSpaceDE w:val="0"/>
        <w:autoSpaceDN w:val="0"/>
        <w:adjustRightInd w:val="0"/>
        <w:spacing w:line="240" w:lineRule="auto"/>
        <w:ind w:firstLine="709"/>
        <w:rPr>
          <w:sz w:val="26"/>
          <w:szCs w:val="26"/>
        </w:rPr>
      </w:pPr>
      <w:r w:rsidRPr="003B10DB">
        <w:rPr>
          <w:sz w:val="26"/>
          <w:szCs w:val="26"/>
        </w:rPr>
        <w:t>- увеличение количества издательских проектов до 2 единиц;</w:t>
      </w:r>
    </w:p>
    <w:p w:rsidR="00D914C2" w:rsidRPr="003B10DB" w:rsidRDefault="00D914C2" w:rsidP="003B10DB">
      <w:pPr>
        <w:widowControl w:val="0"/>
        <w:autoSpaceDE w:val="0"/>
        <w:autoSpaceDN w:val="0"/>
        <w:adjustRightInd w:val="0"/>
        <w:spacing w:line="240" w:lineRule="auto"/>
        <w:ind w:firstLine="709"/>
        <w:rPr>
          <w:sz w:val="26"/>
          <w:szCs w:val="26"/>
        </w:rPr>
      </w:pPr>
      <w:r w:rsidRPr="003B10DB">
        <w:rPr>
          <w:sz w:val="26"/>
          <w:szCs w:val="26"/>
        </w:rPr>
        <w:t>-увеличение количества посещений МУК «Городское библиотечное объединение» до 89 232 человек;</w:t>
      </w:r>
    </w:p>
    <w:p w:rsidR="00D914C2" w:rsidRPr="003B10DB" w:rsidRDefault="00D914C2" w:rsidP="003B10DB">
      <w:pPr>
        <w:widowControl w:val="0"/>
        <w:autoSpaceDE w:val="0"/>
        <w:autoSpaceDN w:val="0"/>
        <w:adjustRightInd w:val="0"/>
        <w:spacing w:line="240" w:lineRule="auto"/>
        <w:ind w:firstLine="709"/>
        <w:rPr>
          <w:sz w:val="26"/>
          <w:szCs w:val="26"/>
        </w:rPr>
      </w:pPr>
      <w:r w:rsidRPr="003B10DB">
        <w:rPr>
          <w:sz w:val="26"/>
          <w:szCs w:val="26"/>
        </w:rPr>
        <w:t>-увеличение чи</w:t>
      </w:r>
      <w:r w:rsidR="00433178" w:rsidRPr="003B10DB">
        <w:rPr>
          <w:sz w:val="26"/>
          <w:szCs w:val="26"/>
        </w:rPr>
        <w:t xml:space="preserve">сла обучающихся МОУ </w:t>
      </w:r>
      <w:proofErr w:type="gramStart"/>
      <w:r w:rsidR="00433178" w:rsidRPr="003B10DB">
        <w:rPr>
          <w:sz w:val="26"/>
          <w:szCs w:val="26"/>
        </w:rPr>
        <w:t>ДО</w:t>
      </w:r>
      <w:proofErr w:type="gramEnd"/>
      <w:r w:rsidR="00433178" w:rsidRPr="003B10DB">
        <w:rPr>
          <w:sz w:val="26"/>
          <w:szCs w:val="26"/>
        </w:rPr>
        <w:t xml:space="preserve"> </w:t>
      </w:r>
      <w:proofErr w:type="gramStart"/>
      <w:r w:rsidR="00433178" w:rsidRPr="003B10DB">
        <w:rPr>
          <w:sz w:val="26"/>
          <w:szCs w:val="26"/>
        </w:rPr>
        <w:t>Детская</w:t>
      </w:r>
      <w:proofErr w:type="gramEnd"/>
      <w:r w:rsidR="00433178" w:rsidRPr="003B10DB">
        <w:rPr>
          <w:sz w:val="26"/>
          <w:szCs w:val="26"/>
        </w:rPr>
        <w:t xml:space="preserve"> </w:t>
      </w:r>
      <w:r w:rsidRPr="003B10DB">
        <w:rPr>
          <w:sz w:val="26"/>
          <w:szCs w:val="26"/>
        </w:rPr>
        <w:t xml:space="preserve">школа искусств </w:t>
      </w:r>
      <w:r w:rsidR="008A0EA2">
        <w:rPr>
          <w:sz w:val="26"/>
          <w:szCs w:val="26"/>
        </w:rPr>
        <w:t xml:space="preserve">                  </w:t>
      </w:r>
      <w:bookmarkStart w:id="1" w:name="_GoBack"/>
      <w:bookmarkEnd w:id="1"/>
      <w:r w:rsidRPr="003B10DB">
        <w:rPr>
          <w:sz w:val="26"/>
          <w:szCs w:val="26"/>
        </w:rPr>
        <w:t>г. Переславля-Залесского до 402 человек;</w:t>
      </w:r>
    </w:p>
    <w:p w:rsidR="00D914C2" w:rsidRPr="003B10DB" w:rsidRDefault="00D914C2" w:rsidP="003B10DB">
      <w:pPr>
        <w:widowControl w:val="0"/>
        <w:autoSpaceDE w:val="0"/>
        <w:autoSpaceDN w:val="0"/>
        <w:adjustRightInd w:val="0"/>
        <w:spacing w:line="240" w:lineRule="auto"/>
        <w:ind w:firstLine="709"/>
        <w:rPr>
          <w:sz w:val="26"/>
          <w:szCs w:val="26"/>
        </w:rPr>
      </w:pPr>
      <w:r w:rsidRPr="003B10DB">
        <w:rPr>
          <w:sz w:val="26"/>
          <w:szCs w:val="26"/>
        </w:rPr>
        <w:t>- увеличение клубных формирований МУК до 16 единиц;</w:t>
      </w:r>
    </w:p>
    <w:p w:rsidR="00D914C2" w:rsidRPr="003B10DB" w:rsidRDefault="00D914C2" w:rsidP="003B10DB">
      <w:pPr>
        <w:widowControl w:val="0"/>
        <w:autoSpaceDE w:val="0"/>
        <w:autoSpaceDN w:val="0"/>
        <w:adjustRightInd w:val="0"/>
        <w:spacing w:line="240" w:lineRule="auto"/>
        <w:ind w:firstLine="709"/>
        <w:rPr>
          <w:sz w:val="26"/>
          <w:szCs w:val="26"/>
        </w:rPr>
      </w:pPr>
      <w:r w:rsidRPr="003B10DB">
        <w:rPr>
          <w:sz w:val="26"/>
          <w:szCs w:val="26"/>
        </w:rPr>
        <w:t>-увеличение количества культурно-массовых мероприятий, культурных акций и памятных дат до 232 единиц;</w:t>
      </w:r>
    </w:p>
    <w:p w:rsidR="00D914C2" w:rsidRPr="003B10DB" w:rsidRDefault="00D914C2" w:rsidP="003B10DB">
      <w:pPr>
        <w:widowControl w:val="0"/>
        <w:autoSpaceDE w:val="0"/>
        <w:autoSpaceDN w:val="0"/>
        <w:adjustRightInd w:val="0"/>
        <w:spacing w:line="240" w:lineRule="auto"/>
        <w:ind w:firstLine="709"/>
        <w:rPr>
          <w:sz w:val="26"/>
          <w:szCs w:val="26"/>
        </w:rPr>
      </w:pPr>
      <w:r w:rsidRPr="003B10DB">
        <w:rPr>
          <w:sz w:val="26"/>
          <w:szCs w:val="26"/>
        </w:rPr>
        <w:t>-</w:t>
      </w:r>
      <w:r w:rsidR="00433178" w:rsidRPr="003B10DB">
        <w:rPr>
          <w:sz w:val="26"/>
          <w:szCs w:val="26"/>
        </w:rPr>
        <w:t xml:space="preserve"> </w:t>
      </w:r>
      <w:r w:rsidRPr="003B10DB">
        <w:rPr>
          <w:sz w:val="26"/>
          <w:szCs w:val="26"/>
        </w:rPr>
        <w:t>увеличение количества городских стипендиатов до 5 человек;</w:t>
      </w:r>
    </w:p>
    <w:p w:rsidR="00993C08" w:rsidRPr="003B10DB" w:rsidRDefault="00D914C2" w:rsidP="003B10DB">
      <w:pPr>
        <w:widowControl w:val="0"/>
        <w:autoSpaceDE w:val="0"/>
        <w:autoSpaceDN w:val="0"/>
        <w:adjustRightInd w:val="0"/>
        <w:spacing w:line="240" w:lineRule="auto"/>
        <w:ind w:firstLine="709"/>
        <w:rPr>
          <w:color w:val="000000"/>
          <w:sz w:val="26"/>
          <w:szCs w:val="26"/>
        </w:rPr>
      </w:pPr>
      <w:r w:rsidRPr="003B10DB">
        <w:rPr>
          <w:sz w:val="26"/>
          <w:szCs w:val="26"/>
        </w:rPr>
        <w:lastRenderedPageBreak/>
        <w:t>-</w:t>
      </w:r>
      <w:r w:rsidR="00433178" w:rsidRPr="003B10DB">
        <w:rPr>
          <w:sz w:val="26"/>
          <w:szCs w:val="26"/>
        </w:rPr>
        <w:t xml:space="preserve"> </w:t>
      </w:r>
      <w:r w:rsidRPr="003B10DB">
        <w:rPr>
          <w:sz w:val="26"/>
          <w:szCs w:val="26"/>
        </w:rPr>
        <w:t>увеличение кол</w:t>
      </w:r>
      <w:r w:rsidR="00835FFD" w:rsidRPr="003B10DB">
        <w:rPr>
          <w:sz w:val="26"/>
          <w:szCs w:val="26"/>
        </w:rPr>
        <w:t xml:space="preserve">ичества молодых специалистов в </w:t>
      </w:r>
      <w:r w:rsidRPr="003B10DB">
        <w:rPr>
          <w:sz w:val="26"/>
          <w:szCs w:val="26"/>
        </w:rPr>
        <w:t>культуре и искусстве до 25 человек</w:t>
      </w:r>
      <w:proofErr w:type="gramStart"/>
      <w:r w:rsidRPr="003B10DB">
        <w:rPr>
          <w:sz w:val="26"/>
          <w:szCs w:val="26"/>
        </w:rPr>
        <w:t>.</w:t>
      </w:r>
      <w:r w:rsidR="00433178" w:rsidRPr="003B10DB">
        <w:rPr>
          <w:sz w:val="26"/>
          <w:szCs w:val="26"/>
        </w:rPr>
        <w:t>».</w:t>
      </w:r>
      <w:r w:rsidR="002334F6" w:rsidRPr="003B10DB">
        <w:rPr>
          <w:sz w:val="26"/>
          <w:szCs w:val="26"/>
        </w:rPr>
        <w:t xml:space="preserve"> </w:t>
      </w:r>
      <w:proofErr w:type="gramEnd"/>
    </w:p>
    <w:p w:rsidR="00993C08" w:rsidRPr="003B10DB" w:rsidRDefault="00C0132C" w:rsidP="003B10DB">
      <w:pPr>
        <w:widowControl w:val="0"/>
        <w:autoSpaceDE w:val="0"/>
        <w:autoSpaceDN w:val="0"/>
        <w:adjustRightInd w:val="0"/>
        <w:spacing w:line="240" w:lineRule="auto"/>
        <w:ind w:firstLine="709"/>
        <w:rPr>
          <w:sz w:val="26"/>
          <w:szCs w:val="26"/>
        </w:rPr>
      </w:pPr>
      <w:r w:rsidRPr="003B10DB">
        <w:rPr>
          <w:sz w:val="26"/>
          <w:szCs w:val="26"/>
        </w:rPr>
        <w:t xml:space="preserve">2. </w:t>
      </w:r>
      <w:r w:rsidR="00993C08" w:rsidRPr="003B10DB">
        <w:rPr>
          <w:sz w:val="26"/>
          <w:szCs w:val="26"/>
        </w:rPr>
        <w:t>Настоящее постановление разместить на официальном сайте органов местного самоуправления г. Переславля-Залесского</w:t>
      </w:r>
      <w:r w:rsidR="002C4193" w:rsidRPr="003B10DB">
        <w:rPr>
          <w:sz w:val="26"/>
          <w:szCs w:val="26"/>
        </w:rPr>
        <w:t>.</w:t>
      </w:r>
    </w:p>
    <w:p w:rsidR="00993C08" w:rsidRPr="003B10DB" w:rsidRDefault="00C0132C" w:rsidP="008A0EA2">
      <w:pPr>
        <w:widowControl w:val="0"/>
        <w:autoSpaceDE w:val="0"/>
        <w:autoSpaceDN w:val="0"/>
        <w:adjustRightInd w:val="0"/>
        <w:spacing w:line="240" w:lineRule="auto"/>
        <w:ind w:firstLine="709"/>
        <w:rPr>
          <w:sz w:val="26"/>
          <w:szCs w:val="26"/>
        </w:rPr>
      </w:pPr>
      <w:r w:rsidRPr="003B10DB">
        <w:rPr>
          <w:sz w:val="26"/>
          <w:szCs w:val="26"/>
        </w:rPr>
        <w:t xml:space="preserve">3.  </w:t>
      </w:r>
      <w:proofErr w:type="gramStart"/>
      <w:r w:rsidR="00A732FA" w:rsidRPr="003B10DB">
        <w:rPr>
          <w:sz w:val="26"/>
          <w:szCs w:val="26"/>
        </w:rPr>
        <w:t>Контроль за</w:t>
      </w:r>
      <w:proofErr w:type="gramEnd"/>
      <w:r w:rsidR="00A732FA" w:rsidRPr="003B10DB">
        <w:rPr>
          <w:sz w:val="26"/>
          <w:szCs w:val="26"/>
        </w:rPr>
        <w:t xml:space="preserve"> исполнением настоящего</w:t>
      </w:r>
      <w:r w:rsidR="000D6216" w:rsidRPr="003B10DB">
        <w:rPr>
          <w:sz w:val="26"/>
          <w:szCs w:val="26"/>
        </w:rPr>
        <w:t xml:space="preserve"> </w:t>
      </w:r>
      <w:r w:rsidR="007A1FA9" w:rsidRPr="003B10DB">
        <w:rPr>
          <w:sz w:val="26"/>
          <w:szCs w:val="26"/>
        </w:rPr>
        <w:t xml:space="preserve">постановления </w:t>
      </w:r>
      <w:r w:rsidR="00D102E8" w:rsidRPr="003B10DB">
        <w:rPr>
          <w:sz w:val="26"/>
          <w:szCs w:val="26"/>
        </w:rPr>
        <w:t xml:space="preserve">возложить на </w:t>
      </w:r>
      <w:r w:rsidR="008A0EA2">
        <w:rPr>
          <w:sz w:val="26"/>
          <w:szCs w:val="26"/>
        </w:rPr>
        <w:t>з</w:t>
      </w:r>
      <w:r w:rsidR="00D102E8" w:rsidRPr="003B10DB">
        <w:rPr>
          <w:sz w:val="26"/>
          <w:szCs w:val="26"/>
        </w:rPr>
        <w:t>аместителя Главы Администрации города Переславля-Залесского Петрову Ж.Н</w:t>
      </w:r>
      <w:r w:rsidR="000D6216" w:rsidRPr="003B10DB">
        <w:rPr>
          <w:sz w:val="26"/>
          <w:szCs w:val="26"/>
        </w:rPr>
        <w:t>.</w:t>
      </w:r>
      <w:r w:rsidR="00A732FA" w:rsidRPr="003B10DB">
        <w:rPr>
          <w:sz w:val="26"/>
          <w:szCs w:val="26"/>
        </w:rPr>
        <w:t xml:space="preserve"> </w:t>
      </w:r>
    </w:p>
    <w:p w:rsidR="00A732FA" w:rsidRPr="003B10DB" w:rsidRDefault="00A732FA" w:rsidP="003B10DB">
      <w:pPr>
        <w:widowControl w:val="0"/>
        <w:autoSpaceDE w:val="0"/>
        <w:autoSpaceDN w:val="0"/>
        <w:adjustRightInd w:val="0"/>
        <w:spacing w:line="240" w:lineRule="auto"/>
        <w:jc w:val="left"/>
        <w:rPr>
          <w:sz w:val="26"/>
          <w:szCs w:val="26"/>
        </w:rPr>
      </w:pPr>
    </w:p>
    <w:p w:rsidR="003B10DB" w:rsidRPr="003B10DB" w:rsidRDefault="003B10DB" w:rsidP="003B10DB">
      <w:pPr>
        <w:widowControl w:val="0"/>
        <w:autoSpaceDE w:val="0"/>
        <w:autoSpaceDN w:val="0"/>
        <w:adjustRightInd w:val="0"/>
        <w:spacing w:line="240" w:lineRule="auto"/>
        <w:jc w:val="left"/>
        <w:rPr>
          <w:sz w:val="26"/>
          <w:szCs w:val="26"/>
        </w:rPr>
      </w:pPr>
    </w:p>
    <w:p w:rsidR="003B10DB" w:rsidRPr="003B10DB" w:rsidRDefault="003B10DB" w:rsidP="003B10DB">
      <w:pPr>
        <w:widowControl w:val="0"/>
        <w:autoSpaceDE w:val="0"/>
        <w:autoSpaceDN w:val="0"/>
        <w:adjustRightInd w:val="0"/>
        <w:spacing w:line="240" w:lineRule="auto"/>
        <w:jc w:val="left"/>
        <w:rPr>
          <w:sz w:val="26"/>
          <w:szCs w:val="26"/>
        </w:rPr>
      </w:pPr>
    </w:p>
    <w:p w:rsidR="000D6216" w:rsidRPr="003B10DB" w:rsidRDefault="000D6216" w:rsidP="003B10DB">
      <w:pPr>
        <w:widowControl w:val="0"/>
        <w:autoSpaceDE w:val="0"/>
        <w:autoSpaceDN w:val="0"/>
        <w:adjustRightInd w:val="0"/>
        <w:spacing w:line="240" w:lineRule="auto"/>
        <w:jc w:val="left"/>
        <w:rPr>
          <w:sz w:val="26"/>
          <w:szCs w:val="26"/>
        </w:rPr>
      </w:pPr>
      <w:r w:rsidRPr="003B10DB">
        <w:rPr>
          <w:sz w:val="26"/>
          <w:szCs w:val="26"/>
        </w:rPr>
        <w:t>Глав</w:t>
      </w:r>
      <w:r w:rsidR="00D102E8" w:rsidRPr="003B10DB">
        <w:rPr>
          <w:sz w:val="26"/>
          <w:szCs w:val="26"/>
        </w:rPr>
        <w:t>а городского округа</w:t>
      </w:r>
    </w:p>
    <w:p w:rsidR="007A1FA9" w:rsidRPr="003B10DB" w:rsidRDefault="000300AF" w:rsidP="003B10DB">
      <w:pPr>
        <w:widowControl w:val="0"/>
        <w:autoSpaceDE w:val="0"/>
        <w:autoSpaceDN w:val="0"/>
        <w:adjustRightInd w:val="0"/>
        <w:spacing w:line="240" w:lineRule="auto"/>
        <w:jc w:val="left"/>
        <w:rPr>
          <w:sz w:val="26"/>
          <w:szCs w:val="26"/>
        </w:rPr>
      </w:pPr>
      <w:r w:rsidRPr="003B10DB">
        <w:rPr>
          <w:sz w:val="26"/>
          <w:szCs w:val="26"/>
        </w:rPr>
        <w:t>города Переславля-Залесского</w:t>
      </w:r>
      <w:r w:rsidRPr="003B10DB">
        <w:rPr>
          <w:sz w:val="26"/>
          <w:szCs w:val="26"/>
        </w:rPr>
        <w:tab/>
      </w:r>
      <w:r w:rsidR="00A732FA" w:rsidRPr="003B10DB">
        <w:rPr>
          <w:sz w:val="26"/>
          <w:szCs w:val="26"/>
        </w:rPr>
        <w:t xml:space="preserve">          </w:t>
      </w:r>
      <w:r w:rsidR="000D6216" w:rsidRPr="003B10DB">
        <w:rPr>
          <w:sz w:val="26"/>
          <w:szCs w:val="26"/>
        </w:rPr>
        <w:t xml:space="preserve">                        </w:t>
      </w:r>
      <w:r w:rsidR="00020C27">
        <w:rPr>
          <w:sz w:val="26"/>
          <w:szCs w:val="26"/>
        </w:rPr>
        <w:t xml:space="preserve">                        </w:t>
      </w:r>
      <w:r w:rsidR="00D102E8" w:rsidRPr="003B10DB">
        <w:rPr>
          <w:sz w:val="26"/>
          <w:szCs w:val="26"/>
        </w:rPr>
        <w:t>В.А. Астраханцев</w:t>
      </w:r>
      <w:r w:rsidR="00A732FA" w:rsidRPr="003B10DB">
        <w:rPr>
          <w:sz w:val="26"/>
          <w:szCs w:val="26"/>
        </w:rPr>
        <w:t xml:space="preserve">  </w:t>
      </w:r>
    </w:p>
    <w:p w:rsidR="00974F81" w:rsidRDefault="00974F81"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3B10DB" w:rsidRDefault="003B10DB" w:rsidP="00D102E8">
      <w:pPr>
        <w:widowControl w:val="0"/>
        <w:autoSpaceDE w:val="0"/>
        <w:autoSpaceDN w:val="0"/>
        <w:adjustRightInd w:val="0"/>
        <w:spacing w:line="240" w:lineRule="auto"/>
        <w:ind w:left="5387"/>
        <w:jc w:val="left"/>
        <w:rPr>
          <w:color w:val="000000"/>
          <w:sz w:val="24"/>
          <w:szCs w:val="24"/>
        </w:rPr>
      </w:pPr>
    </w:p>
    <w:p w:rsidR="00D102E8" w:rsidRPr="00993C08" w:rsidRDefault="00D102E8" w:rsidP="00D102E8">
      <w:pPr>
        <w:widowControl w:val="0"/>
        <w:autoSpaceDE w:val="0"/>
        <w:autoSpaceDN w:val="0"/>
        <w:adjustRightInd w:val="0"/>
        <w:spacing w:line="240" w:lineRule="auto"/>
        <w:ind w:left="5387"/>
        <w:jc w:val="left"/>
        <w:rPr>
          <w:color w:val="000000"/>
          <w:sz w:val="24"/>
          <w:szCs w:val="24"/>
        </w:rPr>
      </w:pPr>
      <w:r w:rsidRPr="00993C08">
        <w:rPr>
          <w:color w:val="000000"/>
          <w:sz w:val="24"/>
          <w:szCs w:val="24"/>
        </w:rPr>
        <w:lastRenderedPageBreak/>
        <w:t xml:space="preserve">Приложение к постановлению </w:t>
      </w:r>
    </w:p>
    <w:p w:rsidR="00D102E8" w:rsidRPr="00993C08" w:rsidRDefault="00D102E8" w:rsidP="00D102E8">
      <w:pPr>
        <w:widowControl w:val="0"/>
        <w:tabs>
          <w:tab w:val="center" w:pos="4678"/>
          <w:tab w:val="right" w:pos="9539"/>
        </w:tabs>
        <w:autoSpaceDE w:val="0"/>
        <w:autoSpaceDN w:val="0"/>
        <w:adjustRightInd w:val="0"/>
        <w:spacing w:line="240" w:lineRule="auto"/>
        <w:ind w:left="5387" w:right="-185"/>
        <w:contextualSpacing/>
        <w:jc w:val="left"/>
        <w:rPr>
          <w:color w:val="000000"/>
          <w:sz w:val="24"/>
          <w:szCs w:val="24"/>
        </w:rPr>
      </w:pPr>
      <w:r w:rsidRPr="00993C08">
        <w:rPr>
          <w:color w:val="000000"/>
          <w:sz w:val="24"/>
          <w:szCs w:val="24"/>
        </w:rPr>
        <w:t>Администрации</w:t>
      </w:r>
      <w:r>
        <w:rPr>
          <w:color w:val="000000"/>
          <w:sz w:val="24"/>
          <w:szCs w:val="24"/>
        </w:rPr>
        <w:t xml:space="preserve"> городского округа города </w:t>
      </w:r>
      <w:r w:rsidRPr="00993C08">
        <w:rPr>
          <w:color w:val="000000"/>
          <w:sz w:val="24"/>
          <w:szCs w:val="24"/>
        </w:rPr>
        <w:t xml:space="preserve">Переславля-Залесского </w:t>
      </w:r>
    </w:p>
    <w:p w:rsidR="00D102E8" w:rsidRPr="00993C08" w:rsidRDefault="00D102E8" w:rsidP="00D102E8">
      <w:pPr>
        <w:widowControl w:val="0"/>
        <w:tabs>
          <w:tab w:val="center" w:pos="4678"/>
          <w:tab w:val="right" w:pos="9539"/>
        </w:tabs>
        <w:autoSpaceDE w:val="0"/>
        <w:autoSpaceDN w:val="0"/>
        <w:adjustRightInd w:val="0"/>
        <w:spacing w:line="240" w:lineRule="auto"/>
        <w:ind w:left="5387" w:right="-185"/>
        <w:contextualSpacing/>
        <w:jc w:val="left"/>
        <w:rPr>
          <w:color w:val="000000"/>
          <w:sz w:val="24"/>
          <w:szCs w:val="24"/>
        </w:rPr>
      </w:pPr>
      <w:r w:rsidRPr="00993C08">
        <w:rPr>
          <w:color w:val="000000"/>
          <w:sz w:val="24"/>
          <w:szCs w:val="24"/>
        </w:rPr>
        <w:t xml:space="preserve">от  </w:t>
      </w:r>
      <w:r w:rsidR="0047434E">
        <w:rPr>
          <w:color w:val="000000"/>
          <w:sz w:val="24"/>
          <w:szCs w:val="24"/>
        </w:rPr>
        <w:t>05.03.2019</w:t>
      </w:r>
      <w:r w:rsidRPr="00993C08">
        <w:rPr>
          <w:color w:val="000000"/>
          <w:sz w:val="24"/>
          <w:szCs w:val="24"/>
        </w:rPr>
        <w:t xml:space="preserve"> №</w:t>
      </w:r>
      <w:r w:rsidR="0047434E">
        <w:rPr>
          <w:color w:val="000000"/>
          <w:sz w:val="24"/>
          <w:szCs w:val="24"/>
        </w:rPr>
        <w:t xml:space="preserve"> ПОС.03-0415/19</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p>
    <w:p w:rsidR="00993C08" w:rsidRPr="00993C08" w:rsidRDefault="00993C08" w:rsidP="00993C08">
      <w:pPr>
        <w:widowControl w:val="0"/>
        <w:autoSpaceDE w:val="0"/>
        <w:autoSpaceDN w:val="0"/>
        <w:adjustRightInd w:val="0"/>
        <w:spacing w:line="240" w:lineRule="auto"/>
        <w:jc w:val="center"/>
        <w:rPr>
          <w:b/>
          <w:color w:val="000000"/>
          <w:sz w:val="24"/>
          <w:szCs w:val="24"/>
        </w:rPr>
      </w:pPr>
      <w:r w:rsidRPr="00993C08">
        <w:rPr>
          <w:b/>
          <w:color w:val="000000"/>
          <w:sz w:val="24"/>
          <w:szCs w:val="24"/>
        </w:rPr>
        <w:t xml:space="preserve">Раздел </w:t>
      </w:r>
      <w:r w:rsidRPr="00993C08">
        <w:rPr>
          <w:b/>
          <w:color w:val="000000"/>
          <w:sz w:val="24"/>
          <w:szCs w:val="24"/>
          <w:lang w:val="en-US"/>
        </w:rPr>
        <w:t>I</w:t>
      </w:r>
      <w:r w:rsidRPr="00993C08">
        <w:rPr>
          <w:b/>
          <w:color w:val="000000"/>
          <w:sz w:val="24"/>
          <w:szCs w:val="24"/>
        </w:rPr>
        <w:t>. Паспорт Программы</w:t>
      </w:r>
    </w:p>
    <w:p w:rsidR="00993C08" w:rsidRPr="00993C08" w:rsidRDefault="00993C08" w:rsidP="00993C08">
      <w:pPr>
        <w:widowControl w:val="0"/>
        <w:autoSpaceDE w:val="0"/>
        <w:autoSpaceDN w:val="0"/>
        <w:adjustRightInd w:val="0"/>
        <w:spacing w:line="240" w:lineRule="auto"/>
        <w:jc w:val="center"/>
        <w:rPr>
          <w:b/>
          <w:color w:val="00000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043"/>
      </w:tblGrid>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Наименование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Ведомственная целевая программа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«Развитие  культуры и искусства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 городе Переславле-Залесском на 2017-2019 годы»  (далее - Программа)</w:t>
            </w:r>
          </w:p>
        </w:tc>
      </w:tr>
      <w:tr w:rsidR="00993C08" w:rsidRPr="00993C08" w:rsidTr="00993C08">
        <w:trPr>
          <w:trHeight w:val="4045"/>
        </w:trPr>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Основания для разработки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Федеральный закон от 06.10.2003 № 131-ФЗ «Об общих принципах организации местного самоуправления в Российской Федерации»;</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 xml:space="preserve">Федеральный закон от 29.12.2012  </w:t>
            </w:r>
            <w:r w:rsidRPr="00993C08">
              <w:rPr>
                <w:color w:val="000000"/>
                <w:sz w:val="24"/>
                <w:szCs w:val="24"/>
              </w:rPr>
              <w:br/>
              <w:t>№ 273-ФЗ «Об образовании в Российской Федерации»;</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 xml:space="preserve">Федеральный закон от 29.12.1994 </w:t>
            </w:r>
            <w:r w:rsidRPr="00993C08">
              <w:rPr>
                <w:color w:val="000000"/>
                <w:sz w:val="24"/>
                <w:szCs w:val="24"/>
              </w:rPr>
              <w:br/>
              <w:t xml:space="preserve"> № 78-ФЗ «О библиотечном деле»;</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Стратегия социально-экономического развития городского округа города Переславль-Залесский на 2009-2020 годы;</w:t>
            </w:r>
          </w:p>
          <w:p w:rsidR="00993C08" w:rsidRPr="00993C08" w:rsidRDefault="00993C08" w:rsidP="00993C08">
            <w:pPr>
              <w:widowControl w:val="0"/>
              <w:numPr>
                <w:ilvl w:val="0"/>
                <w:numId w:val="6"/>
              </w:numPr>
              <w:tabs>
                <w:tab w:val="num" w:pos="255"/>
              </w:tabs>
              <w:autoSpaceDE w:val="0"/>
              <w:autoSpaceDN w:val="0"/>
              <w:adjustRightInd w:val="0"/>
              <w:spacing w:line="240" w:lineRule="auto"/>
              <w:ind w:left="255" w:hanging="180"/>
              <w:jc w:val="left"/>
              <w:rPr>
                <w:color w:val="000000"/>
                <w:sz w:val="24"/>
                <w:szCs w:val="24"/>
              </w:rPr>
            </w:pPr>
            <w:r w:rsidRPr="00993C08">
              <w:rPr>
                <w:color w:val="000000"/>
                <w:sz w:val="24"/>
                <w:szCs w:val="24"/>
              </w:rPr>
              <w:t xml:space="preserve">  Устав города Переславля-Залесского  Ярославской области</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Заказчик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Администрация г. Переславля-Залесского</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Разработчик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Управление культуры, туризма, молодежи </w:t>
            </w:r>
            <w:r w:rsidRPr="00993C08">
              <w:rPr>
                <w:color w:val="000000"/>
                <w:sz w:val="24"/>
                <w:szCs w:val="24"/>
              </w:rPr>
              <w:br/>
              <w:t>и спорта Администрации г. Переславля-Залесского</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Руководитель</w:t>
            </w:r>
            <w:r w:rsidRPr="00993C08">
              <w:rPr>
                <w:sz w:val="24"/>
                <w:szCs w:val="24"/>
              </w:rPr>
              <w:t xml:space="preserve"> </w:t>
            </w:r>
            <w:r w:rsidRPr="00993C08">
              <w:rPr>
                <w:color w:val="000000"/>
                <w:sz w:val="24"/>
                <w:szCs w:val="24"/>
              </w:rPr>
              <w:t>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006740" w:rsidRDefault="00006740" w:rsidP="00993C08">
            <w:pPr>
              <w:widowControl w:val="0"/>
              <w:autoSpaceDE w:val="0"/>
              <w:autoSpaceDN w:val="0"/>
              <w:adjustRightInd w:val="0"/>
              <w:spacing w:line="240" w:lineRule="auto"/>
              <w:jc w:val="left"/>
              <w:rPr>
                <w:color w:val="000000"/>
                <w:sz w:val="24"/>
                <w:szCs w:val="24"/>
              </w:rPr>
            </w:pPr>
            <w:r w:rsidRPr="00006740">
              <w:rPr>
                <w:color w:val="000000"/>
                <w:sz w:val="24"/>
                <w:szCs w:val="24"/>
              </w:rPr>
              <w:t>Н</w:t>
            </w:r>
            <w:r w:rsidR="00993C08" w:rsidRPr="00006740">
              <w:rPr>
                <w:color w:val="000000"/>
                <w:sz w:val="24"/>
                <w:szCs w:val="24"/>
              </w:rPr>
              <w:t xml:space="preserve">ачальник управления культуры, туризма, молодежи и спорта Администрации </w:t>
            </w:r>
          </w:p>
          <w:p w:rsidR="00993C08" w:rsidRPr="00006740" w:rsidRDefault="00993C08" w:rsidP="00993C08">
            <w:pPr>
              <w:widowControl w:val="0"/>
              <w:autoSpaceDE w:val="0"/>
              <w:autoSpaceDN w:val="0"/>
              <w:adjustRightInd w:val="0"/>
              <w:spacing w:line="240" w:lineRule="auto"/>
              <w:jc w:val="left"/>
              <w:rPr>
                <w:color w:val="000000"/>
                <w:sz w:val="24"/>
                <w:szCs w:val="24"/>
              </w:rPr>
            </w:pPr>
            <w:r w:rsidRPr="00006740">
              <w:rPr>
                <w:color w:val="000000"/>
                <w:sz w:val="24"/>
                <w:szCs w:val="24"/>
              </w:rPr>
              <w:t>г. Переславля-Залесского</w:t>
            </w:r>
          </w:p>
          <w:p w:rsidR="006A1F64" w:rsidRDefault="006A1F64" w:rsidP="00993C08">
            <w:pPr>
              <w:widowControl w:val="0"/>
              <w:autoSpaceDE w:val="0"/>
              <w:autoSpaceDN w:val="0"/>
              <w:adjustRightInd w:val="0"/>
              <w:spacing w:line="240" w:lineRule="auto"/>
              <w:jc w:val="left"/>
              <w:rPr>
                <w:color w:val="000000"/>
                <w:sz w:val="24"/>
                <w:szCs w:val="24"/>
              </w:rPr>
            </w:pPr>
            <w:proofErr w:type="spellStart"/>
            <w:r>
              <w:rPr>
                <w:color w:val="000000"/>
                <w:sz w:val="24"/>
                <w:szCs w:val="24"/>
              </w:rPr>
              <w:t>Миниханова</w:t>
            </w:r>
            <w:proofErr w:type="spellEnd"/>
            <w:r>
              <w:rPr>
                <w:color w:val="000000"/>
                <w:sz w:val="24"/>
                <w:szCs w:val="24"/>
              </w:rPr>
              <w:t xml:space="preserve"> Александра Михайловна</w:t>
            </w:r>
          </w:p>
          <w:p w:rsidR="00993C08" w:rsidRPr="00993C08" w:rsidRDefault="00993C08" w:rsidP="00993C08">
            <w:pPr>
              <w:widowControl w:val="0"/>
              <w:autoSpaceDE w:val="0"/>
              <w:autoSpaceDN w:val="0"/>
              <w:adjustRightInd w:val="0"/>
              <w:spacing w:line="240" w:lineRule="auto"/>
              <w:jc w:val="left"/>
              <w:rPr>
                <w:color w:val="000000"/>
                <w:sz w:val="24"/>
                <w:szCs w:val="24"/>
                <w:lang w:val="de-DE"/>
              </w:rPr>
            </w:pPr>
            <w:r w:rsidRPr="00993C08">
              <w:rPr>
                <w:color w:val="000000"/>
                <w:sz w:val="24"/>
                <w:szCs w:val="24"/>
              </w:rPr>
              <w:t>тел</w:t>
            </w:r>
            <w:r w:rsidRPr="00993C08">
              <w:rPr>
                <w:color w:val="000000"/>
                <w:sz w:val="24"/>
                <w:szCs w:val="24"/>
                <w:lang w:val="de-DE"/>
              </w:rPr>
              <w:t>.: (48535) 31768</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Начальник отдела культуры управления культуры, туризма, молодежи и спорта Администрации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Дойникова Светлана Анатольевна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тел.: (48535) 31954</w:t>
            </w:r>
          </w:p>
          <w:p w:rsidR="00993C08" w:rsidRPr="00993C08" w:rsidRDefault="00993C08" w:rsidP="00993C08">
            <w:pPr>
              <w:widowControl w:val="0"/>
              <w:autoSpaceDE w:val="0"/>
              <w:autoSpaceDN w:val="0"/>
              <w:adjustRightInd w:val="0"/>
              <w:spacing w:line="240" w:lineRule="auto"/>
              <w:jc w:val="left"/>
              <w:rPr>
                <w:color w:val="000000"/>
                <w:sz w:val="24"/>
                <w:szCs w:val="24"/>
              </w:rPr>
            </w:pPr>
            <w:proofErr w:type="spellStart"/>
            <w:r w:rsidRPr="00993C08">
              <w:rPr>
                <w:color w:val="000000"/>
                <w:sz w:val="24"/>
                <w:szCs w:val="24"/>
              </w:rPr>
              <w:t>e-mail:culturepereslavl@mail.ru</w:t>
            </w:r>
            <w:proofErr w:type="spellEnd"/>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Исполнители</w:t>
            </w:r>
            <w:r w:rsidRPr="00993C08">
              <w:rPr>
                <w:sz w:val="24"/>
                <w:szCs w:val="24"/>
              </w:rPr>
              <w:t xml:space="preserve"> </w:t>
            </w:r>
            <w:r w:rsidRPr="00993C08">
              <w:rPr>
                <w:color w:val="000000"/>
                <w:sz w:val="24"/>
                <w:szCs w:val="24"/>
              </w:rPr>
              <w:t>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Управление культуры, туризма, молодежи и спорта Администрации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Муниципальное учреждение культуры «Городское библиотечное объединение»;</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Муниципальное образовательное учреждение </w:t>
            </w:r>
            <w:proofErr w:type="gramStart"/>
            <w:r w:rsidRPr="00993C08">
              <w:rPr>
                <w:color w:val="000000"/>
                <w:sz w:val="24"/>
                <w:szCs w:val="24"/>
              </w:rPr>
              <w:t>дополнительного</w:t>
            </w:r>
            <w:proofErr w:type="gramEnd"/>
            <w:r w:rsidRPr="00993C08">
              <w:rPr>
                <w:color w:val="000000"/>
                <w:sz w:val="24"/>
                <w:szCs w:val="24"/>
              </w:rPr>
              <w:t xml:space="preserve"> образования  Детская  школа искусств г. Переславля-Залесского;</w:t>
            </w:r>
          </w:p>
          <w:p w:rsid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Муниципальное учреждение культуры  </w:t>
            </w:r>
            <w:proofErr w:type="spellStart"/>
            <w:r w:rsidRPr="00993C08">
              <w:rPr>
                <w:color w:val="000000"/>
                <w:sz w:val="24"/>
                <w:szCs w:val="24"/>
              </w:rPr>
              <w:t>Культурно-досуговый</w:t>
            </w:r>
            <w:proofErr w:type="spellEnd"/>
            <w:r w:rsidRPr="00993C08">
              <w:rPr>
                <w:color w:val="000000"/>
                <w:sz w:val="24"/>
                <w:szCs w:val="24"/>
              </w:rPr>
              <w:t xml:space="preserve"> центр «</w:t>
            </w:r>
            <w:proofErr w:type="spellStart"/>
            <w:r w:rsidRPr="00993C08">
              <w:rPr>
                <w:color w:val="000000"/>
                <w:sz w:val="24"/>
                <w:szCs w:val="24"/>
              </w:rPr>
              <w:t>Плещей</w:t>
            </w:r>
            <w:proofErr w:type="spellEnd"/>
            <w:r w:rsidRPr="00993C08">
              <w:rPr>
                <w:color w:val="000000"/>
                <w:sz w:val="24"/>
                <w:szCs w:val="24"/>
              </w:rPr>
              <w:t>»</w:t>
            </w:r>
            <w:r w:rsidR="001B5935">
              <w:rPr>
                <w:color w:val="000000"/>
                <w:sz w:val="24"/>
                <w:szCs w:val="24"/>
              </w:rPr>
              <w:t>;</w:t>
            </w:r>
          </w:p>
          <w:p w:rsidR="001B5935" w:rsidRPr="00993C08" w:rsidRDefault="001B5935" w:rsidP="00993C08">
            <w:pPr>
              <w:widowControl w:val="0"/>
              <w:autoSpaceDE w:val="0"/>
              <w:autoSpaceDN w:val="0"/>
              <w:adjustRightInd w:val="0"/>
              <w:spacing w:line="240" w:lineRule="auto"/>
              <w:jc w:val="left"/>
              <w:rPr>
                <w:color w:val="000000"/>
                <w:sz w:val="24"/>
                <w:szCs w:val="24"/>
              </w:rPr>
            </w:pPr>
            <w:r>
              <w:rPr>
                <w:color w:val="000000"/>
                <w:sz w:val="24"/>
                <w:szCs w:val="24"/>
              </w:rPr>
              <w:t>МУК «Дом культуры города Переславля-</w:t>
            </w:r>
            <w:r>
              <w:rPr>
                <w:color w:val="000000"/>
                <w:sz w:val="24"/>
                <w:szCs w:val="24"/>
              </w:rPr>
              <w:lastRenderedPageBreak/>
              <w:t>Залесского»</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lastRenderedPageBreak/>
              <w:t>Цель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6B208E" w:rsidRDefault="00993C08" w:rsidP="00993C08">
            <w:pPr>
              <w:widowControl w:val="0"/>
              <w:autoSpaceDE w:val="0"/>
              <w:autoSpaceDN w:val="0"/>
              <w:adjustRightInd w:val="0"/>
              <w:spacing w:line="240" w:lineRule="auto"/>
              <w:jc w:val="left"/>
              <w:rPr>
                <w:b/>
                <w:color w:val="000000"/>
                <w:sz w:val="24"/>
                <w:szCs w:val="24"/>
              </w:rPr>
            </w:pPr>
            <w:r w:rsidRPr="00993C08">
              <w:rPr>
                <w:color w:val="000000"/>
                <w:sz w:val="24"/>
                <w:szCs w:val="24"/>
              </w:rPr>
              <w:t xml:space="preserve"> </w:t>
            </w:r>
            <w:r w:rsidRPr="00205A85">
              <w:rPr>
                <w:color w:val="000000"/>
                <w:sz w:val="24"/>
                <w:szCs w:val="24"/>
              </w:rPr>
              <w:t>Превращение города Переславля-Залесского в культурный центр «Золотого кольца России</w:t>
            </w:r>
            <w:r w:rsidRPr="006B208E">
              <w:rPr>
                <w:b/>
                <w:color w:val="000000"/>
                <w:sz w:val="24"/>
                <w:szCs w:val="24"/>
              </w:rPr>
              <w:t>»</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Перечень разделов Программы</w:t>
            </w:r>
          </w:p>
          <w:p w:rsidR="00993C08" w:rsidRPr="00993C08" w:rsidRDefault="00993C08" w:rsidP="00993C08">
            <w:pPr>
              <w:widowControl w:val="0"/>
              <w:autoSpaceDE w:val="0"/>
              <w:autoSpaceDN w:val="0"/>
              <w:adjustRightInd w:val="0"/>
              <w:spacing w:line="240" w:lineRule="auto"/>
              <w:jc w:val="left"/>
              <w:rPr>
                <w:color w:val="000000"/>
                <w:sz w:val="24"/>
                <w:szCs w:val="24"/>
              </w:rPr>
            </w:pPr>
          </w:p>
          <w:p w:rsidR="00993C08" w:rsidRPr="00993C08" w:rsidRDefault="00993C08" w:rsidP="00993C08">
            <w:pPr>
              <w:widowControl w:val="0"/>
              <w:autoSpaceDE w:val="0"/>
              <w:autoSpaceDN w:val="0"/>
              <w:adjustRightInd w:val="0"/>
              <w:spacing w:line="360" w:lineRule="auto"/>
              <w:jc w:val="left"/>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numPr>
                <w:ilvl w:val="0"/>
                <w:numId w:val="7"/>
              </w:numPr>
              <w:autoSpaceDE w:val="0"/>
              <w:autoSpaceDN w:val="0"/>
              <w:adjustRightInd w:val="0"/>
              <w:spacing w:line="240" w:lineRule="auto"/>
              <w:ind w:left="35" w:hanging="36"/>
              <w:jc w:val="left"/>
              <w:rPr>
                <w:color w:val="000000"/>
                <w:sz w:val="24"/>
                <w:szCs w:val="24"/>
              </w:rPr>
            </w:pPr>
            <w:r w:rsidRPr="00993C08">
              <w:rPr>
                <w:color w:val="000000"/>
                <w:sz w:val="24"/>
                <w:szCs w:val="24"/>
              </w:rPr>
              <w:t>Паспорт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II. Анализ и оценка проблемы, решение которой осуществляется путем реализации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III. Цели и задачи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IV.  Перечень и описание программных мероприятий по решению задач и достижению целей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 Сведения о распределении объемов и источников финансирования по годам</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VI.  Обоснование потребностей в бюджетных ресурсах для достижения целей и результатов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 xml:space="preserve">VII. Управление Программой и </w:t>
            </w:r>
            <w:proofErr w:type="gramStart"/>
            <w:r w:rsidRPr="00993C08">
              <w:rPr>
                <w:color w:val="000000"/>
                <w:sz w:val="24"/>
                <w:szCs w:val="24"/>
              </w:rPr>
              <w:t>контроль за</w:t>
            </w:r>
            <w:proofErr w:type="gramEnd"/>
            <w:r w:rsidRPr="00993C08">
              <w:rPr>
                <w:color w:val="000000"/>
                <w:sz w:val="24"/>
                <w:szCs w:val="24"/>
              </w:rPr>
              <w:t xml:space="preserve"> ходом ее реализации</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VIII. Система индикаторов экономической и социальной эффективности реализации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IX. Прогноз ожидаемых социально-экономических результатов реализации Программы</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Сроки реализации Программы</w:t>
            </w: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2017-2019 годы</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Объем и источники финансирования Программы</w:t>
            </w:r>
          </w:p>
          <w:p w:rsidR="00993C08" w:rsidRPr="00993C08" w:rsidRDefault="00993C08" w:rsidP="00993C08">
            <w:pPr>
              <w:widowControl w:val="0"/>
              <w:autoSpaceDE w:val="0"/>
              <w:autoSpaceDN w:val="0"/>
              <w:adjustRightInd w:val="0"/>
              <w:spacing w:line="240" w:lineRule="auto"/>
              <w:jc w:val="left"/>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vAlign w:val="center"/>
          </w:tcPr>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Общая   потребность   в    финансовых    ресурсах составляет</w:t>
            </w:r>
            <w:r w:rsidR="00D249F9" w:rsidRPr="00D52C13">
              <w:rPr>
                <w:color w:val="000000"/>
                <w:sz w:val="24"/>
                <w:szCs w:val="24"/>
              </w:rPr>
              <w:t xml:space="preserve"> </w:t>
            </w:r>
            <w:r w:rsidR="00AB04CF">
              <w:rPr>
                <w:color w:val="000000"/>
                <w:sz w:val="24"/>
                <w:szCs w:val="24"/>
              </w:rPr>
              <w:t>211 </w:t>
            </w:r>
            <w:r w:rsidR="00BF6954">
              <w:rPr>
                <w:color w:val="000000"/>
                <w:sz w:val="24"/>
                <w:szCs w:val="24"/>
              </w:rPr>
              <w:t>865</w:t>
            </w:r>
            <w:r w:rsidR="00AB04CF">
              <w:rPr>
                <w:color w:val="000000"/>
                <w:sz w:val="24"/>
                <w:szCs w:val="24"/>
              </w:rPr>
              <w:t>,</w:t>
            </w:r>
            <w:r w:rsidR="0023432C">
              <w:rPr>
                <w:color w:val="000000"/>
                <w:sz w:val="24"/>
                <w:szCs w:val="24"/>
              </w:rPr>
              <w:t>775</w:t>
            </w:r>
            <w:r w:rsidR="00B46B0A">
              <w:rPr>
                <w:color w:val="000000"/>
                <w:sz w:val="24"/>
                <w:szCs w:val="24"/>
              </w:rPr>
              <w:t xml:space="preserve"> </w:t>
            </w:r>
            <w:r w:rsidRPr="00D52C13">
              <w:rPr>
                <w:color w:val="000000"/>
                <w:sz w:val="24"/>
                <w:szCs w:val="24"/>
              </w:rPr>
              <w:t>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в том числе:</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городского бюджета</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xml:space="preserve"> </w:t>
            </w:r>
            <w:r w:rsidR="00FF346E" w:rsidRPr="00D52C13">
              <w:rPr>
                <w:color w:val="000000"/>
                <w:sz w:val="24"/>
                <w:szCs w:val="24"/>
              </w:rPr>
              <w:t>1</w:t>
            </w:r>
            <w:r w:rsidR="00B022CB">
              <w:rPr>
                <w:color w:val="000000"/>
                <w:sz w:val="24"/>
                <w:szCs w:val="24"/>
              </w:rPr>
              <w:t>2</w:t>
            </w:r>
            <w:r w:rsidR="00FB11AC">
              <w:rPr>
                <w:color w:val="000000"/>
                <w:sz w:val="24"/>
                <w:szCs w:val="24"/>
              </w:rPr>
              <w:t xml:space="preserve">8 </w:t>
            </w:r>
            <w:r w:rsidR="00166E53">
              <w:rPr>
                <w:color w:val="000000"/>
                <w:sz w:val="24"/>
                <w:szCs w:val="24"/>
              </w:rPr>
              <w:t>5</w:t>
            </w:r>
            <w:r w:rsidR="00BF6954">
              <w:rPr>
                <w:color w:val="000000"/>
                <w:sz w:val="24"/>
                <w:szCs w:val="24"/>
              </w:rPr>
              <w:t>88</w:t>
            </w:r>
            <w:r w:rsidRPr="00D52C13">
              <w:rPr>
                <w:color w:val="000000"/>
                <w:sz w:val="24"/>
                <w:szCs w:val="24"/>
              </w:rPr>
              <w:t>,</w:t>
            </w:r>
            <w:r w:rsidR="00166E53">
              <w:rPr>
                <w:color w:val="000000"/>
                <w:sz w:val="24"/>
                <w:szCs w:val="24"/>
              </w:rPr>
              <w:t>1</w:t>
            </w:r>
            <w:r w:rsidR="00BF6954">
              <w:rPr>
                <w:color w:val="000000"/>
                <w:sz w:val="24"/>
                <w:szCs w:val="24"/>
              </w:rPr>
              <w:t>68</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областного бюджета</w:t>
            </w:r>
          </w:p>
          <w:p w:rsidR="00993C08" w:rsidRPr="00D52C13" w:rsidRDefault="004328CF" w:rsidP="00993C08">
            <w:pPr>
              <w:widowControl w:val="0"/>
              <w:tabs>
                <w:tab w:val="left" w:pos="35"/>
              </w:tabs>
              <w:autoSpaceDE w:val="0"/>
              <w:autoSpaceDN w:val="0"/>
              <w:adjustRightInd w:val="0"/>
              <w:spacing w:line="240" w:lineRule="auto"/>
              <w:ind w:firstLine="35"/>
              <w:jc w:val="left"/>
              <w:rPr>
                <w:color w:val="000000"/>
                <w:sz w:val="24"/>
                <w:szCs w:val="24"/>
              </w:rPr>
            </w:pPr>
            <w:r>
              <w:rPr>
                <w:color w:val="000000"/>
                <w:sz w:val="24"/>
                <w:szCs w:val="24"/>
              </w:rPr>
              <w:t>6</w:t>
            </w:r>
            <w:r w:rsidR="001A3F03">
              <w:rPr>
                <w:color w:val="000000"/>
                <w:sz w:val="24"/>
                <w:szCs w:val="24"/>
              </w:rPr>
              <w:t>7</w:t>
            </w:r>
            <w:r w:rsidR="00BF6954">
              <w:rPr>
                <w:color w:val="000000"/>
                <w:sz w:val="24"/>
                <w:szCs w:val="24"/>
              </w:rPr>
              <w:t xml:space="preserve"> 035</w:t>
            </w:r>
            <w:r w:rsidR="001A3F03">
              <w:rPr>
                <w:color w:val="000000"/>
                <w:sz w:val="24"/>
                <w:szCs w:val="24"/>
              </w:rPr>
              <w:t>,</w:t>
            </w:r>
            <w:r w:rsidR="00BF6954">
              <w:rPr>
                <w:color w:val="000000"/>
                <w:sz w:val="24"/>
                <w:szCs w:val="24"/>
              </w:rPr>
              <w:t>90</w:t>
            </w:r>
            <w:r w:rsidR="0023432C">
              <w:rPr>
                <w:color w:val="000000"/>
                <w:sz w:val="24"/>
                <w:szCs w:val="24"/>
              </w:rPr>
              <w:t xml:space="preserve">4 </w:t>
            </w:r>
            <w:r w:rsidR="00993C08" w:rsidRPr="00D52C13">
              <w:rPr>
                <w:color w:val="000000"/>
                <w:sz w:val="24"/>
                <w:szCs w:val="24"/>
              </w:rPr>
              <w:t>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5B276F" w:rsidP="00993C08">
            <w:pPr>
              <w:widowControl w:val="0"/>
              <w:autoSpaceDE w:val="0"/>
              <w:autoSpaceDN w:val="0"/>
              <w:adjustRightInd w:val="0"/>
              <w:spacing w:line="240" w:lineRule="auto"/>
              <w:jc w:val="left"/>
              <w:rPr>
                <w:color w:val="000000"/>
                <w:sz w:val="24"/>
                <w:szCs w:val="24"/>
              </w:rPr>
            </w:pPr>
            <w:r>
              <w:rPr>
                <w:color w:val="000000"/>
                <w:sz w:val="24"/>
                <w:szCs w:val="24"/>
              </w:rPr>
              <w:t>23</w:t>
            </w:r>
            <w:r w:rsidR="00993C08" w:rsidRPr="00D52C13">
              <w:rPr>
                <w:color w:val="000000"/>
                <w:sz w:val="24"/>
                <w:szCs w:val="24"/>
              </w:rPr>
              <w:t>,</w:t>
            </w:r>
            <w:r>
              <w:rPr>
                <w:color w:val="000000"/>
                <w:sz w:val="24"/>
                <w:szCs w:val="24"/>
              </w:rPr>
              <w:t>295</w:t>
            </w:r>
            <w:r w:rsidR="00993C08" w:rsidRPr="00D52C13">
              <w:rPr>
                <w:color w:val="000000"/>
                <w:sz w:val="24"/>
                <w:szCs w:val="24"/>
              </w:rPr>
              <w:t xml:space="preserve"> тыс. руб.</w:t>
            </w:r>
          </w:p>
          <w:p w:rsidR="00060215" w:rsidRPr="00D52C13" w:rsidRDefault="00060215" w:rsidP="00060215">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w:t>
            </w:r>
            <w:r w:rsidR="0023432C">
              <w:rPr>
                <w:color w:val="000000"/>
                <w:sz w:val="24"/>
                <w:szCs w:val="24"/>
              </w:rPr>
              <w:t xml:space="preserve"> </w:t>
            </w:r>
            <w:r w:rsidRPr="00D52C13">
              <w:rPr>
                <w:color w:val="000000"/>
                <w:sz w:val="24"/>
                <w:szCs w:val="24"/>
              </w:rPr>
              <w:t xml:space="preserve">за счет средств </w:t>
            </w:r>
            <w:proofErr w:type="spellStart"/>
            <w:r w:rsidRPr="00D52C13">
              <w:rPr>
                <w:color w:val="000000"/>
                <w:sz w:val="24"/>
                <w:szCs w:val="24"/>
              </w:rPr>
              <w:t>внебюджета</w:t>
            </w:r>
            <w:proofErr w:type="spellEnd"/>
            <w:r w:rsidRPr="00D52C13">
              <w:rPr>
                <w:color w:val="000000"/>
                <w:sz w:val="24"/>
                <w:szCs w:val="24"/>
              </w:rPr>
              <w:t xml:space="preserve"> 1</w:t>
            </w:r>
            <w:r w:rsidR="00143F69">
              <w:rPr>
                <w:color w:val="000000"/>
                <w:sz w:val="24"/>
                <w:szCs w:val="24"/>
              </w:rPr>
              <w:t>6 218,408</w:t>
            </w:r>
            <w:r w:rsidRPr="00D52C13">
              <w:rPr>
                <w:color w:val="000000"/>
                <w:sz w:val="24"/>
                <w:szCs w:val="24"/>
              </w:rPr>
              <w:t xml:space="preserve"> 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2017 году –</w:t>
            </w:r>
            <w:r w:rsidR="00E0550D" w:rsidRPr="00D52C13">
              <w:rPr>
                <w:color w:val="000000"/>
                <w:sz w:val="24"/>
                <w:szCs w:val="24"/>
              </w:rPr>
              <w:t xml:space="preserve"> </w:t>
            </w:r>
            <w:r w:rsidR="00EC5BAD" w:rsidRPr="00D52C13">
              <w:rPr>
                <w:color w:val="000000"/>
                <w:sz w:val="24"/>
                <w:szCs w:val="24"/>
              </w:rPr>
              <w:t>90 187,11</w:t>
            </w:r>
            <w:r w:rsidR="0014223E" w:rsidRPr="00D52C13">
              <w:rPr>
                <w:color w:val="000000"/>
                <w:sz w:val="24"/>
                <w:szCs w:val="24"/>
              </w:rPr>
              <w:t>0 т</w:t>
            </w:r>
            <w:r w:rsidRPr="00D52C13">
              <w:rPr>
                <w:color w:val="000000"/>
                <w:sz w:val="24"/>
                <w:szCs w:val="24"/>
              </w:rPr>
              <w:t>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том числе:</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городского бюджета             6</w:t>
            </w:r>
            <w:r w:rsidR="004A2891" w:rsidRPr="00D52C13">
              <w:rPr>
                <w:color w:val="000000"/>
                <w:sz w:val="24"/>
                <w:szCs w:val="24"/>
              </w:rPr>
              <w:t>1</w:t>
            </w:r>
            <w:r w:rsidR="00750D92" w:rsidRPr="00D52C13">
              <w:rPr>
                <w:color w:val="000000"/>
                <w:sz w:val="24"/>
                <w:szCs w:val="24"/>
              </w:rPr>
              <w:t xml:space="preserve"> </w:t>
            </w:r>
            <w:r w:rsidR="00EC5BAD" w:rsidRPr="00D52C13">
              <w:rPr>
                <w:color w:val="000000"/>
                <w:sz w:val="24"/>
                <w:szCs w:val="24"/>
              </w:rPr>
              <w:t>9</w:t>
            </w:r>
            <w:r w:rsidR="004A2891" w:rsidRPr="00D52C13">
              <w:rPr>
                <w:color w:val="000000"/>
                <w:sz w:val="24"/>
                <w:szCs w:val="24"/>
              </w:rPr>
              <w:t>43,050</w:t>
            </w:r>
            <w:r w:rsidRPr="00D52C13">
              <w:rPr>
                <w:color w:val="000000"/>
                <w:sz w:val="24"/>
                <w:szCs w:val="24"/>
              </w:rPr>
              <w:t xml:space="preserve"> тыс. руб.;</w:t>
            </w:r>
          </w:p>
          <w:p w:rsidR="004A2891"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за счет средств областного бюджета </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2</w:t>
            </w:r>
            <w:r w:rsidR="004A2891" w:rsidRPr="00D52C13">
              <w:rPr>
                <w:color w:val="000000"/>
                <w:sz w:val="24"/>
                <w:szCs w:val="24"/>
              </w:rPr>
              <w:t>8 232</w:t>
            </w:r>
            <w:r w:rsidRPr="00D52C13">
              <w:rPr>
                <w:color w:val="000000"/>
                <w:sz w:val="24"/>
                <w:szCs w:val="24"/>
              </w:rPr>
              <w:t>,</w:t>
            </w:r>
            <w:r w:rsidR="004A2891" w:rsidRPr="00D52C13">
              <w:rPr>
                <w:color w:val="000000"/>
                <w:sz w:val="24"/>
                <w:szCs w:val="24"/>
              </w:rPr>
              <w:t>8</w:t>
            </w:r>
            <w:r w:rsidR="006D40FB">
              <w:rPr>
                <w:color w:val="000000"/>
                <w:sz w:val="24"/>
                <w:szCs w:val="24"/>
              </w:rPr>
              <w:t>90</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5B5C8F" w:rsidP="00993C08">
            <w:pPr>
              <w:widowControl w:val="0"/>
              <w:autoSpaceDE w:val="0"/>
              <w:autoSpaceDN w:val="0"/>
              <w:adjustRightInd w:val="0"/>
              <w:spacing w:line="240" w:lineRule="auto"/>
              <w:jc w:val="left"/>
              <w:rPr>
                <w:color w:val="000000"/>
                <w:sz w:val="24"/>
                <w:szCs w:val="24"/>
              </w:rPr>
            </w:pPr>
            <w:r w:rsidRPr="00D52C13">
              <w:rPr>
                <w:color w:val="000000"/>
                <w:sz w:val="24"/>
                <w:szCs w:val="24"/>
              </w:rPr>
              <w:t>11</w:t>
            </w:r>
            <w:r w:rsidR="00993C08" w:rsidRPr="00D52C13">
              <w:rPr>
                <w:color w:val="000000"/>
                <w:sz w:val="24"/>
                <w:szCs w:val="24"/>
              </w:rPr>
              <w:t>,</w:t>
            </w:r>
            <w:r w:rsidR="00EA596F" w:rsidRPr="00D52C13">
              <w:rPr>
                <w:color w:val="000000"/>
                <w:sz w:val="24"/>
                <w:szCs w:val="24"/>
              </w:rPr>
              <w:t>170</w:t>
            </w:r>
            <w:r w:rsidR="00993C08" w:rsidRPr="00D52C13">
              <w:rPr>
                <w:color w:val="000000"/>
                <w:sz w:val="24"/>
                <w:szCs w:val="24"/>
              </w:rPr>
              <w:t xml:space="preserve"> 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2018 году –</w:t>
            </w:r>
            <w:r w:rsidR="003A41CA">
              <w:rPr>
                <w:color w:val="000000"/>
                <w:sz w:val="24"/>
                <w:szCs w:val="24"/>
              </w:rPr>
              <w:t xml:space="preserve"> 9</w:t>
            </w:r>
            <w:r w:rsidR="0023432C">
              <w:rPr>
                <w:color w:val="000000"/>
                <w:sz w:val="24"/>
                <w:szCs w:val="24"/>
              </w:rPr>
              <w:t>3 506</w:t>
            </w:r>
            <w:r w:rsidR="00BE7D4F">
              <w:rPr>
                <w:color w:val="000000"/>
                <w:sz w:val="24"/>
                <w:szCs w:val="24"/>
              </w:rPr>
              <w:t>,</w:t>
            </w:r>
            <w:r w:rsidR="0023432C">
              <w:rPr>
                <w:color w:val="000000"/>
                <w:sz w:val="24"/>
                <w:szCs w:val="24"/>
              </w:rPr>
              <w:t>608</w:t>
            </w:r>
            <w:r w:rsidR="00BE7D4F">
              <w:rPr>
                <w:color w:val="000000"/>
                <w:sz w:val="24"/>
                <w:szCs w:val="24"/>
              </w:rPr>
              <w:t xml:space="preserve">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том числе:</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городского бюджета</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w:t>
            </w:r>
            <w:r w:rsidR="00673063">
              <w:rPr>
                <w:color w:val="000000"/>
                <w:sz w:val="24"/>
                <w:szCs w:val="24"/>
              </w:rPr>
              <w:t>3</w:t>
            </w:r>
            <w:r w:rsidR="00BE7D4F">
              <w:rPr>
                <w:color w:val="000000"/>
                <w:sz w:val="24"/>
                <w:szCs w:val="24"/>
              </w:rPr>
              <w:t>8</w:t>
            </w:r>
            <w:r w:rsidR="00673063">
              <w:rPr>
                <w:color w:val="000000"/>
                <w:sz w:val="24"/>
                <w:szCs w:val="24"/>
              </w:rPr>
              <w:t xml:space="preserve"> </w:t>
            </w:r>
            <w:r w:rsidR="000161AE">
              <w:rPr>
                <w:color w:val="000000"/>
                <w:sz w:val="24"/>
                <w:szCs w:val="24"/>
              </w:rPr>
              <w:t>473</w:t>
            </w:r>
            <w:r w:rsidR="00BC02A4" w:rsidRPr="00D52C13">
              <w:rPr>
                <w:bCs/>
                <w:color w:val="000000"/>
                <w:sz w:val="24"/>
                <w:szCs w:val="24"/>
              </w:rPr>
              <w:t>,</w:t>
            </w:r>
            <w:r w:rsidR="000161AE">
              <w:rPr>
                <w:bCs/>
                <w:color w:val="000000"/>
                <w:sz w:val="24"/>
                <w:szCs w:val="24"/>
              </w:rPr>
              <w:t>061</w:t>
            </w:r>
            <w:r w:rsidR="00BE7D4F">
              <w:rPr>
                <w:bCs/>
                <w:color w:val="000000"/>
                <w:sz w:val="24"/>
                <w:szCs w:val="24"/>
              </w:rPr>
              <w:t xml:space="preserve"> </w:t>
            </w:r>
            <w:r w:rsidRPr="00D52C13">
              <w:rPr>
                <w:bCs/>
                <w:color w:val="000000"/>
                <w:sz w:val="24"/>
                <w:szCs w:val="24"/>
              </w:rPr>
              <w:t xml:space="preserve">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областного бюджета</w:t>
            </w:r>
          </w:p>
          <w:p w:rsidR="00993C08" w:rsidRPr="00D52C13" w:rsidRDefault="008D2146" w:rsidP="00993C08">
            <w:pPr>
              <w:widowControl w:val="0"/>
              <w:autoSpaceDE w:val="0"/>
              <w:autoSpaceDN w:val="0"/>
              <w:adjustRightInd w:val="0"/>
              <w:spacing w:line="240" w:lineRule="auto"/>
              <w:jc w:val="left"/>
              <w:rPr>
                <w:color w:val="000000"/>
                <w:sz w:val="24"/>
                <w:szCs w:val="24"/>
              </w:rPr>
            </w:pPr>
            <w:r>
              <w:rPr>
                <w:color w:val="000000"/>
                <w:sz w:val="24"/>
                <w:szCs w:val="24"/>
              </w:rPr>
              <w:lastRenderedPageBreak/>
              <w:t xml:space="preserve"> 38</w:t>
            </w:r>
            <w:r w:rsidR="001F7218">
              <w:rPr>
                <w:color w:val="000000"/>
                <w:sz w:val="24"/>
                <w:szCs w:val="24"/>
              </w:rPr>
              <w:t xml:space="preserve"> </w:t>
            </w:r>
            <w:r w:rsidR="000161AE">
              <w:rPr>
                <w:color w:val="000000"/>
                <w:sz w:val="24"/>
                <w:szCs w:val="24"/>
              </w:rPr>
              <w:t>803</w:t>
            </w:r>
            <w:r w:rsidR="001F7218">
              <w:rPr>
                <w:color w:val="000000"/>
                <w:sz w:val="24"/>
                <w:szCs w:val="24"/>
              </w:rPr>
              <w:t>,</w:t>
            </w:r>
            <w:r w:rsidR="0023432C">
              <w:rPr>
                <w:color w:val="000000"/>
                <w:sz w:val="24"/>
                <w:szCs w:val="24"/>
              </w:rPr>
              <w:t>014</w:t>
            </w:r>
            <w:r w:rsidR="00993C08"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E3735F" w:rsidP="00993C08">
            <w:pPr>
              <w:widowControl w:val="0"/>
              <w:autoSpaceDE w:val="0"/>
              <w:autoSpaceDN w:val="0"/>
              <w:adjustRightInd w:val="0"/>
              <w:spacing w:line="240" w:lineRule="auto"/>
              <w:jc w:val="left"/>
              <w:rPr>
                <w:color w:val="000000"/>
                <w:sz w:val="24"/>
                <w:szCs w:val="24"/>
              </w:rPr>
            </w:pPr>
            <w:r>
              <w:rPr>
                <w:color w:val="000000"/>
                <w:sz w:val="24"/>
                <w:szCs w:val="24"/>
              </w:rPr>
              <w:t>12</w:t>
            </w:r>
            <w:r w:rsidR="00993C08" w:rsidRPr="00D52C13">
              <w:rPr>
                <w:color w:val="000000"/>
                <w:sz w:val="24"/>
                <w:szCs w:val="24"/>
              </w:rPr>
              <w:t>,</w:t>
            </w:r>
            <w:r>
              <w:rPr>
                <w:color w:val="000000"/>
                <w:sz w:val="24"/>
                <w:szCs w:val="24"/>
              </w:rPr>
              <w:t>125</w:t>
            </w:r>
            <w:r w:rsidR="00993C08" w:rsidRPr="00D52C13">
              <w:rPr>
                <w:color w:val="000000"/>
                <w:sz w:val="24"/>
                <w:szCs w:val="24"/>
              </w:rPr>
              <w:t xml:space="preserve"> 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w:t>
            </w:r>
            <w:r w:rsidR="0023432C">
              <w:rPr>
                <w:color w:val="000000"/>
                <w:sz w:val="24"/>
                <w:szCs w:val="24"/>
              </w:rPr>
              <w:t xml:space="preserve"> </w:t>
            </w:r>
            <w:r w:rsidRPr="00D52C13">
              <w:rPr>
                <w:color w:val="000000"/>
                <w:sz w:val="24"/>
                <w:szCs w:val="24"/>
              </w:rPr>
              <w:t xml:space="preserve">за счет средств </w:t>
            </w:r>
            <w:proofErr w:type="spellStart"/>
            <w:r w:rsidRPr="00D52C13">
              <w:rPr>
                <w:color w:val="000000"/>
                <w:sz w:val="24"/>
                <w:szCs w:val="24"/>
              </w:rPr>
              <w:t>внебюджета</w:t>
            </w:r>
            <w:proofErr w:type="spellEnd"/>
            <w:r w:rsidR="005331EF" w:rsidRPr="00D52C13">
              <w:rPr>
                <w:color w:val="000000"/>
                <w:sz w:val="24"/>
                <w:szCs w:val="24"/>
              </w:rPr>
              <w:t xml:space="preserve"> </w:t>
            </w:r>
            <w:r w:rsidR="008112AB">
              <w:rPr>
                <w:color w:val="000000"/>
                <w:sz w:val="24"/>
                <w:szCs w:val="24"/>
              </w:rPr>
              <w:t>–</w:t>
            </w:r>
            <w:r w:rsidR="00BC02A4" w:rsidRPr="00D52C13">
              <w:rPr>
                <w:color w:val="000000"/>
                <w:sz w:val="24"/>
                <w:szCs w:val="24"/>
              </w:rPr>
              <w:t xml:space="preserve"> </w:t>
            </w:r>
            <w:r w:rsidR="005331EF" w:rsidRPr="00D52C13">
              <w:rPr>
                <w:color w:val="000000"/>
                <w:sz w:val="24"/>
                <w:szCs w:val="24"/>
              </w:rPr>
              <w:t>1</w:t>
            </w:r>
            <w:r w:rsidR="00BE7D4F">
              <w:rPr>
                <w:color w:val="000000"/>
                <w:sz w:val="24"/>
                <w:szCs w:val="24"/>
              </w:rPr>
              <w:t>6 218,408</w:t>
            </w:r>
            <w:r w:rsidR="00BC02A4" w:rsidRPr="00D52C13">
              <w:rPr>
                <w:color w:val="000000"/>
                <w:sz w:val="24"/>
                <w:szCs w:val="24"/>
              </w:rPr>
              <w:t xml:space="preserve">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2019 году –</w:t>
            </w:r>
            <w:r w:rsidR="00AF1E14" w:rsidRPr="00D52C13">
              <w:rPr>
                <w:color w:val="000000"/>
                <w:sz w:val="24"/>
                <w:szCs w:val="24"/>
              </w:rPr>
              <w:t xml:space="preserve"> 28 172,057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том числе:</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городского бюджета</w:t>
            </w:r>
          </w:p>
          <w:p w:rsidR="00993C08" w:rsidRPr="00D52C13" w:rsidRDefault="009445F6" w:rsidP="00993C08">
            <w:pPr>
              <w:widowControl w:val="0"/>
              <w:autoSpaceDE w:val="0"/>
              <w:autoSpaceDN w:val="0"/>
              <w:adjustRightInd w:val="0"/>
              <w:spacing w:line="240" w:lineRule="auto"/>
              <w:jc w:val="left"/>
              <w:rPr>
                <w:color w:val="000000"/>
                <w:sz w:val="24"/>
                <w:szCs w:val="24"/>
              </w:rPr>
            </w:pPr>
            <w:r w:rsidRPr="00D52C13">
              <w:rPr>
                <w:bCs/>
                <w:color w:val="000000"/>
                <w:sz w:val="24"/>
                <w:szCs w:val="24"/>
              </w:rPr>
              <w:t>28 </w:t>
            </w:r>
            <w:r w:rsidR="00E32A2D">
              <w:rPr>
                <w:bCs/>
                <w:color w:val="000000"/>
                <w:sz w:val="24"/>
                <w:szCs w:val="24"/>
              </w:rPr>
              <w:t>1</w:t>
            </w:r>
            <w:r w:rsidRPr="00D52C13">
              <w:rPr>
                <w:bCs/>
                <w:color w:val="000000"/>
                <w:sz w:val="24"/>
                <w:szCs w:val="24"/>
              </w:rPr>
              <w:t>72,057</w:t>
            </w:r>
            <w:r w:rsidR="00993C08" w:rsidRPr="00D52C13">
              <w:rPr>
                <w:bCs/>
                <w:color w:val="000000"/>
                <w:sz w:val="24"/>
                <w:szCs w:val="24"/>
              </w:rPr>
              <w:t xml:space="preserve"> </w:t>
            </w:r>
            <w:r w:rsidR="00993C08"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областного бюджета</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0,00</w:t>
            </w:r>
            <w:r w:rsidR="00AF1E14" w:rsidRPr="00D52C13">
              <w:rPr>
                <w:color w:val="000000"/>
                <w:sz w:val="24"/>
                <w:szCs w:val="24"/>
              </w:rPr>
              <w:t>0</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AF1E14" w:rsidP="00993C08">
            <w:pPr>
              <w:widowControl w:val="0"/>
              <w:autoSpaceDE w:val="0"/>
              <w:autoSpaceDN w:val="0"/>
              <w:adjustRightInd w:val="0"/>
              <w:spacing w:line="240" w:lineRule="auto"/>
              <w:jc w:val="left"/>
              <w:rPr>
                <w:color w:val="000000"/>
                <w:sz w:val="24"/>
                <w:szCs w:val="24"/>
              </w:rPr>
            </w:pPr>
            <w:r w:rsidRPr="00D52C13">
              <w:rPr>
                <w:color w:val="000000"/>
                <w:sz w:val="24"/>
                <w:szCs w:val="24"/>
              </w:rPr>
              <w:t>0,000</w:t>
            </w:r>
            <w:r w:rsidR="003065EE">
              <w:rPr>
                <w:color w:val="000000"/>
                <w:sz w:val="24"/>
                <w:szCs w:val="24"/>
              </w:rPr>
              <w:t xml:space="preserve"> </w:t>
            </w:r>
            <w:r w:rsidR="00993C08" w:rsidRPr="00D52C13">
              <w:rPr>
                <w:color w:val="000000"/>
                <w:sz w:val="24"/>
                <w:szCs w:val="24"/>
              </w:rPr>
              <w:t>тыс. руб.</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proofErr w:type="gramStart"/>
            <w:r w:rsidRPr="00993C08">
              <w:rPr>
                <w:color w:val="000000"/>
                <w:sz w:val="24"/>
                <w:szCs w:val="24"/>
              </w:rPr>
              <w:lastRenderedPageBreak/>
              <w:t>Контроль за</w:t>
            </w:r>
            <w:proofErr w:type="gramEnd"/>
            <w:r w:rsidRPr="00993C08">
              <w:rPr>
                <w:color w:val="000000"/>
                <w:sz w:val="24"/>
                <w:szCs w:val="24"/>
              </w:rPr>
              <w:t xml:space="preserve"> исполнением Программы</w:t>
            </w: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897B6E">
            <w:pPr>
              <w:widowControl w:val="0"/>
              <w:tabs>
                <w:tab w:val="left" w:pos="35"/>
              </w:tabs>
              <w:autoSpaceDE w:val="0"/>
              <w:autoSpaceDN w:val="0"/>
              <w:adjustRightInd w:val="0"/>
              <w:spacing w:line="240" w:lineRule="auto"/>
              <w:jc w:val="left"/>
              <w:rPr>
                <w:color w:val="000000"/>
                <w:sz w:val="24"/>
                <w:szCs w:val="24"/>
              </w:rPr>
            </w:pPr>
            <w:proofErr w:type="gramStart"/>
            <w:r w:rsidRPr="00993C08">
              <w:rPr>
                <w:color w:val="000000"/>
                <w:sz w:val="24"/>
                <w:szCs w:val="24"/>
              </w:rPr>
              <w:t>Контроль за</w:t>
            </w:r>
            <w:proofErr w:type="gramEnd"/>
            <w:r w:rsidRPr="00993C08">
              <w:rPr>
                <w:color w:val="000000"/>
                <w:sz w:val="24"/>
                <w:szCs w:val="24"/>
              </w:rPr>
              <w:t xml:space="preserve"> ходом реализации и исполнением Программы осуществляет Заместитель Главы Администрации г. Переславля-Залесского </w:t>
            </w:r>
            <w:r w:rsidR="00F03AFD">
              <w:rPr>
                <w:color w:val="000000"/>
                <w:sz w:val="24"/>
                <w:szCs w:val="24"/>
              </w:rPr>
              <w:t>Петрова Жанна Николаевна</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Основные ожидаемые результаты реализации Программы</w:t>
            </w:r>
          </w:p>
          <w:p w:rsidR="00993C08" w:rsidRPr="00993C08" w:rsidRDefault="00993C08" w:rsidP="00993C08">
            <w:pPr>
              <w:widowControl w:val="0"/>
              <w:autoSpaceDE w:val="0"/>
              <w:autoSpaceDN w:val="0"/>
              <w:adjustRightInd w:val="0"/>
              <w:spacing w:line="360" w:lineRule="auto"/>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w:t>
            </w:r>
            <w:r w:rsidRPr="00993C08">
              <w:rPr>
                <w:color w:val="FF0000"/>
                <w:sz w:val="24"/>
                <w:szCs w:val="24"/>
              </w:rPr>
              <w:t xml:space="preserve"> </w:t>
            </w:r>
            <w:proofErr w:type="gramStart"/>
            <w:r w:rsidRPr="00993C08">
              <w:rPr>
                <w:color w:val="000000"/>
                <w:sz w:val="24"/>
                <w:szCs w:val="24"/>
              </w:rPr>
              <w:t>результате</w:t>
            </w:r>
            <w:proofErr w:type="gramEnd"/>
            <w:r w:rsidRPr="00993C08">
              <w:rPr>
                <w:color w:val="000000"/>
                <w:sz w:val="24"/>
                <w:szCs w:val="24"/>
              </w:rPr>
              <w:t xml:space="preserve"> реализации программы к 2019 году предполагается обеспечить:</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w:t>
            </w:r>
            <w:r w:rsidR="00897B6E">
              <w:rPr>
                <w:color w:val="000000"/>
                <w:sz w:val="24"/>
                <w:szCs w:val="24"/>
              </w:rPr>
              <w:t xml:space="preserve"> </w:t>
            </w:r>
            <w:r w:rsidRPr="00897B6E">
              <w:rPr>
                <w:color w:val="000000"/>
                <w:sz w:val="24"/>
                <w:szCs w:val="24"/>
              </w:rPr>
              <w:t xml:space="preserve">увеличение количества издательских проектов </w:t>
            </w:r>
            <w:r w:rsidR="00897B6E" w:rsidRPr="00897B6E">
              <w:rPr>
                <w:color w:val="000000"/>
                <w:sz w:val="24"/>
                <w:szCs w:val="24"/>
              </w:rPr>
              <w:t>до 2</w:t>
            </w:r>
            <w:r w:rsidRPr="00897B6E">
              <w:rPr>
                <w:color w:val="000000"/>
                <w:sz w:val="24"/>
                <w:szCs w:val="24"/>
              </w:rPr>
              <w:t xml:space="preserve"> единиц;</w:t>
            </w:r>
          </w:p>
          <w:p w:rsidR="004C7DD5"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w:t>
            </w:r>
            <w:r w:rsidR="00FD654E">
              <w:rPr>
                <w:color w:val="000000"/>
                <w:sz w:val="24"/>
                <w:szCs w:val="24"/>
              </w:rPr>
              <w:t xml:space="preserve"> </w:t>
            </w:r>
            <w:r w:rsidRPr="00993C08">
              <w:rPr>
                <w:color w:val="000000"/>
                <w:sz w:val="24"/>
                <w:szCs w:val="24"/>
              </w:rPr>
              <w:t xml:space="preserve">увеличение количества посещений МУК «Городское библиотечное объединение» </w:t>
            </w:r>
            <w:proofErr w:type="gramStart"/>
            <w:r w:rsidRPr="00993C08">
              <w:rPr>
                <w:color w:val="000000"/>
                <w:sz w:val="24"/>
                <w:szCs w:val="24"/>
              </w:rPr>
              <w:t>до</w:t>
            </w:r>
            <w:proofErr w:type="gramEnd"/>
            <w:r w:rsidRPr="00993C08">
              <w:rPr>
                <w:color w:val="000000"/>
                <w:sz w:val="24"/>
                <w:szCs w:val="24"/>
              </w:rPr>
              <w:t xml:space="preserve"> </w:t>
            </w:r>
          </w:p>
          <w:p w:rsidR="00993C08" w:rsidRPr="00993C08" w:rsidRDefault="004C7DD5" w:rsidP="00993C08">
            <w:pPr>
              <w:widowControl w:val="0"/>
              <w:autoSpaceDE w:val="0"/>
              <w:autoSpaceDN w:val="0"/>
              <w:adjustRightInd w:val="0"/>
              <w:spacing w:line="240" w:lineRule="auto"/>
              <w:jc w:val="left"/>
              <w:rPr>
                <w:color w:val="000000"/>
                <w:sz w:val="24"/>
                <w:szCs w:val="24"/>
              </w:rPr>
            </w:pPr>
            <w:r>
              <w:rPr>
                <w:color w:val="000000"/>
                <w:sz w:val="24"/>
                <w:szCs w:val="24"/>
              </w:rPr>
              <w:t xml:space="preserve">89 </w:t>
            </w:r>
            <w:r w:rsidR="004D6352">
              <w:rPr>
                <w:color w:val="000000"/>
                <w:sz w:val="24"/>
                <w:szCs w:val="24"/>
              </w:rPr>
              <w:t>232</w:t>
            </w:r>
            <w:r w:rsidR="00993C08" w:rsidRPr="00993C08">
              <w:rPr>
                <w:color w:val="000000"/>
                <w:sz w:val="24"/>
                <w:szCs w:val="24"/>
              </w:rPr>
              <w:t xml:space="preserve">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w:t>
            </w:r>
            <w:r w:rsidR="00FD654E">
              <w:rPr>
                <w:color w:val="000000"/>
                <w:sz w:val="24"/>
                <w:szCs w:val="24"/>
              </w:rPr>
              <w:t xml:space="preserve"> </w:t>
            </w:r>
            <w:r w:rsidRPr="00993C08">
              <w:rPr>
                <w:color w:val="000000"/>
                <w:sz w:val="24"/>
                <w:szCs w:val="24"/>
              </w:rPr>
              <w:t>увеличение числа обучающихся в МОУ</w:t>
            </w:r>
            <w:r w:rsidR="00270E54">
              <w:rPr>
                <w:color w:val="000000"/>
                <w:sz w:val="24"/>
                <w:szCs w:val="24"/>
              </w:rPr>
              <w:t xml:space="preserve"> </w:t>
            </w:r>
            <w:proofErr w:type="gramStart"/>
            <w:r w:rsidR="00270E54">
              <w:rPr>
                <w:color w:val="000000"/>
                <w:sz w:val="24"/>
                <w:szCs w:val="24"/>
              </w:rPr>
              <w:t>ДО</w:t>
            </w:r>
            <w:proofErr w:type="gramEnd"/>
            <w:r w:rsidR="00270E54">
              <w:rPr>
                <w:color w:val="000000"/>
                <w:sz w:val="24"/>
                <w:szCs w:val="24"/>
              </w:rPr>
              <w:t xml:space="preserve"> </w:t>
            </w:r>
            <w:proofErr w:type="gramStart"/>
            <w:r w:rsidR="00270E54">
              <w:rPr>
                <w:color w:val="000000"/>
                <w:sz w:val="24"/>
                <w:szCs w:val="24"/>
              </w:rPr>
              <w:t>Детская</w:t>
            </w:r>
            <w:proofErr w:type="gramEnd"/>
            <w:r w:rsidR="00270E54">
              <w:rPr>
                <w:color w:val="000000"/>
                <w:sz w:val="24"/>
                <w:szCs w:val="24"/>
              </w:rPr>
              <w:t xml:space="preserve"> </w:t>
            </w:r>
            <w:r w:rsidRPr="00993C08">
              <w:rPr>
                <w:color w:val="000000"/>
                <w:sz w:val="24"/>
                <w:szCs w:val="24"/>
              </w:rPr>
              <w:t>школа искусств г. Переславля-Залесского до 402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увеличение клубных формирований МУК до 1</w:t>
            </w:r>
            <w:r w:rsidR="004C7DD5">
              <w:rPr>
                <w:color w:val="000000"/>
                <w:sz w:val="24"/>
                <w:szCs w:val="24"/>
              </w:rPr>
              <w:t>6</w:t>
            </w:r>
            <w:r w:rsidRPr="00993C08">
              <w:rPr>
                <w:color w:val="000000"/>
                <w:sz w:val="24"/>
                <w:szCs w:val="24"/>
              </w:rPr>
              <w:t xml:space="preserve">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увеличение количества культурно-массовых мероприятий, культурных акций и памятных дат до </w:t>
            </w:r>
            <w:r w:rsidR="00F251BF">
              <w:rPr>
                <w:color w:val="000000"/>
                <w:sz w:val="24"/>
                <w:szCs w:val="24"/>
              </w:rPr>
              <w:t>232</w:t>
            </w:r>
            <w:r w:rsidRPr="00993C08">
              <w:rPr>
                <w:color w:val="000000"/>
                <w:sz w:val="24"/>
                <w:szCs w:val="24"/>
              </w:rPr>
              <w:t xml:space="preserve">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w:t>
            </w:r>
            <w:r w:rsidR="00FD654E">
              <w:rPr>
                <w:color w:val="000000"/>
                <w:sz w:val="24"/>
                <w:szCs w:val="24"/>
              </w:rPr>
              <w:t xml:space="preserve"> </w:t>
            </w:r>
            <w:r w:rsidRPr="00993C08">
              <w:rPr>
                <w:color w:val="000000"/>
                <w:sz w:val="24"/>
                <w:szCs w:val="24"/>
              </w:rPr>
              <w:t xml:space="preserve">увеличение количества городских стипендиатов до </w:t>
            </w:r>
            <w:r w:rsidR="00D42147">
              <w:rPr>
                <w:color w:val="000000"/>
                <w:sz w:val="24"/>
                <w:szCs w:val="24"/>
              </w:rPr>
              <w:t>5</w:t>
            </w:r>
            <w:r w:rsidRPr="00993C08">
              <w:rPr>
                <w:color w:val="000000"/>
                <w:sz w:val="24"/>
                <w:szCs w:val="24"/>
              </w:rPr>
              <w:t xml:space="preserve"> человек;</w:t>
            </w:r>
          </w:p>
          <w:p w:rsidR="00993C08" w:rsidRPr="00993C08" w:rsidRDefault="00993C08" w:rsidP="00AC0179">
            <w:pPr>
              <w:widowControl w:val="0"/>
              <w:autoSpaceDE w:val="0"/>
              <w:autoSpaceDN w:val="0"/>
              <w:adjustRightInd w:val="0"/>
              <w:spacing w:line="240" w:lineRule="auto"/>
              <w:jc w:val="left"/>
              <w:rPr>
                <w:color w:val="000000"/>
                <w:sz w:val="24"/>
                <w:szCs w:val="24"/>
              </w:rPr>
            </w:pPr>
            <w:r w:rsidRPr="00993C08">
              <w:rPr>
                <w:color w:val="000000"/>
                <w:sz w:val="24"/>
                <w:szCs w:val="24"/>
              </w:rPr>
              <w:t>-</w:t>
            </w:r>
            <w:r w:rsidR="00FD654E">
              <w:rPr>
                <w:color w:val="000000"/>
                <w:sz w:val="24"/>
                <w:szCs w:val="24"/>
              </w:rPr>
              <w:t xml:space="preserve"> </w:t>
            </w:r>
            <w:r w:rsidRPr="00993C08">
              <w:rPr>
                <w:color w:val="000000"/>
                <w:sz w:val="24"/>
                <w:szCs w:val="24"/>
              </w:rPr>
              <w:t>увеличение количества молодых специалистов в культуре и искусстве до 25 человек</w:t>
            </w:r>
            <w:r w:rsidR="00FD654E">
              <w:rPr>
                <w:color w:val="000000"/>
                <w:sz w:val="24"/>
                <w:szCs w:val="24"/>
              </w:rPr>
              <w:t>.</w:t>
            </w:r>
          </w:p>
        </w:tc>
      </w:tr>
    </w:tbl>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FB43B2" w:rsidRPr="005E4312" w:rsidRDefault="00FB43B2" w:rsidP="00FB43B2">
      <w:pPr>
        <w:ind w:firstLine="720"/>
        <w:rPr>
          <w:color w:val="000000" w:themeColor="text1"/>
          <w:sz w:val="24"/>
          <w:szCs w:val="24"/>
        </w:rPr>
        <w:sectPr w:rsidR="00FB43B2" w:rsidRPr="005E4312" w:rsidSect="008A0EA2">
          <w:headerReference w:type="default" r:id="rId9"/>
          <w:pgSz w:w="11900" w:h="16800"/>
          <w:pgMar w:top="1134" w:right="567" w:bottom="1134" w:left="1701" w:header="720" w:footer="720" w:gutter="0"/>
          <w:pgNumType w:start="1"/>
          <w:cols w:space="720"/>
          <w:noEndnote/>
          <w:titlePg/>
          <w:docGrid w:linePitch="381"/>
        </w:sectPr>
      </w:pPr>
    </w:p>
    <w:p w:rsidR="00B1228B" w:rsidRPr="00567FA2" w:rsidRDefault="00B1228B" w:rsidP="00460BAB">
      <w:pPr>
        <w:shd w:val="clear" w:color="auto" w:fill="FFFFFF"/>
        <w:tabs>
          <w:tab w:val="left" w:pos="2189"/>
        </w:tabs>
        <w:spacing w:line="240" w:lineRule="atLeast"/>
        <w:jc w:val="center"/>
        <w:rPr>
          <w:bCs/>
          <w:color w:val="000000"/>
          <w:sz w:val="20"/>
        </w:rPr>
      </w:pPr>
      <w:bookmarkStart w:id="2" w:name="sub_1301"/>
      <w:bookmarkEnd w:id="0"/>
    </w:p>
    <w:tbl>
      <w:tblPr>
        <w:tblW w:w="0" w:type="auto"/>
        <w:tblLayout w:type="fixed"/>
        <w:tblCellMar>
          <w:left w:w="30" w:type="dxa"/>
          <w:right w:w="30" w:type="dxa"/>
        </w:tblCellMar>
        <w:tblLook w:val="0000"/>
      </w:tblPr>
      <w:tblGrid>
        <w:gridCol w:w="614"/>
        <w:gridCol w:w="125"/>
        <w:gridCol w:w="3375"/>
        <w:gridCol w:w="1200"/>
        <w:gridCol w:w="931"/>
        <w:gridCol w:w="993"/>
        <w:gridCol w:w="1028"/>
        <w:gridCol w:w="979"/>
        <w:gridCol w:w="1008"/>
        <w:gridCol w:w="1008"/>
        <w:gridCol w:w="979"/>
        <w:gridCol w:w="994"/>
        <w:gridCol w:w="1008"/>
      </w:tblGrid>
      <w:tr w:rsidR="002F4992">
        <w:trPr>
          <w:trHeight w:val="235"/>
        </w:trPr>
        <w:tc>
          <w:tcPr>
            <w:tcW w:w="614"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3500" w:type="dxa"/>
            <w:gridSpan w:val="2"/>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Cs w:val="28"/>
              </w:rPr>
            </w:pPr>
          </w:p>
        </w:tc>
        <w:tc>
          <w:tcPr>
            <w:tcW w:w="1200"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31"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93"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2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79"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79"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94"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r>
      <w:tr w:rsidR="00DA7200" w:rsidTr="004A5914">
        <w:trPr>
          <w:trHeight w:val="485"/>
        </w:trPr>
        <w:tc>
          <w:tcPr>
            <w:tcW w:w="14242" w:type="dxa"/>
            <w:gridSpan w:val="13"/>
            <w:tcBorders>
              <w:top w:val="nil"/>
              <w:left w:val="nil"/>
              <w:bottom w:val="single" w:sz="6" w:space="0" w:color="auto"/>
            </w:tcBorders>
            <w:shd w:val="solid" w:color="FFFFFF" w:fill="auto"/>
          </w:tcPr>
          <w:p w:rsidR="00DA7200" w:rsidRDefault="00DA7200" w:rsidP="002E0F05">
            <w:pPr>
              <w:autoSpaceDE w:val="0"/>
              <w:autoSpaceDN w:val="0"/>
              <w:adjustRightInd w:val="0"/>
              <w:spacing w:line="240" w:lineRule="auto"/>
              <w:jc w:val="center"/>
              <w:rPr>
                <w:rFonts w:eastAsia="Calibri"/>
                <w:b/>
                <w:bCs/>
                <w:color w:val="000000"/>
                <w:sz w:val="24"/>
                <w:szCs w:val="24"/>
              </w:rPr>
            </w:pPr>
          </w:p>
          <w:p w:rsidR="00DA7200" w:rsidRDefault="00DA7200" w:rsidP="002E0F05">
            <w:pPr>
              <w:autoSpaceDE w:val="0"/>
              <w:autoSpaceDN w:val="0"/>
              <w:adjustRightInd w:val="0"/>
              <w:spacing w:line="240" w:lineRule="auto"/>
              <w:jc w:val="center"/>
              <w:rPr>
                <w:rFonts w:eastAsia="Calibri"/>
                <w:b/>
                <w:bCs/>
                <w:color w:val="000000"/>
                <w:sz w:val="24"/>
                <w:szCs w:val="24"/>
              </w:rPr>
            </w:pPr>
            <w:r>
              <w:rPr>
                <w:rFonts w:eastAsia="Calibri"/>
                <w:b/>
                <w:bCs/>
                <w:color w:val="000000"/>
                <w:sz w:val="24"/>
                <w:szCs w:val="24"/>
              </w:rPr>
              <w:t>Раздел IV.  Перечень и описание программных мероприятий по решению задач и достижению целей Программы</w:t>
            </w:r>
          </w:p>
          <w:p w:rsidR="00DA7200" w:rsidRDefault="00DA7200" w:rsidP="002E0F05">
            <w:pPr>
              <w:autoSpaceDE w:val="0"/>
              <w:autoSpaceDN w:val="0"/>
              <w:adjustRightInd w:val="0"/>
              <w:spacing w:line="240" w:lineRule="auto"/>
              <w:jc w:val="center"/>
              <w:rPr>
                <w:rFonts w:eastAsia="Calibri"/>
                <w:b/>
                <w:bCs/>
                <w:color w:val="000000"/>
                <w:sz w:val="24"/>
                <w:szCs w:val="24"/>
              </w:rPr>
            </w:pPr>
          </w:p>
          <w:p w:rsidR="00DA7200" w:rsidRDefault="00DA7200" w:rsidP="002E0F05">
            <w:pPr>
              <w:autoSpaceDE w:val="0"/>
              <w:autoSpaceDN w:val="0"/>
              <w:adjustRightInd w:val="0"/>
              <w:spacing w:line="240" w:lineRule="auto"/>
              <w:jc w:val="center"/>
              <w:rPr>
                <w:rFonts w:eastAsia="Calibri"/>
                <w:b/>
                <w:bCs/>
                <w:color w:val="000000"/>
                <w:sz w:val="24"/>
                <w:szCs w:val="24"/>
              </w:rPr>
            </w:pPr>
          </w:p>
          <w:p w:rsidR="00DA7200" w:rsidRDefault="00DA7200" w:rsidP="002E0F05">
            <w:pPr>
              <w:autoSpaceDE w:val="0"/>
              <w:autoSpaceDN w:val="0"/>
              <w:adjustRightInd w:val="0"/>
              <w:spacing w:line="240" w:lineRule="auto"/>
              <w:jc w:val="center"/>
              <w:rPr>
                <w:rFonts w:eastAsia="Calibri"/>
                <w:b/>
                <w:bCs/>
                <w:color w:val="000000"/>
                <w:sz w:val="24"/>
                <w:szCs w:val="24"/>
              </w:rPr>
            </w:pPr>
          </w:p>
          <w:p w:rsidR="00DA7200" w:rsidRDefault="00DA7200">
            <w:pPr>
              <w:autoSpaceDE w:val="0"/>
              <w:autoSpaceDN w:val="0"/>
              <w:adjustRightInd w:val="0"/>
              <w:spacing w:line="240" w:lineRule="auto"/>
              <w:jc w:val="left"/>
              <w:rPr>
                <w:rFonts w:eastAsia="Calibri"/>
                <w:b/>
                <w:bCs/>
                <w:color w:val="000000"/>
                <w:sz w:val="24"/>
                <w:szCs w:val="24"/>
              </w:rPr>
            </w:pPr>
          </w:p>
        </w:tc>
      </w:tr>
      <w:tr w:rsidR="008C652C" w:rsidTr="0005472B">
        <w:trPr>
          <w:trHeight w:val="322"/>
        </w:trPr>
        <w:tc>
          <w:tcPr>
            <w:tcW w:w="614" w:type="dxa"/>
            <w:vMerge w:val="restart"/>
            <w:tcBorders>
              <w:top w:val="single" w:sz="6" w:space="0" w:color="auto"/>
              <w:left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w:t>
            </w:r>
          </w:p>
        </w:tc>
        <w:tc>
          <w:tcPr>
            <w:tcW w:w="3500" w:type="dxa"/>
            <w:gridSpan w:val="2"/>
            <w:vMerge w:val="restart"/>
            <w:tcBorders>
              <w:top w:val="single" w:sz="6" w:space="0" w:color="auto"/>
              <w:left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Содержание мероприятий</w:t>
            </w:r>
          </w:p>
        </w:tc>
        <w:tc>
          <w:tcPr>
            <w:tcW w:w="1200" w:type="dxa"/>
            <w:vMerge w:val="restart"/>
            <w:tcBorders>
              <w:top w:val="single" w:sz="6" w:space="0" w:color="auto"/>
              <w:left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proofErr w:type="spellStart"/>
            <w:proofErr w:type="gramStart"/>
            <w:r>
              <w:rPr>
                <w:rFonts w:eastAsia="Calibri"/>
                <w:b/>
                <w:bCs/>
                <w:color w:val="000000"/>
                <w:sz w:val="20"/>
              </w:rPr>
              <w:t>Исполни-тели</w:t>
            </w:r>
            <w:proofErr w:type="spellEnd"/>
            <w:proofErr w:type="gramEnd"/>
          </w:p>
        </w:tc>
        <w:tc>
          <w:tcPr>
            <w:tcW w:w="8928" w:type="dxa"/>
            <w:gridSpan w:val="9"/>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Финансовое обеспечение (тыс. руб.)</w:t>
            </w:r>
          </w:p>
        </w:tc>
      </w:tr>
      <w:tr w:rsidR="008C652C" w:rsidTr="0005472B">
        <w:trPr>
          <w:trHeight w:val="165"/>
        </w:trPr>
        <w:tc>
          <w:tcPr>
            <w:tcW w:w="614" w:type="dxa"/>
            <w:vMerge/>
            <w:tcBorders>
              <w:left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p>
        </w:tc>
        <w:tc>
          <w:tcPr>
            <w:tcW w:w="3500" w:type="dxa"/>
            <w:gridSpan w:val="2"/>
            <w:vMerge/>
            <w:tcBorders>
              <w:left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p>
        </w:tc>
        <w:tc>
          <w:tcPr>
            <w:tcW w:w="1200" w:type="dxa"/>
            <w:vMerge/>
            <w:tcBorders>
              <w:left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p>
        </w:tc>
        <w:tc>
          <w:tcPr>
            <w:tcW w:w="2952" w:type="dxa"/>
            <w:gridSpan w:val="3"/>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2017</w:t>
            </w:r>
          </w:p>
        </w:tc>
        <w:tc>
          <w:tcPr>
            <w:tcW w:w="2995" w:type="dxa"/>
            <w:gridSpan w:val="3"/>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2018</w:t>
            </w:r>
          </w:p>
        </w:tc>
        <w:tc>
          <w:tcPr>
            <w:tcW w:w="2981" w:type="dxa"/>
            <w:gridSpan w:val="3"/>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2019</w:t>
            </w:r>
          </w:p>
        </w:tc>
      </w:tr>
      <w:tr w:rsidR="008C652C" w:rsidTr="0005472B">
        <w:trPr>
          <w:trHeight w:val="196"/>
        </w:trPr>
        <w:tc>
          <w:tcPr>
            <w:tcW w:w="614" w:type="dxa"/>
            <w:vMerge/>
            <w:tcBorders>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p>
        </w:tc>
        <w:tc>
          <w:tcPr>
            <w:tcW w:w="3500" w:type="dxa"/>
            <w:gridSpan w:val="2"/>
            <w:vMerge/>
            <w:tcBorders>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p>
        </w:tc>
        <w:tc>
          <w:tcPr>
            <w:tcW w:w="1200" w:type="dxa"/>
            <w:vMerge/>
            <w:tcBorders>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ГБ</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ОБ</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ФБ</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ГБ</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ОБ</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ФБ</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ГБ</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ОБ</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8C652C" w:rsidRDefault="008C652C">
            <w:pPr>
              <w:autoSpaceDE w:val="0"/>
              <w:autoSpaceDN w:val="0"/>
              <w:adjustRightInd w:val="0"/>
              <w:spacing w:line="240" w:lineRule="auto"/>
              <w:jc w:val="center"/>
              <w:rPr>
                <w:rFonts w:eastAsia="Calibri"/>
                <w:b/>
                <w:bCs/>
                <w:color w:val="000000"/>
                <w:sz w:val="20"/>
              </w:rPr>
            </w:pPr>
            <w:r>
              <w:rPr>
                <w:rFonts w:eastAsia="Calibri"/>
                <w:b/>
                <w:bCs/>
                <w:color w:val="000000"/>
                <w:sz w:val="20"/>
              </w:rPr>
              <w:t>ФБ</w:t>
            </w:r>
          </w:p>
        </w:tc>
      </w:tr>
      <w:tr w:rsidR="002F4992" w:rsidTr="00487CA1">
        <w:trPr>
          <w:trHeight w:val="243"/>
        </w:trPr>
        <w:tc>
          <w:tcPr>
            <w:tcW w:w="614"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1</w:t>
            </w:r>
          </w:p>
        </w:tc>
        <w:tc>
          <w:tcPr>
            <w:tcW w:w="3500" w:type="dxa"/>
            <w:gridSpan w:val="2"/>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2</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4</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5</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6</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7</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8</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10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11</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12</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13</w:t>
            </w:r>
          </w:p>
        </w:tc>
      </w:tr>
      <w:tr w:rsidR="002F4992" w:rsidTr="002F4992">
        <w:trPr>
          <w:trHeight w:val="365"/>
        </w:trPr>
        <w:tc>
          <w:tcPr>
            <w:tcW w:w="6245" w:type="dxa"/>
            <w:gridSpan w:val="5"/>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b/>
                <w:bCs/>
                <w:color w:val="000000"/>
                <w:sz w:val="20"/>
              </w:rPr>
            </w:pPr>
            <w:r>
              <w:rPr>
                <w:rFonts w:eastAsia="Calibri"/>
                <w:b/>
                <w:bCs/>
                <w:color w:val="000000"/>
                <w:sz w:val="20"/>
              </w:rPr>
              <w:t xml:space="preserve">Задача 1. Развитие </w:t>
            </w:r>
            <w:r w:rsidR="009756CD">
              <w:rPr>
                <w:rFonts w:eastAsia="Calibri"/>
                <w:b/>
                <w:bCs/>
                <w:color w:val="000000"/>
                <w:sz w:val="20"/>
              </w:rPr>
              <w:t>информационной</w:t>
            </w:r>
            <w:r>
              <w:rPr>
                <w:rFonts w:eastAsia="Calibri"/>
                <w:b/>
                <w:bCs/>
                <w:color w:val="000000"/>
                <w:sz w:val="20"/>
              </w:rPr>
              <w:t xml:space="preserve"> и издательской деятельности</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b/>
                <w:bCs/>
                <w:color w:val="000000"/>
                <w:sz w:val="20"/>
              </w:rPr>
            </w:pP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b/>
                <w:bCs/>
                <w:color w:val="000000"/>
                <w:sz w:val="20"/>
              </w:rPr>
            </w:pP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b/>
                <w:bCs/>
                <w:color w:val="000000"/>
                <w:sz w:val="20"/>
              </w:rPr>
            </w:pP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b/>
                <w:bCs/>
                <w:color w:val="000000"/>
                <w:sz w:val="20"/>
              </w:rPr>
            </w:pP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b/>
                <w:bCs/>
                <w:color w:val="000000"/>
                <w:sz w:val="20"/>
              </w:rPr>
            </w:pP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b/>
                <w:bCs/>
                <w:color w:val="000000"/>
                <w:sz w:val="20"/>
              </w:rPr>
            </w:pP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b/>
                <w:bCs/>
                <w:color w:val="000000"/>
                <w:sz w:val="20"/>
              </w:rPr>
            </w:pP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b/>
                <w:bCs/>
                <w:color w:val="000000"/>
                <w:sz w:val="20"/>
              </w:rPr>
            </w:pPr>
          </w:p>
        </w:tc>
      </w:tr>
      <w:tr w:rsidR="002F4992" w:rsidTr="008B453B">
        <w:trPr>
          <w:trHeight w:val="586"/>
        </w:trPr>
        <w:tc>
          <w:tcPr>
            <w:tcW w:w="739" w:type="dxa"/>
            <w:gridSpan w:val="2"/>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color w:val="000000"/>
                <w:sz w:val="20"/>
              </w:rPr>
            </w:pPr>
            <w:r>
              <w:rPr>
                <w:rFonts w:eastAsia="Calibri"/>
                <w:color w:val="000000"/>
                <w:sz w:val="20"/>
              </w:rPr>
              <w:t>1.1.</w:t>
            </w:r>
          </w:p>
        </w:tc>
        <w:tc>
          <w:tcPr>
            <w:tcW w:w="3375"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color w:val="000000"/>
                <w:sz w:val="20"/>
              </w:rPr>
            </w:pPr>
            <w:r>
              <w:rPr>
                <w:rFonts w:eastAsia="Calibri"/>
                <w:color w:val="000000"/>
                <w:sz w:val="20"/>
              </w:rPr>
              <w:t xml:space="preserve">Разработка, поддержка и развитие специализированного сайта  УКТМиС </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УКТМиС</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r>
      <w:tr w:rsidR="002F4992" w:rsidTr="008B453B">
        <w:trPr>
          <w:trHeight w:val="850"/>
        </w:trPr>
        <w:tc>
          <w:tcPr>
            <w:tcW w:w="739" w:type="dxa"/>
            <w:gridSpan w:val="2"/>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color w:val="000000"/>
                <w:sz w:val="20"/>
              </w:rPr>
            </w:pPr>
            <w:r>
              <w:rPr>
                <w:rFonts w:eastAsia="Calibri"/>
                <w:color w:val="000000"/>
                <w:sz w:val="20"/>
              </w:rPr>
              <w:t>1.2.</w:t>
            </w:r>
          </w:p>
        </w:tc>
        <w:tc>
          <w:tcPr>
            <w:tcW w:w="3375"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color w:val="000000"/>
                <w:sz w:val="20"/>
              </w:rPr>
            </w:pPr>
            <w:r>
              <w:rPr>
                <w:rFonts w:eastAsia="Calibri"/>
                <w:color w:val="000000"/>
                <w:sz w:val="20"/>
              </w:rPr>
              <w:t>Разработка и поддержка специализированных сайтов учреждений культуры</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учреждения культуры</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r>
      <w:tr w:rsidR="002F4992" w:rsidTr="008B453B">
        <w:trPr>
          <w:trHeight w:val="1070"/>
        </w:trPr>
        <w:tc>
          <w:tcPr>
            <w:tcW w:w="739" w:type="dxa"/>
            <w:gridSpan w:val="2"/>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color w:val="000000"/>
                <w:sz w:val="20"/>
              </w:rPr>
            </w:pPr>
            <w:r>
              <w:rPr>
                <w:rFonts w:eastAsia="Calibri"/>
                <w:color w:val="000000"/>
                <w:sz w:val="20"/>
              </w:rPr>
              <w:t>1.3.</w:t>
            </w:r>
          </w:p>
        </w:tc>
        <w:tc>
          <w:tcPr>
            <w:tcW w:w="3375"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color w:val="000000"/>
                <w:sz w:val="20"/>
              </w:rPr>
            </w:pPr>
            <w:r>
              <w:rPr>
                <w:rFonts w:eastAsia="Calibri"/>
                <w:color w:val="000000"/>
                <w:sz w:val="20"/>
              </w:rPr>
              <w:t>Деятельность по подготовке и изданию периодических изданий по истории города</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 xml:space="preserve">УКТМиС, МУК КДЦ </w:t>
            </w:r>
            <w:proofErr w:type="spellStart"/>
            <w:r>
              <w:rPr>
                <w:rFonts w:eastAsia="Calibri"/>
                <w:color w:val="000000"/>
                <w:sz w:val="20"/>
              </w:rPr>
              <w:t>Плещей</w:t>
            </w:r>
            <w:proofErr w:type="spellEnd"/>
            <w:r>
              <w:rPr>
                <w:rFonts w:eastAsia="Calibri"/>
                <w:color w:val="000000"/>
                <w:sz w:val="20"/>
              </w:rPr>
              <w:t>, МУК ГБО</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1000,000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A66F85">
            <w:pPr>
              <w:autoSpaceDE w:val="0"/>
              <w:autoSpaceDN w:val="0"/>
              <w:adjustRightInd w:val="0"/>
              <w:spacing w:line="240" w:lineRule="auto"/>
              <w:jc w:val="center"/>
              <w:rPr>
                <w:rFonts w:eastAsia="Calibri"/>
                <w:color w:val="000000"/>
                <w:sz w:val="20"/>
              </w:rPr>
            </w:pPr>
            <w:r w:rsidRPr="00A66F85">
              <w:rPr>
                <w:rFonts w:eastAsia="Calibri"/>
                <w:color w:val="000000"/>
                <w:sz w:val="20"/>
              </w:rPr>
              <w:t>1264,44</w:t>
            </w:r>
            <w:r w:rsidR="002629EF">
              <w:rPr>
                <w:rFonts w:eastAsia="Calibri"/>
                <w:color w:val="000000"/>
                <w:sz w:val="20"/>
              </w:rPr>
              <w:t>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134,274</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r>
      <w:tr w:rsidR="002F4992" w:rsidTr="008B453B">
        <w:trPr>
          <w:trHeight w:val="835"/>
        </w:trPr>
        <w:tc>
          <w:tcPr>
            <w:tcW w:w="739" w:type="dxa"/>
            <w:gridSpan w:val="2"/>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color w:val="000000"/>
                <w:sz w:val="20"/>
              </w:rPr>
            </w:pPr>
            <w:r>
              <w:rPr>
                <w:rFonts w:eastAsia="Calibri"/>
                <w:color w:val="000000"/>
                <w:sz w:val="20"/>
              </w:rPr>
              <w:t>1.4.</w:t>
            </w:r>
          </w:p>
        </w:tc>
        <w:tc>
          <w:tcPr>
            <w:tcW w:w="3375"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left"/>
              <w:rPr>
                <w:rFonts w:eastAsia="Calibri"/>
                <w:color w:val="000000"/>
                <w:sz w:val="20"/>
              </w:rPr>
            </w:pPr>
            <w:r>
              <w:rPr>
                <w:rFonts w:eastAsia="Calibri"/>
                <w:color w:val="000000"/>
                <w:sz w:val="20"/>
              </w:rPr>
              <w:t xml:space="preserve">Изготовление и установка информационных носителей - афишных тумб </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УКТМиС</w:t>
            </w: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159,754</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159,754</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color w:val="000000"/>
                <w:sz w:val="20"/>
              </w:rPr>
            </w:pPr>
            <w:r>
              <w:rPr>
                <w:rFonts w:eastAsia="Calibri"/>
                <w:color w:val="000000"/>
                <w:sz w:val="20"/>
              </w:rPr>
              <w:t>0,000</w:t>
            </w:r>
          </w:p>
        </w:tc>
      </w:tr>
      <w:tr w:rsidR="00DD1F0D" w:rsidTr="004A5914">
        <w:trPr>
          <w:trHeight w:val="821"/>
        </w:trPr>
        <w:tc>
          <w:tcPr>
            <w:tcW w:w="4114" w:type="dxa"/>
            <w:gridSpan w:val="3"/>
            <w:tcBorders>
              <w:top w:val="single" w:sz="6" w:space="0" w:color="auto"/>
              <w:left w:val="single" w:sz="6" w:space="0" w:color="auto"/>
              <w:bottom w:val="single" w:sz="6" w:space="0" w:color="auto"/>
              <w:right w:val="single" w:sz="6" w:space="0" w:color="auto"/>
            </w:tcBorders>
            <w:shd w:val="solid" w:color="FFFFFF" w:fill="auto"/>
          </w:tcPr>
          <w:p w:rsidR="00DD1F0D" w:rsidRDefault="00DD1F0D">
            <w:pPr>
              <w:autoSpaceDE w:val="0"/>
              <w:autoSpaceDN w:val="0"/>
              <w:adjustRightInd w:val="0"/>
              <w:spacing w:line="240" w:lineRule="auto"/>
              <w:jc w:val="right"/>
              <w:rPr>
                <w:rFonts w:eastAsia="Calibri"/>
                <w:b/>
                <w:bCs/>
                <w:color w:val="000000"/>
                <w:sz w:val="20"/>
              </w:rPr>
            </w:pPr>
            <w:r>
              <w:rPr>
                <w:rFonts w:eastAsia="Calibri"/>
                <w:b/>
                <w:bCs/>
                <w:color w:val="000000"/>
                <w:sz w:val="20"/>
              </w:rPr>
              <w:t>Итого:</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DD1F0D" w:rsidRDefault="00DD1F0D">
            <w:pPr>
              <w:autoSpaceDE w:val="0"/>
              <w:autoSpaceDN w:val="0"/>
              <w:adjustRightInd w:val="0"/>
              <w:spacing w:line="240" w:lineRule="auto"/>
              <w:jc w:val="right"/>
              <w:rPr>
                <w:rFonts w:eastAsia="Calibri"/>
                <w:b/>
                <w:bCs/>
                <w:color w:val="000000"/>
                <w:sz w:val="20"/>
              </w:rPr>
            </w:pP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DD1F0D" w:rsidRDefault="00DD1F0D">
            <w:pPr>
              <w:autoSpaceDE w:val="0"/>
              <w:autoSpaceDN w:val="0"/>
              <w:adjustRightInd w:val="0"/>
              <w:spacing w:line="240" w:lineRule="auto"/>
              <w:jc w:val="center"/>
              <w:rPr>
                <w:rFonts w:eastAsia="Calibri"/>
                <w:b/>
                <w:bCs/>
                <w:color w:val="000000"/>
                <w:sz w:val="20"/>
              </w:rPr>
            </w:pPr>
            <w:r>
              <w:rPr>
                <w:rFonts w:eastAsia="Calibri"/>
                <w:b/>
                <w:bCs/>
                <w:color w:val="000000"/>
                <w:sz w:val="20"/>
              </w:rPr>
              <w:t>1000,000</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DD1F0D" w:rsidRDefault="00DD1F0D">
            <w:pPr>
              <w:autoSpaceDE w:val="0"/>
              <w:autoSpaceDN w:val="0"/>
              <w:adjustRightInd w:val="0"/>
              <w:spacing w:line="240" w:lineRule="auto"/>
              <w:jc w:val="center"/>
              <w:rPr>
                <w:rFonts w:eastAsia="Calibri"/>
                <w:b/>
                <w:bCs/>
                <w:color w:val="000000"/>
                <w:sz w:val="20"/>
              </w:rPr>
            </w:pPr>
            <w:r>
              <w:rPr>
                <w:rFonts w:eastAsia="Calibri"/>
                <w:b/>
                <w:bCs/>
                <w:color w:val="000000"/>
                <w:sz w:val="20"/>
              </w:rPr>
              <w:t>0,000</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DD1F0D" w:rsidRDefault="00DD1F0D">
            <w:pPr>
              <w:autoSpaceDE w:val="0"/>
              <w:autoSpaceDN w:val="0"/>
              <w:adjustRightInd w:val="0"/>
              <w:spacing w:line="240" w:lineRule="auto"/>
              <w:jc w:val="center"/>
              <w:rPr>
                <w:rFonts w:eastAsia="Calibri"/>
                <w:b/>
                <w:bCs/>
                <w:color w:val="000000"/>
                <w:sz w:val="20"/>
              </w:rPr>
            </w:pPr>
            <w:r>
              <w:rPr>
                <w:rFonts w:eastAsia="Calibri"/>
                <w:b/>
                <w:bCs/>
                <w:color w:val="000000"/>
                <w:sz w:val="20"/>
              </w:rPr>
              <w:t>0,000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DD1F0D" w:rsidRDefault="00A66F85">
            <w:pPr>
              <w:autoSpaceDE w:val="0"/>
              <w:autoSpaceDN w:val="0"/>
              <w:adjustRightInd w:val="0"/>
              <w:spacing w:line="240" w:lineRule="auto"/>
              <w:jc w:val="center"/>
              <w:rPr>
                <w:rFonts w:eastAsia="Calibri"/>
                <w:b/>
                <w:bCs/>
                <w:color w:val="000000"/>
                <w:sz w:val="20"/>
              </w:rPr>
            </w:pPr>
            <w:r>
              <w:rPr>
                <w:rFonts w:eastAsia="Calibri"/>
                <w:b/>
                <w:bCs/>
                <w:color w:val="000000"/>
                <w:sz w:val="20"/>
              </w:rPr>
              <w:t>1424,194</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DD1F0D" w:rsidRDefault="00DD1F0D">
            <w:pPr>
              <w:autoSpaceDE w:val="0"/>
              <w:autoSpaceDN w:val="0"/>
              <w:adjustRightInd w:val="0"/>
              <w:spacing w:line="240" w:lineRule="auto"/>
              <w:jc w:val="center"/>
              <w:rPr>
                <w:rFonts w:eastAsia="Calibri"/>
                <w:b/>
                <w:bCs/>
                <w:color w:val="000000"/>
                <w:sz w:val="20"/>
              </w:rPr>
            </w:pPr>
            <w:r>
              <w:rPr>
                <w:rFonts w:eastAsia="Calibri"/>
                <w:b/>
                <w:bCs/>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DD1F0D" w:rsidRDefault="00DD1F0D">
            <w:pPr>
              <w:autoSpaceDE w:val="0"/>
              <w:autoSpaceDN w:val="0"/>
              <w:adjustRightInd w:val="0"/>
              <w:spacing w:line="240" w:lineRule="auto"/>
              <w:jc w:val="center"/>
              <w:rPr>
                <w:rFonts w:eastAsia="Calibri"/>
                <w:b/>
                <w:bCs/>
                <w:color w:val="000000"/>
                <w:sz w:val="20"/>
              </w:rPr>
            </w:pPr>
            <w:r>
              <w:rPr>
                <w:rFonts w:eastAsia="Calibri"/>
                <w:b/>
                <w:bCs/>
                <w:color w:val="000000"/>
                <w:sz w:val="20"/>
              </w:rPr>
              <w:t>0,000</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DD1F0D" w:rsidRDefault="00DD1F0D">
            <w:pPr>
              <w:autoSpaceDE w:val="0"/>
              <w:autoSpaceDN w:val="0"/>
              <w:adjustRightInd w:val="0"/>
              <w:spacing w:line="240" w:lineRule="auto"/>
              <w:jc w:val="center"/>
              <w:rPr>
                <w:rFonts w:eastAsia="Calibri"/>
                <w:b/>
                <w:bCs/>
                <w:color w:val="000000"/>
                <w:sz w:val="20"/>
              </w:rPr>
            </w:pPr>
            <w:r>
              <w:rPr>
                <w:rFonts w:eastAsia="Calibri"/>
                <w:b/>
                <w:bCs/>
                <w:color w:val="000000"/>
                <w:sz w:val="20"/>
              </w:rPr>
              <w:t>294,028</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DD1F0D" w:rsidRDefault="00DD1F0D">
            <w:pPr>
              <w:autoSpaceDE w:val="0"/>
              <w:autoSpaceDN w:val="0"/>
              <w:adjustRightInd w:val="0"/>
              <w:spacing w:line="240" w:lineRule="auto"/>
              <w:jc w:val="center"/>
              <w:rPr>
                <w:rFonts w:eastAsia="Calibri"/>
                <w:b/>
                <w:bCs/>
                <w:color w:val="000000"/>
                <w:sz w:val="20"/>
              </w:rPr>
            </w:pPr>
            <w:r>
              <w:rPr>
                <w:rFonts w:eastAsia="Calibri"/>
                <w:b/>
                <w:bCs/>
                <w:color w:val="000000"/>
                <w:sz w:val="20"/>
              </w:rPr>
              <w:t>0,000</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DD1F0D" w:rsidRDefault="00DD1F0D">
            <w:pPr>
              <w:autoSpaceDE w:val="0"/>
              <w:autoSpaceDN w:val="0"/>
              <w:adjustRightInd w:val="0"/>
              <w:spacing w:line="240" w:lineRule="auto"/>
              <w:jc w:val="center"/>
              <w:rPr>
                <w:rFonts w:eastAsia="Calibri"/>
                <w:b/>
                <w:bCs/>
                <w:color w:val="000000"/>
                <w:sz w:val="20"/>
              </w:rPr>
            </w:pPr>
            <w:r>
              <w:rPr>
                <w:rFonts w:eastAsia="Calibri"/>
                <w:b/>
                <w:bCs/>
                <w:color w:val="000000"/>
                <w:sz w:val="20"/>
              </w:rPr>
              <w:t>0,000</w:t>
            </w:r>
          </w:p>
        </w:tc>
      </w:tr>
      <w:tr w:rsidR="002F4992" w:rsidTr="008B453B">
        <w:trPr>
          <w:trHeight w:val="394"/>
        </w:trPr>
        <w:tc>
          <w:tcPr>
            <w:tcW w:w="739" w:type="dxa"/>
            <w:gridSpan w:val="2"/>
            <w:tcBorders>
              <w:top w:val="nil"/>
              <w:left w:val="nil"/>
              <w:bottom w:val="nil"/>
              <w:right w:val="nil"/>
            </w:tcBorders>
            <w:shd w:val="solid" w:color="FFFFFF" w:fill="auto"/>
          </w:tcPr>
          <w:p w:rsidR="002F4992" w:rsidRDefault="002F4992">
            <w:pPr>
              <w:autoSpaceDE w:val="0"/>
              <w:autoSpaceDN w:val="0"/>
              <w:adjustRightInd w:val="0"/>
              <w:spacing w:line="240" w:lineRule="auto"/>
              <w:jc w:val="right"/>
              <w:rPr>
                <w:rFonts w:eastAsia="Calibri"/>
                <w:color w:val="000000"/>
                <w:sz w:val="20"/>
              </w:rPr>
            </w:pPr>
          </w:p>
        </w:tc>
        <w:tc>
          <w:tcPr>
            <w:tcW w:w="3375" w:type="dxa"/>
            <w:tcBorders>
              <w:top w:val="nil"/>
              <w:left w:val="nil"/>
              <w:bottom w:val="nil"/>
              <w:right w:val="nil"/>
            </w:tcBorders>
            <w:shd w:val="solid" w:color="FFFFFF" w:fill="auto"/>
          </w:tcPr>
          <w:p w:rsidR="002F4992" w:rsidRDefault="002F4992">
            <w:pPr>
              <w:autoSpaceDE w:val="0"/>
              <w:autoSpaceDN w:val="0"/>
              <w:adjustRightInd w:val="0"/>
              <w:spacing w:line="240" w:lineRule="auto"/>
              <w:jc w:val="right"/>
              <w:rPr>
                <w:rFonts w:eastAsia="Calibri"/>
                <w:color w:val="000000"/>
                <w:sz w:val="20"/>
              </w:rPr>
            </w:pPr>
          </w:p>
        </w:tc>
        <w:tc>
          <w:tcPr>
            <w:tcW w:w="1200" w:type="dxa"/>
            <w:tcBorders>
              <w:top w:val="nil"/>
              <w:left w:val="nil"/>
              <w:bottom w:val="nil"/>
              <w:right w:val="nil"/>
            </w:tcBorders>
            <w:shd w:val="solid" w:color="FFFFFF" w:fill="auto"/>
          </w:tcPr>
          <w:p w:rsidR="002F4992" w:rsidRDefault="002F4992">
            <w:pPr>
              <w:autoSpaceDE w:val="0"/>
              <w:autoSpaceDN w:val="0"/>
              <w:adjustRightInd w:val="0"/>
              <w:spacing w:line="240" w:lineRule="auto"/>
              <w:jc w:val="right"/>
              <w:rPr>
                <w:rFonts w:eastAsia="Calibri"/>
                <w:color w:val="000000"/>
                <w:sz w:val="20"/>
              </w:rPr>
            </w:pPr>
          </w:p>
        </w:tc>
        <w:tc>
          <w:tcPr>
            <w:tcW w:w="931"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ГБ</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ОБ</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ФБ</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ГБ</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ОБ</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ФБ</w:t>
            </w:r>
          </w:p>
        </w:tc>
        <w:tc>
          <w:tcPr>
            <w:tcW w:w="979"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ГБ</w:t>
            </w:r>
          </w:p>
        </w:tc>
        <w:tc>
          <w:tcPr>
            <w:tcW w:w="994"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ОБ</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2F4992" w:rsidRDefault="002F4992">
            <w:pPr>
              <w:autoSpaceDE w:val="0"/>
              <w:autoSpaceDN w:val="0"/>
              <w:adjustRightInd w:val="0"/>
              <w:spacing w:line="240" w:lineRule="auto"/>
              <w:jc w:val="center"/>
              <w:rPr>
                <w:rFonts w:eastAsia="Calibri"/>
                <w:b/>
                <w:bCs/>
                <w:color w:val="000000"/>
                <w:sz w:val="20"/>
              </w:rPr>
            </w:pPr>
            <w:r>
              <w:rPr>
                <w:rFonts w:eastAsia="Calibri"/>
                <w:b/>
                <w:bCs/>
                <w:color w:val="000000"/>
                <w:sz w:val="20"/>
              </w:rPr>
              <w:t>ФБ</w:t>
            </w:r>
          </w:p>
        </w:tc>
      </w:tr>
      <w:tr w:rsidR="002F4992" w:rsidTr="008B453B">
        <w:trPr>
          <w:trHeight w:val="250"/>
        </w:trPr>
        <w:tc>
          <w:tcPr>
            <w:tcW w:w="739" w:type="dxa"/>
            <w:gridSpan w:val="2"/>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3375"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200"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31"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93"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2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79"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79"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94"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r>
      <w:tr w:rsidR="002F4992" w:rsidTr="008B453B">
        <w:trPr>
          <w:trHeight w:val="250"/>
        </w:trPr>
        <w:tc>
          <w:tcPr>
            <w:tcW w:w="739" w:type="dxa"/>
            <w:gridSpan w:val="2"/>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3375"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200"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31" w:type="dxa"/>
            <w:tcBorders>
              <w:top w:val="nil"/>
              <w:left w:val="nil"/>
              <w:bottom w:val="nil"/>
              <w:right w:val="nil"/>
            </w:tcBorders>
          </w:tcPr>
          <w:p w:rsidR="002F4992" w:rsidRDefault="002F4992">
            <w:pPr>
              <w:autoSpaceDE w:val="0"/>
              <w:autoSpaceDN w:val="0"/>
              <w:adjustRightInd w:val="0"/>
              <w:spacing w:line="240" w:lineRule="auto"/>
              <w:jc w:val="center"/>
              <w:rPr>
                <w:rFonts w:eastAsia="Calibri"/>
                <w:b/>
                <w:bCs/>
                <w:color w:val="000000"/>
                <w:sz w:val="20"/>
              </w:rPr>
            </w:pPr>
          </w:p>
        </w:tc>
        <w:tc>
          <w:tcPr>
            <w:tcW w:w="993" w:type="dxa"/>
            <w:tcBorders>
              <w:top w:val="nil"/>
              <w:left w:val="nil"/>
              <w:bottom w:val="nil"/>
              <w:right w:val="nil"/>
            </w:tcBorders>
          </w:tcPr>
          <w:p w:rsidR="002F4992" w:rsidRDefault="002F4992">
            <w:pPr>
              <w:autoSpaceDE w:val="0"/>
              <w:autoSpaceDN w:val="0"/>
              <w:adjustRightInd w:val="0"/>
              <w:spacing w:line="240" w:lineRule="auto"/>
              <w:jc w:val="center"/>
              <w:rPr>
                <w:rFonts w:eastAsia="Calibri"/>
                <w:b/>
                <w:bCs/>
                <w:color w:val="000000"/>
                <w:sz w:val="20"/>
              </w:rPr>
            </w:pPr>
          </w:p>
        </w:tc>
        <w:tc>
          <w:tcPr>
            <w:tcW w:w="1028" w:type="dxa"/>
            <w:tcBorders>
              <w:top w:val="nil"/>
              <w:left w:val="nil"/>
              <w:bottom w:val="nil"/>
              <w:right w:val="nil"/>
            </w:tcBorders>
          </w:tcPr>
          <w:p w:rsidR="002F4992" w:rsidRDefault="002F4992">
            <w:pPr>
              <w:autoSpaceDE w:val="0"/>
              <w:autoSpaceDN w:val="0"/>
              <w:adjustRightInd w:val="0"/>
              <w:spacing w:line="240" w:lineRule="auto"/>
              <w:jc w:val="center"/>
              <w:rPr>
                <w:rFonts w:eastAsia="Calibri"/>
                <w:b/>
                <w:bCs/>
                <w:color w:val="000000"/>
                <w:sz w:val="20"/>
              </w:rPr>
            </w:pPr>
          </w:p>
        </w:tc>
        <w:tc>
          <w:tcPr>
            <w:tcW w:w="979" w:type="dxa"/>
            <w:tcBorders>
              <w:top w:val="nil"/>
              <w:left w:val="nil"/>
              <w:bottom w:val="nil"/>
              <w:right w:val="nil"/>
            </w:tcBorders>
          </w:tcPr>
          <w:p w:rsidR="002F4992" w:rsidRDefault="002F4992">
            <w:pPr>
              <w:autoSpaceDE w:val="0"/>
              <w:autoSpaceDN w:val="0"/>
              <w:adjustRightInd w:val="0"/>
              <w:spacing w:line="240" w:lineRule="auto"/>
              <w:jc w:val="center"/>
              <w:rPr>
                <w:rFonts w:eastAsia="Calibri"/>
                <w:b/>
                <w:bCs/>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center"/>
              <w:rPr>
                <w:rFonts w:eastAsia="Calibri"/>
                <w:b/>
                <w:bCs/>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center"/>
              <w:rPr>
                <w:rFonts w:eastAsia="Calibri"/>
                <w:b/>
                <w:bCs/>
                <w:color w:val="000000"/>
                <w:sz w:val="20"/>
              </w:rPr>
            </w:pPr>
          </w:p>
        </w:tc>
        <w:tc>
          <w:tcPr>
            <w:tcW w:w="979" w:type="dxa"/>
            <w:tcBorders>
              <w:top w:val="nil"/>
              <w:left w:val="nil"/>
              <w:bottom w:val="nil"/>
              <w:right w:val="nil"/>
            </w:tcBorders>
          </w:tcPr>
          <w:p w:rsidR="002F4992" w:rsidRDefault="002F4992">
            <w:pPr>
              <w:autoSpaceDE w:val="0"/>
              <w:autoSpaceDN w:val="0"/>
              <w:adjustRightInd w:val="0"/>
              <w:spacing w:line="240" w:lineRule="auto"/>
              <w:jc w:val="center"/>
              <w:rPr>
                <w:rFonts w:eastAsia="Calibri"/>
                <w:b/>
                <w:bCs/>
                <w:color w:val="000000"/>
                <w:sz w:val="20"/>
              </w:rPr>
            </w:pPr>
          </w:p>
        </w:tc>
        <w:tc>
          <w:tcPr>
            <w:tcW w:w="994"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r>
      <w:tr w:rsidR="002F4992" w:rsidTr="008B453B">
        <w:trPr>
          <w:trHeight w:val="250"/>
        </w:trPr>
        <w:tc>
          <w:tcPr>
            <w:tcW w:w="739" w:type="dxa"/>
            <w:gridSpan w:val="2"/>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3375"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200"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31"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93"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p w:rsidR="008B453B" w:rsidRDefault="008B453B">
            <w:pPr>
              <w:autoSpaceDE w:val="0"/>
              <w:autoSpaceDN w:val="0"/>
              <w:adjustRightInd w:val="0"/>
              <w:spacing w:line="240" w:lineRule="auto"/>
              <w:jc w:val="right"/>
              <w:rPr>
                <w:rFonts w:eastAsia="Calibri"/>
                <w:color w:val="000000"/>
                <w:sz w:val="20"/>
              </w:rPr>
            </w:pPr>
          </w:p>
        </w:tc>
        <w:tc>
          <w:tcPr>
            <w:tcW w:w="102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79"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79"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994"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c>
          <w:tcPr>
            <w:tcW w:w="1008" w:type="dxa"/>
            <w:tcBorders>
              <w:top w:val="nil"/>
              <w:left w:val="nil"/>
              <w:bottom w:val="nil"/>
              <w:right w:val="nil"/>
            </w:tcBorders>
          </w:tcPr>
          <w:p w:rsidR="002F4992" w:rsidRDefault="002F4992">
            <w:pPr>
              <w:autoSpaceDE w:val="0"/>
              <w:autoSpaceDN w:val="0"/>
              <w:adjustRightInd w:val="0"/>
              <w:spacing w:line="240" w:lineRule="auto"/>
              <w:jc w:val="right"/>
              <w:rPr>
                <w:rFonts w:eastAsia="Calibri"/>
                <w:color w:val="000000"/>
                <w:sz w:val="20"/>
              </w:rPr>
            </w:pPr>
          </w:p>
        </w:tc>
      </w:tr>
    </w:tbl>
    <w:p w:rsidR="00726C18" w:rsidRDefault="00726C18" w:rsidP="00726C18">
      <w:pPr>
        <w:shd w:val="clear" w:color="auto" w:fill="FFFFFF"/>
        <w:tabs>
          <w:tab w:val="left" w:pos="2189"/>
        </w:tabs>
        <w:spacing w:line="240" w:lineRule="atLeast"/>
        <w:jc w:val="left"/>
        <w:rPr>
          <w:bCs/>
          <w:color w:val="000000"/>
          <w:sz w:val="20"/>
        </w:rPr>
      </w:pPr>
    </w:p>
    <w:tbl>
      <w:tblPr>
        <w:tblW w:w="15341" w:type="dxa"/>
        <w:tblInd w:w="108" w:type="dxa"/>
        <w:tblLook w:val="04A0"/>
      </w:tblPr>
      <w:tblGrid>
        <w:gridCol w:w="516"/>
        <w:gridCol w:w="64"/>
        <w:gridCol w:w="2760"/>
        <w:gridCol w:w="813"/>
        <w:gridCol w:w="272"/>
        <w:gridCol w:w="962"/>
        <w:gridCol w:w="158"/>
        <w:gridCol w:w="976"/>
        <w:gridCol w:w="104"/>
        <w:gridCol w:w="179"/>
        <w:gridCol w:w="801"/>
        <w:gridCol w:w="475"/>
        <w:gridCol w:w="825"/>
        <w:gridCol w:w="309"/>
        <w:gridCol w:w="657"/>
        <w:gridCol w:w="619"/>
        <w:gridCol w:w="301"/>
        <w:gridCol w:w="975"/>
        <w:gridCol w:w="385"/>
        <w:gridCol w:w="607"/>
        <w:gridCol w:w="393"/>
        <w:gridCol w:w="599"/>
        <w:gridCol w:w="581"/>
        <w:gridCol w:w="344"/>
        <w:gridCol w:w="666"/>
      </w:tblGrid>
      <w:tr w:rsidR="004B1017" w:rsidRPr="004B1017" w:rsidTr="00433CD3">
        <w:trPr>
          <w:trHeight w:val="390"/>
        </w:trPr>
        <w:tc>
          <w:tcPr>
            <w:tcW w:w="15341" w:type="dxa"/>
            <w:gridSpan w:val="25"/>
            <w:tcBorders>
              <w:top w:val="nil"/>
              <w:left w:val="nil"/>
              <w:bottom w:val="nil"/>
              <w:right w:val="nil"/>
            </w:tcBorders>
            <w:shd w:val="clear" w:color="auto" w:fill="auto"/>
            <w:noWrap/>
            <w:vAlign w:val="bottom"/>
            <w:hideMark/>
          </w:tcPr>
          <w:p w:rsidR="004B1017" w:rsidRPr="004B1017" w:rsidRDefault="004B1017" w:rsidP="004B1017">
            <w:pPr>
              <w:spacing w:line="240" w:lineRule="auto"/>
              <w:jc w:val="left"/>
              <w:rPr>
                <w:b/>
                <w:bCs/>
                <w:color w:val="000000"/>
                <w:sz w:val="20"/>
              </w:rPr>
            </w:pPr>
          </w:p>
        </w:tc>
      </w:tr>
      <w:tr w:rsidR="004B1017" w:rsidRPr="004B1017" w:rsidTr="00433CD3">
        <w:trPr>
          <w:trHeight w:val="33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lastRenderedPageBreak/>
              <w:t>№</w:t>
            </w:r>
          </w:p>
        </w:tc>
        <w:tc>
          <w:tcPr>
            <w:tcW w:w="363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Содержание мероприятий</w:t>
            </w:r>
          </w:p>
        </w:tc>
        <w:tc>
          <w:tcPr>
            <w:tcW w:w="12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B1017" w:rsidRPr="004B1017" w:rsidRDefault="004B1017" w:rsidP="004B1017">
            <w:pPr>
              <w:spacing w:line="240" w:lineRule="auto"/>
              <w:jc w:val="center"/>
              <w:rPr>
                <w:b/>
                <w:bCs/>
                <w:color w:val="000000"/>
                <w:sz w:val="20"/>
              </w:rPr>
            </w:pPr>
            <w:proofErr w:type="spellStart"/>
            <w:proofErr w:type="gramStart"/>
            <w:r w:rsidRPr="004B1017">
              <w:rPr>
                <w:b/>
                <w:bCs/>
                <w:color w:val="000000"/>
                <w:sz w:val="20"/>
              </w:rPr>
              <w:t>Исполни-тели</w:t>
            </w:r>
            <w:proofErr w:type="spellEnd"/>
            <w:proofErr w:type="gramEnd"/>
          </w:p>
        </w:tc>
        <w:tc>
          <w:tcPr>
            <w:tcW w:w="9954" w:type="dxa"/>
            <w:gridSpan w:val="19"/>
            <w:tcBorders>
              <w:top w:val="single" w:sz="4" w:space="0" w:color="auto"/>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Финансовое обеспечение (тыс. руб.)</w:t>
            </w:r>
          </w:p>
        </w:tc>
      </w:tr>
      <w:tr w:rsidR="004B1017" w:rsidRPr="004B1017" w:rsidTr="00433CD3">
        <w:trPr>
          <w:trHeight w:val="48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B1017" w:rsidRPr="004B1017" w:rsidRDefault="004B1017" w:rsidP="004B1017">
            <w:pPr>
              <w:spacing w:line="240" w:lineRule="auto"/>
              <w:jc w:val="left"/>
              <w:rPr>
                <w:b/>
                <w:bCs/>
                <w:color w:val="000000"/>
                <w:sz w:val="20"/>
              </w:rPr>
            </w:pPr>
          </w:p>
        </w:tc>
        <w:tc>
          <w:tcPr>
            <w:tcW w:w="3637" w:type="dxa"/>
            <w:gridSpan w:val="3"/>
            <w:vMerge/>
            <w:tcBorders>
              <w:top w:val="single" w:sz="4" w:space="0" w:color="auto"/>
              <w:left w:val="single" w:sz="4" w:space="0" w:color="auto"/>
              <w:bottom w:val="single" w:sz="4" w:space="0" w:color="auto"/>
              <w:right w:val="single" w:sz="4" w:space="0" w:color="auto"/>
            </w:tcBorders>
            <w:vAlign w:val="center"/>
            <w:hideMark/>
          </w:tcPr>
          <w:p w:rsidR="004B1017" w:rsidRPr="004B1017" w:rsidRDefault="004B1017" w:rsidP="004B1017">
            <w:pPr>
              <w:spacing w:line="240" w:lineRule="auto"/>
              <w:jc w:val="left"/>
              <w:rPr>
                <w:b/>
                <w:bCs/>
                <w:color w:val="000000"/>
                <w:sz w:val="20"/>
              </w:rPr>
            </w:pPr>
          </w:p>
        </w:tc>
        <w:tc>
          <w:tcPr>
            <w:tcW w:w="1234" w:type="dxa"/>
            <w:gridSpan w:val="2"/>
            <w:vMerge/>
            <w:tcBorders>
              <w:top w:val="single" w:sz="4" w:space="0" w:color="auto"/>
              <w:left w:val="single" w:sz="4" w:space="0" w:color="auto"/>
              <w:bottom w:val="single" w:sz="4" w:space="0" w:color="auto"/>
              <w:right w:val="single" w:sz="4" w:space="0" w:color="auto"/>
            </w:tcBorders>
            <w:vAlign w:val="center"/>
            <w:hideMark/>
          </w:tcPr>
          <w:p w:rsidR="004B1017" w:rsidRPr="004B1017" w:rsidRDefault="004B1017" w:rsidP="004B1017">
            <w:pPr>
              <w:spacing w:line="240" w:lineRule="auto"/>
              <w:jc w:val="left"/>
              <w:rPr>
                <w:b/>
                <w:bCs/>
                <w:color w:val="000000"/>
                <w:sz w:val="20"/>
              </w:rPr>
            </w:pPr>
          </w:p>
        </w:tc>
        <w:tc>
          <w:tcPr>
            <w:tcW w:w="3827" w:type="dxa"/>
            <w:gridSpan w:val="8"/>
            <w:tcBorders>
              <w:top w:val="single" w:sz="4" w:space="0" w:color="auto"/>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2017</w:t>
            </w:r>
          </w:p>
        </w:tc>
        <w:tc>
          <w:tcPr>
            <w:tcW w:w="3544" w:type="dxa"/>
            <w:gridSpan w:val="6"/>
            <w:tcBorders>
              <w:top w:val="single" w:sz="4" w:space="0" w:color="auto"/>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2018</w:t>
            </w:r>
          </w:p>
        </w:tc>
        <w:tc>
          <w:tcPr>
            <w:tcW w:w="2583" w:type="dxa"/>
            <w:gridSpan w:val="5"/>
            <w:tcBorders>
              <w:top w:val="single" w:sz="4" w:space="0" w:color="auto"/>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2019</w:t>
            </w:r>
          </w:p>
        </w:tc>
      </w:tr>
      <w:tr w:rsidR="00495153" w:rsidRPr="004B1017" w:rsidTr="006D4F3D">
        <w:trPr>
          <w:trHeight w:val="258"/>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B1017" w:rsidRPr="004B1017" w:rsidRDefault="004B1017" w:rsidP="004B1017">
            <w:pPr>
              <w:spacing w:line="240" w:lineRule="auto"/>
              <w:jc w:val="left"/>
              <w:rPr>
                <w:b/>
                <w:bCs/>
                <w:color w:val="000000"/>
                <w:sz w:val="20"/>
              </w:rPr>
            </w:pPr>
          </w:p>
        </w:tc>
        <w:tc>
          <w:tcPr>
            <w:tcW w:w="3637" w:type="dxa"/>
            <w:gridSpan w:val="3"/>
            <w:vMerge/>
            <w:tcBorders>
              <w:top w:val="single" w:sz="4" w:space="0" w:color="auto"/>
              <w:left w:val="single" w:sz="4" w:space="0" w:color="auto"/>
              <w:bottom w:val="single" w:sz="4" w:space="0" w:color="auto"/>
              <w:right w:val="single" w:sz="4" w:space="0" w:color="auto"/>
            </w:tcBorders>
            <w:vAlign w:val="center"/>
            <w:hideMark/>
          </w:tcPr>
          <w:p w:rsidR="004B1017" w:rsidRPr="004B1017" w:rsidRDefault="004B1017" w:rsidP="004B1017">
            <w:pPr>
              <w:spacing w:line="240" w:lineRule="auto"/>
              <w:jc w:val="left"/>
              <w:rPr>
                <w:b/>
                <w:bCs/>
                <w:color w:val="000000"/>
                <w:sz w:val="20"/>
              </w:rPr>
            </w:pPr>
          </w:p>
        </w:tc>
        <w:tc>
          <w:tcPr>
            <w:tcW w:w="1234" w:type="dxa"/>
            <w:gridSpan w:val="2"/>
            <w:vMerge/>
            <w:tcBorders>
              <w:top w:val="single" w:sz="4" w:space="0" w:color="auto"/>
              <w:left w:val="single" w:sz="4" w:space="0" w:color="auto"/>
              <w:bottom w:val="single" w:sz="4" w:space="0" w:color="auto"/>
              <w:right w:val="single" w:sz="4" w:space="0" w:color="auto"/>
            </w:tcBorders>
            <w:vAlign w:val="center"/>
            <w:hideMark/>
          </w:tcPr>
          <w:p w:rsidR="004B1017" w:rsidRPr="004B1017" w:rsidRDefault="004B1017" w:rsidP="004B1017">
            <w:pPr>
              <w:spacing w:line="240" w:lineRule="auto"/>
              <w:jc w:val="left"/>
              <w:rPr>
                <w:b/>
                <w:bCs/>
                <w:color w:val="000000"/>
                <w:sz w:val="20"/>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ГБ</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ОБ</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ФБ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ГБ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ОБ</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ФБ</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ГБ</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ОБ</w:t>
            </w:r>
          </w:p>
        </w:tc>
        <w:tc>
          <w:tcPr>
            <w:tcW w:w="666" w:type="dxa"/>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ФБ</w:t>
            </w:r>
          </w:p>
        </w:tc>
      </w:tr>
      <w:tr w:rsidR="00495153" w:rsidRPr="004B1017" w:rsidTr="006D4F3D">
        <w:trPr>
          <w:trHeight w:val="149"/>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1</w:t>
            </w:r>
          </w:p>
        </w:tc>
        <w:tc>
          <w:tcPr>
            <w:tcW w:w="3637" w:type="dxa"/>
            <w:gridSpan w:val="3"/>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2</w:t>
            </w:r>
          </w:p>
        </w:tc>
        <w:tc>
          <w:tcPr>
            <w:tcW w:w="1234"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5</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11</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12</w:t>
            </w:r>
          </w:p>
        </w:tc>
        <w:tc>
          <w:tcPr>
            <w:tcW w:w="666" w:type="dxa"/>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13</w:t>
            </w:r>
          </w:p>
        </w:tc>
      </w:tr>
      <w:tr w:rsidR="004B1017" w:rsidRPr="004B1017" w:rsidTr="006D4F3D">
        <w:trPr>
          <w:trHeight w:val="196"/>
        </w:trPr>
        <w:tc>
          <w:tcPr>
            <w:tcW w:w="15341" w:type="dxa"/>
            <w:gridSpan w:val="2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left"/>
              <w:rPr>
                <w:b/>
                <w:bCs/>
                <w:color w:val="000000"/>
                <w:sz w:val="20"/>
              </w:rPr>
            </w:pPr>
            <w:r w:rsidRPr="004B1017">
              <w:rPr>
                <w:b/>
                <w:bCs/>
                <w:color w:val="000000"/>
                <w:sz w:val="20"/>
              </w:rPr>
              <w:t>Задача 2. Развитие библиотечного дела, модернизация сети библиотек</w:t>
            </w:r>
          </w:p>
        </w:tc>
      </w:tr>
      <w:tr w:rsidR="00495153" w:rsidRPr="004B1017" w:rsidTr="005A3C1A">
        <w:trPr>
          <w:trHeight w:val="671"/>
        </w:trPr>
        <w:tc>
          <w:tcPr>
            <w:tcW w:w="516" w:type="dxa"/>
            <w:tcBorders>
              <w:top w:val="nil"/>
              <w:left w:val="single" w:sz="4" w:space="0" w:color="auto"/>
              <w:bottom w:val="single" w:sz="4" w:space="0" w:color="auto"/>
              <w:right w:val="single" w:sz="4" w:space="0" w:color="auto"/>
            </w:tcBorders>
            <w:shd w:val="clear" w:color="auto" w:fill="auto"/>
            <w:noWrap/>
            <w:hideMark/>
          </w:tcPr>
          <w:p w:rsidR="004B1017" w:rsidRPr="004B1017" w:rsidRDefault="004B1017" w:rsidP="005A3C1A">
            <w:pPr>
              <w:spacing w:line="240" w:lineRule="auto"/>
              <w:jc w:val="left"/>
              <w:rPr>
                <w:color w:val="000000"/>
                <w:sz w:val="20"/>
              </w:rPr>
            </w:pPr>
            <w:r w:rsidRPr="004B1017">
              <w:rPr>
                <w:color w:val="000000"/>
                <w:sz w:val="20"/>
              </w:rPr>
              <w:t>2.1.</w:t>
            </w:r>
          </w:p>
        </w:tc>
        <w:tc>
          <w:tcPr>
            <w:tcW w:w="3637" w:type="dxa"/>
            <w:gridSpan w:val="3"/>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left"/>
              <w:rPr>
                <w:color w:val="000000"/>
                <w:sz w:val="20"/>
              </w:rPr>
            </w:pPr>
            <w:r w:rsidRPr="004B1017">
              <w:rPr>
                <w:color w:val="000000"/>
                <w:sz w:val="20"/>
              </w:rPr>
              <w:t>Проведение текущего ремонта Центральной библиотеки имени          А.П. Малашенко</w:t>
            </w:r>
          </w:p>
        </w:tc>
        <w:tc>
          <w:tcPr>
            <w:tcW w:w="1234" w:type="dxa"/>
            <w:gridSpan w:val="2"/>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center"/>
              <w:rPr>
                <w:color w:val="000000"/>
                <w:sz w:val="20"/>
              </w:rPr>
            </w:pPr>
            <w:r w:rsidRPr="004B1017">
              <w:rPr>
                <w:color w:val="000000"/>
                <w:sz w:val="20"/>
              </w:rPr>
              <w:t>МУК ГБО</w:t>
            </w:r>
          </w:p>
        </w:tc>
        <w:tc>
          <w:tcPr>
            <w:tcW w:w="1417" w:type="dxa"/>
            <w:gridSpan w:val="4"/>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134"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25"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r>
      <w:tr w:rsidR="00495153" w:rsidRPr="004B1017" w:rsidTr="005A3C1A">
        <w:trPr>
          <w:trHeight w:val="539"/>
        </w:trPr>
        <w:tc>
          <w:tcPr>
            <w:tcW w:w="516" w:type="dxa"/>
            <w:tcBorders>
              <w:top w:val="nil"/>
              <w:left w:val="single" w:sz="4" w:space="0" w:color="auto"/>
              <w:bottom w:val="single" w:sz="4" w:space="0" w:color="auto"/>
              <w:right w:val="single" w:sz="4" w:space="0" w:color="auto"/>
            </w:tcBorders>
            <w:shd w:val="clear" w:color="auto" w:fill="auto"/>
            <w:noWrap/>
            <w:hideMark/>
          </w:tcPr>
          <w:p w:rsidR="004B1017" w:rsidRPr="004B1017" w:rsidRDefault="004B1017" w:rsidP="005A3C1A">
            <w:pPr>
              <w:spacing w:line="240" w:lineRule="auto"/>
              <w:jc w:val="left"/>
              <w:rPr>
                <w:color w:val="000000"/>
                <w:sz w:val="20"/>
              </w:rPr>
            </w:pPr>
            <w:r w:rsidRPr="004B1017">
              <w:rPr>
                <w:color w:val="000000"/>
                <w:sz w:val="20"/>
              </w:rPr>
              <w:t>2.2.</w:t>
            </w:r>
          </w:p>
        </w:tc>
        <w:tc>
          <w:tcPr>
            <w:tcW w:w="3637" w:type="dxa"/>
            <w:gridSpan w:val="3"/>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left"/>
              <w:rPr>
                <w:color w:val="000000"/>
                <w:sz w:val="20"/>
              </w:rPr>
            </w:pPr>
            <w:r w:rsidRPr="004B1017">
              <w:rPr>
                <w:color w:val="000000"/>
                <w:sz w:val="20"/>
              </w:rPr>
              <w:t>Проведение капитального ремонта городской библиотеки № 2</w:t>
            </w:r>
          </w:p>
        </w:tc>
        <w:tc>
          <w:tcPr>
            <w:tcW w:w="1234" w:type="dxa"/>
            <w:gridSpan w:val="2"/>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center"/>
              <w:rPr>
                <w:color w:val="000000"/>
                <w:sz w:val="20"/>
              </w:rPr>
            </w:pPr>
            <w:r w:rsidRPr="004B1017">
              <w:rPr>
                <w:color w:val="000000"/>
                <w:sz w:val="20"/>
              </w:rPr>
              <w:t>МУК ГБО</w:t>
            </w:r>
          </w:p>
        </w:tc>
        <w:tc>
          <w:tcPr>
            <w:tcW w:w="1417" w:type="dxa"/>
            <w:gridSpan w:val="4"/>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134"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25"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r>
      <w:tr w:rsidR="00495153" w:rsidRPr="004B1017" w:rsidTr="005A3C1A">
        <w:trPr>
          <w:trHeight w:val="703"/>
        </w:trPr>
        <w:tc>
          <w:tcPr>
            <w:tcW w:w="516" w:type="dxa"/>
            <w:tcBorders>
              <w:top w:val="nil"/>
              <w:left w:val="single" w:sz="4" w:space="0" w:color="auto"/>
              <w:bottom w:val="single" w:sz="4" w:space="0" w:color="auto"/>
              <w:right w:val="single" w:sz="4" w:space="0" w:color="auto"/>
            </w:tcBorders>
            <w:shd w:val="clear" w:color="auto" w:fill="auto"/>
            <w:noWrap/>
            <w:hideMark/>
          </w:tcPr>
          <w:p w:rsidR="004B1017" w:rsidRPr="004B1017" w:rsidRDefault="004B1017" w:rsidP="005A3C1A">
            <w:pPr>
              <w:spacing w:line="240" w:lineRule="auto"/>
              <w:jc w:val="left"/>
              <w:rPr>
                <w:color w:val="000000"/>
                <w:sz w:val="20"/>
              </w:rPr>
            </w:pPr>
            <w:r w:rsidRPr="004B1017">
              <w:rPr>
                <w:color w:val="000000"/>
                <w:sz w:val="20"/>
              </w:rPr>
              <w:t>2.3.</w:t>
            </w:r>
          </w:p>
        </w:tc>
        <w:tc>
          <w:tcPr>
            <w:tcW w:w="3637" w:type="dxa"/>
            <w:gridSpan w:val="3"/>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left"/>
              <w:rPr>
                <w:color w:val="000000"/>
                <w:sz w:val="20"/>
              </w:rPr>
            </w:pPr>
            <w:r w:rsidRPr="004B1017">
              <w:rPr>
                <w:color w:val="000000"/>
                <w:sz w:val="20"/>
              </w:rPr>
              <w:t>Проведение косметического ремонта в детской библиотеке имени М. М. Пришвина</w:t>
            </w:r>
          </w:p>
        </w:tc>
        <w:tc>
          <w:tcPr>
            <w:tcW w:w="1234" w:type="dxa"/>
            <w:gridSpan w:val="2"/>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center"/>
              <w:rPr>
                <w:color w:val="000000"/>
                <w:sz w:val="20"/>
              </w:rPr>
            </w:pPr>
            <w:r w:rsidRPr="004B1017">
              <w:rPr>
                <w:color w:val="000000"/>
                <w:sz w:val="20"/>
              </w:rPr>
              <w:t>МУК ГБО</w:t>
            </w:r>
          </w:p>
        </w:tc>
        <w:tc>
          <w:tcPr>
            <w:tcW w:w="1417" w:type="dxa"/>
            <w:gridSpan w:val="4"/>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134"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25"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r>
      <w:tr w:rsidR="0005472B" w:rsidRPr="004B1017" w:rsidTr="005A3C1A">
        <w:trPr>
          <w:trHeight w:val="476"/>
        </w:trPr>
        <w:tc>
          <w:tcPr>
            <w:tcW w:w="516" w:type="dxa"/>
            <w:vMerge w:val="restart"/>
            <w:tcBorders>
              <w:top w:val="nil"/>
              <w:left w:val="single" w:sz="4" w:space="0" w:color="auto"/>
              <w:right w:val="single" w:sz="4" w:space="0" w:color="auto"/>
            </w:tcBorders>
            <w:shd w:val="clear" w:color="auto" w:fill="auto"/>
            <w:noWrap/>
            <w:hideMark/>
          </w:tcPr>
          <w:p w:rsidR="0005472B" w:rsidRPr="004B1017" w:rsidRDefault="0005472B" w:rsidP="005A3C1A">
            <w:pPr>
              <w:spacing w:line="240" w:lineRule="auto"/>
              <w:jc w:val="left"/>
              <w:rPr>
                <w:color w:val="000000"/>
                <w:sz w:val="20"/>
              </w:rPr>
            </w:pPr>
            <w:r w:rsidRPr="004B1017">
              <w:rPr>
                <w:color w:val="000000"/>
                <w:sz w:val="20"/>
              </w:rPr>
              <w:t>2.4.</w:t>
            </w:r>
          </w:p>
        </w:tc>
        <w:tc>
          <w:tcPr>
            <w:tcW w:w="3637" w:type="dxa"/>
            <w:gridSpan w:val="3"/>
            <w:vMerge w:val="restart"/>
            <w:tcBorders>
              <w:top w:val="nil"/>
              <w:left w:val="nil"/>
              <w:right w:val="single" w:sz="4" w:space="0" w:color="auto"/>
            </w:tcBorders>
            <w:shd w:val="clear" w:color="auto" w:fill="auto"/>
            <w:hideMark/>
          </w:tcPr>
          <w:p w:rsidR="0005472B" w:rsidRPr="004B1017" w:rsidRDefault="0005472B" w:rsidP="0037333E">
            <w:pPr>
              <w:spacing w:line="240" w:lineRule="auto"/>
              <w:jc w:val="left"/>
              <w:rPr>
                <w:color w:val="000000"/>
                <w:sz w:val="20"/>
              </w:rPr>
            </w:pPr>
            <w:r w:rsidRPr="004B1017">
              <w:rPr>
                <w:color w:val="000000"/>
                <w:sz w:val="20"/>
              </w:rPr>
              <w:t>Оснащение сети библиотек оборудованием и мебелью</w:t>
            </w:r>
            <w:r>
              <w:rPr>
                <w:color w:val="000000"/>
                <w:sz w:val="20"/>
              </w:rPr>
              <w:t xml:space="preserve">, </w:t>
            </w:r>
            <w:r w:rsidRPr="00733247">
              <w:rPr>
                <w:i/>
                <w:color w:val="000000"/>
                <w:sz w:val="20"/>
              </w:rPr>
              <w:t>в том числе по расходным обязательствам, недофинансированным в отчетном финансовом году</w:t>
            </w:r>
            <w:r w:rsidRPr="004B1017">
              <w:rPr>
                <w:color w:val="000000"/>
                <w:sz w:val="20"/>
              </w:rPr>
              <w:t xml:space="preserve"> </w:t>
            </w:r>
          </w:p>
        </w:tc>
        <w:tc>
          <w:tcPr>
            <w:tcW w:w="1234" w:type="dxa"/>
            <w:gridSpan w:val="2"/>
            <w:vMerge w:val="restart"/>
            <w:tcBorders>
              <w:top w:val="nil"/>
              <w:left w:val="nil"/>
              <w:right w:val="single" w:sz="4" w:space="0" w:color="auto"/>
            </w:tcBorders>
            <w:shd w:val="clear" w:color="auto" w:fill="auto"/>
            <w:hideMark/>
          </w:tcPr>
          <w:p w:rsidR="0005472B" w:rsidRPr="004B1017" w:rsidRDefault="0005472B" w:rsidP="004B1017">
            <w:pPr>
              <w:spacing w:line="240" w:lineRule="auto"/>
              <w:jc w:val="center"/>
              <w:rPr>
                <w:color w:val="000000"/>
                <w:sz w:val="20"/>
              </w:rPr>
            </w:pPr>
            <w:r w:rsidRPr="004B1017">
              <w:rPr>
                <w:color w:val="000000"/>
                <w:sz w:val="20"/>
              </w:rPr>
              <w:t>МУК ГБО</w:t>
            </w:r>
          </w:p>
        </w:tc>
        <w:tc>
          <w:tcPr>
            <w:tcW w:w="1417" w:type="dxa"/>
            <w:gridSpan w:val="4"/>
            <w:tcBorders>
              <w:top w:val="nil"/>
              <w:left w:val="nil"/>
              <w:bottom w:val="single" w:sz="4" w:space="0" w:color="auto"/>
              <w:right w:val="single" w:sz="4" w:space="0" w:color="auto"/>
            </w:tcBorders>
            <w:shd w:val="clear" w:color="auto" w:fill="auto"/>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1134" w:type="dxa"/>
            <w:gridSpan w:val="2"/>
            <w:tcBorders>
              <w:top w:val="nil"/>
              <w:left w:val="nil"/>
              <w:bottom w:val="single" w:sz="4" w:space="0" w:color="auto"/>
              <w:right w:val="single" w:sz="4" w:space="0" w:color="auto"/>
            </w:tcBorders>
            <w:shd w:val="clear" w:color="auto" w:fill="auto"/>
            <w:noWrap/>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05472B" w:rsidRPr="004B1017" w:rsidRDefault="0005472B" w:rsidP="004B1017">
            <w:pPr>
              <w:spacing w:line="240" w:lineRule="auto"/>
              <w:jc w:val="center"/>
              <w:rPr>
                <w:color w:val="000000"/>
                <w:sz w:val="20"/>
              </w:rPr>
            </w:pPr>
            <w:r w:rsidRPr="004B1017">
              <w:rPr>
                <w:color w:val="000000"/>
                <w:sz w:val="20"/>
              </w:rPr>
              <w:t>17,000</w:t>
            </w:r>
          </w:p>
        </w:tc>
        <w:tc>
          <w:tcPr>
            <w:tcW w:w="992" w:type="dxa"/>
            <w:gridSpan w:val="2"/>
            <w:tcBorders>
              <w:top w:val="nil"/>
              <w:left w:val="nil"/>
              <w:bottom w:val="single" w:sz="4" w:space="0" w:color="auto"/>
              <w:right w:val="single" w:sz="4" w:space="0" w:color="auto"/>
            </w:tcBorders>
            <w:shd w:val="clear" w:color="auto" w:fill="auto"/>
            <w:noWrap/>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auto" w:fill="auto"/>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925" w:type="dxa"/>
            <w:gridSpan w:val="2"/>
            <w:tcBorders>
              <w:top w:val="nil"/>
              <w:left w:val="nil"/>
              <w:bottom w:val="single" w:sz="4" w:space="0" w:color="auto"/>
              <w:right w:val="single" w:sz="4" w:space="0" w:color="auto"/>
            </w:tcBorders>
            <w:shd w:val="clear" w:color="auto" w:fill="auto"/>
            <w:noWrap/>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05472B" w:rsidRPr="004B1017" w:rsidRDefault="0005472B" w:rsidP="004B1017">
            <w:pPr>
              <w:spacing w:line="240" w:lineRule="auto"/>
              <w:jc w:val="center"/>
              <w:rPr>
                <w:color w:val="000000"/>
                <w:sz w:val="20"/>
              </w:rPr>
            </w:pPr>
            <w:r w:rsidRPr="004B1017">
              <w:rPr>
                <w:color w:val="000000"/>
                <w:sz w:val="20"/>
              </w:rPr>
              <w:t>0,000</w:t>
            </w:r>
          </w:p>
        </w:tc>
      </w:tr>
      <w:tr w:rsidR="0005472B" w:rsidRPr="004B1017" w:rsidTr="005A3C1A">
        <w:trPr>
          <w:trHeight w:val="635"/>
        </w:trPr>
        <w:tc>
          <w:tcPr>
            <w:tcW w:w="516" w:type="dxa"/>
            <w:vMerge/>
            <w:tcBorders>
              <w:left w:val="single" w:sz="4" w:space="0" w:color="auto"/>
              <w:bottom w:val="single" w:sz="4" w:space="0" w:color="auto"/>
              <w:right w:val="single" w:sz="4" w:space="0" w:color="auto"/>
            </w:tcBorders>
            <w:shd w:val="clear" w:color="auto" w:fill="auto"/>
            <w:noWrap/>
          </w:tcPr>
          <w:p w:rsidR="0005472B" w:rsidRPr="004B1017" w:rsidRDefault="0005472B" w:rsidP="005A3C1A">
            <w:pPr>
              <w:spacing w:line="240" w:lineRule="auto"/>
              <w:jc w:val="left"/>
              <w:rPr>
                <w:color w:val="000000"/>
                <w:sz w:val="20"/>
              </w:rPr>
            </w:pPr>
          </w:p>
        </w:tc>
        <w:tc>
          <w:tcPr>
            <w:tcW w:w="3637" w:type="dxa"/>
            <w:gridSpan w:val="3"/>
            <w:vMerge/>
            <w:tcBorders>
              <w:left w:val="nil"/>
              <w:bottom w:val="single" w:sz="4" w:space="0" w:color="auto"/>
              <w:right w:val="single" w:sz="4" w:space="0" w:color="auto"/>
            </w:tcBorders>
            <w:shd w:val="clear" w:color="auto" w:fill="auto"/>
          </w:tcPr>
          <w:p w:rsidR="0005472B" w:rsidRPr="004B1017" w:rsidRDefault="0005472B" w:rsidP="0037333E">
            <w:pPr>
              <w:spacing w:line="240" w:lineRule="auto"/>
              <w:jc w:val="left"/>
              <w:rPr>
                <w:color w:val="000000"/>
                <w:sz w:val="20"/>
              </w:rPr>
            </w:pPr>
          </w:p>
        </w:tc>
        <w:tc>
          <w:tcPr>
            <w:tcW w:w="1234" w:type="dxa"/>
            <w:gridSpan w:val="2"/>
            <w:vMerge/>
            <w:tcBorders>
              <w:left w:val="nil"/>
              <w:bottom w:val="single" w:sz="4" w:space="0" w:color="auto"/>
              <w:right w:val="single" w:sz="4" w:space="0" w:color="auto"/>
            </w:tcBorders>
            <w:shd w:val="clear" w:color="auto" w:fill="auto"/>
          </w:tcPr>
          <w:p w:rsidR="0005472B" w:rsidRPr="004B1017" w:rsidRDefault="0005472B" w:rsidP="004B1017">
            <w:pPr>
              <w:spacing w:line="240" w:lineRule="auto"/>
              <w:jc w:val="center"/>
              <w:rPr>
                <w:color w:val="000000"/>
                <w:sz w:val="20"/>
              </w:rPr>
            </w:pPr>
          </w:p>
        </w:tc>
        <w:tc>
          <w:tcPr>
            <w:tcW w:w="1417" w:type="dxa"/>
            <w:gridSpan w:val="4"/>
            <w:tcBorders>
              <w:top w:val="single" w:sz="4" w:space="0" w:color="auto"/>
              <w:left w:val="nil"/>
              <w:bottom w:val="single" w:sz="4" w:space="0" w:color="auto"/>
              <w:right w:val="single" w:sz="4" w:space="0" w:color="auto"/>
            </w:tcBorders>
            <w:shd w:val="clear" w:color="auto" w:fill="auto"/>
          </w:tcPr>
          <w:p w:rsidR="0005472B" w:rsidRPr="00D563D5" w:rsidRDefault="001B5958" w:rsidP="004B1017">
            <w:pPr>
              <w:spacing w:line="240" w:lineRule="auto"/>
              <w:jc w:val="center"/>
              <w:rPr>
                <w:i/>
                <w:color w:val="000000"/>
                <w:sz w:val="20"/>
              </w:rPr>
            </w:pPr>
            <w:r w:rsidRPr="00D563D5">
              <w:rPr>
                <w:i/>
                <w:color w:val="000000"/>
                <w:sz w:val="20"/>
              </w:rPr>
              <w:t>0,000</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05472B" w:rsidRPr="00D563D5" w:rsidRDefault="001B5958" w:rsidP="004B1017">
            <w:pPr>
              <w:spacing w:line="240" w:lineRule="auto"/>
              <w:jc w:val="center"/>
              <w:rPr>
                <w:i/>
                <w:color w:val="000000"/>
                <w:sz w:val="20"/>
              </w:rPr>
            </w:pPr>
            <w:r w:rsidRPr="00D563D5">
              <w:rPr>
                <w:i/>
                <w:color w:val="000000"/>
                <w:sz w:val="20"/>
              </w:rPr>
              <w:t>0,000</w:t>
            </w:r>
          </w:p>
        </w:tc>
        <w:tc>
          <w:tcPr>
            <w:tcW w:w="1134" w:type="dxa"/>
            <w:gridSpan w:val="2"/>
            <w:tcBorders>
              <w:top w:val="single" w:sz="4" w:space="0" w:color="auto"/>
              <w:left w:val="nil"/>
              <w:bottom w:val="single" w:sz="4" w:space="0" w:color="auto"/>
              <w:right w:val="single" w:sz="4" w:space="0" w:color="auto"/>
            </w:tcBorders>
            <w:shd w:val="clear" w:color="auto" w:fill="auto"/>
            <w:noWrap/>
          </w:tcPr>
          <w:p w:rsidR="0005472B" w:rsidRPr="00D563D5" w:rsidRDefault="001B5958" w:rsidP="004B1017">
            <w:pPr>
              <w:spacing w:line="240" w:lineRule="auto"/>
              <w:jc w:val="center"/>
              <w:rPr>
                <w:i/>
                <w:color w:val="000000"/>
                <w:sz w:val="20"/>
              </w:rPr>
            </w:pPr>
            <w:r w:rsidRPr="00D563D5">
              <w:rPr>
                <w:i/>
                <w:color w:val="000000"/>
                <w:sz w:val="20"/>
              </w:rPr>
              <w:t>0,000</w:t>
            </w:r>
          </w:p>
        </w:tc>
        <w:tc>
          <w:tcPr>
            <w:tcW w:w="1276" w:type="dxa"/>
            <w:gridSpan w:val="2"/>
            <w:tcBorders>
              <w:top w:val="single" w:sz="4" w:space="0" w:color="auto"/>
              <w:left w:val="nil"/>
              <w:bottom w:val="single" w:sz="4" w:space="0" w:color="auto"/>
              <w:right w:val="single" w:sz="4" w:space="0" w:color="auto"/>
            </w:tcBorders>
            <w:shd w:val="clear" w:color="auto" w:fill="auto"/>
          </w:tcPr>
          <w:p w:rsidR="0005472B" w:rsidRPr="00D563D5" w:rsidRDefault="001B5958" w:rsidP="004B1017">
            <w:pPr>
              <w:spacing w:line="240" w:lineRule="auto"/>
              <w:jc w:val="center"/>
              <w:rPr>
                <w:i/>
                <w:color w:val="000000"/>
                <w:sz w:val="20"/>
              </w:rPr>
            </w:pPr>
            <w:r w:rsidRPr="00D563D5">
              <w:rPr>
                <w:i/>
                <w:color w:val="000000"/>
                <w:sz w:val="20"/>
              </w:rPr>
              <w:t>0,000</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05472B" w:rsidRPr="00D563D5" w:rsidRDefault="001B5958" w:rsidP="004B1017">
            <w:pPr>
              <w:spacing w:line="240" w:lineRule="auto"/>
              <w:jc w:val="center"/>
              <w:rPr>
                <w:i/>
                <w:color w:val="000000"/>
                <w:sz w:val="20"/>
              </w:rPr>
            </w:pPr>
            <w:r w:rsidRPr="00D563D5">
              <w:rPr>
                <w:i/>
                <w:color w:val="000000"/>
                <w:sz w:val="20"/>
              </w:rPr>
              <w:t>17,000</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05472B" w:rsidRPr="00D563D5" w:rsidRDefault="001B5958" w:rsidP="004B1017">
            <w:pPr>
              <w:spacing w:line="240" w:lineRule="auto"/>
              <w:jc w:val="center"/>
              <w:rPr>
                <w:i/>
                <w:color w:val="000000"/>
                <w:sz w:val="20"/>
              </w:rPr>
            </w:pPr>
            <w:r w:rsidRPr="00D563D5">
              <w:rPr>
                <w:i/>
                <w:color w:val="000000"/>
                <w:sz w:val="20"/>
              </w:rPr>
              <w:t>0,000</w:t>
            </w:r>
          </w:p>
        </w:tc>
        <w:tc>
          <w:tcPr>
            <w:tcW w:w="992" w:type="dxa"/>
            <w:gridSpan w:val="2"/>
            <w:tcBorders>
              <w:top w:val="single" w:sz="4" w:space="0" w:color="auto"/>
              <w:left w:val="nil"/>
              <w:bottom w:val="single" w:sz="4" w:space="0" w:color="auto"/>
              <w:right w:val="single" w:sz="4" w:space="0" w:color="auto"/>
            </w:tcBorders>
            <w:shd w:val="clear" w:color="auto" w:fill="auto"/>
          </w:tcPr>
          <w:p w:rsidR="0005472B" w:rsidRPr="00D563D5" w:rsidRDefault="001B5958" w:rsidP="004B1017">
            <w:pPr>
              <w:spacing w:line="240" w:lineRule="auto"/>
              <w:jc w:val="center"/>
              <w:rPr>
                <w:i/>
                <w:color w:val="000000"/>
                <w:sz w:val="20"/>
              </w:rPr>
            </w:pPr>
            <w:r w:rsidRPr="00D563D5">
              <w:rPr>
                <w:i/>
                <w:color w:val="000000"/>
                <w:sz w:val="20"/>
              </w:rPr>
              <w:t>0,000</w:t>
            </w:r>
          </w:p>
        </w:tc>
        <w:tc>
          <w:tcPr>
            <w:tcW w:w="925" w:type="dxa"/>
            <w:gridSpan w:val="2"/>
            <w:tcBorders>
              <w:top w:val="single" w:sz="4" w:space="0" w:color="auto"/>
              <w:left w:val="nil"/>
              <w:bottom w:val="single" w:sz="4" w:space="0" w:color="auto"/>
              <w:right w:val="single" w:sz="4" w:space="0" w:color="auto"/>
            </w:tcBorders>
            <w:shd w:val="clear" w:color="auto" w:fill="auto"/>
            <w:noWrap/>
          </w:tcPr>
          <w:p w:rsidR="0005472B" w:rsidRPr="00D563D5" w:rsidRDefault="001B5958" w:rsidP="004B1017">
            <w:pPr>
              <w:spacing w:line="240" w:lineRule="auto"/>
              <w:jc w:val="center"/>
              <w:rPr>
                <w:i/>
                <w:color w:val="000000"/>
                <w:sz w:val="20"/>
              </w:rPr>
            </w:pPr>
            <w:r w:rsidRPr="00D563D5">
              <w:rPr>
                <w:i/>
                <w:color w:val="000000"/>
                <w:sz w:val="20"/>
              </w:rPr>
              <w:t>0,000</w:t>
            </w:r>
          </w:p>
        </w:tc>
        <w:tc>
          <w:tcPr>
            <w:tcW w:w="666" w:type="dxa"/>
            <w:tcBorders>
              <w:top w:val="single" w:sz="4" w:space="0" w:color="auto"/>
              <w:left w:val="nil"/>
              <w:bottom w:val="single" w:sz="4" w:space="0" w:color="auto"/>
              <w:right w:val="single" w:sz="4" w:space="0" w:color="auto"/>
            </w:tcBorders>
            <w:shd w:val="clear" w:color="auto" w:fill="auto"/>
            <w:noWrap/>
          </w:tcPr>
          <w:p w:rsidR="0005472B" w:rsidRPr="00D563D5" w:rsidRDefault="001B5958" w:rsidP="004B1017">
            <w:pPr>
              <w:spacing w:line="240" w:lineRule="auto"/>
              <w:jc w:val="center"/>
              <w:rPr>
                <w:i/>
                <w:color w:val="000000"/>
                <w:sz w:val="20"/>
              </w:rPr>
            </w:pPr>
            <w:r w:rsidRPr="00D563D5">
              <w:rPr>
                <w:i/>
                <w:color w:val="000000"/>
                <w:sz w:val="20"/>
              </w:rPr>
              <w:t>0,000</w:t>
            </w:r>
          </w:p>
        </w:tc>
      </w:tr>
      <w:tr w:rsidR="00495153" w:rsidRPr="004B1017" w:rsidTr="005A3C1A">
        <w:trPr>
          <w:trHeight w:val="517"/>
        </w:trPr>
        <w:tc>
          <w:tcPr>
            <w:tcW w:w="516" w:type="dxa"/>
            <w:tcBorders>
              <w:top w:val="nil"/>
              <w:left w:val="single" w:sz="4" w:space="0" w:color="auto"/>
              <w:bottom w:val="single" w:sz="4" w:space="0" w:color="auto"/>
              <w:right w:val="single" w:sz="4" w:space="0" w:color="auto"/>
            </w:tcBorders>
            <w:shd w:val="clear" w:color="auto" w:fill="auto"/>
            <w:noWrap/>
            <w:hideMark/>
          </w:tcPr>
          <w:p w:rsidR="004B1017" w:rsidRPr="004B1017" w:rsidRDefault="004B1017" w:rsidP="005A3C1A">
            <w:pPr>
              <w:spacing w:line="240" w:lineRule="auto"/>
              <w:jc w:val="left"/>
              <w:rPr>
                <w:color w:val="000000"/>
                <w:sz w:val="20"/>
              </w:rPr>
            </w:pPr>
            <w:r w:rsidRPr="004B1017">
              <w:rPr>
                <w:color w:val="000000"/>
                <w:sz w:val="20"/>
              </w:rPr>
              <w:t>2.5.</w:t>
            </w:r>
          </w:p>
        </w:tc>
        <w:tc>
          <w:tcPr>
            <w:tcW w:w="3637" w:type="dxa"/>
            <w:gridSpan w:val="3"/>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left"/>
              <w:rPr>
                <w:color w:val="000000"/>
                <w:sz w:val="20"/>
              </w:rPr>
            </w:pPr>
            <w:r w:rsidRPr="004B1017">
              <w:rPr>
                <w:color w:val="000000"/>
                <w:sz w:val="20"/>
              </w:rPr>
              <w:t>Приобретение программного обеспечения  IRBIS и сопровождение</w:t>
            </w:r>
          </w:p>
        </w:tc>
        <w:tc>
          <w:tcPr>
            <w:tcW w:w="1234" w:type="dxa"/>
            <w:gridSpan w:val="2"/>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center"/>
              <w:rPr>
                <w:color w:val="000000"/>
                <w:sz w:val="20"/>
              </w:rPr>
            </w:pPr>
            <w:r w:rsidRPr="004B1017">
              <w:rPr>
                <w:color w:val="000000"/>
                <w:sz w:val="20"/>
              </w:rPr>
              <w:t>МУК ГБО</w:t>
            </w:r>
          </w:p>
        </w:tc>
        <w:tc>
          <w:tcPr>
            <w:tcW w:w="1417" w:type="dxa"/>
            <w:gridSpan w:val="4"/>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134"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25"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r>
      <w:tr w:rsidR="0005472B" w:rsidRPr="004B1017" w:rsidTr="005A3C1A">
        <w:trPr>
          <w:trHeight w:val="345"/>
        </w:trPr>
        <w:tc>
          <w:tcPr>
            <w:tcW w:w="516" w:type="dxa"/>
            <w:vMerge w:val="restart"/>
            <w:tcBorders>
              <w:top w:val="nil"/>
              <w:left w:val="single" w:sz="4" w:space="0" w:color="auto"/>
              <w:right w:val="single" w:sz="4" w:space="0" w:color="auto"/>
            </w:tcBorders>
            <w:shd w:val="clear" w:color="auto" w:fill="auto"/>
            <w:noWrap/>
            <w:hideMark/>
          </w:tcPr>
          <w:p w:rsidR="0005472B" w:rsidRPr="004B1017" w:rsidRDefault="0005472B" w:rsidP="005A3C1A">
            <w:pPr>
              <w:spacing w:line="240" w:lineRule="auto"/>
              <w:jc w:val="left"/>
              <w:rPr>
                <w:color w:val="000000"/>
                <w:sz w:val="20"/>
              </w:rPr>
            </w:pPr>
            <w:r w:rsidRPr="004B1017">
              <w:rPr>
                <w:color w:val="000000"/>
                <w:sz w:val="20"/>
              </w:rPr>
              <w:t>2.6.</w:t>
            </w:r>
          </w:p>
        </w:tc>
        <w:tc>
          <w:tcPr>
            <w:tcW w:w="3637" w:type="dxa"/>
            <w:gridSpan w:val="3"/>
            <w:vMerge w:val="restart"/>
            <w:tcBorders>
              <w:top w:val="nil"/>
              <w:left w:val="nil"/>
              <w:right w:val="single" w:sz="4" w:space="0" w:color="auto"/>
            </w:tcBorders>
            <w:shd w:val="clear" w:color="auto" w:fill="auto"/>
            <w:hideMark/>
          </w:tcPr>
          <w:p w:rsidR="0005472B" w:rsidRPr="004B1017" w:rsidRDefault="0005472B" w:rsidP="004B1017">
            <w:pPr>
              <w:spacing w:line="240" w:lineRule="auto"/>
              <w:jc w:val="left"/>
              <w:rPr>
                <w:color w:val="000000"/>
                <w:sz w:val="20"/>
              </w:rPr>
            </w:pPr>
            <w:r w:rsidRPr="004B1017">
              <w:rPr>
                <w:color w:val="000000"/>
                <w:sz w:val="20"/>
              </w:rPr>
              <w:t>Пополнение книжного фонда  сети библиотек</w:t>
            </w:r>
            <w:r w:rsidR="00733247">
              <w:rPr>
                <w:color w:val="000000"/>
                <w:sz w:val="20"/>
              </w:rPr>
              <w:t>,</w:t>
            </w:r>
            <w:r w:rsidR="00733247">
              <w:t xml:space="preserve"> </w:t>
            </w:r>
            <w:r w:rsidR="00733247" w:rsidRPr="00177CB9">
              <w:rPr>
                <w:i/>
                <w:color w:val="000000"/>
                <w:sz w:val="20"/>
              </w:rPr>
              <w:t>в том числе по расходным обязательствам, недофинансированным в отчетном финансовом году</w:t>
            </w:r>
          </w:p>
        </w:tc>
        <w:tc>
          <w:tcPr>
            <w:tcW w:w="1234" w:type="dxa"/>
            <w:gridSpan w:val="2"/>
            <w:vMerge w:val="restart"/>
            <w:tcBorders>
              <w:top w:val="nil"/>
              <w:left w:val="nil"/>
              <w:right w:val="single" w:sz="4" w:space="0" w:color="auto"/>
            </w:tcBorders>
            <w:shd w:val="clear" w:color="auto" w:fill="auto"/>
            <w:noWrap/>
            <w:hideMark/>
          </w:tcPr>
          <w:p w:rsidR="0005472B" w:rsidRPr="004B1017" w:rsidRDefault="0005472B" w:rsidP="004B1017">
            <w:pPr>
              <w:spacing w:line="240" w:lineRule="auto"/>
              <w:jc w:val="left"/>
              <w:rPr>
                <w:color w:val="000000"/>
                <w:sz w:val="20"/>
              </w:rPr>
            </w:pPr>
            <w:r w:rsidRPr="004B1017">
              <w:rPr>
                <w:color w:val="000000"/>
                <w:sz w:val="20"/>
              </w:rPr>
              <w:t>МУК ГБО</w:t>
            </w:r>
          </w:p>
        </w:tc>
        <w:tc>
          <w:tcPr>
            <w:tcW w:w="1417" w:type="dxa"/>
            <w:gridSpan w:val="4"/>
            <w:tcBorders>
              <w:top w:val="nil"/>
              <w:left w:val="nil"/>
              <w:bottom w:val="single" w:sz="4" w:space="0" w:color="auto"/>
              <w:right w:val="single" w:sz="4" w:space="0" w:color="auto"/>
            </w:tcBorders>
            <w:shd w:val="clear" w:color="000000" w:fill="FFFFFF"/>
            <w:noWrap/>
            <w:hideMark/>
          </w:tcPr>
          <w:p w:rsidR="0005472B" w:rsidRPr="004B1017" w:rsidRDefault="0005472B" w:rsidP="004B1017">
            <w:pPr>
              <w:spacing w:line="240" w:lineRule="auto"/>
              <w:jc w:val="center"/>
              <w:rPr>
                <w:color w:val="000000"/>
                <w:sz w:val="20"/>
              </w:rPr>
            </w:pPr>
            <w:r w:rsidRPr="004B1017">
              <w:rPr>
                <w:color w:val="000000"/>
                <w:sz w:val="20"/>
              </w:rPr>
              <w:t>100,000</w:t>
            </w:r>
          </w:p>
        </w:tc>
        <w:tc>
          <w:tcPr>
            <w:tcW w:w="1276" w:type="dxa"/>
            <w:gridSpan w:val="2"/>
            <w:tcBorders>
              <w:top w:val="nil"/>
              <w:left w:val="nil"/>
              <w:bottom w:val="single" w:sz="4" w:space="0" w:color="auto"/>
              <w:right w:val="single" w:sz="4" w:space="0" w:color="auto"/>
            </w:tcBorders>
            <w:shd w:val="clear" w:color="000000" w:fill="FFFFFF"/>
            <w:noWrap/>
            <w:hideMark/>
          </w:tcPr>
          <w:p w:rsidR="0005472B" w:rsidRPr="004B1017" w:rsidRDefault="0005472B" w:rsidP="004B1017">
            <w:pPr>
              <w:spacing w:line="240" w:lineRule="auto"/>
              <w:jc w:val="center"/>
              <w:rPr>
                <w:color w:val="000000"/>
                <w:sz w:val="20"/>
              </w:rPr>
            </w:pPr>
            <w:r w:rsidRPr="004B1017">
              <w:rPr>
                <w:color w:val="000000"/>
                <w:sz w:val="20"/>
              </w:rPr>
              <w:t>16,059</w:t>
            </w:r>
          </w:p>
        </w:tc>
        <w:tc>
          <w:tcPr>
            <w:tcW w:w="1134" w:type="dxa"/>
            <w:gridSpan w:val="2"/>
            <w:tcBorders>
              <w:top w:val="nil"/>
              <w:left w:val="nil"/>
              <w:bottom w:val="single" w:sz="4" w:space="0" w:color="auto"/>
              <w:right w:val="single" w:sz="4" w:space="0" w:color="auto"/>
            </w:tcBorders>
            <w:shd w:val="clear" w:color="000000" w:fill="FFFFFF"/>
            <w:noWrap/>
            <w:hideMark/>
          </w:tcPr>
          <w:p w:rsidR="0005472B" w:rsidRPr="004B1017" w:rsidRDefault="0005472B" w:rsidP="004B1017">
            <w:pPr>
              <w:spacing w:line="240" w:lineRule="auto"/>
              <w:jc w:val="center"/>
              <w:rPr>
                <w:color w:val="000000"/>
                <w:sz w:val="20"/>
              </w:rPr>
            </w:pPr>
            <w:r w:rsidRPr="004B1017">
              <w:rPr>
                <w:color w:val="000000"/>
                <w:sz w:val="20"/>
              </w:rPr>
              <w:t>11,170</w:t>
            </w:r>
          </w:p>
        </w:tc>
        <w:tc>
          <w:tcPr>
            <w:tcW w:w="1276" w:type="dxa"/>
            <w:gridSpan w:val="2"/>
            <w:tcBorders>
              <w:top w:val="nil"/>
              <w:left w:val="nil"/>
              <w:bottom w:val="single" w:sz="4" w:space="0" w:color="auto"/>
              <w:right w:val="single" w:sz="4" w:space="0" w:color="auto"/>
            </w:tcBorders>
            <w:shd w:val="clear" w:color="000000" w:fill="FFFFFF"/>
            <w:noWrap/>
            <w:hideMark/>
          </w:tcPr>
          <w:p w:rsidR="0005472B" w:rsidRPr="004B1017" w:rsidRDefault="0005472B" w:rsidP="004B1017">
            <w:pPr>
              <w:spacing w:line="240" w:lineRule="auto"/>
              <w:jc w:val="center"/>
              <w:rPr>
                <w:color w:val="000000"/>
                <w:sz w:val="20"/>
              </w:rPr>
            </w:pPr>
            <w:r w:rsidRPr="004B1017">
              <w:rPr>
                <w:color w:val="000000"/>
                <w:sz w:val="20"/>
              </w:rPr>
              <w:t>200,000</w:t>
            </w:r>
          </w:p>
        </w:tc>
        <w:tc>
          <w:tcPr>
            <w:tcW w:w="1276" w:type="dxa"/>
            <w:gridSpan w:val="2"/>
            <w:tcBorders>
              <w:top w:val="nil"/>
              <w:left w:val="nil"/>
              <w:bottom w:val="single" w:sz="4" w:space="0" w:color="auto"/>
              <w:right w:val="single" w:sz="4" w:space="0" w:color="auto"/>
            </w:tcBorders>
            <w:shd w:val="clear" w:color="000000" w:fill="FFFFFF"/>
            <w:noWrap/>
            <w:hideMark/>
          </w:tcPr>
          <w:p w:rsidR="0005472B" w:rsidRPr="004B1017" w:rsidRDefault="002E0F05" w:rsidP="002E0F05">
            <w:pPr>
              <w:spacing w:line="240" w:lineRule="auto"/>
              <w:jc w:val="center"/>
              <w:rPr>
                <w:color w:val="000000"/>
                <w:sz w:val="20"/>
              </w:rPr>
            </w:pPr>
            <w:r>
              <w:rPr>
                <w:color w:val="000000"/>
                <w:sz w:val="20"/>
              </w:rPr>
              <w:t>20,664</w:t>
            </w:r>
          </w:p>
        </w:tc>
        <w:tc>
          <w:tcPr>
            <w:tcW w:w="992" w:type="dxa"/>
            <w:gridSpan w:val="2"/>
            <w:tcBorders>
              <w:top w:val="nil"/>
              <w:left w:val="nil"/>
              <w:bottom w:val="single" w:sz="4" w:space="0" w:color="auto"/>
              <w:right w:val="single" w:sz="4" w:space="0" w:color="auto"/>
            </w:tcBorders>
            <w:shd w:val="clear" w:color="000000" w:fill="FFFFFF"/>
            <w:noWrap/>
            <w:hideMark/>
          </w:tcPr>
          <w:p w:rsidR="0005472B" w:rsidRPr="004B1017" w:rsidRDefault="005C264C" w:rsidP="005C264C">
            <w:pPr>
              <w:spacing w:line="240" w:lineRule="auto"/>
              <w:jc w:val="center"/>
              <w:rPr>
                <w:color w:val="000000"/>
                <w:sz w:val="20"/>
              </w:rPr>
            </w:pPr>
            <w:r>
              <w:rPr>
                <w:color w:val="000000"/>
                <w:sz w:val="20"/>
              </w:rPr>
              <w:t>12,125</w:t>
            </w:r>
          </w:p>
        </w:tc>
        <w:tc>
          <w:tcPr>
            <w:tcW w:w="992" w:type="dxa"/>
            <w:gridSpan w:val="2"/>
            <w:tcBorders>
              <w:top w:val="nil"/>
              <w:left w:val="nil"/>
              <w:bottom w:val="single" w:sz="4" w:space="0" w:color="auto"/>
              <w:right w:val="single" w:sz="4" w:space="0" w:color="auto"/>
            </w:tcBorders>
            <w:shd w:val="clear" w:color="000000" w:fill="FFFFFF"/>
            <w:noWrap/>
            <w:hideMark/>
          </w:tcPr>
          <w:p w:rsidR="0005472B" w:rsidRPr="004B1017" w:rsidRDefault="0005472B" w:rsidP="004B1017">
            <w:pPr>
              <w:spacing w:line="240" w:lineRule="auto"/>
              <w:jc w:val="center"/>
              <w:rPr>
                <w:color w:val="000000"/>
                <w:sz w:val="20"/>
              </w:rPr>
            </w:pPr>
            <w:r w:rsidRPr="004B1017">
              <w:rPr>
                <w:color w:val="000000"/>
                <w:sz w:val="20"/>
              </w:rPr>
              <w:t>200,000</w:t>
            </w:r>
          </w:p>
        </w:tc>
        <w:tc>
          <w:tcPr>
            <w:tcW w:w="925" w:type="dxa"/>
            <w:gridSpan w:val="2"/>
            <w:tcBorders>
              <w:top w:val="nil"/>
              <w:left w:val="nil"/>
              <w:bottom w:val="single" w:sz="4" w:space="0" w:color="auto"/>
              <w:right w:val="single" w:sz="4" w:space="0" w:color="auto"/>
            </w:tcBorders>
            <w:shd w:val="clear" w:color="auto" w:fill="auto"/>
            <w:noWrap/>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05472B" w:rsidRPr="004B1017" w:rsidRDefault="0005472B" w:rsidP="004B1017">
            <w:pPr>
              <w:spacing w:line="240" w:lineRule="auto"/>
              <w:jc w:val="center"/>
              <w:rPr>
                <w:color w:val="000000"/>
                <w:sz w:val="20"/>
              </w:rPr>
            </w:pPr>
            <w:r w:rsidRPr="004B1017">
              <w:rPr>
                <w:color w:val="000000"/>
                <w:sz w:val="20"/>
              </w:rPr>
              <w:t>0,000</w:t>
            </w:r>
          </w:p>
        </w:tc>
      </w:tr>
      <w:tr w:rsidR="0005472B" w:rsidRPr="004B1017" w:rsidTr="005A3C1A">
        <w:trPr>
          <w:trHeight w:val="180"/>
        </w:trPr>
        <w:tc>
          <w:tcPr>
            <w:tcW w:w="516" w:type="dxa"/>
            <w:vMerge/>
            <w:tcBorders>
              <w:left w:val="single" w:sz="4" w:space="0" w:color="auto"/>
              <w:bottom w:val="single" w:sz="4" w:space="0" w:color="auto"/>
              <w:right w:val="single" w:sz="4" w:space="0" w:color="auto"/>
            </w:tcBorders>
            <w:shd w:val="clear" w:color="auto" w:fill="auto"/>
            <w:noWrap/>
          </w:tcPr>
          <w:p w:rsidR="0005472B" w:rsidRPr="004B1017" w:rsidRDefault="0005472B" w:rsidP="005A3C1A">
            <w:pPr>
              <w:spacing w:line="240" w:lineRule="auto"/>
              <w:jc w:val="left"/>
              <w:rPr>
                <w:color w:val="000000"/>
                <w:sz w:val="20"/>
              </w:rPr>
            </w:pPr>
          </w:p>
        </w:tc>
        <w:tc>
          <w:tcPr>
            <w:tcW w:w="3637" w:type="dxa"/>
            <w:gridSpan w:val="3"/>
            <w:vMerge/>
            <w:tcBorders>
              <w:left w:val="nil"/>
              <w:bottom w:val="single" w:sz="4" w:space="0" w:color="auto"/>
              <w:right w:val="single" w:sz="4" w:space="0" w:color="auto"/>
            </w:tcBorders>
            <w:shd w:val="clear" w:color="auto" w:fill="auto"/>
          </w:tcPr>
          <w:p w:rsidR="0005472B" w:rsidRPr="004B1017" w:rsidRDefault="0005472B" w:rsidP="004B1017">
            <w:pPr>
              <w:spacing w:line="240" w:lineRule="auto"/>
              <w:jc w:val="left"/>
              <w:rPr>
                <w:color w:val="000000"/>
                <w:sz w:val="20"/>
              </w:rPr>
            </w:pPr>
          </w:p>
        </w:tc>
        <w:tc>
          <w:tcPr>
            <w:tcW w:w="1234" w:type="dxa"/>
            <w:gridSpan w:val="2"/>
            <w:vMerge/>
            <w:tcBorders>
              <w:left w:val="nil"/>
              <w:bottom w:val="single" w:sz="4" w:space="0" w:color="auto"/>
              <w:right w:val="single" w:sz="4" w:space="0" w:color="auto"/>
            </w:tcBorders>
            <w:shd w:val="clear" w:color="auto" w:fill="auto"/>
            <w:noWrap/>
          </w:tcPr>
          <w:p w:rsidR="0005472B" w:rsidRPr="004B1017" w:rsidRDefault="0005472B" w:rsidP="004B1017">
            <w:pPr>
              <w:spacing w:line="240" w:lineRule="auto"/>
              <w:jc w:val="left"/>
              <w:rPr>
                <w:color w:val="000000"/>
                <w:sz w:val="20"/>
              </w:rPr>
            </w:pPr>
          </w:p>
        </w:tc>
        <w:tc>
          <w:tcPr>
            <w:tcW w:w="1417" w:type="dxa"/>
            <w:gridSpan w:val="4"/>
            <w:tcBorders>
              <w:top w:val="single" w:sz="4" w:space="0" w:color="auto"/>
              <w:left w:val="nil"/>
              <w:bottom w:val="single" w:sz="4" w:space="0" w:color="auto"/>
              <w:right w:val="single" w:sz="4" w:space="0" w:color="auto"/>
            </w:tcBorders>
            <w:shd w:val="clear" w:color="000000" w:fill="FFFFFF"/>
            <w:noWrap/>
          </w:tcPr>
          <w:p w:rsidR="0005472B" w:rsidRPr="00D563D5" w:rsidRDefault="00D56ED8" w:rsidP="004B1017">
            <w:pPr>
              <w:spacing w:line="240" w:lineRule="auto"/>
              <w:jc w:val="center"/>
              <w:rPr>
                <w:i/>
                <w:color w:val="000000"/>
                <w:sz w:val="20"/>
              </w:rPr>
            </w:pPr>
            <w:r w:rsidRPr="00D563D5">
              <w:rPr>
                <w:i/>
                <w:color w:val="000000"/>
                <w:sz w:val="20"/>
              </w:rPr>
              <w:t>0,000</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05472B" w:rsidRPr="00D563D5" w:rsidRDefault="00D56ED8" w:rsidP="004B1017">
            <w:pPr>
              <w:spacing w:line="240" w:lineRule="auto"/>
              <w:jc w:val="center"/>
              <w:rPr>
                <w:i/>
                <w:color w:val="000000"/>
                <w:sz w:val="20"/>
              </w:rPr>
            </w:pPr>
            <w:r w:rsidRPr="00D563D5">
              <w:rPr>
                <w:i/>
                <w:color w:val="000000"/>
                <w:sz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05472B" w:rsidRPr="00D563D5" w:rsidRDefault="00D56ED8" w:rsidP="004B1017">
            <w:pPr>
              <w:spacing w:line="240" w:lineRule="auto"/>
              <w:jc w:val="center"/>
              <w:rPr>
                <w:i/>
                <w:color w:val="000000"/>
                <w:sz w:val="20"/>
              </w:rPr>
            </w:pPr>
            <w:r w:rsidRPr="00D563D5">
              <w:rPr>
                <w:i/>
                <w:color w:val="000000"/>
                <w:sz w:val="20"/>
              </w:rPr>
              <w:t>0,000</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05472B" w:rsidRPr="00D563D5" w:rsidRDefault="00D56ED8" w:rsidP="004B1017">
            <w:pPr>
              <w:spacing w:line="240" w:lineRule="auto"/>
              <w:jc w:val="center"/>
              <w:rPr>
                <w:i/>
                <w:color w:val="000000"/>
                <w:sz w:val="20"/>
              </w:rPr>
            </w:pPr>
            <w:r w:rsidRPr="00D563D5">
              <w:rPr>
                <w:i/>
                <w:color w:val="000000"/>
                <w:sz w:val="20"/>
              </w:rPr>
              <w:t>1,433</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05472B" w:rsidRPr="00D563D5" w:rsidRDefault="00D56ED8" w:rsidP="004B1017">
            <w:pPr>
              <w:spacing w:line="240" w:lineRule="auto"/>
              <w:jc w:val="center"/>
              <w:rPr>
                <w:i/>
                <w:color w:val="000000"/>
                <w:sz w:val="20"/>
              </w:rPr>
            </w:pPr>
            <w:r w:rsidRPr="00D563D5">
              <w:rPr>
                <w:i/>
                <w:color w:val="000000"/>
                <w:sz w:val="20"/>
              </w:rPr>
              <w:t>0,000</w:t>
            </w:r>
          </w:p>
        </w:tc>
        <w:tc>
          <w:tcPr>
            <w:tcW w:w="992" w:type="dxa"/>
            <w:gridSpan w:val="2"/>
            <w:tcBorders>
              <w:top w:val="single" w:sz="4" w:space="0" w:color="auto"/>
              <w:left w:val="nil"/>
              <w:bottom w:val="single" w:sz="4" w:space="0" w:color="auto"/>
              <w:right w:val="single" w:sz="4" w:space="0" w:color="auto"/>
            </w:tcBorders>
            <w:shd w:val="clear" w:color="000000" w:fill="FFFFFF"/>
            <w:noWrap/>
          </w:tcPr>
          <w:p w:rsidR="0005472B" w:rsidRPr="00D563D5" w:rsidRDefault="00D56ED8" w:rsidP="004B1017">
            <w:pPr>
              <w:spacing w:line="240" w:lineRule="auto"/>
              <w:jc w:val="center"/>
              <w:rPr>
                <w:i/>
                <w:color w:val="000000"/>
                <w:sz w:val="20"/>
              </w:rPr>
            </w:pPr>
            <w:r w:rsidRPr="00D563D5">
              <w:rPr>
                <w:i/>
                <w:color w:val="000000"/>
                <w:sz w:val="20"/>
              </w:rPr>
              <w:t>0,000</w:t>
            </w:r>
          </w:p>
        </w:tc>
        <w:tc>
          <w:tcPr>
            <w:tcW w:w="992" w:type="dxa"/>
            <w:gridSpan w:val="2"/>
            <w:tcBorders>
              <w:top w:val="single" w:sz="4" w:space="0" w:color="auto"/>
              <w:left w:val="nil"/>
              <w:bottom w:val="single" w:sz="4" w:space="0" w:color="auto"/>
              <w:right w:val="single" w:sz="4" w:space="0" w:color="auto"/>
            </w:tcBorders>
            <w:shd w:val="clear" w:color="000000" w:fill="FFFFFF"/>
            <w:noWrap/>
          </w:tcPr>
          <w:p w:rsidR="0005472B" w:rsidRPr="00D563D5" w:rsidRDefault="00D56ED8" w:rsidP="004B1017">
            <w:pPr>
              <w:spacing w:line="240" w:lineRule="auto"/>
              <w:jc w:val="center"/>
              <w:rPr>
                <w:i/>
                <w:color w:val="000000"/>
                <w:sz w:val="20"/>
              </w:rPr>
            </w:pPr>
            <w:r w:rsidRPr="00D563D5">
              <w:rPr>
                <w:i/>
                <w:color w:val="000000"/>
                <w:sz w:val="20"/>
              </w:rPr>
              <w:t>0,000</w:t>
            </w:r>
          </w:p>
        </w:tc>
        <w:tc>
          <w:tcPr>
            <w:tcW w:w="925" w:type="dxa"/>
            <w:gridSpan w:val="2"/>
            <w:tcBorders>
              <w:top w:val="single" w:sz="4" w:space="0" w:color="auto"/>
              <w:left w:val="nil"/>
              <w:bottom w:val="single" w:sz="4" w:space="0" w:color="auto"/>
              <w:right w:val="single" w:sz="4" w:space="0" w:color="auto"/>
            </w:tcBorders>
            <w:shd w:val="clear" w:color="auto" w:fill="auto"/>
            <w:noWrap/>
          </w:tcPr>
          <w:p w:rsidR="0005472B" w:rsidRPr="00D563D5" w:rsidRDefault="00D56ED8" w:rsidP="004B1017">
            <w:pPr>
              <w:spacing w:line="240" w:lineRule="auto"/>
              <w:jc w:val="center"/>
              <w:rPr>
                <w:i/>
                <w:color w:val="000000"/>
                <w:sz w:val="20"/>
              </w:rPr>
            </w:pPr>
            <w:r w:rsidRPr="00D563D5">
              <w:rPr>
                <w:i/>
                <w:color w:val="000000"/>
                <w:sz w:val="20"/>
              </w:rPr>
              <w:t>0,000</w:t>
            </w:r>
          </w:p>
        </w:tc>
        <w:tc>
          <w:tcPr>
            <w:tcW w:w="666" w:type="dxa"/>
            <w:tcBorders>
              <w:top w:val="single" w:sz="4" w:space="0" w:color="auto"/>
              <w:left w:val="nil"/>
              <w:bottom w:val="single" w:sz="4" w:space="0" w:color="auto"/>
              <w:right w:val="single" w:sz="4" w:space="0" w:color="auto"/>
            </w:tcBorders>
            <w:shd w:val="clear" w:color="auto" w:fill="auto"/>
            <w:noWrap/>
          </w:tcPr>
          <w:p w:rsidR="0005472B" w:rsidRPr="00D563D5" w:rsidRDefault="00D56ED8" w:rsidP="004B1017">
            <w:pPr>
              <w:spacing w:line="240" w:lineRule="auto"/>
              <w:jc w:val="center"/>
              <w:rPr>
                <w:i/>
                <w:color w:val="000000"/>
                <w:sz w:val="20"/>
              </w:rPr>
            </w:pPr>
            <w:r w:rsidRPr="00D563D5">
              <w:rPr>
                <w:i/>
                <w:color w:val="000000"/>
                <w:sz w:val="20"/>
              </w:rPr>
              <w:t>0,000</w:t>
            </w:r>
          </w:p>
        </w:tc>
      </w:tr>
      <w:tr w:rsidR="004B1017" w:rsidRPr="004B1017" w:rsidTr="00BA5784">
        <w:trPr>
          <w:trHeight w:val="494"/>
        </w:trPr>
        <w:tc>
          <w:tcPr>
            <w:tcW w:w="516" w:type="dxa"/>
            <w:tcBorders>
              <w:top w:val="nil"/>
              <w:left w:val="single" w:sz="4" w:space="0" w:color="auto"/>
              <w:bottom w:val="single" w:sz="4" w:space="0" w:color="auto"/>
              <w:right w:val="single" w:sz="4" w:space="0" w:color="auto"/>
            </w:tcBorders>
            <w:shd w:val="clear" w:color="auto" w:fill="auto"/>
            <w:noWrap/>
            <w:hideMark/>
          </w:tcPr>
          <w:p w:rsidR="004B1017" w:rsidRPr="004B1017" w:rsidRDefault="004B1017" w:rsidP="005A3C1A">
            <w:pPr>
              <w:spacing w:line="240" w:lineRule="auto"/>
              <w:jc w:val="left"/>
              <w:rPr>
                <w:color w:val="000000"/>
                <w:sz w:val="20"/>
              </w:rPr>
            </w:pPr>
            <w:r w:rsidRPr="004B1017">
              <w:rPr>
                <w:color w:val="000000"/>
                <w:sz w:val="20"/>
              </w:rPr>
              <w:t>2.7.</w:t>
            </w:r>
          </w:p>
        </w:tc>
        <w:tc>
          <w:tcPr>
            <w:tcW w:w="3637" w:type="dxa"/>
            <w:gridSpan w:val="3"/>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left"/>
              <w:rPr>
                <w:color w:val="000000"/>
                <w:sz w:val="20"/>
              </w:rPr>
            </w:pPr>
            <w:r w:rsidRPr="004B1017">
              <w:rPr>
                <w:color w:val="000000"/>
                <w:sz w:val="20"/>
              </w:rPr>
              <w:t>Комплектование периодическими изданиями сети библиотек</w:t>
            </w:r>
          </w:p>
        </w:tc>
        <w:tc>
          <w:tcPr>
            <w:tcW w:w="1234"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left"/>
              <w:rPr>
                <w:color w:val="000000"/>
                <w:sz w:val="20"/>
              </w:rPr>
            </w:pPr>
            <w:r w:rsidRPr="004B1017">
              <w:rPr>
                <w:color w:val="000000"/>
                <w:sz w:val="20"/>
              </w:rPr>
              <w:t>МУК ГБО</w:t>
            </w:r>
          </w:p>
        </w:tc>
        <w:tc>
          <w:tcPr>
            <w:tcW w:w="1417" w:type="dxa"/>
            <w:gridSpan w:val="4"/>
            <w:tcBorders>
              <w:top w:val="nil"/>
              <w:left w:val="nil"/>
              <w:bottom w:val="single" w:sz="4" w:space="0" w:color="auto"/>
              <w:right w:val="single" w:sz="4" w:space="0" w:color="auto"/>
            </w:tcBorders>
            <w:shd w:val="clear" w:color="000000" w:fill="FFFFFF"/>
            <w:hideMark/>
          </w:tcPr>
          <w:p w:rsidR="004B1017" w:rsidRPr="004B1017" w:rsidRDefault="004B1017" w:rsidP="004B1017">
            <w:pPr>
              <w:spacing w:line="240" w:lineRule="auto"/>
              <w:jc w:val="center"/>
              <w:rPr>
                <w:color w:val="000000"/>
                <w:sz w:val="20"/>
              </w:rPr>
            </w:pPr>
            <w:r w:rsidRPr="004B1017">
              <w:rPr>
                <w:color w:val="000000"/>
                <w:sz w:val="20"/>
              </w:rPr>
              <w:t>150,000</w:t>
            </w:r>
          </w:p>
        </w:tc>
        <w:tc>
          <w:tcPr>
            <w:tcW w:w="1276" w:type="dxa"/>
            <w:gridSpan w:val="2"/>
            <w:tcBorders>
              <w:top w:val="nil"/>
              <w:left w:val="nil"/>
              <w:bottom w:val="single" w:sz="4" w:space="0" w:color="auto"/>
              <w:right w:val="single" w:sz="4" w:space="0" w:color="auto"/>
            </w:tcBorders>
            <w:shd w:val="clear" w:color="000000" w:fill="FFFFFF"/>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196,246</w:t>
            </w:r>
          </w:p>
        </w:tc>
        <w:tc>
          <w:tcPr>
            <w:tcW w:w="1276"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199,387</w:t>
            </w:r>
          </w:p>
        </w:tc>
        <w:tc>
          <w:tcPr>
            <w:tcW w:w="925"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r>
      <w:tr w:rsidR="004B1017" w:rsidRPr="004B1017" w:rsidTr="005A3C1A">
        <w:trPr>
          <w:trHeight w:val="271"/>
        </w:trPr>
        <w:tc>
          <w:tcPr>
            <w:tcW w:w="516" w:type="dxa"/>
            <w:tcBorders>
              <w:top w:val="nil"/>
              <w:left w:val="single" w:sz="4" w:space="0" w:color="auto"/>
              <w:bottom w:val="single" w:sz="4" w:space="0" w:color="auto"/>
              <w:right w:val="single" w:sz="4" w:space="0" w:color="auto"/>
            </w:tcBorders>
            <w:shd w:val="clear" w:color="auto" w:fill="auto"/>
            <w:noWrap/>
            <w:hideMark/>
          </w:tcPr>
          <w:p w:rsidR="004B1017" w:rsidRPr="004B1017" w:rsidRDefault="004B1017" w:rsidP="005A3C1A">
            <w:pPr>
              <w:spacing w:line="240" w:lineRule="auto"/>
              <w:jc w:val="left"/>
              <w:rPr>
                <w:color w:val="000000"/>
                <w:sz w:val="20"/>
              </w:rPr>
            </w:pPr>
            <w:r w:rsidRPr="004B1017">
              <w:rPr>
                <w:color w:val="000000"/>
                <w:sz w:val="20"/>
              </w:rPr>
              <w:t>2.8.</w:t>
            </w:r>
          </w:p>
        </w:tc>
        <w:tc>
          <w:tcPr>
            <w:tcW w:w="3637" w:type="dxa"/>
            <w:gridSpan w:val="3"/>
            <w:tcBorders>
              <w:top w:val="nil"/>
              <w:left w:val="nil"/>
              <w:bottom w:val="single" w:sz="4" w:space="0" w:color="auto"/>
              <w:right w:val="single" w:sz="4" w:space="0" w:color="auto"/>
            </w:tcBorders>
            <w:shd w:val="clear" w:color="auto" w:fill="auto"/>
            <w:hideMark/>
          </w:tcPr>
          <w:p w:rsidR="004B1017" w:rsidRPr="004B1017" w:rsidRDefault="00AC76C7" w:rsidP="004B1017">
            <w:pPr>
              <w:spacing w:line="240" w:lineRule="auto"/>
              <w:jc w:val="left"/>
              <w:rPr>
                <w:color w:val="000000"/>
                <w:sz w:val="20"/>
              </w:rPr>
            </w:pPr>
            <w:r>
              <w:rPr>
                <w:color w:val="000000"/>
                <w:sz w:val="20"/>
              </w:rPr>
              <w:t>Приобрет</w:t>
            </w:r>
            <w:r w:rsidR="004B1017" w:rsidRPr="004B1017">
              <w:rPr>
                <w:color w:val="000000"/>
                <w:sz w:val="20"/>
              </w:rPr>
              <w:t>ение ПК и оргтехники</w:t>
            </w:r>
          </w:p>
        </w:tc>
        <w:tc>
          <w:tcPr>
            <w:tcW w:w="1234"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left"/>
              <w:rPr>
                <w:color w:val="000000"/>
                <w:sz w:val="20"/>
              </w:rPr>
            </w:pPr>
            <w:r w:rsidRPr="004B1017">
              <w:rPr>
                <w:color w:val="000000"/>
                <w:sz w:val="20"/>
              </w:rPr>
              <w:t>МУК ГБО</w:t>
            </w:r>
          </w:p>
        </w:tc>
        <w:tc>
          <w:tcPr>
            <w:tcW w:w="1417" w:type="dxa"/>
            <w:gridSpan w:val="4"/>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000000" w:fill="FFFFFF"/>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99,000</w:t>
            </w:r>
          </w:p>
        </w:tc>
        <w:tc>
          <w:tcPr>
            <w:tcW w:w="992"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25"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r>
      <w:tr w:rsidR="004B1017" w:rsidRPr="004B1017" w:rsidTr="00BA5784">
        <w:trPr>
          <w:trHeight w:val="647"/>
        </w:trPr>
        <w:tc>
          <w:tcPr>
            <w:tcW w:w="516" w:type="dxa"/>
            <w:tcBorders>
              <w:top w:val="nil"/>
              <w:left w:val="single" w:sz="4" w:space="0" w:color="auto"/>
              <w:bottom w:val="single" w:sz="4" w:space="0" w:color="auto"/>
              <w:right w:val="single" w:sz="4" w:space="0" w:color="auto"/>
            </w:tcBorders>
            <w:shd w:val="clear" w:color="auto" w:fill="auto"/>
            <w:noWrap/>
            <w:hideMark/>
          </w:tcPr>
          <w:p w:rsidR="004B1017" w:rsidRPr="004B1017" w:rsidRDefault="004B1017" w:rsidP="005A3C1A">
            <w:pPr>
              <w:spacing w:line="240" w:lineRule="auto"/>
              <w:jc w:val="left"/>
              <w:rPr>
                <w:color w:val="000000"/>
                <w:sz w:val="20"/>
              </w:rPr>
            </w:pPr>
            <w:r w:rsidRPr="004B1017">
              <w:rPr>
                <w:color w:val="000000"/>
                <w:sz w:val="20"/>
              </w:rPr>
              <w:t>2.9.</w:t>
            </w:r>
          </w:p>
        </w:tc>
        <w:tc>
          <w:tcPr>
            <w:tcW w:w="3637" w:type="dxa"/>
            <w:gridSpan w:val="3"/>
            <w:tcBorders>
              <w:top w:val="nil"/>
              <w:left w:val="nil"/>
              <w:bottom w:val="single" w:sz="4" w:space="0" w:color="auto"/>
              <w:right w:val="single" w:sz="4" w:space="0" w:color="auto"/>
            </w:tcBorders>
            <w:shd w:val="clear" w:color="auto" w:fill="auto"/>
            <w:hideMark/>
          </w:tcPr>
          <w:p w:rsidR="004B1017" w:rsidRPr="004B1017" w:rsidRDefault="004B1017" w:rsidP="004B1017">
            <w:pPr>
              <w:spacing w:line="240" w:lineRule="auto"/>
              <w:jc w:val="left"/>
              <w:rPr>
                <w:color w:val="000000"/>
                <w:sz w:val="20"/>
              </w:rPr>
            </w:pPr>
            <w:r w:rsidRPr="004B1017">
              <w:rPr>
                <w:color w:val="000000"/>
                <w:sz w:val="20"/>
              </w:rPr>
              <w:t>Субсидия на повышение оплаты труда работников муниципальных учреждений</w:t>
            </w:r>
          </w:p>
        </w:tc>
        <w:tc>
          <w:tcPr>
            <w:tcW w:w="1234"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left"/>
              <w:rPr>
                <w:color w:val="000000"/>
                <w:sz w:val="20"/>
              </w:rPr>
            </w:pPr>
            <w:r w:rsidRPr="004B1017">
              <w:rPr>
                <w:color w:val="000000"/>
                <w:sz w:val="20"/>
              </w:rPr>
              <w:t>МУК ГБО</w:t>
            </w:r>
          </w:p>
        </w:tc>
        <w:tc>
          <w:tcPr>
            <w:tcW w:w="1417" w:type="dxa"/>
            <w:gridSpan w:val="4"/>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000000" w:fill="FFFFFF"/>
            <w:hideMark/>
          </w:tcPr>
          <w:p w:rsidR="004B1017" w:rsidRPr="004B1017" w:rsidRDefault="004B1017" w:rsidP="004B1017">
            <w:pPr>
              <w:spacing w:line="240" w:lineRule="auto"/>
              <w:jc w:val="center"/>
              <w:rPr>
                <w:color w:val="000000"/>
                <w:sz w:val="20"/>
              </w:rPr>
            </w:pPr>
            <w:r w:rsidRPr="004B1017">
              <w:rPr>
                <w:color w:val="000000"/>
                <w:sz w:val="20"/>
              </w:rPr>
              <w:t>1206,736</w:t>
            </w:r>
          </w:p>
        </w:tc>
        <w:tc>
          <w:tcPr>
            <w:tcW w:w="1134" w:type="dxa"/>
            <w:gridSpan w:val="2"/>
            <w:tcBorders>
              <w:top w:val="nil"/>
              <w:left w:val="nil"/>
              <w:bottom w:val="single" w:sz="4" w:space="0" w:color="auto"/>
              <w:right w:val="single" w:sz="4" w:space="0" w:color="auto"/>
            </w:tcBorders>
            <w:shd w:val="clear" w:color="000000" w:fill="FFFFFF"/>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2697,527</w:t>
            </w:r>
          </w:p>
        </w:tc>
        <w:tc>
          <w:tcPr>
            <w:tcW w:w="992"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000000" w:fill="FFFFFF"/>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925" w:type="dxa"/>
            <w:gridSpan w:val="2"/>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4B1017" w:rsidRPr="004B1017" w:rsidRDefault="004B1017" w:rsidP="004B1017">
            <w:pPr>
              <w:spacing w:line="240" w:lineRule="auto"/>
              <w:jc w:val="center"/>
              <w:rPr>
                <w:color w:val="000000"/>
                <w:sz w:val="20"/>
              </w:rPr>
            </w:pPr>
            <w:r w:rsidRPr="004B1017">
              <w:rPr>
                <w:color w:val="000000"/>
                <w:sz w:val="20"/>
              </w:rPr>
              <w:t>0,000</w:t>
            </w:r>
          </w:p>
        </w:tc>
      </w:tr>
      <w:tr w:rsidR="0005472B" w:rsidRPr="004B1017" w:rsidTr="005A3C1A">
        <w:trPr>
          <w:trHeight w:val="480"/>
        </w:trPr>
        <w:tc>
          <w:tcPr>
            <w:tcW w:w="516" w:type="dxa"/>
            <w:vMerge w:val="restart"/>
            <w:tcBorders>
              <w:top w:val="nil"/>
              <w:left w:val="single" w:sz="4" w:space="0" w:color="auto"/>
              <w:right w:val="single" w:sz="4" w:space="0" w:color="auto"/>
            </w:tcBorders>
            <w:shd w:val="clear" w:color="auto" w:fill="auto"/>
            <w:noWrap/>
            <w:hideMark/>
          </w:tcPr>
          <w:p w:rsidR="0005472B" w:rsidRPr="004B1017" w:rsidRDefault="0005472B" w:rsidP="005A3C1A">
            <w:pPr>
              <w:spacing w:line="240" w:lineRule="auto"/>
              <w:jc w:val="left"/>
              <w:rPr>
                <w:color w:val="000000"/>
                <w:sz w:val="20"/>
              </w:rPr>
            </w:pPr>
            <w:r w:rsidRPr="004B1017">
              <w:rPr>
                <w:color w:val="000000"/>
                <w:sz w:val="20"/>
              </w:rPr>
              <w:t>3.0.</w:t>
            </w:r>
          </w:p>
        </w:tc>
        <w:tc>
          <w:tcPr>
            <w:tcW w:w="3637" w:type="dxa"/>
            <w:gridSpan w:val="3"/>
            <w:vMerge w:val="restart"/>
            <w:tcBorders>
              <w:top w:val="nil"/>
              <w:left w:val="nil"/>
              <w:right w:val="single" w:sz="4" w:space="0" w:color="auto"/>
            </w:tcBorders>
            <w:shd w:val="clear" w:color="000000" w:fill="FFFFFF"/>
            <w:hideMark/>
          </w:tcPr>
          <w:p w:rsidR="0005472B" w:rsidRPr="004B1017" w:rsidRDefault="0005472B" w:rsidP="004B1017">
            <w:pPr>
              <w:spacing w:line="240" w:lineRule="auto"/>
              <w:jc w:val="left"/>
              <w:rPr>
                <w:color w:val="000000"/>
                <w:sz w:val="20"/>
              </w:rPr>
            </w:pPr>
            <w:r w:rsidRPr="004B1017">
              <w:rPr>
                <w:color w:val="000000"/>
                <w:sz w:val="20"/>
              </w:rPr>
              <w:t>Субсидия на финансовое обеспечение выполнения муниципального задания МУК ГБО</w:t>
            </w:r>
            <w:r w:rsidR="00733247">
              <w:rPr>
                <w:color w:val="000000"/>
                <w:sz w:val="20"/>
              </w:rPr>
              <w:t>,</w:t>
            </w:r>
            <w:r w:rsidR="00733247">
              <w:t xml:space="preserve"> </w:t>
            </w:r>
            <w:r w:rsidR="00733247" w:rsidRPr="00177CB9">
              <w:rPr>
                <w:i/>
                <w:color w:val="000000"/>
                <w:sz w:val="20"/>
              </w:rPr>
              <w:t>в том числе по расходным обязательствам, недофинансированным в отчетном финансовом году</w:t>
            </w:r>
          </w:p>
        </w:tc>
        <w:tc>
          <w:tcPr>
            <w:tcW w:w="1234" w:type="dxa"/>
            <w:gridSpan w:val="2"/>
            <w:vMerge w:val="restart"/>
            <w:tcBorders>
              <w:top w:val="nil"/>
              <w:left w:val="nil"/>
              <w:right w:val="single" w:sz="4" w:space="0" w:color="auto"/>
            </w:tcBorders>
            <w:shd w:val="clear" w:color="000000" w:fill="FFFFFF"/>
            <w:noWrap/>
            <w:hideMark/>
          </w:tcPr>
          <w:p w:rsidR="0005472B" w:rsidRPr="004B1017" w:rsidRDefault="0005472B" w:rsidP="004B1017">
            <w:pPr>
              <w:spacing w:line="240" w:lineRule="auto"/>
              <w:jc w:val="left"/>
              <w:rPr>
                <w:color w:val="000000"/>
                <w:sz w:val="20"/>
              </w:rPr>
            </w:pPr>
            <w:r w:rsidRPr="004B1017">
              <w:rPr>
                <w:color w:val="000000"/>
                <w:sz w:val="20"/>
              </w:rPr>
              <w:t>МУК ГБО</w:t>
            </w:r>
          </w:p>
        </w:tc>
        <w:tc>
          <w:tcPr>
            <w:tcW w:w="1417" w:type="dxa"/>
            <w:gridSpan w:val="4"/>
            <w:tcBorders>
              <w:top w:val="nil"/>
              <w:left w:val="nil"/>
              <w:bottom w:val="single" w:sz="4" w:space="0" w:color="auto"/>
              <w:right w:val="single" w:sz="4" w:space="0" w:color="auto"/>
            </w:tcBorders>
            <w:shd w:val="clear" w:color="000000" w:fill="FFFFFF"/>
            <w:noWrap/>
            <w:hideMark/>
          </w:tcPr>
          <w:p w:rsidR="0005472B" w:rsidRPr="004B1017" w:rsidRDefault="0005472B" w:rsidP="004B1017">
            <w:pPr>
              <w:spacing w:line="240" w:lineRule="auto"/>
              <w:jc w:val="center"/>
              <w:rPr>
                <w:color w:val="000000"/>
                <w:sz w:val="20"/>
              </w:rPr>
            </w:pPr>
            <w:r w:rsidRPr="004B1017">
              <w:rPr>
                <w:color w:val="000000"/>
                <w:sz w:val="20"/>
              </w:rPr>
              <w:t>10743,931</w:t>
            </w:r>
          </w:p>
        </w:tc>
        <w:tc>
          <w:tcPr>
            <w:tcW w:w="1276" w:type="dxa"/>
            <w:gridSpan w:val="2"/>
            <w:tcBorders>
              <w:top w:val="nil"/>
              <w:left w:val="nil"/>
              <w:bottom w:val="single" w:sz="4" w:space="0" w:color="auto"/>
              <w:right w:val="single" w:sz="4" w:space="0" w:color="auto"/>
            </w:tcBorders>
            <w:shd w:val="clear" w:color="000000" w:fill="FFFFFF"/>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1276" w:type="dxa"/>
            <w:gridSpan w:val="2"/>
            <w:tcBorders>
              <w:top w:val="nil"/>
              <w:left w:val="nil"/>
              <w:bottom w:val="single" w:sz="4" w:space="0" w:color="auto"/>
              <w:right w:val="single" w:sz="4" w:space="0" w:color="auto"/>
            </w:tcBorders>
            <w:shd w:val="clear" w:color="000000" w:fill="FFFFFF"/>
            <w:noWrap/>
            <w:hideMark/>
          </w:tcPr>
          <w:p w:rsidR="0005472B" w:rsidRPr="004B1017" w:rsidRDefault="0005472B" w:rsidP="00ED17C4">
            <w:pPr>
              <w:spacing w:line="240" w:lineRule="auto"/>
              <w:jc w:val="center"/>
              <w:rPr>
                <w:color w:val="000000"/>
                <w:sz w:val="20"/>
              </w:rPr>
            </w:pPr>
            <w:r w:rsidRPr="004B1017">
              <w:rPr>
                <w:color w:val="000000"/>
                <w:sz w:val="20"/>
              </w:rPr>
              <w:t>9</w:t>
            </w:r>
            <w:r w:rsidR="00ED17C4">
              <w:rPr>
                <w:color w:val="000000"/>
                <w:sz w:val="20"/>
              </w:rPr>
              <w:t>3</w:t>
            </w:r>
            <w:r w:rsidRPr="004B1017">
              <w:rPr>
                <w:color w:val="000000"/>
                <w:sz w:val="20"/>
              </w:rPr>
              <w:t>58,603</w:t>
            </w:r>
          </w:p>
        </w:tc>
        <w:tc>
          <w:tcPr>
            <w:tcW w:w="1276" w:type="dxa"/>
            <w:gridSpan w:val="2"/>
            <w:tcBorders>
              <w:top w:val="nil"/>
              <w:left w:val="nil"/>
              <w:bottom w:val="single" w:sz="4" w:space="0" w:color="auto"/>
              <w:right w:val="single" w:sz="4" w:space="0" w:color="auto"/>
            </w:tcBorders>
            <w:shd w:val="clear" w:color="000000" w:fill="FFFFFF"/>
            <w:noWrap/>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000000" w:fill="FFFFFF"/>
            <w:noWrap/>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992" w:type="dxa"/>
            <w:gridSpan w:val="2"/>
            <w:tcBorders>
              <w:top w:val="nil"/>
              <w:left w:val="nil"/>
              <w:bottom w:val="single" w:sz="4" w:space="0" w:color="auto"/>
              <w:right w:val="single" w:sz="4" w:space="0" w:color="auto"/>
            </w:tcBorders>
            <w:shd w:val="clear" w:color="000000" w:fill="FFFFFF"/>
            <w:noWrap/>
            <w:hideMark/>
          </w:tcPr>
          <w:p w:rsidR="0005472B" w:rsidRPr="004B1017" w:rsidRDefault="0005472B" w:rsidP="004B1017">
            <w:pPr>
              <w:spacing w:line="240" w:lineRule="auto"/>
              <w:jc w:val="center"/>
              <w:rPr>
                <w:color w:val="000000"/>
                <w:sz w:val="20"/>
              </w:rPr>
            </w:pPr>
            <w:r w:rsidRPr="004B1017">
              <w:rPr>
                <w:color w:val="000000"/>
                <w:sz w:val="20"/>
              </w:rPr>
              <w:t>8087,914</w:t>
            </w:r>
          </w:p>
        </w:tc>
        <w:tc>
          <w:tcPr>
            <w:tcW w:w="925" w:type="dxa"/>
            <w:gridSpan w:val="2"/>
            <w:tcBorders>
              <w:top w:val="nil"/>
              <w:left w:val="nil"/>
              <w:bottom w:val="single" w:sz="4" w:space="0" w:color="auto"/>
              <w:right w:val="single" w:sz="4" w:space="0" w:color="auto"/>
            </w:tcBorders>
            <w:shd w:val="clear" w:color="auto" w:fill="auto"/>
            <w:noWrap/>
            <w:hideMark/>
          </w:tcPr>
          <w:p w:rsidR="0005472B" w:rsidRPr="004B1017" w:rsidRDefault="0005472B" w:rsidP="004B1017">
            <w:pPr>
              <w:spacing w:line="240" w:lineRule="auto"/>
              <w:jc w:val="center"/>
              <w:rPr>
                <w:color w:val="000000"/>
                <w:sz w:val="20"/>
              </w:rPr>
            </w:pPr>
            <w:r w:rsidRPr="004B1017">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05472B" w:rsidRPr="004B1017" w:rsidRDefault="0005472B" w:rsidP="004B1017">
            <w:pPr>
              <w:spacing w:line="240" w:lineRule="auto"/>
              <w:jc w:val="center"/>
              <w:rPr>
                <w:color w:val="000000"/>
                <w:sz w:val="20"/>
              </w:rPr>
            </w:pPr>
            <w:r w:rsidRPr="004B1017">
              <w:rPr>
                <w:color w:val="000000"/>
                <w:sz w:val="20"/>
              </w:rPr>
              <w:t>0,000</w:t>
            </w:r>
          </w:p>
        </w:tc>
      </w:tr>
      <w:tr w:rsidR="0005472B" w:rsidRPr="004B1017" w:rsidTr="00433CD3">
        <w:trPr>
          <w:trHeight w:val="630"/>
        </w:trPr>
        <w:tc>
          <w:tcPr>
            <w:tcW w:w="516" w:type="dxa"/>
            <w:vMerge/>
            <w:tcBorders>
              <w:left w:val="single" w:sz="4" w:space="0" w:color="auto"/>
              <w:bottom w:val="single" w:sz="4" w:space="0" w:color="auto"/>
              <w:right w:val="single" w:sz="4" w:space="0" w:color="auto"/>
            </w:tcBorders>
            <w:shd w:val="clear" w:color="auto" w:fill="auto"/>
            <w:noWrap/>
            <w:vAlign w:val="bottom"/>
          </w:tcPr>
          <w:p w:rsidR="0005472B" w:rsidRPr="004B1017" w:rsidRDefault="0005472B" w:rsidP="004B1017">
            <w:pPr>
              <w:spacing w:line="240" w:lineRule="auto"/>
              <w:jc w:val="left"/>
              <w:rPr>
                <w:color w:val="000000"/>
                <w:sz w:val="20"/>
              </w:rPr>
            </w:pPr>
          </w:p>
        </w:tc>
        <w:tc>
          <w:tcPr>
            <w:tcW w:w="3637" w:type="dxa"/>
            <w:gridSpan w:val="3"/>
            <w:vMerge/>
            <w:tcBorders>
              <w:left w:val="nil"/>
              <w:bottom w:val="single" w:sz="4" w:space="0" w:color="auto"/>
              <w:right w:val="single" w:sz="4" w:space="0" w:color="auto"/>
            </w:tcBorders>
            <w:shd w:val="clear" w:color="000000" w:fill="FFFFFF"/>
          </w:tcPr>
          <w:p w:rsidR="0005472B" w:rsidRPr="004B1017" w:rsidRDefault="0005472B" w:rsidP="004B1017">
            <w:pPr>
              <w:spacing w:line="240" w:lineRule="auto"/>
              <w:jc w:val="left"/>
              <w:rPr>
                <w:color w:val="000000"/>
                <w:sz w:val="20"/>
              </w:rPr>
            </w:pPr>
          </w:p>
        </w:tc>
        <w:tc>
          <w:tcPr>
            <w:tcW w:w="1234" w:type="dxa"/>
            <w:gridSpan w:val="2"/>
            <w:vMerge/>
            <w:tcBorders>
              <w:left w:val="nil"/>
              <w:bottom w:val="single" w:sz="4" w:space="0" w:color="auto"/>
              <w:right w:val="single" w:sz="4" w:space="0" w:color="auto"/>
            </w:tcBorders>
            <w:shd w:val="clear" w:color="000000" w:fill="FFFFFF"/>
            <w:noWrap/>
          </w:tcPr>
          <w:p w:rsidR="0005472B" w:rsidRPr="004B1017" w:rsidRDefault="0005472B" w:rsidP="004B1017">
            <w:pPr>
              <w:spacing w:line="240" w:lineRule="auto"/>
              <w:jc w:val="left"/>
              <w:rPr>
                <w:color w:val="000000"/>
                <w:sz w:val="20"/>
              </w:rPr>
            </w:pPr>
          </w:p>
        </w:tc>
        <w:tc>
          <w:tcPr>
            <w:tcW w:w="1417" w:type="dxa"/>
            <w:gridSpan w:val="4"/>
            <w:tcBorders>
              <w:top w:val="single" w:sz="4" w:space="0" w:color="auto"/>
              <w:left w:val="nil"/>
              <w:bottom w:val="single" w:sz="4" w:space="0" w:color="auto"/>
              <w:right w:val="single" w:sz="4" w:space="0" w:color="auto"/>
            </w:tcBorders>
            <w:shd w:val="clear" w:color="000000" w:fill="FFFFFF"/>
            <w:noWrap/>
          </w:tcPr>
          <w:p w:rsidR="0005472B" w:rsidRPr="004B1017" w:rsidRDefault="00D563D5" w:rsidP="004B1017">
            <w:pPr>
              <w:spacing w:line="240" w:lineRule="auto"/>
              <w:jc w:val="center"/>
              <w:rPr>
                <w:color w:val="000000"/>
                <w:sz w:val="20"/>
              </w:rPr>
            </w:pPr>
            <w:r>
              <w:rPr>
                <w:color w:val="000000"/>
                <w:sz w:val="20"/>
              </w:rPr>
              <w:t>1081,958</w:t>
            </w:r>
          </w:p>
        </w:tc>
        <w:tc>
          <w:tcPr>
            <w:tcW w:w="1276" w:type="dxa"/>
            <w:gridSpan w:val="2"/>
            <w:tcBorders>
              <w:top w:val="single" w:sz="4" w:space="0" w:color="auto"/>
              <w:left w:val="nil"/>
              <w:bottom w:val="single" w:sz="4" w:space="0" w:color="auto"/>
              <w:right w:val="single" w:sz="4" w:space="0" w:color="auto"/>
            </w:tcBorders>
            <w:shd w:val="clear" w:color="000000" w:fill="FFFFFF"/>
          </w:tcPr>
          <w:p w:rsidR="0005472B" w:rsidRPr="004B1017" w:rsidRDefault="00D563D5" w:rsidP="004B1017">
            <w:pPr>
              <w:spacing w:line="240" w:lineRule="auto"/>
              <w:jc w:val="center"/>
              <w:rPr>
                <w:color w:val="000000"/>
                <w:sz w:val="20"/>
              </w:rPr>
            </w:pPr>
            <w:r w:rsidRPr="00D563D5">
              <w:rPr>
                <w:color w:val="000000"/>
                <w:sz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tcPr>
          <w:p w:rsidR="0005472B" w:rsidRPr="004B1017" w:rsidRDefault="00D563D5" w:rsidP="004B1017">
            <w:pPr>
              <w:spacing w:line="240" w:lineRule="auto"/>
              <w:jc w:val="center"/>
              <w:rPr>
                <w:color w:val="000000"/>
                <w:sz w:val="20"/>
              </w:rPr>
            </w:pPr>
            <w:r w:rsidRPr="00D563D5">
              <w:rPr>
                <w:color w:val="000000"/>
                <w:sz w:val="20"/>
              </w:rPr>
              <w:t>0,000</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05472B" w:rsidRPr="004B1017" w:rsidRDefault="00D563D5" w:rsidP="004B1017">
            <w:pPr>
              <w:spacing w:line="240" w:lineRule="auto"/>
              <w:jc w:val="center"/>
              <w:rPr>
                <w:color w:val="000000"/>
                <w:sz w:val="20"/>
              </w:rPr>
            </w:pPr>
            <w:r>
              <w:rPr>
                <w:color w:val="000000"/>
                <w:sz w:val="20"/>
              </w:rPr>
              <w:t>584,468</w:t>
            </w:r>
          </w:p>
        </w:tc>
        <w:tc>
          <w:tcPr>
            <w:tcW w:w="1276" w:type="dxa"/>
            <w:gridSpan w:val="2"/>
            <w:tcBorders>
              <w:top w:val="single" w:sz="4" w:space="0" w:color="auto"/>
              <w:left w:val="nil"/>
              <w:bottom w:val="single" w:sz="4" w:space="0" w:color="auto"/>
              <w:right w:val="single" w:sz="4" w:space="0" w:color="auto"/>
            </w:tcBorders>
            <w:shd w:val="clear" w:color="000000" w:fill="FFFFFF"/>
            <w:noWrap/>
          </w:tcPr>
          <w:p w:rsidR="0005472B" w:rsidRPr="004B1017" w:rsidRDefault="00D563D5" w:rsidP="004B1017">
            <w:pPr>
              <w:spacing w:line="240" w:lineRule="auto"/>
              <w:jc w:val="center"/>
              <w:rPr>
                <w:color w:val="000000"/>
                <w:sz w:val="20"/>
              </w:rPr>
            </w:pPr>
            <w:r w:rsidRPr="00D563D5">
              <w:rPr>
                <w:color w:val="000000"/>
                <w:sz w:val="20"/>
              </w:rPr>
              <w:t>0,000</w:t>
            </w:r>
          </w:p>
        </w:tc>
        <w:tc>
          <w:tcPr>
            <w:tcW w:w="992" w:type="dxa"/>
            <w:gridSpan w:val="2"/>
            <w:tcBorders>
              <w:top w:val="single" w:sz="4" w:space="0" w:color="auto"/>
              <w:left w:val="nil"/>
              <w:bottom w:val="single" w:sz="4" w:space="0" w:color="auto"/>
              <w:right w:val="single" w:sz="4" w:space="0" w:color="auto"/>
            </w:tcBorders>
            <w:shd w:val="clear" w:color="000000" w:fill="FFFFFF"/>
            <w:noWrap/>
          </w:tcPr>
          <w:p w:rsidR="0005472B" w:rsidRPr="004B1017" w:rsidRDefault="00D563D5" w:rsidP="004B1017">
            <w:pPr>
              <w:spacing w:line="240" w:lineRule="auto"/>
              <w:jc w:val="center"/>
              <w:rPr>
                <w:color w:val="000000"/>
                <w:sz w:val="20"/>
              </w:rPr>
            </w:pPr>
            <w:r w:rsidRPr="00D563D5">
              <w:rPr>
                <w:color w:val="000000"/>
                <w:sz w:val="20"/>
              </w:rPr>
              <w:t>0,000</w:t>
            </w:r>
          </w:p>
        </w:tc>
        <w:tc>
          <w:tcPr>
            <w:tcW w:w="992" w:type="dxa"/>
            <w:gridSpan w:val="2"/>
            <w:tcBorders>
              <w:top w:val="single" w:sz="4" w:space="0" w:color="auto"/>
              <w:left w:val="nil"/>
              <w:bottom w:val="single" w:sz="4" w:space="0" w:color="auto"/>
              <w:right w:val="single" w:sz="4" w:space="0" w:color="auto"/>
            </w:tcBorders>
            <w:shd w:val="clear" w:color="000000" w:fill="FFFFFF"/>
            <w:noWrap/>
          </w:tcPr>
          <w:p w:rsidR="0005472B" w:rsidRPr="004B1017" w:rsidRDefault="00D563D5" w:rsidP="004B1017">
            <w:pPr>
              <w:spacing w:line="240" w:lineRule="auto"/>
              <w:jc w:val="center"/>
              <w:rPr>
                <w:color w:val="000000"/>
                <w:sz w:val="20"/>
              </w:rPr>
            </w:pPr>
            <w:r w:rsidRPr="00D563D5">
              <w:rPr>
                <w:color w:val="000000"/>
                <w:sz w:val="20"/>
              </w:rPr>
              <w:t>0,000</w:t>
            </w:r>
          </w:p>
        </w:tc>
        <w:tc>
          <w:tcPr>
            <w:tcW w:w="925" w:type="dxa"/>
            <w:gridSpan w:val="2"/>
            <w:tcBorders>
              <w:top w:val="single" w:sz="4" w:space="0" w:color="auto"/>
              <w:left w:val="nil"/>
              <w:bottom w:val="single" w:sz="4" w:space="0" w:color="auto"/>
              <w:right w:val="single" w:sz="4" w:space="0" w:color="auto"/>
            </w:tcBorders>
            <w:shd w:val="clear" w:color="auto" w:fill="auto"/>
            <w:noWrap/>
          </w:tcPr>
          <w:p w:rsidR="0005472B" w:rsidRPr="004B1017" w:rsidRDefault="00D563D5" w:rsidP="004B1017">
            <w:pPr>
              <w:spacing w:line="240" w:lineRule="auto"/>
              <w:jc w:val="center"/>
              <w:rPr>
                <w:color w:val="000000"/>
                <w:sz w:val="20"/>
              </w:rPr>
            </w:pPr>
            <w:r w:rsidRPr="00D563D5">
              <w:rPr>
                <w:color w:val="000000"/>
                <w:sz w:val="20"/>
              </w:rPr>
              <w:t>0,000</w:t>
            </w:r>
          </w:p>
        </w:tc>
        <w:tc>
          <w:tcPr>
            <w:tcW w:w="666" w:type="dxa"/>
            <w:tcBorders>
              <w:top w:val="single" w:sz="4" w:space="0" w:color="auto"/>
              <w:left w:val="nil"/>
              <w:bottom w:val="single" w:sz="4" w:space="0" w:color="auto"/>
              <w:right w:val="single" w:sz="4" w:space="0" w:color="auto"/>
            </w:tcBorders>
            <w:shd w:val="clear" w:color="auto" w:fill="auto"/>
            <w:noWrap/>
          </w:tcPr>
          <w:p w:rsidR="0005472B" w:rsidRPr="004B1017" w:rsidRDefault="00D563D5" w:rsidP="004B1017">
            <w:pPr>
              <w:spacing w:line="240" w:lineRule="auto"/>
              <w:jc w:val="center"/>
              <w:rPr>
                <w:color w:val="000000"/>
                <w:sz w:val="20"/>
              </w:rPr>
            </w:pPr>
            <w:r w:rsidRPr="00D563D5">
              <w:rPr>
                <w:color w:val="000000"/>
                <w:sz w:val="20"/>
              </w:rPr>
              <w:t>0,000</w:t>
            </w:r>
          </w:p>
        </w:tc>
      </w:tr>
      <w:tr w:rsidR="00495153" w:rsidRPr="004B1017" w:rsidTr="00BA5784">
        <w:trPr>
          <w:trHeight w:val="323"/>
        </w:trPr>
        <w:tc>
          <w:tcPr>
            <w:tcW w:w="538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B1017" w:rsidRPr="004B1017" w:rsidRDefault="004B1017" w:rsidP="006D4F3D">
            <w:pPr>
              <w:spacing w:line="240" w:lineRule="auto"/>
              <w:jc w:val="right"/>
              <w:rPr>
                <w:b/>
                <w:bCs/>
                <w:color w:val="000000"/>
                <w:sz w:val="20"/>
              </w:rPr>
            </w:pPr>
            <w:r w:rsidRPr="004B1017">
              <w:rPr>
                <w:b/>
                <w:bCs/>
                <w:color w:val="000000"/>
                <w:sz w:val="20"/>
              </w:rPr>
              <w:t>Итого:</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4B1017" w:rsidRPr="004B1017" w:rsidRDefault="004B1017" w:rsidP="004B1017">
            <w:pPr>
              <w:spacing w:line="240" w:lineRule="auto"/>
              <w:jc w:val="center"/>
              <w:rPr>
                <w:b/>
                <w:bCs/>
                <w:color w:val="000000"/>
                <w:sz w:val="20"/>
              </w:rPr>
            </w:pPr>
            <w:r w:rsidRPr="004B1017">
              <w:rPr>
                <w:b/>
                <w:bCs/>
                <w:color w:val="000000"/>
                <w:sz w:val="20"/>
              </w:rPr>
              <w:t>10993,931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B1017" w:rsidRPr="004B1017" w:rsidRDefault="004B1017" w:rsidP="004B1017">
            <w:pPr>
              <w:spacing w:line="240" w:lineRule="auto"/>
              <w:jc w:val="center"/>
              <w:rPr>
                <w:b/>
                <w:bCs/>
                <w:color w:val="000000"/>
                <w:sz w:val="20"/>
              </w:rPr>
            </w:pPr>
            <w:r w:rsidRPr="004B1017">
              <w:rPr>
                <w:b/>
                <w:bCs/>
                <w:color w:val="000000"/>
                <w:sz w:val="20"/>
              </w:rPr>
              <w:t>1222,795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B1017" w:rsidRPr="004B1017" w:rsidRDefault="004B1017" w:rsidP="004B1017">
            <w:pPr>
              <w:spacing w:line="240" w:lineRule="auto"/>
              <w:jc w:val="center"/>
              <w:rPr>
                <w:b/>
                <w:bCs/>
                <w:color w:val="000000"/>
                <w:sz w:val="20"/>
              </w:rPr>
            </w:pPr>
            <w:r w:rsidRPr="004B1017">
              <w:rPr>
                <w:b/>
                <w:bCs/>
                <w:color w:val="000000"/>
                <w:sz w:val="20"/>
              </w:rPr>
              <w:t>11,170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B1017" w:rsidRPr="004B1017" w:rsidRDefault="004B1017" w:rsidP="00ED17C4">
            <w:pPr>
              <w:spacing w:line="240" w:lineRule="auto"/>
              <w:jc w:val="center"/>
              <w:rPr>
                <w:b/>
                <w:bCs/>
                <w:color w:val="000000"/>
                <w:sz w:val="20"/>
              </w:rPr>
            </w:pPr>
            <w:r w:rsidRPr="004B1017">
              <w:rPr>
                <w:b/>
                <w:bCs/>
                <w:color w:val="000000"/>
                <w:sz w:val="20"/>
              </w:rPr>
              <w:t>9</w:t>
            </w:r>
            <w:r w:rsidR="00ED17C4">
              <w:rPr>
                <w:b/>
                <w:bCs/>
                <w:color w:val="000000"/>
                <w:sz w:val="20"/>
              </w:rPr>
              <w:t>754,849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B1017" w:rsidRPr="004B1017" w:rsidRDefault="004B1017" w:rsidP="00177CB9">
            <w:pPr>
              <w:spacing w:line="240" w:lineRule="auto"/>
              <w:jc w:val="center"/>
              <w:rPr>
                <w:b/>
                <w:bCs/>
                <w:color w:val="000000"/>
                <w:sz w:val="20"/>
              </w:rPr>
            </w:pPr>
            <w:r w:rsidRPr="004B1017">
              <w:rPr>
                <w:b/>
                <w:bCs/>
                <w:color w:val="000000"/>
                <w:sz w:val="20"/>
              </w:rPr>
              <w:t>28</w:t>
            </w:r>
            <w:r w:rsidR="00177CB9">
              <w:rPr>
                <w:b/>
                <w:bCs/>
                <w:color w:val="000000"/>
                <w:sz w:val="20"/>
              </w:rPr>
              <w:t>34,191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B1017" w:rsidRPr="004B1017" w:rsidRDefault="001A1BD5" w:rsidP="001A1BD5">
            <w:pPr>
              <w:spacing w:line="240" w:lineRule="auto"/>
              <w:jc w:val="center"/>
              <w:rPr>
                <w:b/>
                <w:bCs/>
                <w:color w:val="000000"/>
                <w:sz w:val="20"/>
              </w:rPr>
            </w:pPr>
            <w:r>
              <w:rPr>
                <w:b/>
                <w:bCs/>
                <w:color w:val="000000"/>
                <w:sz w:val="20"/>
              </w:rPr>
              <w:t>12,125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B1017" w:rsidRPr="004B1017" w:rsidRDefault="004B1017" w:rsidP="004B1017">
            <w:pPr>
              <w:spacing w:line="240" w:lineRule="auto"/>
              <w:jc w:val="center"/>
              <w:rPr>
                <w:b/>
                <w:bCs/>
                <w:color w:val="000000"/>
                <w:sz w:val="20"/>
              </w:rPr>
            </w:pPr>
            <w:r w:rsidRPr="004B1017">
              <w:rPr>
                <w:b/>
                <w:bCs/>
                <w:color w:val="000000"/>
                <w:sz w:val="20"/>
              </w:rPr>
              <w:t>8487,301</w:t>
            </w:r>
          </w:p>
        </w:tc>
        <w:tc>
          <w:tcPr>
            <w:tcW w:w="925" w:type="dxa"/>
            <w:gridSpan w:val="2"/>
            <w:tcBorders>
              <w:top w:val="nil"/>
              <w:left w:val="nil"/>
              <w:bottom w:val="single" w:sz="4" w:space="0" w:color="auto"/>
              <w:right w:val="single" w:sz="4" w:space="0" w:color="auto"/>
            </w:tcBorders>
            <w:shd w:val="clear" w:color="auto" w:fill="auto"/>
            <w:noWrap/>
            <w:vAlign w:val="center"/>
            <w:hideMark/>
          </w:tcPr>
          <w:p w:rsidR="004B1017" w:rsidRPr="004B1017" w:rsidRDefault="004B1017" w:rsidP="004B1017">
            <w:pPr>
              <w:spacing w:line="240" w:lineRule="auto"/>
              <w:jc w:val="center"/>
              <w:rPr>
                <w:b/>
                <w:bCs/>
                <w:color w:val="000000"/>
                <w:sz w:val="20"/>
              </w:rPr>
            </w:pPr>
            <w:r w:rsidRPr="004B1017">
              <w:rPr>
                <w:b/>
                <w:bCs/>
                <w:color w:val="000000"/>
                <w:sz w:val="20"/>
              </w:rPr>
              <w:t>0,000</w:t>
            </w:r>
          </w:p>
        </w:tc>
        <w:tc>
          <w:tcPr>
            <w:tcW w:w="666" w:type="dxa"/>
            <w:tcBorders>
              <w:top w:val="nil"/>
              <w:left w:val="nil"/>
              <w:bottom w:val="single" w:sz="4" w:space="0" w:color="auto"/>
              <w:right w:val="single" w:sz="4" w:space="0" w:color="auto"/>
            </w:tcBorders>
            <w:shd w:val="clear" w:color="auto" w:fill="auto"/>
            <w:noWrap/>
            <w:vAlign w:val="center"/>
            <w:hideMark/>
          </w:tcPr>
          <w:p w:rsidR="004B1017" w:rsidRPr="004B1017" w:rsidRDefault="004B1017" w:rsidP="004B1017">
            <w:pPr>
              <w:spacing w:line="240" w:lineRule="auto"/>
              <w:jc w:val="center"/>
              <w:rPr>
                <w:b/>
                <w:bCs/>
                <w:color w:val="000000"/>
                <w:sz w:val="20"/>
              </w:rPr>
            </w:pPr>
            <w:r w:rsidRPr="004B1017">
              <w:rPr>
                <w:b/>
                <w:bCs/>
                <w:color w:val="000000"/>
                <w:sz w:val="20"/>
              </w:rPr>
              <w:t>0,000</w:t>
            </w:r>
          </w:p>
        </w:tc>
      </w:tr>
      <w:tr w:rsidR="00495153" w:rsidRPr="004B1017" w:rsidTr="00433CD3">
        <w:trPr>
          <w:trHeight w:val="375"/>
        </w:trPr>
        <w:tc>
          <w:tcPr>
            <w:tcW w:w="5387" w:type="dxa"/>
            <w:gridSpan w:val="6"/>
            <w:tcBorders>
              <w:top w:val="nil"/>
              <w:left w:val="nil"/>
              <w:bottom w:val="nil"/>
              <w:right w:val="nil"/>
            </w:tcBorders>
            <w:shd w:val="clear" w:color="auto" w:fill="auto"/>
            <w:vAlign w:val="bottom"/>
            <w:hideMark/>
          </w:tcPr>
          <w:p w:rsidR="004B1017" w:rsidRPr="004B1017" w:rsidRDefault="004B1017" w:rsidP="004B1017">
            <w:pPr>
              <w:spacing w:line="240" w:lineRule="auto"/>
              <w:jc w:val="right"/>
              <w:rPr>
                <w:color w:val="000000"/>
                <w:sz w:val="20"/>
              </w:rPr>
            </w:pPr>
          </w:p>
        </w:tc>
        <w:tc>
          <w:tcPr>
            <w:tcW w:w="1417" w:type="dxa"/>
            <w:gridSpan w:val="4"/>
            <w:tcBorders>
              <w:top w:val="nil"/>
              <w:left w:val="single" w:sz="4" w:space="0" w:color="auto"/>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ГБ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ОБ</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ФБ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ГБ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ОБ</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ФБ</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ГБ</w:t>
            </w:r>
          </w:p>
        </w:tc>
        <w:tc>
          <w:tcPr>
            <w:tcW w:w="925" w:type="dxa"/>
            <w:gridSpan w:val="2"/>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ОБ</w:t>
            </w:r>
          </w:p>
        </w:tc>
        <w:tc>
          <w:tcPr>
            <w:tcW w:w="666" w:type="dxa"/>
            <w:tcBorders>
              <w:top w:val="nil"/>
              <w:left w:val="nil"/>
              <w:bottom w:val="single" w:sz="4" w:space="0" w:color="auto"/>
              <w:right w:val="single" w:sz="4" w:space="0" w:color="auto"/>
            </w:tcBorders>
            <w:shd w:val="clear" w:color="auto" w:fill="auto"/>
            <w:noWrap/>
            <w:vAlign w:val="bottom"/>
            <w:hideMark/>
          </w:tcPr>
          <w:p w:rsidR="004B1017" w:rsidRPr="004B1017" w:rsidRDefault="004B1017" w:rsidP="004B1017">
            <w:pPr>
              <w:spacing w:line="240" w:lineRule="auto"/>
              <w:jc w:val="center"/>
              <w:rPr>
                <w:b/>
                <w:bCs/>
                <w:color w:val="000000"/>
                <w:sz w:val="20"/>
              </w:rPr>
            </w:pPr>
            <w:r w:rsidRPr="004B1017">
              <w:rPr>
                <w:b/>
                <w:bCs/>
                <w:color w:val="000000"/>
                <w:sz w:val="20"/>
              </w:rPr>
              <w:t>ФБ</w:t>
            </w:r>
          </w:p>
        </w:tc>
      </w:tr>
      <w:tr w:rsidR="00DD0C13" w:rsidRPr="00DD0C13" w:rsidTr="00433CD3">
        <w:trPr>
          <w:gridAfter w:val="2"/>
          <w:wAfter w:w="1010" w:type="dxa"/>
          <w:trHeight w:val="150"/>
        </w:trPr>
        <w:tc>
          <w:tcPr>
            <w:tcW w:w="580" w:type="dxa"/>
            <w:gridSpan w:val="2"/>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c>
          <w:tcPr>
            <w:tcW w:w="2760" w:type="dxa"/>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c>
          <w:tcPr>
            <w:tcW w:w="1085" w:type="dxa"/>
            <w:gridSpan w:val="2"/>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c>
          <w:tcPr>
            <w:tcW w:w="1120" w:type="dxa"/>
            <w:gridSpan w:val="2"/>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c>
          <w:tcPr>
            <w:tcW w:w="1080" w:type="dxa"/>
            <w:gridSpan w:val="2"/>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c>
          <w:tcPr>
            <w:tcW w:w="980" w:type="dxa"/>
            <w:gridSpan w:val="2"/>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c>
          <w:tcPr>
            <w:tcW w:w="1300" w:type="dxa"/>
            <w:gridSpan w:val="2"/>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c>
          <w:tcPr>
            <w:tcW w:w="966" w:type="dxa"/>
            <w:gridSpan w:val="2"/>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c>
          <w:tcPr>
            <w:tcW w:w="920" w:type="dxa"/>
            <w:gridSpan w:val="2"/>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c>
          <w:tcPr>
            <w:tcW w:w="1360" w:type="dxa"/>
            <w:gridSpan w:val="2"/>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c>
          <w:tcPr>
            <w:tcW w:w="1000" w:type="dxa"/>
            <w:gridSpan w:val="2"/>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c>
          <w:tcPr>
            <w:tcW w:w="1180" w:type="dxa"/>
            <w:gridSpan w:val="2"/>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color w:val="000000"/>
                <w:sz w:val="20"/>
              </w:rPr>
            </w:pPr>
          </w:p>
        </w:tc>
      </w:tr>
      <w:tr w:rsidR="00DD0C13" w:rsidRPr="00DD0C13" w:rsidTr="00433CD3">
        <w:trPr>
          <w:gridAfter w:val="2"/>
          <w:wAfter w:w="1010" w:type="dxa"/>
          <w:trHeight w:val="15"/>
        </w:trPr>
        <w:tc>
          <w:tcPr>
            <w:tcW w:w="14331" w:type="dxa"/>
            <w:gridSpan w:val="23"/>
            <w:tcBorders>
              <w:top w:val="nil"/>
              <w:left w:val="nil"/>
              <w:bottom w:val="nil"/>
              <w:right w:val="nil"/>
            </w:tcBorders>
            <w:shd w:val="clear" w:color="auto" w:fill="auto"/>
            <w:noWrap/>
            <w:vAlign w:val="bottom"/>
            <w:hideMark/>
          </w:tcPr>
          <w:p w:rsidR="00DD0C13" w:rsidRPr="00DD0C13" w:rsidRDefault="00DD0C13" w:rsidP="00DD0C13">
            <w:pPr>
              <w:spacing w:line="240" w:lineRule="auto"/>
              <w:jc w:val="left"/>
              <w:rPr>
                <w:b/>
                <w:bCs/>
                <w:color w:val="000000"/>
                <w:sz w:val="20"/>
              </w:rPr>
            </w:pPr>
          </w:p>
        </w:tc>
      </w:tr>
      <w:tr w:rsidR="00DD0C13" w:rsidRPr="00DD0C13" w:rsidTr="00433CD3">
        <w:trPr>
          <w:gridAfter w:val="2"/>
          <w:wAfter w:w="1010" w:type="dxa"/>
          <w:trHeight w:val="330"/>
        </w:trPr>
        <w:tc>
          <w:tcPr>
            <w:tcW w:w="5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Содержание мероприятий</w:t>
            </w:r>
          </w:p>
        </w:tc>
        <w:tc>
          <w:tcPr>
            <w:tcW w:w="10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0C13" w:rsidRPr="00DD0C13" w:rsidRDefault="00DD0C13" w:rsidP="00DD0C13">
            <w:pPr>
              <w:spacing w:line="240" w:lineRule="auto"/>
              <w:jc w:val="center"/>
              <w:rPr>
                <w:b/>
                <w:bCs/>
                <w:color w:val="000000"/>
                <w:sz w:val="20"/>
              </w:rPr>
            </w:pPr>
            <w:proofErr w:type="spellStart"/>
            <w:proofErr w:type="gramStart"/>
            <w:r w:rsidRPr="00DD0C13">
              <w:rPr>
                <w:b/>
                <w:bCs/>
                <w:color w:val="000000"/>
                <w:sz w:val="20"/>
              </w:rPr>
              <w:t>Исполни-тели</w:t>
            </w:r>
            <w:proofErr w:type="spellEnd"/>
            <w:proofErr w:type="gramEnd"/>
          </w:p>
        </w:tc>
        <w:tc>
          <w:tcPr>
            <w:tcW w:w="9906" w:type="dxa"/>
            <w:gridSpan w:val="18"/>
            <w:tcBorders>
              <w:top w:val="single" w:sz="4" w:space="0" w:color="auto"/>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Финансовое обеспечение (тыс. руб.)</w:t>
            </w:r>
          </w:p>
        </w:tc>
      </w:tr>
      <w:tr w:rsidR="00DD0C13" w:rsidRPr="00DD0C13" w:rsidTr="00433CD3">
        <w:trPr>
          <w:gridAfter w:val="2"/>
          <w:wAfter w:w="1010" w:type="dxa"/>
          <w:trHeight w:val="480"/>
        </w:trPr>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DD0C13" w:rsidRPr="00DD0C13" w:rsidRDefault="00DD0C13" w:rsidP="00DD0C13">
            <w:pPr>
              <w:spacing w:line="240" w:lineRule="auto"/>
              <w:jc w:val="left"/>
              <w:rPr>
                <w:b/>
                <w:bCs/>
                <w:color w:val="000000"/>
                <w:sz w:val="20"/>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DD0C13" w:rsidRPr="00DD0C13" w:rsidRDefault="00DD0C13" w:rsidP="00DD0C13">
            <w:pPr>
              <w:spacing w:line="240" w:lineRule="auto"/>
              <w:jc w:val="left"/>
              <w:rPr>
                <w:b/>
                <w:bCs/>
                <w:color w:val="000000"/>
                <w:sz w:val="20"/>
              </w:rPr>
            </w:pPr>
          </w:p>
        </w:tc>
        <w:tc>
          <w:tcPr>
            <w:tcW w:w="1085" w:type="dxa"/>
            <w:gridSpan w:val="2"/>
            <w:vMerge/>
            <w:tcBorders>
              <w:top w:val="single" w:sz="4" w:space="0" w:color="auto"/>
              <w:left w:val="single" w:sz="4" w:space="0" w:color="auto"/>
              <w:bottom w:val="single" w:sz="4" w:space="0" w:color="auto"/>
              <w:right w:val="single" w:sz="4" w:space="0" w:color="auto"/>
            </w:tcBorders>
            <w:vAlign w:val="center"/>
            <w:hideMark/>
          </w:tcPr>
          <w:p w:rsidR="00DD0C13" w:rsidRPr="00DD0C13" w:rsidRDefault="00DD0C13" w:rsidP="00DD0C13">
            <w:pPr>
              <w:spacing w:line="240" w:lineRule="auto"/>
              <w:jc w:val="left"/>
              <w:rPr>
                <w:b/>
                <w:bCs/>
                <w:color w:val="000000"/>
                <w:sz w:val="20"/>
              </w:rPr>
            </w:pPr>
          </w:p>
        </w:tc>
        <w:tc>
          <w:tcPr>
            <w:tcW w:w="3180" w:type="dxa"/>
            <w:gridSpan w:val="6"/>
            <w:tcBorders>
              <w:top w:val="single" w:sz="4" w:space="0" w:color="auto"/>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2017</w:t>
            </w:r>
          </w:p>
        </w:tc>
        <w:tc>
          <w:tcPr>
            <w:tcW w:w="3186" w:type="dxa"/>
            <w:gridSpan w:val="6"/>
            <w:tcBorders>
              <w:top w:val="single" w:sz="4" w:space="0" w:color="auto"/>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2018</w:t>
            </w:r>
          </w:p>
        </w:tc>
        <w:tc>
          <w:tcPr>
            <w:tcW w:w="3540" w:type="dxa"/>
            <w:gridSpan w:val="6"/>
            <w:tcBorders>
              <w:top w:val="single" w:sz="4" w:space="0" w:color="auto"/>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2019</w:t>
            </w:r>
          </w:p>
        </w:tc>
      </w:tr>
      <w:tr w:rsidR="00DD0C13" w:rsidRPr="00DD0C13" w:rsidTr="00433CD3">
        <w:trPr>
          <w:gridAfter w:val="2"/>
          <w:wAfter w:w="1010" w:type="dxa"/>
          <w:trHeight w:val="375"/>
        </w:trPr>
        <w:tc>
          <w:tcPr>
            <w:tcW w:w="580" w:type="dxa"/>
            <w:gridSpan w:val="2"/>
            <w:vMerge/>
            <w:tcBorders>
              <w:top w:val="single" w:sz="4" w:space="0" w:color="auto"/>
              <w:left w:val="single" w:sz="4" w:space="0" w:color="auto"/>
              <w:bottom w:val="single" w:sz="4" w:space="0" w:color="auto"/>
              <w:right w:val="single" w:sz="4" w:space="0" w:color="auto"/>
            </w:tcBorders>
            <w:vAlign w:val="center"/>
            <w:hideMark/>
          </w:tcPr>
          <w:p w:rsidR="00DD0C13" w:rsidRPr="00DD0C13" w:rsidRDefault="00DD0C13" w:rsidP="00DD0C13">
            <w:pPr>
              <w:spacing w:line="240" w:lineRule="auto"/>
              <w:jc w:val="left"/>
              <w:rPr>
                <w:b/>
                <w:bCs/>
                <w:color w:val="000000"/>
                <w:sz w:val="20"/>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DD0C13" w:rsidRPr="00DD0C13" w:rsidRDefault="00DD0C13" w:rsidP="00DD0C13">
            <w:pPr>
              <w:spacing w:line="240" w:lineRule="auto"/>
              <w:jc w:val="left"/>
              <w:rPr>
                <w:b/>
                <w:bCs/>
                <w:color w:val="000000"/>
                <w:sz w:val="20"/>
              </w:rPr>
            </w:pPr>
          </w:p>
        </w:tc>
        <w:tc>
          <w:tcPr>
            <w:tcW w:w="1085" w:type="dxa"/>
            <w:gridSpan w:val="2"/>
            <w:vMerge/>
            <w:tcBorders>
              <w:top w:val="single" w:sz="4" w:space="0" w:color="auto"/>
              <w:left w:val="single" w:sz="4" w:space="0" w:color="auto"/>
              <w:bottom w:val="single" w:sz="4" w:space="0" w:color="auto"/>
              <w:right w:val="single" w:sz="4" w:space="0" w:color="auto"/>
            </w:tcBorders>
            <w:vAlign w:val="center"/>
            <w:hideMark/>
          </w:tcPr>
          <w:p w:rsidR="00DD0C13" w:rsidRPr="00DD0C13" w:rsidRDefault="00DD0C13" w:rsidP="00DD0C13">
            <w:pPr>
              <w:spacing w:line="240" w:lineRule="auto"/>
              <w:jc w:val="left"/>
              <w:rPr>
                <w:b/>
                <w:bCs/>
                <w:color w:val="000000"/>
                <w:sz w:val="20"/>
              </w:rPr>
            </w:pP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ГБ</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ОБ</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ФБ</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ГБ</w:t>
            </w:r>
          </w:p>
        </w:tc>
        <w:tc>
          <w:tcPr>
            <w:tcW w:w="966"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ОБ</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ФБ</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ГБ</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ОБ</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ФБ</w:t>
            </w:r>
          </w:p>
        </w:tc>
      </w:tr>
      <w:tr w:rsidR="00DD0C13" w:rsidRPr="00DD0C13" w:rsidTr="00433CD3">
        <w:trPr>
          <w:gridAfter w:val="2"/>
          <w:wAfter w:w="1010" w:type="dxa"/>
          <w:trHeight w:val="360"/>
        </w:trPr>
        <w:tc>
          <w:tcPr>
            <w:tcW w:w="580" w:type="dxa"/>
            <w:gridSpan w:val="2"/>
            <w:tcBorders>
              <w:top w:val="nil"/>
              <w:left w:val="single" w:sz="4" w:space="0" w:color="auto"/>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1</w:t>
            </w:r>
          </w:p>
        </w:tc>
        <w:tc>
          <w:tcPr>
            <w:tcW w:w="2760" w:type="dxa"/>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2</w:t>
            </w:r>
          </w:p>
        </w:tc>
        <w:tc>
          <w:tcPr>
            <w:tcW w:w="1085"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4</w:t>
            </w:r>
          </w:p>
        </w:tc>
        <w:tc>
          <w:tcPr>
            <w:tcW w:w="112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5</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6</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7</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8</w:t>
            </w:r>
          </w:p>
        </w:tc>
        <w:tc>
          <w:tcPr>
            <w:tcW w:w="966"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9</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10</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11</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12</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13</w:t>
            </w:r>
          </w:p>
        </w:tc>
      </w:tr>
      <w:tr w:rsidR="00DD0C13" w:rsidRPr="00DD0C13" w:rsidTr="00433CD3">
        <w:trPr>
          <w:gridAfter w:val="2"/>
          <w:wAfter w:w="1010" w:type="dxa"/>
          <w:trHeight w:val="375"/>
        </w:trPr>
        <w:tc>
          <w:tcPr>
            <w:tcW w:w="14331"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left"/>
              <w:rPr>
                <w:b/>
                <w:bCs/>
                <w:color w:val="000000"/>
                <w:sz w:val="20"/>
              </w:rPr>
            </w:pPr>
            <w:r w:rsidRPr="00DD0C13">
              <w:rPr>
                <w:b/>
                <w:bCs/>
                <w:color w:val="000000"/>
                <w:sz w:val="20"/>
              </w:rPr>
              <w:t xml:space="preserve">Задача 3. Развитие образовательных учреждений сферы культуры </w:t>
            </w:r>
          </w:p>
        </w:tc>
      </w:tr>
      <w:tr w:rsidR="00DD0C13" w:rsidRPr="00DD0C13" w:rsidTr="005A3C1A">
        <w:trPr>
          <w:gridAfter w:val="2"/>
          <w:wAfter w:w="1010" w:type="dxa"/>
          <w:trHeight w:val="693"/>
        </w:trPr>
        <w:tc>
          <w:tcPr>
            <w:tcW w:w="580" w:type="dxa"/>
            <w:gridSpan w:val="2"/>
            <w:tcBorders>
              <w:top w:val="nil"/>
              <w:left w:val="single" w:sz="4" w:space="0" w:color="auto"/>
              <w:bottom w:val="single" w:sz="4" w:space="0" w:color="auto"/>
              <w:right w:val="single" w:sz="4" w:space="0" w:color="auto"/>
            </w:tcBorders>
            <w:shd w:val="clear" w:color="auto" w:fill="auto"/>
            <w:noWrap/>
            <w:hideMark/>
          </w:tcPr>
          <w:p w:rsidR="00DD0C13" w:rsidRPr="00DD0C13" w:rsidRDefault="00DD0C13" w:rsidP="005A3C1A">
            <w:pPr>
              <w:spacing w:line="240" w:lineRule="auto"/>
              <w:jc w:val="left"/>
              <w:rPr>
                <w:color w:val="000000"/>
                <w:sz w:val="20"/>
              </w:rPr>
            </w:pPr>
            <w:r w:rsidRPr="00DD0C13">
              <w:rPr>
                <w:color w:val="000000"/>
                <w:sz w:val="20"/>
              </w:rPr>
              <w:t>3.1.</w:t>
            </w:r>
          </w:p>
        </w:tc>
        <w:tc>
          <w:tcPr>
            <w:tcW w:w="2760" w:type="dxa"/>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left"/>
              <w:rPr>
                <w:color w:val="000000"/>
                <w:sz w:val="20"/>
              </w:rPr>
            </w:pPr>
            <w:r w:rsidRPr="00DD0C13">
              <w:rPr>
                <w:color w:val="000000"/>
                <w:sz w:val="20"/>
              </w:rPr>
              <w:t>Текущий ремонт классов в МОУ ДО ДШИ г. Переславля-Залесского</w:t>
            </w:r>
          </w:p>
        </w:tc>
        <w:tc>
          <w:tcPr>
            <w:tcW w:w="1085" w:type="dxa"/>
            <w:gridSpan w:val="2"/>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center"/>
              <w:rPr>
                <w:color w:val="000000"/>
                <w:sz w:val="20"/>
              </w:rPr>
            </w:pPr>
            <w:r w:rsidRPr="00DD0C13">
              <w:rPr>
                <w:color w:val="000000"/>
                <w:sz w:val="20"/>
              </w:rPr>
              <w:t>МОУ ДО ДШИ</w:t>
            </w:r>
          </w:p>
        </w:tc>
        <w:tc>
          <w:tcPr>
            <w:tcW w:w="112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0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0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66"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2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6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00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1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r>
      <w:tr w:rsidR="00DD0C13" w:rsidRPr="00DD0C13" w:rsidTr="005A3C1A">
        <w:trPr>
          <w:gridAfter w:val="2"/>
          <w:wAfter w:w="1010" w:type="dxa"/>
          <w:trHeight w:val="570"/>
        </w:trPr>
        <w:tc>
          <w:tcPr>
            <w:tcW w:w="580" w:type="dxa"/>
            <w:gridSpan w:val="2"/>
            <w:tcBorders>
              <w:top w:val="nil"/>
              <w:left w:val="single" w:sz="4" w:space="0" w:color="auto"/>
              <w:bottom w:val="single" w:sz="4" w:space="0" w:color="auto"/>
              <w:right w:val="single" w:sz="4" w:space="0" w:color="auto"/>
            </w:tcBorders>
            <w:shd w:val="clear" w:color="auto" w:fill="auto"/>
            <w:noWrap/>
            <w:hideMark/>
          </w:tcPr>
          <w:p w:rsidR="00DD0C13" w:rsidRPr="00DD0C13" w:rsidRDefault="00DD0C13" w:rsidP="005A3C1A">
            <w:pPr>
              <w:spacing w:line="240" w:lineRule="auto"/>
              <w:jc w:val="left"/>
              <w:rPr>
                <w:color w:val="000000"/>
                <w:sz w:val="20"/>
              </w:rPr>
            </w:pPr>
            <w:r w:rsidRPr="00DD0C13">
              <w:rPr>
                <w:color w:val="000000"/>
                <w:sz w:val="20"/>
              </w:rPr>
              <w:t>3.2.</w:t>
            </w:r>
          </w:p>
        </w:tc>
        <w:tc>
          <w:tcPr>
            <w:tcW w:w="2760" w:type="dxa"/>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left"/>
              <w:rPr>
                <w:color w:val="000000"/>
                <w:sz w:val="20"/>
              </w:rPr>
            </w:pPr>
            <w:r w:rsidRPr="00DD0C13">
              <w:rPr>
                <w:color w:val="000000"/>
                <w:sz w:val="20"/>
              </w:rPr>
              <w:t>Оснащение большого и малого зала    мебелью и оборудованием МОУ ДО ДШИ</w:t>
            </w:r>
          </w:p>
        </w:tc>
        <w:tc>
          <w:tcPr>
            <w:tcW w:w="1085" w:type="dxa"/>
            <w:gridSpan w:val="2"/>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center"/>
              <w:rPr>
                <w:color w:val="000000"/>
                <w:sz w:val="20"/>
              </w:rPr>
            </w:pPr>
            <w:r w:rsidRPr="00DD0C13">
              <w:rPr>
                <w:color w:val="000000"/>
                <w:sz w:val="20"/>
              </w:rPr>
              <w:t>МОУ ДО ДШИ</w:t>
            </w:r>
          </w:p>
        </w:tc>
        <w:tc>
          <w:tcPr>
            <w:tcW w:w="1120" w:type="dxa"/>
            <w:gridSpan w:val="2"/>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0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0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66"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2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6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00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1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r>
      <w:tr w:rsidR="00DD0C13" w:rsidRPr="00DD0C13" w:rsidTr="005A3C1A">
        <w:trPr>
          <w:gridAfter w:val="2"/>
          <w:wAfter w:w="1010" w:type="dxa"/>
          <w:trHeight w:val="915"/>
        </w:trPr>
        <w:tc>
          <w:tcPr>
            <w:tcW w:w="580" w:type="dxa"/>
            <w:gridSpan w:val="2"/>
            <w:tcBorders>
              <w:top w:val="nil"/>
              <w:left w:val="single" w:sz="4" w:space="0" w:color="auto"/>
              <w:bottom w:val="single" w:sz="4" w:space="0" w:color="auto"/>
              <w:right w:val="single" w:sz="4" w:space="0" w:color="auto"/>
            </w:tcBorders>
            <w:shd w:val="clear" w:color="auto" w:fill="auto"/>
            <w:noWrap/>
            <w:hideMark/>
          </w:tcPr>
          <w:p w:rsidR="00DD0C13" w:rsidRPr="00DD0C13" w:rsidRDefault="00DD0C13" w:rsidP="005A3C1A">
            <w:pPr>
              <w:spacing w:line="240" w:lineRule="auto"/>
              <w:jc w:val="left"/>
              <w:rPr>
                <w:color w:val="000000"/>
                <w:sz w:val="20"/>
              </w:rPr>
            </w:pPr>
            <w:r w:rsidRPr="00DD0C13">
              <w:rPr>
                <w:color w:val="000000"/>
                <w:sz w:val="20"/>
              </w:rPr>
              <w:t>3.3.</w:t>
            </w:r>
          </w:p>
        </w:tc>
        <w:tc>
          <w:tcPr>
            <w:tcW w:w="2760" w:type="dxa"/>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left"/>
              <w:rPr>
                <w:color w:val="000000"/>
                <w:sz w:val="20"/>
              </w:rPr>
            </w:pPr>
            <w:r w:rsidRPr="00DD0C13">
              <w:rPr>
                <w:color w:val="000000"/>
                <w:sz w:val="20"/>
              </w:rPr>
              <w:t>Приобретение ПК и оргтехники для МОУ ДО ДШИ, костюмы</w:t>
            </w:r>
          </w:p>
        </w:tc>
        <w:tc>
          <w:tcPr>
            <w:tcW w:w="1085" w:type="dxa"/>
            <w:gridSpan w:val="2"/>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center"/>
              <w:rPr>
                <w:color w:val="000000"/>
                <w:sz w:val="20"/>
              </w:rPr>
            </w:pPr>
            <w:r w:rsidRPr="00DD0C13">
              <w:rPr>
                <w:color w:val="000000"/>
                <w:sz w:val="20"/>
              </w:rPr>
              <w:t>МОУ ДО ДШИ</w:t>
            </w:r>
          </w:p>
        </w:tc>
        <w:tc>
          <w:tcPr>
            <w:tcW w:w="1120" w:type="dxa"/>
            <w:gridSpan w:val="2"/>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0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00" w:type="dxa"/>
            <w:gridSpan w:val="2"/>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66"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77,000</w:t>
            </w:r>
          </w:p>
        </w:tc>
        <w:tc>
          <w:tcPr>
            <w:tcW w:w="92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60" w:type="dxa"/>
            <w:gridSpan w:val="2"/>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00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1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r>
      <w:tr w:rsidR="00DD0C13" w:rsidRPr="00DD0C13" w:rsidTr="005A3C1A">
        <w:trPr>
          <w:gridAfter w:val="2"/>
          <w:wAfter w:w="1010" w:type="dxa"/>
          <w:trHeight w:val="720"/>
        </w:trPr>
        <w:tc>
          <w:tcPr>
            <w:tcW w:w="580" w:type="dxa"/>
            <w:gridSpan w:val="2"/>
            <w:tcBorders>
              <w:top w:val="nil"/>
              <w:left w:val="single" w:sz="4" w:space="0" w:color="auto"/>
              <w:bottom w:val="single" w:sz="4" w:space="0" w:color="auto"/>
              <w:right w:val="single" w:sz="4" w:space="0" w:color="auto"/>
            </w:tcBorders>
            <w:shd w:val="clear" w:color="auto" w:fill="auto"/>
            <w:noWrap/>
            <w:hideMark/>
          </w:tcPr>
          <w:p w:rsidR="00DD0C13" w:rsidRPr="00DD0C13" w:rsidRDefault="00DD0C13" w:rsidP="005A3C1A">
            <w:pPr>
              <w:spacing w:line="240" w:lineRule="auto"/>
              <w:jc w:val="left"/>
              <w:rPr>
                <w:color w:val="000000"/>
                <w:sz w:val="20"/>
              </w:rPr>
            </w:pPr>
            <w:r w:rsidRPr="00DD0C13">
              <w:rPr>
                <w:color w:val="000000"/>
                <w:sz w:val="20"/>
              </w:rPr>
              <w:t>3.4.</w:t>
            </w:r>
          </w:p>
        </w:tc>
        <w:tc>
          <w:tcPr>
            <w:tcW w:w="2760" w:type="dxa"/>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left"/>
              <w:rPr>
                <w:color w:val="000000"/>
                <w:sz w:val="20"/>
              </w:rPr>
            </w:pPr>
            <w:r w:rsidRPr="00DD0C13">
              <w:rPr>
                <w:color w:val="000000"/>
                <w:sz w:val="20"/>
              </w:rPr>
              <w:t>Оснащение  музыкальными инструментами МОУ ДО ДШИ</w:t>
            </w:r>
          </w:p>
        </w:tc>
        <w:tc>
          <w:tcPr>
            <w:tcW w:w="1085" w:type="dxa"/>
            <w:gridSpan w:val="2"/>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center"/>
              <w:rPr>
                <w:color w:val="000000"/>
                <w:sz w:val="20"/>
              </w:rPr>
            </w:pPr>
            <w:r w:rsidRPr="00DD0C13">
              <w:rPr>
                <w:color w:val="000000"/>
                <w:sz w:val="20"/>
              </w:rPr>
              <w:t>МОУ ДО ДШИ</w:t>
            </w:r>
          </w:p>
        </w:tc>
        <w:tc>
          <w:tcPr>
            <w:tcW w:w="112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08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8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0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1C05E4">
            <w:pPr>
              <w:spacing w:line="240" w:lineRule="auto"/>
              <w:jc w:val="center"/>
              <w:rPr>
                <w:color w:val="000000"/>
                <w:sz w:val="20"/>
              </w:rPr>
            </w:pPr>
            <w:r w:rsidRPr="00DD0C13">
              <w:rPr>
                <w:color w:val="000000"/>
                <w:sz w:val="20"/>
              </w:rPr>
              <w:t>27</w:t>
            </w:r>
            <w:r w:rsidR="001C05E4">
              <w:rPr>
                <w:color w:val="000000"/>
                <w:sz w:val="20"/>
              </w:rPr>
              <w:t>4,0</w:t>
            </w:r>
            <w:r w:rsidRPr="00DD0C13">
              <w:rPr>
                <w:color w:val="000000"/>
                <w:sz w:val="20"/>
              </w:rPr>
              <w:t>71</w:t>
            </w:r>
          </w:p>
        </w:tc>
        <w:tc>
          <w:tcPr>
            <w:tcW w:w="966"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2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6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279,571</w:t>
            </w:r>
          </w:p>
        </w:tc>
        <w:tc>
          <w:tcPr>
            <w:tcW w:w="100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1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r>
      <w:tr w:rsidR="00DD0C13" w:rsidRPr="00DD0C13" w:rsidTr="005A3C1A">
        <w:trPr>
          <w:gridAfter w:val="2"/>
          <w:wAfter w:w="1010" w:type="dxa"/>
          <w:trHeight w:val="600"/>
        </w:trPr>
        <w:tc>
          <w:tcPr>
            <w:tcW w:w="580" w:type="dxa"/>
            <w:gridSpan w:val="2"/>
            <w:tcBorders>
              <w:top w:val="nil"/>
              <w:left w:val="single" w:sz="4" w:space="0" w:color="auto"/>
              <w:bottom w:val="single" w:sz="4" w:space="0" w:color="auto"/>
              <w:right w:val="single" w:sz="4" w:space="0" w:color="auto"/>
            </w:tcBorders>
            <w:shd w:val="clear" w:color="auto" w:fill="auto"/>
            <w:noWrap/>
            <w:hideMark/>
          </w:tcPr>
          <w:p w:rsidR="00DD0C13" w:rsidRPr="00DD0C13" w:rsidRDefault="00DD0C13" w:rsidP="005A3C1A">
            <w:pPr>
              <w:spacing w:line="240" w:lineRule="auto"/>
              <w:jc w:val="left"/>
              <w:rPr>
                <w:color w:val="000000"/>
                <w:sz w:val="20"/>
              </w:rPr>
            </w:pPr>
            <w:r w:rsidRPr="00DD0C13">
              <w:rPr>
                <w:color w:val="000000"/>
                <w:sz w:val="20"/>
              </w:rPr>
              <w:t>3.5.</w:t>
            </w:r>
          </w:p>
        </w:tc>
        <w:tc>
          <w:tcPr>
            <w:tcW w:w="2760" w:type="dxa"/>
            <w:tcBorders>
              <w:top w:val="nil"/>
              <w:left w:val="nil"/>
              <w:bottom w:val="single" w:sz="4" w:space="0" w:color="auto"/>
              <w:right w:val="single" w:sz="4" w:space="0" w:color="auto"/>
            </w:tcBorders>
            <w:shd w:val="clear" w:color="auto" w:fill="auto"/>
            <w:hideMark/>
          </w:tcPr>
          <w:p w:rsidR="00DD0C13" w:rsidRPr="00DD0C13" w:rsidRDefault="00561D39" w:rsidP="00DD0C13">
            <w:pPr>
              <w:spacing w:line="240" w:lineRule="auto"/>
              <w:jc w:val="left"/>
              <w:rPr>
                <w:color w:val="000000"/>
                <w:sz w:val="20"/>
              </w:rPr>
            </w:pPr>
            <w:r>
              <w:rPr>
                <w:color w:val="000000"/>
                <w:sz w:val="20"/>
              </w:rPr>
              <w:t>Приобрет</w:t>
            </w:r>
            <w:r w:rsidR="00DD0C13" w:rsidRPr="00DD0C13">
              <w:rPr>
                <w:color w:val="000000"/>
                <w:sz w:val="20"/>
              </w:rPr>
              <w:t>ение расходных материалов для МОУ ДО ДШИ</w:t>
            </w:r>
          </w:p>
        </w:tc>
        <w:tc>
          <w:tcPr>
            <w:tcW w:w="1085" w:type="dxa"/>
            <w:gridSpan w:val="2"/>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center"/>
              <w:rPr>
                <w:color w:val="000000"/>
                <w:sz w:val="20"/>
              </w:rPr>
            </w:pPr>
            <w:r w:rsidRPr="00DD0C13">
              <w:rPr>
                <w:color w:val="000000"/>
                <w:sz w:val="20"/>
              </w:rPr>
              <w:t>МОУ ДО ДШИ</w:t>
            </w:r>
          </w:p>
        </w:tc>
        <w:tc>
          <w:tcPr>
            <w:tcW w:w="112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08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8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0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66" w:type="dxa"/>
            <w:gridSpan w:val="2"/>
            <w:tcBorders>
              <w:top w:val="nil"/>
              <w:left w:val="nil"/>
              <w:bottom w:val="single" w:sz="4" w:space="0" w:color="auto"/>
              <w:right w:val="single" w:sz="4" w:space="0" w:color="auto"/>
            </w:tcBorders>
            <w:shd w:val="clear" w:color="000000" w:fill="FFFFFF"/>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2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6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00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1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r>
      <w:tr w:rsidR="00DD0C13" w:rsidRPr="00DD0C13" w:rsidTr="005A3C1A">
        <w:trPr>
          <w:gridAfter w:val="2"/>
          <w:wAfter w:w="1010" w:type="dxa"/>
          <w:trHeight w:val="600"/>
        </w:trPr>
        <w:tc>
          <w:tcPr>
            <w:tcW w:w="580" w:type="dxa"/>
            <w:gridSpan w:val="2"/>
            <w:tcBorders>
              <w:top w:val="nil"/>
              <w:left w:val="single" w:sz="4" w:space="0" w:color="auto"/>
              <w:bottom w:val="single" w:sz="4" w:space="0" w:color="auto"/>
              <w:right w:val="single" w:sz="4" w:space="0" w:color="auto"/>
            </w:tcBorders>
            <w:shd w:val="clear" w:color="auto" w:fill="auto"/>
            <w:noWrap/>
            <w:hideMark/>
          </w:tcPr>
          <w:p w:rsidR="00DD0C13" w:rsidRPr="00DD0C13" w:rsidRDefault="00DD0C13" w:rsidP="005A3C1A">
            <w:pPr>
              <w:spacing w:line="240" w:lineRule="auto"/>
              <w:jc w:val="left"/>
              <w:rPr>
                <w:color w:val="000000"/>
                <w:sz w:val="20"/>
              </w:rPr>
            </w:pPr>
            <w:r w:rsidRPr="00DD0C13">
              <w:rPr>
                <w:color w:val="000000"/>
                <w:sz w:val="20"/>
              </w:rPr>
              <w:t>3.6.</w:t>
            </w:r>
          </w:p>
        </w:tc>
        <w:tc>
          <w:tcPr>
            <w:tcW w:w="2760" w:type="dxa"/>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left"/>
              <w:rPr>
                <w:color w:val="000000"/>
                <w:sz w:val="20"/>
              </w:rPr>
            </w:pPr>
            <w:r w:rsidRPr="00DD0C13">
              <w:rPr>
                <w:color w:val="000000"/>
                <w:sz w:val="20"/>
              </w:rPr>
              <w:t>Субсидия на повышение оплаты труда работников муниципальных учреждений</w:t>
            </w:r>
          </w:p>
        </w:tc>
        <w:tc>
          <w:tcPr>
            <w:tcW w:w="1085" w:type="dxa"/>
            <w:gridSpan w:val="2"/>
            <w:tcBorders>
              <w:top w:val="nil"/>
              <w:left w:val="nil"/>
              <w:bottom w:val="single" w:sz="4" w:space="0" w:color="auto"/>
              <w:right w:val="single" w:sz="4" w:space="0" w:color="auto"/>
            </w:tcBorders>
            <w:shd w:val="clear" w:color="auto" w:fill="auto"/>
            <w:hideMark/>
          </w:tcPr>
          <w:p w:rsidR="00DD0C13" w:rsidRPr="00DD0C13" w:rsidRDefault="00DD0C13" w:rsidP="00DD0C13">
            <w:pPr>
              <w:spacing w:line="240" w:lineRule="auto"/>
              <w:jc w:val="center"/>
              <w:rPr>
                <w:color w:val="000000"/>
                <w:sz w:val="20"/>
              </w:rPr>
            </w:pPr>
            <w:r w:rsidRPr="00DD0C13">
              <w:rPr>
                <w:color w:val="000000"/>
                <w:sz w:val="20"/>
              </w:rPr>
              <w:t>МОУ ДО ДШИ</w:t>
            </w:r>
          </w:p>
        </w:tc>
        <w:tc>
          <w:tcPr>
            <w:tcW w:w="112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08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1</w:t>
            </w:r>
            <w:r w:rsidR="003A4BAB">
              <w:rPr>
                <w:color w:val="000000"/>
                <w:sz w:val="20"/>
              </w:rPr>
              <w:t xml:space="preserve"> </w:t>
            </w:r>
            <w:r w:rsidRPr="00DD0C13">
              <w:rPr>
                <w:color w:val="000000"/>
                <w:sz w:val="20"/>
              </w:rPr>
              <w:t>920,851</w:t>
            </w:r>
          </w:p>
        </w:tc>
        <w:tc>
          <w:tcPr>
            <w:tcW w:w="98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0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966" w:type="dxa"/>
            <w:gridSpan w:val="2"/>
            <w:tcBorders>
              <w:top w:val="nil"/>
              <w:left w:val="nil"/>
              <w:bottom w:val="single" w:sz="4" w:space="0" w:color="auto"/>
              <w:right w:val="single" w:sz="4" w:space="0" w:color="auto"/>
            </w:tcBorders>
            <w:shd w:val="clear" w:color="000000" w:fill="FFFFFF"/>
            <w:hideMark/>
          </w:tcPr>
          <w:p w:rsidR="00DD0C13" w:rsidRPr="00DD0C13" w:rsidRDefault="00DD0C13" w:rsidP="003A4BAB">
            <w:pPr>
              <w:spacing w:line="240" w:lineRule="auto"/>
              <w:jc w:val="center"/>
              <w:rPr>
                <w:color w:val="000000"/>
                <w:sz w:val="20"/>
              </w:rPr>
            </w:pPr>
            <w:r w:rsidRPr="00DD0C13">
              <w:rPr>
                <w:color w:val="000000"/>
                <w:sz w:val="20"/>
              </w:rPr>
              <w:t>2613,650</w:t>
            </w:r>
          </w:p>
        </w:tc>
        <w:tc>
          <w:tcPr>
            <w:tcW w:w="92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360" w:type="dxa"/>
            <w:gridSpan w:val="2"/>
            <w:tcBorders>
              <w:top w:val="nil"/>
              <w:left w:val="nil"/>
              <w:bottom w:val="single" w:sz="4" w:space="0" w:color="auto"/>
              <w:right w:val="single" w:sz="4" w:space="0" w:color="auto"/>
            </w:tcBorders>
            <w:shd w:val="clear" w:color="000000" w:fill="FFFFFF"/>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00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c>
          <w:tcPr>
            <w:tcW w:w="1180" w:type="dxa"/>
            <w:gridSpan w:val="2"/>
            <w:tcBorders>
              <w:top w:val="nil"/>
              <w:left w:val="nil"/>
              <w:bottom w:val="single" w:sz="4" w:space="0" w:color="auto"/>
              <w:right w:val="single" w:sz="4" w:space="0" w:color="auto"/>
            </w:tcBorders>
            <w:shd w:val="clear" w:color="auto" w:fill="auto"/>
            <w:noWrap/>
            <w:hideMark/>
          </w:tcPr>
          <w:p w:rsidR="00DD0C13" w:rsidRPr="00DD0C13" w:rsidRDefault="00DD0C13" w:rsidP="00DD0C13">
            <w:pPr>
              <w:spacing w:line="240" w:lineRule="auto"/>
              <w:jc w:val="center"/>
              <w:rPr>
                <w:color w:val="000000"/>
                <w:sz w:val="20"/>
              </w:rPr>
            </w:pPr>
            <w:r w:rsidRPr="00DD0C13">
              <w:rPr>
                <w:color w:val="000000"/>
                <w:sz w:val="20"/>
              </w:rPr>
              <w:t>0,000</w:t>
            </w:r>
          </w:p>
        </w:tc>
      </w:tr>
      <w:tr w:rsidR="008A4C35" w:rsidRPr="00DD0C13" w:rsidTr="005A3C1A">
        <w:trPr>
          <w:gridAfter w:val="2"/>
          <w:wAfter w:w="1010" w:type="dxa"/>
          <w:trHeight w:val="420"/>
        </w:trPr>
        <w:tc>
          <w:tcPr>
            <w:tcW w:w="580" w:type="dxa"/>
            <w:gridSpan w:val="2"/>
            <w:vMerge w:val="restart"/>
            <w:tcBorders>
              <w:top w:val="nil"/>
              <w:left w:val="single" w:sz="4" w:space="0" w:color="auto"/>
              <w:right w:val="single" w:sz="4" w:space="0" w:color="auto"/>
            </w:tcBorders>
            <w:shd w:val="clear" w:color="auto" w:fill="auto"/>
            <w:noWrap/>
            <w:hideMark/>
          </w:tcPr>
          <w:p w:rsidR="008A4C35" w:rsidRPr="00DD0C13" w:rsidRDefault="008A4C35" w:rsidP="005A3C1A">
            <w:pPr>
              <w:spacing w:line="240" w:lineRule="auto"/>
              <w:jc w:val="left"/>
              <w:rPr>
                <w:color w:val="000000"/>
                <w:sz w:val="20"/>
              </w:rPr>
            </w:pPr>
            <w:r w:rsidRPr="00DD0C13">
              <w:rPr>
                <w:color w:val="000000"/>
                <w:sz w:val="20"/>
              </w:rPr>
              <w:t>3.7.</w:t>
            </w:r>
          </w:p>
        </w:tc>
        <w:tc>
          <w:tcPr>
            <w:tcW w:w="2760" w:type="dxa"/>
            <w:vMerge w:val="restart"/>
            <w:tcBorders>
              <w:top w:val="nil"/>
              <w:left w:val="nil"/>
              <w:right w:val="single" w:sz="4" w:space="0" w:color="auto"/>
            </w:tcBorders>
            <w:shd w:val="clear" w:color="000000" w:fill="FFFFFF"/>
            <w:hideMark/>
          </w:tcPr>
          <w:p w:rsidR="008A4C35" w:rsidRPr="00DD0C13" w:rsidRDefault="008A4C35" w:rsidP="00DD0C13">
            <w:pPr>
              <w:spacing w:line="240" w:lineRule="auto"/>
              <w:jc w:val="left"/>
              <w:rPr>
                <w:color w:val="000000"/>
                <w:sz w:val="20"/>
              </w:rPr>
            </w:pPr>
            <w:r w:rsidRPr="00DD0C13">
              <w:rPr>
                <w:color w:val="000000"/>
                <w:sz w:val="20"/>
              </w:rPr>
              <w:t>Субсидия на финансовое обеспечение выполнения муниципального задания МОУ ДО ДШИ</w:t>
            </w:r>
            <w:r w:rsidR="00733247">
              <w:rPr>
                <w:color w:val="000000"/>
                <w:sz w:val="20"/>
              </w:rPr>
              <w:t>,</w:t>
            </w:r>
            <w:r w:rsidR="00733247">
              <w:t xml:space="preserve"> </w:t>
            </w:r>
            <w:r w:rsidR="00733247" w:rsidRPr="00DF0E5B">
              <w:rPr>
                <w:i/>
                <w:color w:val="000000"/>
                <w:sz w:val="20"/>
              </w:rPr>
              <w:t>в том числе по расходным обязательствам, недофинансированным в отчетном финансовом году</w:t>
            </w:r>
          </w:p>
        </w:tc>
        <w:tc>
          <w:tcPr>
            <w:tcW w:w="1085" w:type="dxa"/>
            <w:gridSpan w:val="2"/>
            <w:vMerge w:val="restart"/>
            <w:tcBorders>
              <w:top w:val="nil"/>
              <w:left w:val="nil"/>
              <w:right w:val="single" w:sz="4" w:space="0" w:color="auto"/>
            </w:tcBorders>
            <w:shd w:val="clear" w:color="000000" w:fill="FFFFFF"/>
            <w:hideMark/>
          </w:tcPr>
          <w:p w:rsidR="008A4C35" w:rsidRPr="00DD0C13" w:rsidRDefault="008A4C35" w:rsidP="00DD0C13">
            <w:pPr>
              <w:spacing w:line="240" w:lineRule="auto"/>
              <w:jc w:val="center"/>
              <w:rPr>
                <w:color w:val="000000"/>
                <w:sz w:val="20"/>
              </w:rPr>
            </w:pPr>
            <w:r w:rsidRPr="00DD0C13">
              <w:rPr>
                <w:color w:val="000000"/>
                <w:sz w:val="20"/>
              </w:rPr>
              <w:t>МОУ ДО ДШИ</w:t>
            </w:r>
          </w:p>
        </w:tc>
        <w:tc>
          <w:tcPr>
            <w:tcW w:w="1120" w:type="dxa"/>
            <w:gridSpan w:val="2"/>
            <w:tcBorders>
              <w:top w:val="nil"/>
              <w:left w:val="nil"/>
              <w:bottom w:val="single" w:sz="4" w:space="0" w:color="auto"/>
              <w:right w:val="single" w:sz="4" w:space="0" w:color="auto"/>
            </w:tcBorders>
            <w:shd w:val="clear" w:color="000000" w:fill="FFFFFF"/>
            <w:noWrap/>
            <w:hideMark/>
          </w:tcPr>
          <w:p w:rsidR="008A4C35" w:rsidRPr="00DD0C13" w:rsidRDefault="008A4C35" w:rsidP="00DD0C13">
            <w:pPr>
              <w:spacing w:line="240" w:lineRule="auto"/>
              <w:jc w:val="center"/>
              <w:rPr>
                <w:color w:val="000000"/>
                <w:sz w:val="20"/>
              </w:rPr>
            </w:pPr>
            <w:r w:rsidRPr="00DD0C13">
              <w:rPr>
                <w:color w:val="000000"/>
                <w:sz w:val="20"/>
              </w:rPr>
              <w:t>14</w:t>
            </w:r>
            <w:r w:rsidR="003A4BAB">
              <w:rPr>
                <w:color w:val="000000"/>
                <w:sz w:val="20"/>
              </w:rPr>
              <w:t xml:space="preserve"> </w:t>
            </w:r>
            <w:r w:rsidRPr="00DD0C13">
              <w:rPr>
                <w:color w:val="000000"/>
                <w:sz w:val="20"/>
              </w:rPr>
              <w:t>833,967</w:t>
            </w:r>
          </w:p>
        </w:tc>
        <w:tc>
          <w:tcPr>
            <w:tcW w:w="1080" w:type="dxa"/>
            <w:gridSpan w:val="2"/>
            <w:tcBorders>
              <w:top w:val="nil"/>
              <w:left w:val="nil"/>
              <w:bottom w:val="single" w:sz="4" w:space="0" w:color="auto"/>
              <w:right w:val="single" w:sz="4" w:space="0" w:color="auto"/>
            </w:tcBorders>
            <w:shd w:val="clear" w:color="000000" w:fill="FFFFFF"/>
            <w:noWrap/>
            <w:hideMark/>
          </w:tcPr>
          <w:p w:rsidR="008A4C35" w:rsidRPr="00DD0C13" w:rsidRDefault="008A4C35" w:rsidP="00DD0C13">
            <w:pPr>
              <w:spacing w:line="240" w:lineRule="auto"/>
              <w:jc w:val="center"/>
              <w:rPr>
                <w:color w:val="000000"/>
                <w:sz w:val="20"/>
              </w:rPr>
            </w:pPr>
            <w:r w:rsidRPr="00DD0C13">
              <w:rPr>
                <w:color w:val="000000"/>
                <w:sz w:val="20"/>
              </w:rPr>
              <w:t>0,000</w:t>
            </w:r>
          </w:p>
        </w:tc>
        <w:tc>
          <w:tcPr>
            <w:tcW w:w="980" w:type="dxa"/>
            <w:gridSpan w:val="2"/>
            <w:tcBorders>
              <w:top w:val="nil"/>
              <w:left w:val="nil"/>
              <w:bottom w:val="single" w:sz="4" w:space="0" w:color="auto"/>
              <w:right w:val="single" w:sz="4" w:space="0" w:color="auto"/>
            </w:tcBorders>
            <w:shd w:val="clear" w:color="000000" w:fill="FFFFFF"/>
            <w:noWrap/>
            <w:hideMark/>
          </w:tcPr>
          <w:p w:rsidR="008A4C35" w:rsidRPr="00DD0C13" w:rsidRDefault="008A4C35" w:rsidP="00DD0C13">
            <w:pPr>
              <w:spacing w:line="240" w:lineRule="auto"/>
              <w:jc w:val="center"/>
              <w:rPr>
                <w:color w:val="000000"/>
                <w:sz w:val="20"/>
              </w:rPr>
            </w:pPr>
            <w:r w:rsidRPr="00DD0C13">
              <w:rPr>
                <w:color w:val="000000"/>
                <w:sz w:val="20"/>
              </w:rPr>
              <w:t>0,000</w:t>
            </w:r>
          </w:p>
        </w:tc>
        <w:tc>
          <w:tcPr>
            <w:tcW w:w="1300" w:type="dxa"/>
            <w:gridSpan w:val="2"/>
            <w:tcBorders>
              <w:top w:val="nil"/>
              <w:left w:val="nil"/>
              <w:bottom w:val="single" w:sz="4" w:space="0" w:color="auto"/>
              <w:right w:val="single" w:sz="4" w:space="0" w:color="auto"/>
            </w:tcBorders>
            <w:shd w:val="clear" w:color="000000" w:fill="FFFFFF"/>
            <w:noWrap/>
            <w:hideMark/>
          </w:tcPr>
          <w:p w:rsidR="008A4C35" w:rsidRPr="00DD0C13" w:rsidRDefault="008A4C35" w:rsidP="001C05E4">
            <w:pPr>
              <w:spacing w:line="240" w:lineRule="auto"/>
              <w:jc w:val="center"/>
              <w:rPr>
                <w:color w:val="000000"/>
                <w:sz w:val="20"/>
              </w:rPr>
            </w:pPr>
            <w:r w:rsidRPr="00DD0C13">
              <w:rPr>
                <w:color w:val="000000"/>
                <w:sz w:val="20"/>
              </w:rPr>
              <w:t>13</w:t>
            </w:r>
            <w:r w:rsidR="00E559E7">
              <w:rPr>
                <w:color w:val="000000"/>
                <w:sz w:val="20"/>
              </w:rPr>
              <w:t xml:space="preserve"> </w:t>
            </w:r>
            <w:r w:rsidR="001C05E4">
              <w:rPr>
                <w:color w:val="000000"/>
                <w:sz w:val="20"/>
              </w:rPr>
              <w:t>260</w:t>
            </w:r>
            <w:r w:rsidRPr="00DD0C13">
              <w:rPr>
                <w:color w:val="000000"/>
                <w:sz w:val="20"/>
              </w:rPr>
              <w:t>,</w:t>
            </w:r>
            <w:r w:rsidR="00A722F2">
              <w:rPr>
                <w:color w:val="000000"/>
                <w:sz w:val="20"/>
              </w:rPr>
              <w:t>80</w:t>
            </w:r>
            <w:r w:rsidRPr="00DD0C13">
              <w:rPr>
                <w:color w:val="000000"/>
                <w:sz w:val="20"/>
              </w:rPr>
              <w:t>2</w:t>
            </w:r>
          </w:p>
        </w:tc>
        <w:tc>
          <w:tcPr>
            <w:tcW w:w="966" w:type="dxa"/>
            <w:gridSpan w:val="2"/>
            <w:tcBorders>
              <w:top w:val="nil"/>
              <w:left w:val="nil"/>
              <w:bottom w:val="single" w:sz="4" w:space="0" w:color="auto"/>
              <w:right w:val="single" w:sz="4" w:space="0" w:color="auto"/>
            </w:tcBorders>
            <w:shd w:val="clear" w:color="000000" w:fill="FFFFFF"/>
            <w:hideMark/>
          </w:tcPr>
          <w:p w:rsidR="008A4C35" w:rsidRPr="00DD0C13" w:rsidRDefault="008A4C35" w:rsidP="00DD0C13">
            <w:pPr>
              <w:spacing w:line="240" w:lineRule="auto"/>
              <w:jc w:val="center"/>
              <w:rPr>
                <w:color w:val="000000"/>
                <w:sz w:val="20"/>
              </w:rPr>
            </w:pPr>
            <w:r w:rsidRPr="00DD0C13">
              <w:rPr>
                <w:color w:val="000000"/>
                <w:sz w:val="20"/>
              </w:rPr>
              <w:t>0,000</w:t>
            </w:r>
          </w:p>
        </w:tc>
        <w:tc>
          <w:tcPr>
            <w:tcW w:w="920" w:type="dxa"/>
            <w:gridSpan w:val="2"/>
            <w:tcBorders>
              <w:top w:val="nil"/>
              <w:left w:val="nil"/>
              <w:bottom w:val="single" w:sz="4" w:space="0" w:color="auto"/>
              <w:right w:val="single" w:sz="4" w:space="0" w:color="auto"/>
            </w:tcBorders>
            <w:shd w:val="clear" w:color="000000" w:fill="FFFFFF"/>
            <w:noWrap/>
            <w:hideMark/>
          </w:tcPr>
          <w:p w:rsidR="008A4C35" w:rsidRPr="00DD0C13" w:rsidRDefault="008A4C35" w:rsidP="00DD0C13">
            <w:pPr>
              <w:spacing w:line="240" w:lineRule="auto"/>
              <w:jc w:val="center"/>
              <w:rPr>
                <w:color w:val="000000"/>
                <w:sz w:val="20"/>
              </w:rPr>
            </w:pPr>
            <w:r w:rsidRPr="00DD0C13">
              <w:rPr>
                <w:color w:val="000000"/>
                <w:sz w:val="20"/>
              </w:rPr>
              <w:t>0,000</w:t>
            </w:r>
          </w:p>
        </w:tc>
        <w:tc>
          <w:tcPr>
            <w:tcW w:w="1360" w:type="dxa"/>
            <w:gridSpan w:val="2"/>
            <w:tcBorders>
              <w:top w:val="nil"/>
              <w:left w:val="nil"/>
              <w:bottom w:val="single" w:sz="4" w:space="0" w:color="auto"/>
              <w:right w:val="single" w:sz="4" w:space="0" w:color="auto"/>
            </w:tcBorders>
            <w:shd w:val="clear" w:color="000000" w:fill="FFFFFF"/>
            <w:noWrap/>
            <w:hideMark/>
          </w:tcPr>
          <w:p w:rsidR="008A4C35" w:rsidRPr="00DD0C13" w:rsidRDefault="008A4C35" w:rsidP="00DD0C13">
            <w:pPr>
              <w:spacing w:line="240" w:lineRule="auto"/>
              <w:jc w:val="center"/>
              <w:rPr>
                <w:color w:val="000000"/>
                <w:sz w:val="20"/>
              </w:rPr>
            </w:pPr>
            <w:r w:rsidRPr="00DD0C13">
              <w:rPr>
                <w:color w:val="000000"/>
                <w:sz w:val="20"/>
              </w:rPr>
              <w:t>13</w:t>
            </w:r>
            <w:r w:rsidR="003A4BAB">
              <w:rPr>
                <w:color w:val="000000"/>
                <w:sz w:val="20"/>
              </w:rPr>
              <w:t xml:space="preserve"> </w:t>
            </w:r>
            <w:r w:rsidRPr="00DD0C13">
              <w:rPr>
                <w:color w:val="000000"/>
                <w:sz w:val="20"/>
              </w:rPr>
              <w:t>077,890</w:t>
            </w:r>
          </w:p>
        </w:tc>
        <w:tc>
          <w:tcPr>
            <w:tcW w:w="1000" w:type="dxa"/>
            <w:gridSpan w:val="2"/>
            <w:tcBorders>
              <w:top w:val="nil"/>
              <w:left w:val="nil"/>
              <w:bottom w:val="single" w:sz="4" w:space="0" w:color="auto"/>
              <w:right w:val="single" w:sz="4" w:space="0" w:color="auto"/>
            </w:tcBorders>
            <w:shd w:val="clear" w:color="auto" w:fill="auto"/>
            <w:noWrap/>
            <w:hideMark/>
          </w:tcPr>
          <w:p w:rsidR="008A4C35" w:rsidRPr="00DD0C13" w:rsidRDefault="008A4C35" w:rsidP="00DD0C13">
            <w:pPr>
              <w:spacing w:line="240" w:lineRule="auto"/>
              <w:jc w:val="center"/>
              <w:rPr>
                <w:color w:val="000000"/>
                <w:sz w:val="20"/>
              </w:rPr>
            </w:pPr>
            <w:r w:rsidRPr="00DD0C13">
              <w:rPr>
                <w:color w:val="000000"/>
                <w:sz w:val="20"/>
              </w:rPr>
              <w:t>0,000</w:t>
            </w:r>
          </w:p>
        </w:tc>
        <w:tc>
          <w:tcPr>
            <w:tcW w:w="1180" w:type="dxa"/>
            <w:gridSpan w:val="2"/>
            <w:tcBorders>
              <w:top w:val="nil"/>
              <w:left w:val="nil"/>
              <w:bottom w:val="single" w:sz="4" w:space="0" w:color="auto"/>
              <w:right w:val="single" w:sz="4" w:space="0" w:color="auto"/>
            </w:tcBorders>
            <w:shd w:val="clear" w:color="auto" w:fill="auto"/>
            <w:noWrap/>
            <w:hideMark/>
          </w:tcPr>
          <w:p w:rsidR="008A4C35" w:rsidRPr="00DD0C13" w:rsidRDefault="008A4C35" w:rsidP="00DD0C13">
            <w:pPr>
              <w:spacing w:line="240" w:lineRule="auto"/>
              <w:jc w:val="center"/>
              <w:rPr>
                <w:color w:val="000000"/>
                <w:sz w:val="20"/>
              </w:rPr>
            </w:pPr>
            <w:r w:rsidRPr="00DD0C13">
              <w:rPr>
                <w:color w:val="000000"/>
                <w:sz w:val="20"/>
              </w:rPr>
              <w:t>0,000</w:t>
            </w:r>
          </w:p>
        </w:tc>
      </w:tr>
      <w:tr w:rsidR="008A4C35" w:rsidRPr="00DD0C13" w:rsidTr="004A5914">
        <w:trPr>
          <w:gridAfter w:val="2"/>
          <w:wAfter w:w="1010" w:type="dxa"/>
          <w:trHeight w:val="630"/>
        </w:trPr>
        <w:tc>
          <w:tcPr>
            <w:tcW w:w="580" w:type="dxa"/>
            <w:gridSpan w:val="2"/>
            <w:vMerge/>
            <w:tcBorders>
              <w:left w:val="single" w:sz="4" w:space="0" w:color="auto"/>
              <w:bottom w:val="single" w:sz="4" w:space="0" w:color="auto"/>
              <w:right w:val="single" w:sz="4" w:space="0" w:color="auto"/>
            </w:tcBorders>
            <w:shd w:val="clear" w:color="auto" w:fill="auto"/>
            <w:noWrap/>
            <w:vAlign w:val="bottom"/>
          </w:tcPr>
          <w:p w:rsidR="008A4C35" w:rsidRPr="00DD0C13" w:rsidRDefault="008A4C35" w:rsidP="00DD0C13">
            <w:pPr>
              <w:spacing w:line="240" w:lineRule="auto"/>
              <w:jc w:val="left"/>
              <w:rPr>
                <w:color w:val="000000"/>
                <w:sz w:val="20"/>
              </w:rPr>
            </w:pPr>
          </w:p>
        </w:tc>
        <w:tc>
          <w:tcPr>
            <w:tcW w:w="2760" w:type="dxa"/>
            <w:vMerge/>
            <w:tcBorders>
              <w:left w:val="nil"/>
              <w:bottom w:val="single" w:sz="4" w:space="0" w:color="auto"/>
              <w:right w:val="single" w:sz="4" w:space="0" w:color="auto"/>
            </w:tcBorders>
            <w:shd w:val="clear" w:color="000000" w:fill="FFFFFF"/>
          </w:tcPr>
          <w:p w:rsidR="008A4C35" w:rsidRPr="00DD0C13" w:rsidRDefault="008A4C35" w:rsidP="00DD0C13">
            <w:pPr>
              <w:spacing w:line="240" w:lineRule="auto"/>
              <w:jc w:val="left"/>
              <w:rPr>
                <w:color w:val="000000"/>
                <w:sz w:val="20"/>
              </w:rPr>
            </w:pPr>
          </w:p>
        </w:tc>
        <w:tc>
          <w:tcPr>
            <w:tcW w:w="1085" w:type="dxa"/>
            <w:gridSpan w:val="2"/>
            <w:vMerge/>
            <w:tcBorders>
              <w:left w:val="nil"/>
              <w:bottom w:val="single" w:sz="4" w:space="0" w:color="auto"/>
              <w:right w:val="single" w:sz="4" w:space="0" w:color="auto"/>
            </w:tcBorders>
            <w:shd w:val="clear" w:color="000000" w:fill="FFFFFF"/>
          </w:tcPr>
          <w:p w:rsidR="008A4C35" w:rsidRPr="00DD0C13" w:rsidRDefault="008A4C35" w:rsidP="00DD0C13">
            <w:pPr>
              <w:spacing w:line="240" w:lineRule="auto"/>
              <w:jc w:val="center"/>
              <w:rPr>
                <w:color w:val="000000"/>
                <w:sz w:val="20"/>
              </w:rPr>
            </w:pPr>
          </w:p>
        </w:tc>
        <w:tc>
          <w:tcPr>
            <w:tcW w:w="1120" w:type="dxa"/>
            <w:gridSpan w:val="2"/>
            <w:tcBorders>
              <w:top w:val="single" w:sz="4" w:space="0" w:color="auto"/>
              <w:left w:val="nil"/>
              <w:bottom w:val="single" w:sz="4" w:space="0" w:color="auto"/>
              <w:right w:val="single" w:sz="4" w:space="0" w:color="auto"/>
            </w:tcBorders>
            <w:shd w:val="clear" w:color="000000" w:fill="FFFFFF"/>
            <w:noWrap/>
          </w:tcPr>
          <w:p w:rsidR="008A4C35" w:rsidRPr="003029E0" w:rsidRDefault="00E559E7" w:rsidP="00DD0C13">
            <w:pPr>
              <w:spacing w:line="240" w:lineRule="auto"/>
              <w:jc w:val="center"/>
              <w:rPr>
                <w:i/>
                <w:color w:val="000000"/>
                <w:sz w:val="20"/>
              </w:rPr>
            </w:pPr>
            <w:r w:rsidRPr="003029E0">
              <w:rPr>
                <w:i/>
                <w:color w:val="000000"/>
                <w:sz w:val="20"/>
              </w:rPr>
              <w:t>1367,306</w:t>
            </w:r>
          </w:p>
        </w:tc>
        <w:tc>
          <w:tcPr>
            <w:tcW w:w="1080" w:type="dxa"/>
            <w:gridSpan w:val="2"/>
            <w:tcBorders>
              <w:top w:val="single" w:sz="4" w:space="0" w:color="auto"/>
              <w:left w:val="nil"/>
              <w:bottom w:val="single" w:sz="4" w:space="0" w:color="auto"/>
              <w:right w:val="single" w:sz="4" w:space="0" w:color="auto"/>
            </w:tcBorders>
            <w:shd w:val="clear" w:color="000000" w:fill="FFFFFF"/>
            <w:noWrap/>
          </w:tcPr>
          <w:p w:rsidR="008A4C35" w:rsidRPr="003029E0" w:rsidRDefault="00E559E7" w:rsidP="00DD0C13">
            <w:pPr>
              <w:spacing w:line="240" w:lineRule="auto"/>
              <w:jc w:val="center"/>
              <w:rPr>
                <w:i/>
                <w:color w:val="000000"/>
                <w:sz w:val="20"/>
              </w:rPr>
            </w:pPr>
            <w:r w:rsidRPr="003029E0">
              <w:rPr>
                <w:i/>
                <w:color w:val="000000"/>
                <w:sz w:val="20"/>
              </w:rPr>
              <w:t>0,000</w:t>
            </w:r>
          </w:p>
        </w:tc>
        <w:tc>
          <w:tcPr>
            <w:tcW w:w="980" w:type="dxa"/>
            <w:gridSpan w:val="2"/>
            <w:tcBorders>
              <w:top w:val="single" w:sz="4" w:space="0" w:color="auto"/>
              <w:left w:val="nil"/>
              <w:bottom w:val="single" w:sz="4" w:space="0" w:color="auto"/>
              <w:right w:val="single" w:sz="4" w:space="0" w:color="auto"/>
            </w:tcBorders>
            <w:shd w:val="clear" w:color="000000" w:fill="FFFFFF"/>
            <w:noWrap/>
          </w:tcPr>
          <w:p w:rsidR="008A4C35" w:rsidRPr="003029E0" w:rsidRDefault="00E559E7" w:rsidP="00DD0C13">
            <w:pPr>
              <w:spacing w:line="240" w:lineRule="auto"/>
              <w:jc w:val="center"/>
              <w:rPr>
                <w:i/>
                <w:color w:val="000000"/>
                <w:sz w:val="20"/>
              </w:rPr>
            </w:pPr>
            <w:r w:rsidRPr="003029E0">
              <w:rPr>
                <w:i/>
                <w:color w:val="000000"/>
                <w:sz w:val="20"/>
              </w:rPr>
              <w:t>0,000</w:t>
            </w:r>
          </w:p>
        </w:tc>
        <w:tc>
          <w:tcPr>
            <w:tcW w:w="1300" w:type="dxa"/>
            <w:gridSpan w:val="2"/>
            <w:tcBorders>
              <w:top w:val="single" w:sz="4" w:space="0" w:color="auto"/>
              <w:left w:val="nil"/>
              <w:bottom w:val="single" w:sz="4" w:space="0" w:color="auto"/>
              <w:right w:val="single" w:sz="4" w:space="0" w:color="auto"/>
            </w:tcBorders>
            <w:shd w:val="clear" w:color="000000" w:fill="FFFFFF"/>
            <w:noWrap/>
          </w:tcPr>
          <w:p w:rsidR="008A4C35" w:rsidRPr="003029E0" w:rsidRDefault="00E559E7" w:rsidP="00DD0C13">
            <w:pPr>
              <w:spacing w:line="240" w:lineRule="auto"/>
              <w:jc w:val="center"/>
              <w:rPr>
                <w:i/>
                <w:color w:val="000000"/>
                <w:sz w:val="20"/>
              </w:rPr>
            </w:pPr>
            <w:r w:rsidRPr="003029E0">
              <w:rPr>
                <w:i/>
                <w:color w:val="000000"/>
                <w:sz w:val="20"/>
              </w:rPr>
              <w:t>288,789</w:t>
            </w:r>
          </w:p>
        </w:tc>
        <w:tc>
          <w:tcPr>
            <w:tcW w:w="966" w:type="dxa"/>
            <w:gridSpan w:val="2"/>
            <w:tcBorders>
              <w:top w:val="single" w:sz="4" w:space="0" w:color="auto"/>
              <w:left w:val="nil"/>
              <w:bottom w:val="single" w:sz="4" w:space="0" w:color="auto"/>
              <w:right w:val="single" w:sz="4" w:space="0" w:color="auto"/>
            </w:tcBorders>
            <w:shd w:val="clear" w:color="000000" w:fill="FFFFFF"/>
          </w:tcPr>
          <w:p w:rsidR="008A4C35" w:rsidRPr="003029E0" w:rsidRDefault="00E559E7" w:rsidP="00DD0C13">
            <w:pPr>
              <w:spacing w:line="240" w:lineRule="auto"/>
              <w:jc w:val="center"/>
              <w:rPr>
                <w:i/>
                <w:color w:val="000000"/>
                <w:sz w:val="20"/>
              </w:rPr>
            </w:pPr>
            <w:r w:rsidRPr="003029E0">
              <w:rPr>
                <w:i/>
                <w:color w:val="000000"/>
                <w:sz w:val="20"/>
              </w:rPr>
              <w:t>0,000</w:t>
            </w:r>
          </w:p>
        </w:tc>
        <w:tc>
          <w:tcPr>
            <w:tcW w:w="920" w:type="dxa"/>
            <w:gridSpan w:val="2"/>
            <w:tcBorders>
              <w:top w:val="single" w:sz="4" w:space="0" w:color="auto"/>
              <w:left w:val="nil"/>
              <w:bottom w:val="single" w:sz="4" w:space="0" w:color="auto"/>
              <w:right w:val="single" w:sz="4" w:space="0" w:color="auto"/>
            </w:tcBorders>
            <w:shd w:val="clear" w:color="000000" w:fill="FFFFFF"/>
            <w:noWrap/>
          </w:tcPr>
          <w:p w:rsidR="008A4C35" w:rsidRPr="003029E0" w:rsidRDefault="00E559E7" w:rsidP="00DD0C13">
            <w:pPr>
              <w:spacing w:line="240" w:lineRule="auto"/>
              <w:jc w:val="center"/>
              <w:rPr>
                <w:i/>
                <w:color w:val="000000"/>
                <w:sz w:val="20"/>
              </w:rPr>
            </w:pPr>
            <w:r w:rsidRPr="003029E0">
              <w:rPr>
                <w:i/>
                <w:color w:val="000000"/>
                <w:sz w:val="20"/>
              </w:rPr>
              <w:t>0,000</w:t>
            </w:r>
          </w:p>
        </w:tc>
        <w:tc>
          <w:tcPr>
            <w:tcW w:w="1360" w:type="dxa"/>
            <w:gridSpan w:val="2"/>
            <w:tcBorders>
              <w:top w:val="single" w:sz="4" w:space="0" w:color="auto"/>
              <w:left w:val="nil"/>
              <w:bottom w:val="single" w:sz="4" w:space="0" w:color="auto"/>
              <w:right w:val="single" w:sz="4" w:space="0" w:color="auto"/>
            </w:tcBorders>
            <w:shd w:val="clear" w:color="000000" w:fill="FFFFFF"/>
            <w:noWrap/>
          </w:tcPr>
          <w:p w:rsidR="008A4C35" w:rsidRPr="003029E0" w:rsidRDefault="00E559E7" w:rsidP="00DD0C13">
            <w:pPr>
              <w:spacing w:line="240" w:lineRule="auto"/>
              <w:jc w:val="center"/>
              <w:rPr>
                <w:i/>
                <w:color w:val="000000"/>
                <w:sz w:val="20"/>
              </w:rPr>
            </w:pPr>
            <w:r w:rsidRPr="003029E0">
              <w:rPr>
                <w:i/>
                <w:color w:val="000000"/>
                <w:sz w:val="20"/>
              </w:rPr>
              <w:t>0,000</w:t>
            </w:r>
          </w:p>
        </w:tc>
        <w:tc>
          <w:tcPr>
            <w:tcW w:w="1000" w:type="dxa"/>
            <w:gridSpan w:val="2"/>
            <w:tcBorders>
              <w:top w:val="single" w:sz="4" w:space="0" w:color="auto"/>
              <w:left w:val="nil"/>
              <w:bottom w:val="single" w:sz="4" w:space="0" w:color="auto"/>
              <w:right w:val="single" w:sz="4" w:space="0" w:color="auto"/>
            </w:tcBorders>
            <w:shd w:val="clear" w:color="auto" w:fill="auto"/>
            <w:noWrap/>
          </w:tcPr>
          <w:p w:rsidR="008A4C35" w:rsidRPr="003029E0" w:rsidRDefault="00E559E7" w:rsidP="00DD0C13">
            <w:pPr>
              <w:spacing w:line="240" w:lineRule="auto"/>
              <w:jc w:val="center"/>
              <w:rPr>
                <w:i/>
                <w:color w:val="000000"/>
                <w:sz w:val="20"/>
              </w:rPr>
            </w:pPr>
            <w:r w:rsidRPr="003029E0">
              <w:rPr>
                <w:i/>
                <w:color w:val="000000"/>
                <w:sz w:val="20"/>
              </w:rPr>
              <w:t>0,000</w:t>
            </w:r>
          </w:p>
        </w:tc>
        <w:tc>
          <w:tcPr>
            <w:tcW w:w="1180" w:type="dxa"/>
            <w:gridSpan w:val="2"/>
            <w:tcBorders>
              <w:top w:val="single" w:sz="4" w:space="0" w:color="auto"/>
              <w:left w:val="nil"/>
              <w:bottom w:val="single" w:sz="4" w:space="0" w:color="auto"/>
              <w:right w:val="single" w:sz="4" w:space="0" w:color="auto"/>
            </w:tcBorders>
            <w:shd w:val="clear" w:color="auto" w:fill="auto"/>
            <w:noWrap/>
          </w:tcPr>
          <w:p w:rsidR="008A4C35" w:rsidRPr="003029E0" w:rsidRDefault="00E559E7" w:rsidP="00DD0C13">
            <w:pPr>
              <w:spacing w:line="240" w:lineRule="auto"/>
              <w:jc w:val="center"/>
              <w:rPr>
                <w:i/>
                <w:color w:val="000000"/>
                <w:sz w:val="20"/>
              </w:rPr>
            </w:pPr>
            <w:r w:rsidRPr="003029E0">
              <w:rPr>
                <w:i/>
                <w:color w:val="000000"/>
                <w:sz w:val="20"/>
              </w:rPr>
              <w:t>0,000</w:t>
            </w:r>
          </w:p>
        </w:tc>
      </w:tr>
      <w:tr w:rsidR="00DD0C13" w:rsidRPr="00DD0C13" w:rsidTr="008F13BF">
        <w:trPr>
          <w:gridAfter w:val="2"/>
          <w:wAfter w:w="1010" w:type="dxa"/>
          <w:trHeight w:val="406"/>
        </w:trPr>
        <w:tc>
          <w:tcPr>
            <w:tcW w:w="442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D0C13" w:rsidRPr="00DD0C13" w:rsidRDefault="00DD0C13" w:rsidP="00DD0C13">
            <w:pPr>
              <w:spacing w:line="240" w:lineRule="auto"/>
              <w:jc w:val="right"/>
              <w:rPr>
                <w:b/>
                <w:bCs/>
                <w:color w:val="000000"/>
                <w:sz w:val="20"/>
              </w:rPr>
            </w:pPr>
            <w:r w:rsidRPr="00DD0C13">
              <w:rPr>
                <w:b/>
                <w:bCs/>
                <w:color w:val="000000"/>
                <w:sz w:val="20"/>
              </w:rPr>
              <w:t>Итого:</w:t>
            </w:r>
          </w:p>
        </w:tc>
        <w:tc>
          <w:tcPr>
            <w:tcW w:w="1120" w:type="dxa"/>
            <w:gridSpan w:val="2"/>
            <w:tcBorders>
              <w:top w:val="nil"/>
              <w:left w:val="nil"/>
              <w:bottom w:val="single" w:sz="4" w:space="0" w:color="auto"/>
              <w:right w:val="single" w:sz="4" w:space="0" w:color="auto"/>
            </w:tcBorders>
            <w:shd w:val="clear" w:color="auto" w:fill="auto"/>
            <w:noWrap/>
            <w:vAlign w:val="center"/>
            <w:hideMark/>
          </w:tcPr>
          <w:p w:rsidR="00DD0C13" w:rsidRPr="00DD0C13" w:rsidRDefault="00DD0C13" w:rsidP="00DD0C13">
            <w:pPr>
              <w:spacing w:line="240" w:lineRule="auto"/>
              <w:jc w:val="center"/>
              <w:rPr>
                <w:b/>
                <w:bCs/>
                <w:color w:val="000000"/>
                <w:sz w:val="20"/>
              </w:rPr>
            </w:pPr>
            <w:r w:rsidRPr="00DD0C13">
              <w:rPr>
                <w:b/>
                <w:bCs/>
                <w:color w:val="000000"/>
                <w:sz w:val="20"/>
              </w:rPr>
              <w:t>14</w:t>
            </w:r>
            <w:r w:rsidR="003029E0">
              <w:rPr>
                <w:b/>
                <w:bCs/>
                <w:color w:val="000000"/>
                <w:sz w:val="20"/>
              </w:rPr>
              <w:t xml:space="preserve"> </w:t>
            </w:r>
            <w:r w:rsidRPr="00DD0C13">
              <w:rPr>
                <w:b/>
                <w:bCs/>
                <w:color w:val="000000"/>
                <w:sz w:val="20"/>
              </w:rPr>
              <w:t>833,967</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DD0C13" w:rsidRPr="00DD0C13" w:rsidRDefault="00DD0C13" w:rsidP="00DD0C13">
            <w:pPr>
              <w:spacing w:line="240" w:lineRule="auto"/>
              <w:jc w:val="center"/>
              <w:rPr>
                <w:b/>
                <w:bCs/>
                <w:color w:val="000000"/>
                <w:sz w:val="20"/>
              </w:rPr>
            </w:pPr>
            <w:r w:rsidRPr="00DD0C13">
              <w:rPr>
                <w:b/>
                <w:bCs/>
                <w:color w:val="000000"/>
                <w:sz w:val="20"/>
              </w:rPr>
              <w:t>1920,851</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DD0C13" w:rsidRPr="00DD0C13" w:rsidRDefault="00DD0C13" w:rsidP="00DD0C13">
            <w:pPr>
              <w:spacing w:line="240" w:lineRule="auto"/>
              <w:jc w:val="center"/>
              <w:rPr>
                <w:b/>
                <w:bCs/>
                <w:color w:val="000000"/>
                <w:sz w:val="20"/>
              </w:rPr>
            </w:pPr>
            <w:r w:rsidRPr="00DD0C13">
              <w:rPr>
                <w:b/>
                <w:bCs/>
                <w:color w:val="000000"/>
                <w:sz w:val="20"/>
              </w:rPr>
              <w:t>0,000</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DD0C13" w:rsidRPr="00DD0C13" w:rsidRDefault="00A722F2" w:rsidP="001C05E4">
            <w:pPr>
              <w:spacing w:line="240" w:lineRule="auto"/>
              <w:jc w:val="center"/>
              <w:rPr>
                <w:b/>
                <w:bCs/>
                <w:color w:val="000000"/>
                <w:sz w:val="20"/>
              </w:rPr>
            </w:pPr>
            <w:r w:rsidRPr="00A722F2">
              <w:rPr>
                <w:b/>
                <w:bCs/>
                <w:color w:val="000000"/>
                <w:sz w:val="20"/>
              </w:rPr>
              <w:t>13</w:t>
            </w:r>
            <w:r w:rsidR="001C05E4">
              <w:rPr>
                <w:b/>
                <w:bCs/>
                <w:color w:val="000000"/>
                <w:sz w:val="20"/>
              </w:rPr>
              <w:t>534,8</w:t>
            </w:r>
            <w:r w:rsidRPr="00A722F2">
              <w:rPr>
                <w:b/>
                <w:bCs/>
                <w:color w:val="000000"/>
                <w:sz w:val="20"/>
              </w:rPr>
              <w:t>73</w:t>
            </w:r>
          </w:p>
        </w:tc>
        <w:tc>
          <w:tcPr>
            <w:tcW w:w="966" w:type="dxa"/>
            <w:gridSpan w:val="2"/>
            <w:tcBorders>
              <w:top w:val="nil"/>
              <w:left w:val="nil"/>
              <w:bottom w:val="single" w:sz="4" w:space="0" w:color="auto"/>
              <w:right w:val="single" w:sz="4" w:space="0" w:color="auto"/>
            </w:tcBorders>
            <w:shd w:val="clear" w:color="auto" w:fill="auto"/>
            <w:noWrap/>
            <w:vAlign w:val="center"/>
            <w:hideMark/>
          </w:tcPr>
          <w:p w:rsidR="00DD0C13" w:rsidRPr="00DD0C13" w:rsidRDefault="00DD0C13" w:rsidP="003029E0">
            <w:pPr>
              <w:spacing w:line="240" w:lineRule="auto"/>
              <w:jc w:val="center"/>
              <w:rPr>
                <w:b/>
                <w:bCs/>
                <w:color w:val="000000"/>
                <w:sz w:val="20"/>
              </w:rPr>
            </w:pPr>
            <w:r w:rsidRPr="00DD0C13">
              <w:rPr>
                <w:b/>
                <w:bCs/>
                <w:color w:val="000000"/>
                <w:sz w:val="20"/>
              </w:rPr>
              <w:t>2690,650</w:t>
            </w:r>
          </w:p>
        </w:tc>
        <w:tc>
          <w:tcPr>
            <w:tcW w:w="920" w:type="dxa"/>
            <w:gridSpan w:val="2"/>
            <w:tcBorders>
              <w:top w:val="nil"/>
              <w:left w:val="nil"/>
              <w:bottom w:val="single" w:sz="4" w:space="0" w:color="auto"/>
              <w:right w:val="single" w:sz="4" w:space="0" w:color="auto"/>
            </w:tcBorders>
            <w:shd w:val="clear" w:color="auto" w:fill="auto"/>
            <w:noWrap/>
            <w:vAlign w:val="center"/>
            <w:hideMark/>
          </w:tcPr>
          <w:p w:rsidR="00DD0C13" w:rsidRPr="00DD0C13" w:rsidRDefault="00DD0C13" w:rsidP="00DD0C13">
            <w:pPr>
              <w:spacing w:line="240" w:lineRule="auto"/>
              <w:jc w:val="center"/>
              <w:rPr>
                <w:b/>
                <w:bCs/>
                <w:color w:val="000000"/>
                <w:sz w:val="20"/>
              </w:rPr>
            </w:pPr>
            <w:r w:rsidRPr="00DD0C13">
              <w:rPr>
                <w:b/>
                <w:bCs/>
                <w:color w:val="000000"/>
                <w:sz w:val="20"/>
              </w:rPr>
              <w:t>0,000</w:t>
            </w:r>
          </w:p>
        </w:tc>
        <w:tc>
          <w:tcPr>
            <w:tcW w:w="1360" w:type="dxa"/>
            <w:gridSpan w:val="2"/>
            <w:tcBorders>
              <w:top w:val="nil"/>
              <w:left w:val="nil"/>
              <w:bottom w:val="single" w:sz="4" w:space="0" w:color="auto"/>
              <w:right w:val="single" w:sz="4" w:space="0" w:color="auto"/>
            </w:tcBorders>
            <w:shd w:val="clear" w:color="auto" w:fill="auto"/>
            <w:noWrap/>
            <w:vAlign w:val="center"/>
            <w:hideMark/>
          </w:tcPr>
          <w:p w:rsidR="00DD0C13" w:rsidRPr="00DD0C13" w:rsidRDefault="00DD0C13" w:rsidP="00DD0C13">
            <w:pPr>
              <w:spacing w:line="240" w:lineRule="auto"/>
              <w:jc w:val="center"/>
              <w:rPr>
                <w:b/>
                <w:bCs/>
                <w:color w:val="000000"/>
                <w:sz w:val="20"/>
              </w:rPr>
            </w:pPr>
            <w:r w:rsidRPr="00DD0C13">
              <w:rPr>
                <w:b/>
                <w:bCs/>
                <w:color w:val="000000"/>
                <w:sz w:val="20"/>
              </w:rPr>
              <w:t>13</w:t>
            </w:r>
            <w:r w:rsidR="003029E0">
              <w:rPr>
                <w:b/>
                <w:bCs/>
                <w:color w:val="000000"/>
                <w:sz w:val="20"/>
              </w:rPr>
              <w:t xml:space="preserve"> </w:t>
            </w:r>
            <w:r w:rsidRPr="00DD0C13">
              <w:rPr>
                <w:b/>
                <w:bCs/>
                <w:color w:val="000000"/>
                <w:sz w:val="20"/>
              </w:rPr>
              <w:t>357,461</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DD0C13" w:rsidRPr="00DD0C13" w:rsidRDefault="00DD0C13" w:rsidP="00DD0C13">
            <w:pPr>
              <w:spacing w:line="240" w:lineRule="auto"/>
              <w:jc w:val="center"/>
              <w:rPr>
                <w:b/>
                <w:bCs/>
                <w:color w:val="000000"/>
                <w:sz w:val="20"/>
              </w:rPr>
            </w:pPr>
            <w:r w:rsidRPr="00DD0C13">
              <w:rPr>
                <w:b/>
                <w:bCs/>
                <w:color w:val="000000"/>
                <w:sz w:val="20"/>
              </w:rPr>
              <w:t>0,000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DD0C13" w:rsidRPr="00DD0C13" w:rsidRDefault="00DD0C13" w:rsidP="00DD0C13">
            <w:pPr>
              <w:spacing w:line="240" w:lineRule="auto"/>
              <w:jc w:val="center"/>
              <w:rPr>
                <w:b/>
                <w:bCs/>
                <w:color w:val="000000"/>
                <w:sz w:val="20"/>
              </w:rPr>
            </w:pPr>
            <w:r w:rsidRPr="00DD0C13">
              <w:rPr>
                <w:b/>
                <w:bCs/>
                <w:color w:val="000000"/>
                <w:sz w:val="20"/>
              </w:rPr>
              <w:t>0,000</w:t>
            </w:r>
          </w:p>
        </w:tc>
      </w:tr>
      <w:tr w:rsidR="00DD0C13" w:rsidRPr="00DD0C13" w:rsidTr="00433CD3">
        <w:trPr>
          <w:gridAfter w:val="2"/>
          <w:wAfter w:w="1010" w:type="dxa"/>
          <w:trHeight w:val="435"/>
        </w:trPr>
        <w:tc>
          <w:tcPr>
            <w:tcW w:w="4425" w:type="dxa"/>
            <w:gridSpan w:val="5"/>
            <w:tcBorders>
              <w:top w:val="nil"/>
              <w:left w:val="nil"/>
              <w:bottom w:val="nil"/>
              <w:right w:val="nil"/>
            </w:tcBorders>
            <w:shd w:val="clear" w:color="auto" w:fill="auto"/>
            <w:vAlign w:val="bottom"/>
            <w:hideMark/>
          </w:tcPr>
          <w:p w:rsidR="00DD0C13" w:rsidRPr="00DD0C13" w:rsidRDefault="00DD0C13" w:rsidP="00DD0C13">
            <w:pPr>
              <w:spacing w:line="240" w:lineRule="auto"/>
              <w:jc w:val="right"/>
              <w:rPr>
                <w:color w:val="000000"/>
                <w:sz w:val="20"/>
              </w:rPr>
            </w:pPr>
          </w:p>
        </w:tc>
        <w:tc>
          <w:tcPr>
            <w:tcW w:w="1120" w:type="dxa"/>
            <w:gridSpan w:val="2"/>
            <w:tcBorders>
              <w:top w:val="nil"/>
              <w:left w:val="single" w:sz="4" w:space="0" w:color="auto"/>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ГБ</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ОБ</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ФБ</w:t>
            </w:r>
          </w:p>
        </w:tc>
        <w:tc>
          <w:tcPr>
            <w:tcW w:w="130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ГБ</w:t>
            </w:r>
          </w:p>
        </w:tc>
        <w:tc>
          <w:tcPr>
            <w:tcW w:w="966"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ОБ</w:t>
            </w:r>
          </w:p>
        </w:tc>
        <w:tc>
          <w:tcPr>
            <w:tcW w:w="92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ФБ</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ГБ</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ОБ</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DD0C13" w:rsidRPr="00DD0C13" w:rsidRDefault="00DD0C13" w:rsidP="00DD0C13">
            <w:pPr>
              <w:spacing w:line="240" w:lineRule="auto"/>
              <w:jc w:val="center"/>
              <w:rPr>
                <w:b/>
                <w:bCs/>
                <w:color w:val="000000"/>
                <w:sz w:val="20"/>
              </w:rPr>
            </w:pPr>
            <w:r w:rsidRPr="00DD0C13">
              <w:rPr>
                <w:b/>
                <w:bCs/>
                <w:color w:val="000000"/>
                <w:sz w:val="20"/>
              </w:rPr>
              <w:t>ФБ</w:t>
            </w:r>
          </w:p>
        </w:tc>
      </w:tr>
    </w:tbl>
    <w:p w:rsidR="004444A6" w:rsidRDefault="004444A6">
      <w:pPr>
        <w:spacing w:line="240" w:lineRule="auto"/>
        <w:jc w:val="left"/>
        <w:rPr>
          <w:bCs/>
          <w:color w:val="000000"/>
          <w:sz w:val="20"/>
        </w:rPr>
      </w:pPr>
    </w:p>
    <w:tbl>
      <w:tblPr>
        <w:tblW w:w="15594" w:type="dxa"/>
        <w:tblInd w:w="-318" w:type="dxa"/>
        <w:tblLayout w:type="fixed"/>
        <w:tblLook w:val="0680"/>
      </w:tblPr>
      <w:tblGrid>
        <w:gridCol w:w="516"/>
        <w:gridCol w:w="4021"/>
        <w:gridCol w:w="1276"/>
        <w:gridCol w:w="1134"/>
        <w:gridCol w:w="1134"/>
        <w:gridCol w:w="709"/>
        <w:gridCol w:w="992"/>
        <w:gridCol w:w="142"/>
        <w:gridCol w:w="1134"/>
        <w:gridCol w:w="708"/>
        <w:gridCol w:w="1119"/>
        <w:gridCol w:w="1051"/>
        <w:gridCol w:w="807"/>
        <w:gridCol w:w="851"/>
      </w:tblGrid>
      <w:tr w:rsidR="00D632DD" w:rsidRPr="004444A6" w:rsidTr="00665AC8">
        <w:trPr>
          <w:trHeight w:val="33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w:t>
            </w:r>
          </w:p>
        </w:tc>
        <w:tc>
          <w:tcPr>
            <w:tcW w:w="402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Содержание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444A6" w:rsidRPr="004444A6" w:rsidRDefault="004444A6" w:rsidP="004444A6">
            <w:pPr>
              <w:spacing w:line="240" w:lineRule="auto"/>
              <w:jc w:val="center"/>
              <w:rPr>
                <w:b/>
                <w:bCs/>
                <w:color w:val="000000"/>
                <w:sz w:val="20"/>
              </w:rPr>
            </w:pPr>
            <w:proofErr w:type="spellStart"/>
            <w:proofErr w:type="gramStart"/>
            <w:r w:rsidRPr="004444A6">
              <w:rPr>
                <w:b/>
                <w:bCs/>
                <w:color w:val="000000"/>
                <w:sz w:val="20"/>
              </w:rPr>
              <w:t>Исполни-тели</w:t>
            </w:r>
            <w:proofErr w:type="spellEnd"/>
            <w:proofErr w:type="gramEnd"/>
          </w:p>
        </w:tc>
        <w:tc>
          <w:tcPr>
            <w:tcW w:w="9781" w:type="dxa"/>
            <w:gridSpan w:val="11"/>
            <w:tcBorders>
              <w:top w:val="single" w:sz="4" w:space="0" w:color="auto"/>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Финансовое обеспечение (тыс. руб.)</w:t>
            </w:r>
          </w:p>
        </w:tc>
      </w:tr>
      <w:tr w:rsidR="00D632DD" w:rsidRPr="004444A6" w:rsidTr="00665AC8">
        <w:trPr>
          <w:trHeight w:val="48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444A6" w:rsidRPr="004444A6" w:rsidRDefault="004444A6" w:rsidP="004444A6">
            <w:pPr>
              <w:spacing w:line="240" w:lineRule="auto"/>
              <w:jc w:val="left"/>
              <w:rPr>
                <w:b/>
                <w:bCs/>
                <w:color w:val="000000"/>
                <w:sz w:val="20"/>
              </w:rPr>
            </w:pPr>
          </w:p>
        </w:tc>
        <w:tc>
          <w:tcPr>
            <w:tcW w:w="4021" w:type="dxa"/>
            <w:vMerge/>
            <w:tcBorders>
              <w:top w:val="single" w:sz="4" w:space="0" w:color="auto"/>
              <w:left w:val="single" w:sz="4" w:space="0" w:color="auto"/>
              <w:bottom w:val="single" w:sz="4" w:space="0" w:color="auto"/>
              <w:right w:val="single" w:sz="4" w:space="0" w:color="auto"/>
            </w:tcBorders>
            <w:vAlign w:val="center"/>
            <w:hideMark/>
          </w:tcPr>
          <w:p w:rsidR="004444A6" w:rsidRPr="004444A6" w:rsidRDefault="004444A6" w:rsidP="004444A6">
            <w:pPr>
              <w:spacing w:line="240" w:lineRule="auto"/>
              <w:jc w:val="left"/>
              <w:rPr>
                <w:b/>
                <w:bCs/>
                <w:color w:val="000000"/>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444A6" w:rsidRPr="004444A6" w:rsidRDefault="004444A6" w:rsidP="004444A6">
            <w:pPr>
              <w:spacing w:line="240" w:lineRule="auto"/>
              <w:jc w:val="left"/>
              <w:rPr>
                <w:b/>
                <w:bCs/>
                <w:color w:val="000000"/>
                <w:sz w:val="20"/>
              </w:rPr>
            </w:pPr>
          </w:p>
        </w:tc>
        <w:tc>
          <w:tcPr>
            <w:tcW w:w="2977" w:type="dxa"/>
            <w:gridSpan w:val="3"/>
            <w:tcBorders>
              <w:top w:val="single" w:sz="4" w:space="0" w:color="auto"/>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2017</w:t>
            </w:r>
          </w:p>
        </w:tc>
        <w:tc>
          <w:tcPr>
            <w:tcW w:w="4095" w:type="dxa"/>
            <w:gridSpan w:val="5"/>
            <w:tcBorders>
              <w:top w:val="single" w:sz="4" w:space="0" w:color="auto"/>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2018</w:t>
            </w:r>
          </w:p>
        </w:tc>
        <w:tc>
          <w:tcPr>
            <w:tcW w:w="2709" w:type="dxa"/>
            <w:gridSpan w:val="3"/>
            <w:tcBorders>
              <w:top w:val="single" w:sz="4" w:space="0" w:color="auto"/>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2019</w:t>
            </w:r>
          </w:p>
        </w:tc>
      </w:tr>
      <w:tr w:rsidR="004444A6" w:rsidRPr="004444A6" w:rsidTr="00665AC8">
        <w:trPr>
          <w:trHeight w:val="37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4444A6" w:rsidRPr="004444A6" w:rsidRDefault="004444A6" w:rsidP="004444A6">
            <w:pPr>
              <w:spacing w:line="240" w:lineRule="auto"/>
              <w:jc w:val="left"/>
              <w:rPr>
                <w:b/>
                <w:bCs/>
                <w:color w:val="000000"/>
                <w:sz w:val="20"/>
              </w:rPr>
            </w:pPr>
          </w:p>
        </w:tc>
        <w:tc>
          <w:tcPr>
            <w:tcW w:w="4021" w:type="dxa"/>
            <w:vMerge/>
            <w:tcBorders>
              <w:top w:val="single" w:sz="4" w:space="0" w:color="auto"/>
              <w:left w:val="single" w:sz="4" w:space="0" w:color="auto"/>
              <w:bottom w:val="single" w:sz="4" w:space="0" w:color="auto"/>
              <w:right w:val="single" w:sz="4" w:space="0" w:color="auto"/>
            </w:tcBorders>
            <w:vAlign w:val="center"/>
            <w:hideMark/>
          </w:tcPr>
          <w:p w:rsidR="004444A6" w:rsidRPr="004444A6" w:rsidRDefault="004444A6" w:rsidP="004444A6">
            <w:pPr>
              <w:spacing w:line="240" w:lineRule="auto"/>
              <w:jc w:val="left"/>
              <w:rPr>
                <w:b/>
                <w:bCs/>
                <w:color w:val="000000"/>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444A6" w:rsidRPr="004444A6" w:rsidRDefault="004444A6" w:rsidP="004444A6">
            <w:pPr>
              <w:spacing w:line="240" w:lineRule="auto"/>
              <w:jc w:val="left"/>
              <w:rPr>
                <w:b/>
                <w:bCs/>
                <w:color w:val="000000"/>
                <w:sz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D632DD">
            <w:pPr>
              <w:spacing w:line="240" w:lineRule="auto"/>
              <w:ind w:left="-250" w:firstLine="250"/>
              <w:jc w:val="center"/>
              <w:rPr>
                <w:b/>
                <w:bCs/>
                <w:color w:val="000000"/>
                <w:sz w:val="20"/>
              </w:rPr>
            </w:pPr>
            <w:r w:rsidRPr="004444A6">
              <w:rPr>
                <w:b/>
                <w:bCs/>
                <w:color w:val="000000"/>
                <w:sz w:val="20"/>
              </w:rPr>
              <w:t>ГБ</w:t>
            </w:r>
          </w:p>
        </w:tc>
        <w:tc>
          <w:tcPr>
            <w:tcW w:w="1134"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ОБ</w:t>
            </w:r>
          </w:p>
        </w:tc>
        <w:tc>
          <w:tcPr>
            <w:tcW w:w="709"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ФБ</w:t>
            </w:r>
          </w:p>
        </w:tc>
        <w:tc>
          <w:tcPr>
            <w:tcW w:w="992"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ГБ</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ОБ</w:t>
            </w:r>
          </w:p>
        </w:tc>
        <w:tc>
          <w:tcPr>
            <w:tcW w:w="708"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ФБ</w:t>
            </w:r>
          </w:p>
        </w:tc>
        <w:tc>
          <w:tcPr>
            <w:tcW w:w="1119"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ВБ</w:t>
            </w:r>
          </w:p>
        </w:tc>
        <w:tc>
          <w:tcPr>
            <w:tcW w:w="1051"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ГБ</w:t>
            </w:r>
          </w:p>
        </w:tc>
        <w:tc>
          <w:tcPr>
            <w:tcW w:w="807"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ОБ</w:t>
            </w:r>
          </w:p>
        </w:tc>
        <w:tc>
          <w:tcPr>
            <w:tcW w:w="851"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ФБ</w:t>
            </w:r>
          </w:p>
        </w:tc>
      </w:tr>
      <w:tr w:rsidR="004444A6" w:rsidRPr="004444A6" w:rsidTr="00665AC8">
        <w:trPr>
          <w:trHeight w:val="149"/>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1</w:t>
            </w:r>
          </w:p>
        </w:tc>
        <w:tc>
          <w:tcPr>
            <w:tcW w:w="4021"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2</w:t>
            </w:r>
          </w:p>
        </w:tc>
        <w:tc>
          <w:tcPr>
            <w:tcW w:w="1276"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5</w:t>
            </w:r>
          </w:p>
        </w:tc>
        <w:tc>
          <w:tcPr>
            <w:tcW w:w="1134"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6</w:t>
            </w:r>
          </w:p>
        </w:tc>
        <w:tc>
          <w:tcPr>
            <w:tcW w:w="709"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7</w:t>
            </w:r>
          </w:p>
        </w:tc>
        <w:tc>
          <w:tcPr>
            <w:tcW w:w="992"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9</w:t>
            </w:r>
          </w:p>
        </w:tc>
        <w:tc>
          <w:tcPr>
            <w:tcW w:w="708"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10</w:t>
            </w:r>
          </w:p>
        </w:tc>
        <w:tc>
          <w:tcPr>
            <w:tcW w:w="1119"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11</w:t>
            </w:r>
          </w:p>
        </w:tc>
        <w:tc>
          <w:tcPr>
            <w:tcW w:w="1051"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12</w:t>
            </w:r>
          </w:p>
        </w:tc>
        <w:tc>
          <w:tcPr>
            <w:tcW w:w="807"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13</w:t>
            </w:r>
          </w:p>
        </w:tc>
        <w:tc>
          <w:tcPr>
            <w:tcW w:w="851"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14</w:t>
            </w:r>
          </w:p>
        </w:tc>
      </w:tr>
      <w:tr w:rsidR="00D632DD" w:rsidRPr="004444A6" w:rsidTr="00665AC8">
        <w:trPr>
          <w:trHeight w:val="211"/>
        </w:trPr>
        <w:tc>
          <w:tcPr>
            <w:tcW w:w="15594" w:type="dxa"/>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444A6" w:rsidRPr="004444A6" w:rsidRDefault="004444A6" w:rsidP="004444A6">
            <w:pPr>
              <w:spacing w:line="240" w:lineRule="auto"/>
              <w:jc w:val="left"/>
              <w:rPr>
                <w:b/>
                <w:bCs/>
                <w:color w:val="000000"/>
                <w:sz w:val="20"/>
              </w:rPr>
            </w:pPr>
            <w:r w:rsidRPr="004444A6">
              <w:rPr>
                <w:b/>
                <w:bCs/>
                <w:color w:val="000000"/>
                <w:sz w:val="20"/>
              </w:rPr>
              <w:t>Задача 4. Развитие культурно-досуговых центров</w:t>
            </w:r>
          </w:p>
        </w:tc>
      </w:tr>
      <w:tr w:rsidR="00C80FB1" w:rsidRPr="004444A6" w:rsidTr="009C6723">
        <w:trPr>
          <w:trHeight w:val="420"/>
        </w:trPr>
        <w:tc>
          <w:tcPr>
            <w:tcW w:w="516" w:type="dxa"/>
            <w:vMerge w:val="restart"/>
            <w:tcBorders>
              <w:top w:val="nil"/>
              <w:left w:val="single" w:sz="4" w:space="0" w:color="auto"/>
              <w:right w:val="single" w:sz="4" w:space="0" w:color="auto"/>
            </w:tcBorders>
            <w:shd w:val="clear" w:color="000000" w:fill="FFFFFF"/>
            <w:noWrap/>
            <w:hideMark/>
          </w:tcPr>
          <w:p w:rsidR="00C80FB1" w:rsidRPr="004444A6" w:rsidRDefault="00C80FB1" w:rsidP="00D632DD">
            <w:pPr>
              <w:spacing w:line="240" w:lineRule="auto"/>
              <w:jc w:val="left"/>
              <w:rPr>
                <w:color w:val="000000"/>
                <w:sz w:val="20"/>
              </w:rPr>
            </w:pPr>
            <w:r w:rsidRPr="004444A6">
              <w:rPr>
                <w:color w:val="000000"/>
                <w:sz w:val="20"/>
              </w:rPr>
              <w:t>4.1.</w:t>
            </w:r>
          </w:p>
        </w:tc>
        <w:tc>
          <w:tcPr>
            <w:tcW w:w="4021" w:type="dxa"/>
            <w:tcBorders>
              <w:top w:val="single" w:sz="4" w:space="0" w:color="auto"/>
              <w:left w:val="nil"/>
              <w:bottom w:val="single" w:sz="4" w:space="0" w:color="auto"/>
              <w:right w:val="single" w:sz="4" w:space="0" w:color="auto"/>
            </w:tcBorders>
            <w:shd w:val="clear" w:color="000000" w:fill="FFFFFF"/>
            <w:hideMark/>
          </w:tcPr>
          <w:p w:rsidR="00C80FB1" w:rsidRPr="004444A6" w:rsidRDefault="00C80FB1" w:rsidP="004444A6">
            <w:pPr>
              <w:spacing w:line="240" w:lineRule="auto"/>
              <w:jc w:val="left"/>
              <w:rPr>
                <w:color w:val="000000"/>
                <w:sz w:val="20"/>
              </w:rPr>
            </w:pPr>
            <w:r w:rsidRPr="004444A6">
              <w:rPr>
                <w:color w:val="000000"/>
                <w:sz w:val="20"/>
              </w:rPr>
              <w:t>Реконструкция здания "</w:t>
            </w:r>
            <w:proofErr w:type="spellStart"/>
            <w:r w:rsidRPr="004444A6">
              <w:rPr>
                <w:color w:val="000000"/>
                <w:sz w:val="20"/>
              </w:rPr>
              <w:t>Ювента</w:t>
            </w:r>
            <w:proofErr w:type="spellEnd"/>
            <w:r w:rsidRPr="004444A6">
              <w:rPr>
                <w:color w:val="000000"/>
                <w:sz w:val="20"/>
              </w:rPr>
              <w:t xml:space="preserve">" по адресу г. Переславль-Залесский, Народная пл., дом </w:t>
            </w:r>
            <w:r w:rsidR="00637843" w:rsidRPr="004444A6">
              <w:rPr>
                <w:color w:val="000000"/>
                <w:sz w:val="20"/>
              </w:rPr>
              <w:t>8</w:t>
            </w:r>
          </w:p>
        </w:tc>
        <w:tc>
          <w:tcPr>
            <w:tcW w:w="1276" w:type="dxa"/>
            <w:tcBorders>
              <w:top w:val="single" w:sz="4" w:space="0" w:color="auto"/>
              <w:left w:val="nil"/>
              <w:bottom w:val="single" w:sz="4" w:space="0" w:color="auto"/>
              <w:right w:val="single" w:sz="4" w:space="0" w:color="auto"/>
            </w:tcBorders>
            <w:shd w:val="clear" w:color="000000" w:fill="FFFFFF"/>
            <w:hideMark/>
          </w:tcPr>
          <w:p w:rsidR="00C80FB1" w:rsidRDefault="00C80FB1" w:rsidP="004444A6">
            <w:pPr>
              <w:spacing w:line="240" w:lineRule="auto"/>
              <w:jc w:val="center"/>
              <w:rPr>
                <w:color w:val="000000"/>
                <w:sz w:val="20"/>
              </w:rPr>
            </w:pPr>
            <w:proofErr w:type="spellStart"/>
            <w:r w:rsidRPr="004444A6">
              <w:rPr>
                <w:color w:val="000000"/>
                <w:sz w:val="20"/>
              </w:rPr>
              <w:t>Админи</w:t>
            </w:r>
            <w:proofErr w:type="spellEnd"/>
            <w:r>
              <w:rPr>
                <w:color w:val="000000"/>
                <w:sz w:val="20"/>
              </w:rPr>
              <w:t>-</w:t>
            </w:r>
          </w:p>
          <w:p w:rsidR="00C80FB1" w:rsidRPr="004444A6" w:rsidRDefault="00C80FB1" w:rsidP="004444A6">
            <w:pPr>
              <w:spacing w:line="240" w:lineRule="auto"/>
              <w:jc w:val="center"/>
              <w:rPr>
                <w:color w:val="000000"/>
                <w:sz w:val="20"/>
              </w:rPr>
            </w:pPr>
            <w:proofErr w:type="spellStart"/>
            <w:r w:rsidRPr="004444A6">
              <w:rPr>
                <w:color w:val="000000"/>
                <w:sz w:val="20"/>
              </w:rPr>
              <w:t>страция</w:t>
            </w:r>
            <w:proofErr w:type="spellEnd"/>
            <w:r w:rsidRPr="004444A6">
              <w:rPr>
                <w:color w:val="000000"/>
                <w:sz w:val="20"/>
              </w:rPr>
              <w:t xml:space="preserve"> г. </w:t>
            </w:r>
            <w:r w:rsidR="00637843" w:rsidRPr="004444A6">
              <w:rPr>
                <w:color w:val="000000"/>
                <w:sz w:val="20"/>
              </w:rPr>
              <w:t>Переславля</w:t>
            </w:r>
          </w:p>
        </w:tc>
        <w:tc>
          <w:tcPr>
            <w:tcW w:w="1134" w:type="dxa"/>
            <w:tcBorders>
              <w:top w:val="nil"/>
              <w:left w:val="nil"/>
              <w:bottom w:val="single" w:sz="4" w:space="0" w:color="auto"/>
              <w:right w:val="single" w:sz="4" w:space="0" w:color="auto"/>
            </w:tcBorders>
            <w:shd w:val="clear" w:color="000000" w:fill="FFFFFF"/>
            <w:hideMark/>
          </w:tcPr>
          <w:p w:rsidR="00C80FB1" w:rsidRPr="004444A6" w:rsidRDefault="00C80FB1" w:rsidP="004444A6">
            <w:pPr>
              <w:spacing w:line="240" w:lineRule="auto"/>
              <w:jc w:val="center"/>
              <w:rPr>
                <w:color w:val="000000"/>
                <w:sz w:val="20"/>
              </w:rPr>
            </w:pPr>
            <w:r w:rsidRPr="004444A6">
              <w:rPr>
                <w:color w:val="000000"/>
                <w:sz w:val="20"/>
              </w:rPr>
              <w:t>29678,390</w:t>
            </w:r>
          </w:p>
        </w:tc>
        <w:tc>
          <w:tcPr>
            <w:tcW w:w="1134"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25000,000</w:t>
            </w:r>
          </w:p>
        </w:tc>
        <w:tc>
          <w:tcPr>
            <w:tcW w:w="709"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noWrap/>
            <w:hideMark/>
          </w:tcPr>
          <w:p w:rsidR="00C80FB1" w:rsidRPr="004444A6" w:rsidRDefault="007F143B" w:rsidP="004444A6">
            <w:pPr>
              <w:spacing w:line="240" w:lineRule="auto"/>
              <w:jc w:val="center"/>
              <w:rPr>
                <w:color w:val="000000"/>
                <w:sz w:val="20"/>
              </w:rPr>
            </w:pPr>
            <w:r w:rsidRPr="007F143B">
              <w:rPr>
                <w:color w:val="000000"/>
                <w:sz w:val="20"/>
              </w:rPr>
              <w:t>0,000</w:t>
            </w:r>
          </w:p>
        </w:tc>
        <w:tc>
          <w:tcPr>
            <w:tcW w:w="1134" w:type="dxa"/>
            <w:tcBorders>
              <w:top w:val="nil"/>
              <w:left w:val="nil"/>
              <w:bottom w:val="single" w:sz="4" w:space="0" w:color="auto"/>
              <w:right w:val="single" w:sz="4" w:space="0" w:color="auto"/>
            </w:tcBorders>
            <w:shd w:val="clear" w:color="000000" w:fill="FFFFFF"/>
            <w:noWrap/>
            <w:hideMark/>
          </w:tcPr>
          <w:p w:rsidR="00C80FB1" w:rsidRPr="004444A6" w:rsidRDefault="00985F1F" w:rsidP="004444A6">
            <w:pPr>
              <w:spacing w:line="240" w:lineRule="auto"/>
              <w:jc w:val="center"/>
              <w:rPr>
                <w:color w:val="000000"/>
                <w:sz w:val="20"/>
              </w:rPr>
            </w:pPr>
            <w:r>
              <w:rPr>
                <w:color w:val="000000"/>
                <w:sz w:val="20"/>
              </w:rPr>
              <w:t>25 000,000</w:t>
            </w:r>
          </w:p>
        </w:tc>
        <w:tc>
          <w:tcPr>
            <w:tcW w:w="708"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c>
          <w:tcPr>
            <w:tcW w:w="1119"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16218,408</w:t>
            </w:r>
          </w:p>
        </w:tc>
        <w:tc>
          <w:tcPr>
            <w:tcW w:w="1051"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c>
          <w:tcPr>
            <w:tcW w:w="807"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c>
          <w:tcPr>
            <w:tcW w:w="851"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r>
      <w:tr w:rsidR="00C80FB1" w:rsidRPr="004444A6" w:rsidTr="009C6723">
        <w:trPr>
          <w:trHeight w:val="420"/>
        </w:trPr>
        <w:tc>
          <w:tcPr>
            <w:tcW w:w="516" w:type="dxa"/>
            <w:vMerge/>
            <w:tcBorders>
              <w:left w:val="single" w:sz="4" w:space="0" w:color="auto"/>
              <w:bottom w:val="single" w:sz="4" w:space="0" w:color="auto"/>
              <w:right w:val="single" w:sz="4" w:space="0" w:color="auto"/>
            </w:tcBorders>
            <w:shd w:val="clear" w:color="000000" w:fill="FFFFFF"/>
            <w:noWrap/>
          </w:tcPr>
          <w:p w:rsidR="00C80FB1" w:rsidRPr="004444A6" w:rsidRDefault="00C80FB1" w:rsidP="00D632DD">
            <w:pPr>
              <w:spacing w:line="240" w:lineRule="auto"/>
              <w:jc w:val="left"/>
              <w:rPr>
                <w:color w:val="000000"/>
                <w:sz w:val="20"/>
              </w:rPr>
            </w:pPr>
          </w:p>
        </w:tc>
        <w:tc>
          <w:tcPr>
            <w:tcW w:w="4021" w:type="dxa"/>
            <w:tcBorders>
              <w:top w:val="single" w:sz="4" w:space="0" w:color="auto"/>
              <w:left w:val="nil"/>
              <w:bottom w:val="single" w:sz="4" w:space="0" w:color="auto"/>
              <w:right w:val="single" w:sz="4" w:space="0" w:color="auto"/>
            </w:tcBorders>
            <w:shd w:val="clear" w:color="000000" w:fill="FFFFFF"/>
          </w:tcPr>
          <w:p w:rsidR="00C80FB1" w:rsidRPr="004444A6" w:rsidRDefault="004D6C94" w:rsidP="004444A6">
            <w:pPr>
              <w:spacing w:line="240" w:lineRule="auto"/>
              <w:jc w:val="left"/>
              <w:rPr>
                <w:color w:val="000000"/>
                <w:sz w:val="20"/>
              </w:rPr>
            </w:pPr>
            <w:r w:rsidRPr="00637843">
              <w:rPr>
                <w:i/>
                <w:color w:val="FF0000"/>
                <w:sz w:val="20"/>
              </w:rPr>
              <w:t xml:space="preserve"> </w:t>
            </w:r>
            <w:r w:rsidRPr="00637843">
              <w:rPr>
                <w:i/>
                <w:sz w:val="20"/>
              </w:rPr>
              <w:t>по расходным обязательствам, недофинансированным в отчетном финансовом году</w:t>
            </w:r>
          </w:p>
        </w:tc>
        <w:tc>
          <w:tcPr>
            <w:tcW w:w="1276" w:type="dxa"/>
            <w:tcBorders>
              <w:top w:val="single" w:sz="4" w:space="0" w:color="auto"/>
              <w:left w:val="nil"/>
              <w:bottom w:val="single" w:sz="4" w:space="0" w:color="auto"/>
              <w:right w:val="single" w:sz="4" w:space="0" w:color="auto"/>
            </w:tcBorders>
            <w:shd w:val="clear" w:color="000000" w:fill="FFFFFF"/>
          </w:tcPr>
          <w:p w:rsidR="00C80FB1" w:rsidRPr="004444A6" w:rsidRDefault="00C80FB1" w:rsidP="004444A6">
            <w:pPr>
              <w:spacing w:line="240" w:lineRule="auto"/>
              <w:jc w:val="center"/>
              <w:rPr>
                <w:color w:val="000000"/>
                <w:sz w:val="20"/>
              </w:rPr>
            </w:pPr>
          </w:p>
        </w:tc>
        <w:tc>
          <w:tcPr>
            <w:tcW w:w="1134" w:type="dxa"/>
            <w:tcBorders>
              <w:top w:val="single" w:sz="4" w:space="0" w:color="auto"/>
              <w:left w:val="nil"/>
              <w:bottom w:val="single" w:sz="4" w:space="0" w:color="auto"/>
              <w:right w:val="single" w:sz="4" w:space="0" w:color="auto"/>
            </w:tcBorders>
            <w:shd w:val="clear" w:color="000000" w:fill="FFFFFF"/>
          </w:tcPr>
          <w:p w:rsidR="00C80FB1" w:rsidRPr="00334657" w:rsidRDefault="007F143B" w:rsidP="004444A6">
            <w:pPr>
              <w:spacing w:line="240" w:lineRule="auto"/>
              <w:jc w:val="center"/>
              <w:rPr>
                <w:i/>
                <w:color w:val="000000"/>
                <w:sz w:val="20"/>
              </w:rPr>
            </w:pPr>
            <w:r w:rsidRPr="00334657">
              <w:rPr>
                <w:i/>
                <w:color w:val="000000"/>
                <w:sz w:val="20"/>
              </w:rPr>
              <w:t>0,000</w:t>
            </w:r>
          </w:p>
        </w:tc>
        <w:tc>
          <w:tcPr>
            <w:tcW w:w="1134" w:type="dxa"/>
            <w:tcBorders>
              <w:top w:val="single" w:sz="4" w:space="0" w:color="auto"/>
              <w:left w:val="nil"/>
              <w:bottom w:val="single" w:sz="4" w:space="0" w:color="auto"/>
              <w:right w:val="single" w:sz="4" w:space="0" w:color="auto"/>
            </w:tcBorders>
            <w:shd w:val="clear" w:color="000000" w:fill="FFFFFF"/>
            <w:noWrap/>
          </w:tcPr>
          <w:p w:rsidR="00C80FB1" w:rsidRPr="00334657" w:rsidRDefault="007F143B" w:rsidP="004444A6">
            <w:pPr>
              <w:spacing w:line="240" w:lineRule="auto"/>
              <w:jc w:val="center"/>
              <w:rPr>
                <w:i/>
                <w:color w:val="000000"/>
                <w:sz w:val="20"/>
              </w:rPr>
            </w:pPr>
            <w:r w:rsidRPr="00334657">
              <w:rPr>
                <w:i/>
                <w:color w:val="000000"/>
                <w:sz w:val="20"/>
              </w:rPr>
              <w:t>0,000</w:t>
            </w:r>
          </w:p>
        </w:tc>
        <w:tc>
          <w:tcPr>
            <w:tcW w:w="709" w:type="dxa"/>
            <w:tcBorders>
              <w:top w:val="single" w:sz="4" w:space="0" w:color="auto"/>
              <w:left w:val="nil"/>
              <w:bottom w:val="single" w:sz="4" w:space="0" w:color="auto"/>
              <w:right w:val="single" w:sz="4" w:space="0" w:color="auto"/>
            </w:tcBorders>
            <w:shd w:val="clear" w:color="000000" w:fill="FFFFFF"/>
            <w:noWrap/>
          </w:tcPr>
          <w:p w:rsidR="00C80FB1" w:rsidRPr="00334657" w:rsidRDefault="007F143B" w:rsidP="004444A6">
            <w:pPr>
              <w:spacing w:line="240" w:lineRule="auto"/>
              <w:jc w:val="center"/>
              <w:rPr>
                <w:i/>
                <w:color w:val="000000"/>
                <w:sz w:val="20"/>
              </w:rPr>
            </w:pPr>
            <w:r w:rsidRPr="00334657">
              <w:rPr>
                <w:i/>
                <w:color w:val="000000"/>
                <w:sz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80FB1" w:rsidRPr="00334657" w:rsidRDefault="00111269" w:rsidP="004444A6">
            <w:pPr>
              <w:spacing w:line="240" w:lineRule="auto"/>
              <w:jc w:val="center"/>
              <w:rPr>
                <w:i/>
                <w:color w:val="000000"/>
                <w:sz w:val="20"/>
              </w:rPr>
            </w:pPr>
            <w:r w:rsidRPr="00111269">
              <w:rPr>
                <w:i/>
                <w:color w:val="000000"/>
                <w:sz w:val="20"/>
              </w:rPr>
              <w:t>6296,897</w:t>
            </w:r>
          </w:p>
        </w:tc>
        <w:tc>
          <w:tcPr>
            <w:tcW w:w="1134" w:type="dxa"/>
            <w:tcBorders>
              <w:top w:val="single" w:sz="4" w:space="0" w:color="auto"/>
              <w:left w:val="nil"/>
              <w:bottom w:val="single" w:sz="4" w:space="0" w:color="auto"/>
              <w:right w:val="single" w:sz="4" w:space="0" w:color="auto"/>
            </w:tcBorders>
            <w:shd w:val="clear" w:color="000000" w:fill="FFFFFF"/>
            <w:noWrap/>
          </w:tcPr>
          <w:p w:rsidR="00C80FB1" w:rsidRPr="00334657" w:rsidRDefault="00BC4A47" w:rsidP="004444A6">
            <w:pPr>
              <w:spacing w:line="240" w:lineRule="auto"/>
              <w:jc w:val="center"/>
              <w:rPr>
                <w:i/>
                <w:color w:val="000000"/>
                <w:sz w:val="20"/>
              </w:rPr>
            </w:pPr>
            <w:r>
              <w:rPr>
                <w:i/>
                <w:color w:val="000000"/>
                <w:sz w:val="20"/>
              </w:rPr>
              <w:t>5916,841</w:t>
            </w:r>
          </w:p>
        </w:tc>
        <w:tc>
          <w:tcPr>
            <w:tcW w:w="708" w:type="dxa"/>
            <w:tcBorders>
              <w:top w:val="single" w:sz="4" w:space="0" w:color="auto"/>
              <w:left w:val="nil"/>
              <w:bottom w:val="single" w:sz="4" w:space="0" w:color="auto"/>
              <w:right w:val="single" w:sz="4" w:space="0" w:color="auto"/>
            </w:tcBorders>
            <w:shd w:val="clear" w:color="000000" w:fill="FFFFFF"/>
            <w:noWrap/>
          </w:tcPr>
          <w:p w:rsidR="00C80FB1" w:rsidRPr="00334657" w:rsidRDefault="00AC5EBA" w:rsidP="004444A6">
            <w:pPr>
              <w:spacing w:line="240" w:lineRule="auto"/>
              <w:jc w:val="center"/>
              <w:rPr>
                <w:i/>
                <w:color w:val="000000"/>
                <w:sz w:val="20"/>
              </w:rPr>
            </w:pPr>
            <w:r w:rsidRPr="00334657">
              <w:rPr>
                <w:i/>
                <w:color w:val="000000"/>
                <w:sz w:val="20"/>
              </w:rPr>
              <w:t>0,000</w:t>
            </w:r>
          </w:p>
        </w:tc>
        <w:tc>
          <w:tcPr>
            <w:tcW w:w="1119" w:type="dxa"/>
            <w:tcBorders>
              <w:top w:val="single" w:sz="4" w:space="0" w:color="auto"/>
              <w:left w:val="nil"/>
              <w:bottom w:val="single" w:sz="4" w:space="0" w:color="auto"/>
              <w:right w:val="single" w:sz="4" w:space="0" w:color="auto"/>
            </w:tcBorders>
            <w:shd w:val="clear" w:color="000000" w:fill="FFFFFF"/>
            <w:noWrap/>
          </w:tcPr>
          <w:p w:rsidR="00C80FB1" w:rsidRPr="00334657" w:rsidRDefault="00AC5EBA" w:rsidP="004444A6">
            <w:pPr>
              <w:spacing w:line="240" w:lineRule="auto"/>
              <w:jc w:val="center"/>
              <w:rPr>
                <w:i/>
                <w:color w:val="000000"/>
                <w:sz w:val="20"/>
              </w:rPr>
            </w:pPr>
            <w:r w:rsidRPr="00334657">
              <w:rPr>
                <w:i/>
                <w:color w:val="000000"/>
                <w:sz w:val="20"/>
              </w:rPr>
              <w:t>0,000</w:t>
            </w:r>
          </w:p>
        </w:tc>
        <w:tc>
          <w:tcPr>
            <w:tcW w:w="1051" w:type="dxa"/>
            <w:tcBorders>
              <w:top w:val="single" w:sz="4" w:space="0" w:color="auto"/>
              <w:left w:val="nil"/>
              <w:bottom w:val="single" w:sz="4" w:space="0" w:color="auto"/>
              <w:right w:val="single" w:sz="4" w:space="0" w:color="auto"/>
            </w:tcBorders>
            <w:shd w:val="clear" w:color="000000" w:fill="FFFFFF"/>
            <w:noWrap/>
          </w:tcPr>
          <w:p w:rsidR="00C80FB1" w:rsidRPr="00334657" w:rsidRDefault="00AC5EBA" w:rsidP="004444A6">
            <w:pPr>
              <w:spacing w:line="240" w:lineRule="auto"/>
              <w:jc w:val="center"/>
              <w:rPr>
                <w:i/>
                <w:color w:val="000000"/>
                <w:sz w:val="20"/>
              </w:rPr>
            </w:pPr>
            <w:r w:rsidRPr="00334657">
              <w:rPr>
                <w:i/>
                <w:color w:val="000000"/>
                <w:sz w:val="20"/>
              </w:rPr>
              <w:t>0,000</w:t>
            </w:r>
          </w:p>
        </w:tc>
        <w:tc>
          <w:tcPr>
            <w:tcW w:w="807" w:type="dxa"/>
            <w:tcBorders>
              <w:top w:val="single" w:sz="4" w:space="0" w:color="auto"/>
              <w:left w:val="nil"/>
              <w:bottom w:val="single" w:sz="4" w:space="0" w:color="auto"/>
              <w:right w:val="single" w:sz="4" w:space="0" w:color="auto"/>
            </w:tcBorders>
            <w:shd w:val="clear" w:color="000000" w:fill="FFFFFF"/>
            <w:noWrap/>
          </w:tcPr>
          <w:p w:rsidR="00C80FB1" w:rsidRPr="00334657" w:rsidRDefault="00AC5EBA" w:rsidP="004444A6">
            <w:pPr>
              <w:spacing w:line="240" w:lineRule="auto"/>
              <w:jc w:val="center"/>
              <w:rPr>
                <w:i/>
                <w:color w:val="000000"/>
                <w:sz w:val="20"/>
              </w:rPr>
            </w:pPr>
            <w:r w:rsidRPr="00334657">
              <w:rPr>
                <w:i/>
                <w:color w:val="000000"/>
                <w:sz w:val="20"/>
              </w:rPr>
              <w:t>0,000</w:t>
            </w:r>
          </w:p>
        </w:tc>
        <w:tc>
          <w:tcPr>
            <w:tcW w:w="851" w:type="dxa"/>
            <w:tcBorders>
              <w:top w:val="single" w:sz="4" w:space="0" w:color="auto"/>
              <w:left w:val="nil"/>
              <w:bottom w:val="single" w:sz="4" w:space="0" w:color="auto"/>
              <w:right w:val="single" w:sz="4" w:space="0" w:color="auto"/>
            </w:tcBorders>
            <w:shd w:val="clear" w:color="000000" w:fill="FFFFFF"/>
            <w:noWrap/>
          </w:tcPr>
          <w:p w:rsidR="00C80FB1" w:rsidRPr="00334657" w:rsidRDefault="00AC5EBA" w:rsidP="004444A6">
            <w:pPr>
              <w:spacing w:line="240" w:lineRule="auto"/>
              <w:jc w:val="center"/>
              <w:rPr>
                <w:i/>
                <w:color w:val="000000"/>
                <w:sz w:val="20"/>
              </w:rPr>
            </w:pPr>
            <w:r w:rsidRPr="00334657">
              <w:rPr>
                <w:i/>
                <w:color w:val="000000"/>
                <w:sz w:val="20"/>
              </w:rPr>
              <w:t>0,000</w:t>
            </w:r>
          </w:p>
        </w:tc>
      </w:tr>
      <w:tr w:rsidR="00D632DD" w:rsidRPr="004444A6" w:rsidTr="009C6723">
        <w:trPr>
          <w:trHeight w:val="585"/>
        </w:trPr>
        <w:tc>
          <w:tcPr>
            <w:tcW w:w="516" w:type="dxa"/>
            <w:tcBorders>
              <w:top w:val="nil"/>
              <w:left w:val="single" w:sz="4" w:space="0" w:color="auto"/>
              <w:bottom w:val="single" w:sz="4" w:space="0" w:color="auto"/>
              <w:right w:val="single" w:sz="4" w:space="0" w:color="auto"/>
            </w:tcBorders>
            <w:shd w:val="clear" w:color="000000" w:fill="FFFFFF"/>
            <w:noWrap/>
            <w:hideMark/>
          </w:tcPr>
          <w:p w:rsidR="004444A6" w:rsidRPr="004444A6" w:rsidRDefault="004444A6" w:rsidP="00D632DD">
            <w:pPr>
              <w:spacing w:line="240" w:lineRule="auto"/>
              <w:jc w:val="left"/>
              <w:rPr>
                <w:color w:val="000000"/>
                <w:sz w:val="20"/>
              </w:rPr>
            </w:pPr>
            <w:r w:rsidRPr="004444A6">
              <w:rPr>
                <w:color w:val="000000"/>
                <w:sz w:val="20"/>
              </w:rPr>
              <w:t>4.2.</w:t>
            </w:r>
          </w:p>
        </w:tc>
        <w:tc>
          <w:tcPr>
            <w:tcW w:w="4021"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left"/>
              <w:rPr>
                <w:color w:val="000000"/>
                <w:sz w:val="20"/>
              </w:rPr>
            </w:pPr>
            <w:r w:rsidRPr="004444A6">
              <w:rPr>
                <w:color w:val="000000"/>
                <w:sz w:val="20"/>
              </w:rPr>
              <w:t>Оснащение звукоусиливающей аппаратурой и прочим инвентарем</w:t>
            </w:r>
          </w:p>
        </w:tc>
        <w:tc>
          <w:tcPr>
            <w:tcW w:w="1276"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МУК КДЦ "</w:t>
            </w:r>
            <w:proofErr w:type="spellStart"/>
            <w:r w:rsidRPr="004444A6">
              <w:rPr>
                <w:color w:val="000000"/>
                <w:sz w:val="20"/>
              </w:rPr>
              <w:t>Плещей</w:t>
            </w:r>
            <w:proofErr w:type="spellEnd"/>
            <w:r w:rsidRPr="004444A6">
              <w:rPr>
                <w:color w:val="000000"/>
                <w:sz w:val="20"/>
              </w:rPr>
              <w:t>"</w:t>
            </w:r>
          </w:p>
        </w:tc>
        <w:tc>
          <w:tcPr>
            <w:tcW w:w="1134"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70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708"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1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051"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07"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r>
      <w:tr w:rsidR="00D632DD" w:rsidRPr="004444A6" w:rsidTr="009C6723">
        <w:trPr>
          <w:trHeight w:val="510"/>
        </w:trPr>
        <w:tc>
          <w:tcPr>
            <w:tcW w:w="516" w:type="dxa"/>
            <w:tcBorders>
              <w:top w:val="nil"/>
              <w:left w:val="single" w:sz="4" w:space="0" w:color="auto"/>
              <w:bottom w:val="single" w:sz="4" w:space="0" w:color="auto"/>
              <w:right w:val="single" w:sz="4" w:space="0" w:color="auto"/>
            </w:tcBorders>
            <w:shd w:val="clear" w:color="000000" w:fill="FFFFFF"/>
            <w:noWrap/>
            <w:hideMark/>
          </w:tcPr>
          <w:p w:rsidR="004444A6" w:rsidRPr="004444A6" w:rsidRDefault="004444A6" w:rsidP="00D632DD">
            <w:pPr>
              <w:spacing w:line="240" w:lineRule="auto"/>
              <w:jc w:val="left"/>
              <w:rPr>
                <w:color w:val="000000"/>
                <w:sz w:val="20"/>
              </w:rPr>
            </w:pPr>
            <w:r w:rsidRPr="004444A6">
              <w:rPr>
                <w:color w:val="000000"/>
                <w:sz w:val="20"/>
              </w:rPr>
              <w:t>4.3.</w:t>
            </w:r>
          </w:p>
        </w:tc>
        <w:tc>
          <w:tcPr>
            <w:tcW w:w="4021" w:type="dxa"/>
            <w:tcBorders>
              <w:top w:val="nil"/>
              <w:left w:val="nil"/>
              <w:bottom w:val="single" w:sz="4" w:space="0" w:color="auto"/>
              <w:right w:val="single" w:sz="4" w:space="0" w:color="auto"/>
            </w:tcBorders>
            <w:shd w:val="clear" w:color="000000" w:fill="FFFFFF"/>
            <w:hideMark/>
          </w:tcPr>
          <w:p w:rsidR="004444A6" w:rsidRPr="004444A6" w:rsidRDefault="004444A6" w:rsidP="00077AC2">
            <w:pPr>
              <w:spacing w:line="240" w:lineRule="auto"/>
              <w:jc w:val="left"/>
              <w:rPr>
                <w:color w:val="000000"/>
                <w:sz w:val="20"/>
              </w:rPr>
            </w:pPr>
            <w:r w:rsidRPr="004444A6">
              <w:rPr>
                <w:color w:val="000000"/>
                <w:sz w:val="20"/>
              </w:rPr>
              <w:t xml:space="preserve">Приобретение </w:t>
            </w:r>
            <w:r w:rsidR="00077AC2">
              <w:rPr>
                <w:color w:val="000000"/>
                <w:sz w:val="20"/>
              </w:rPr>
              <w:t xml:space="preserve">музыкального </w:t>
            </w:r>
            <w:r w:rsidRPr="004444A6">
              <w:rPr>
                <w:color w:val="000000"/>
                <w:sz w:val="20"/>
              </w:rPr>
              <w:t xml:space="preserve">оборудования </w:t>
            </w:r>
          </w:p>
        </w:tc>
        <w:tc>
          <w:tcPr>
            <w:tcW w:w="1276" w:type="dxa"/>
            <w:tcBorders>
              <w:top w:val="nil"/>
              <w:left w:val="nil"/>
              <w:bottom w:val="single" w:sz="4" w:space="0" w:color="auto"/>
              <w:right w:val="single" w:sz="4" w:space="0" w:color="auto"/>
            </w:tcBorders>
            <w:shd w:val="clear" w:color="000000" w:fill="FFFFFF"/>
            <w:hideMark/>
          </w:tcPr>
          <w:p w:rsidR="004444A6" w:rsidRPr="004444A6" w:rsidRDefault="004444A6" w:rsidP="00653220">
            <w:pPr>
              <w:spacing w:line="240" w:lineRule="auto"/>
              <w:jc w:val="center"/>
              <w:rPr>
                <w:color w:val="000000"/>
                <w:sz w:val="20"/>
              </w:rPr>
            </w:pPr>
            <w:r w:rsidRPr="004444A6">
              <w:rPr>
                <w:color w:val="000000"/>
                <w:sz w:val="20"/>
              </w:rPr>
              <w:t xml:space="preserve">МУК </w:t>
            </w:r>
            <w:r w:rsidR="009C6723">
              <w:rPr>
                <w:color w:val="000000"/>
                <w:sz w:val="20"/>
              </w:rPr>
              <w:t>«ДК»</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70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tcBorders>
              <w:top w:val="nil"/>
              <w:left w:val="nil"/>
              <w:bottom w:val="single" w:sz="4" w:space="0" w:color="auto"/>
              <w:right w:val="single" w:sz="4" w:space="0" w:color="auto"/>
            </w:tcBorders>
            <w:shd w:val="clear" w:color="000000" w:fill="FFFFFF"/>
            <w:hideMark/>
          </w:tcPr>
          <w:p w:rsidR="004444A6" w:rsidRPr="004444A6" w:rsidRDefault="004B73DE" w:rsidP="004B73DE">
            <w:pPr>
              <w:spacing w:line="240" w:lineRule="auto"/>
              <w:jc w:val="center"/>
              <w:rPr>
                <w:color w:val="000000"/>
                <w:sz w:val="20"/>
              </w:rPr>
            </w:pPr>
            <w:r w:rsidRPr="004B73DE">
              <w:rPr>
                <w:color w:val="000000"/>
                <w:sz w:val="20"/>
              </w:rPr>
              <w:t>761,318</w:t>
            </w:r>
          </w:p>
        </w:tc>
        <w:tc>
          <w:tcPr>
            <w:tcW w:w="708"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1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0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07"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r>
      <w:tr w:rsidR="00D632DD" w:rsidRPr="004444A6" w:rsidTr="009C6723">
        <w:trPr>
          <w:trHeight w:val="765"/>
        </w:trPr>
        <w:tc>
          <w:tcPr>
            <w:tcW w:w="516" w:type="dxa"/>
            <w:tcBorders>
              <w:top w:val="nil"/>
              <w:left w:val="single" w:sz="4" w:space="0" w:color="auto"/>
              <w:bottom w:val="single" w:sz="4" w:space="0" w:color="auto"/>
              <w:right w:val="single" w:sz="4" w:space="0" w:color="auto"/>
            </w:tcBorders>
            <w:shd w:val="clear" w:color="000000" w:fill="FFFFFF"/>
            <w:noWrap/>
            <w:hideMark/>
          </w:tcPr>
          <w:p w:rsidR="004444A6" w:rsidRPr="004444A6" w:rsidRDefault="004444A6" w:rsidP="00D632DD">
            <w:pPr>
              <w:spacing w:line="240" w:lineRule="auto"/>
              <w:jc w:val="left"/>
              <w:rPr>
                <w:color w:val="000000"/>
                <w:sz w:val="20"/>
              </w:rPr>
            </w:pPr>
            <w:r w:rsidRPr="004444A6">
              <w:rPr>
                <w:color w:val="000000"/>
                <w:sz w:val="20"/>
              </w:rPr>
              <w:t>4.4.</w:t>
            </w:r>
          </w:p>
        </w:tc>
        <w:tc>
          <w:tcPr>
            <w:tcW w:w="4021"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left"/>
              <w:rPr>
                <w:color w:val="000000"/>
                <w:sz w:val="20"/>
              </w:rPr>
            </w:pPr>
            <w:r w:rsidRPr="004444A6">
              <w:rPr>
                <w:color w:val="000000"/>
                <w:sz w:val="20"/>
              </w:rPr>
              <w:t>Приобретение ПК, оргтехники, оборудования для МУК "ДК г.Переславля-Залесского"</w:t>
            </w:r>
          </w:p>
        </w:tc>
        <w:tc>
          <w:tcPr>
            <w:tcW w:w="1276" w:type="dxa"/>
            <w:tcBorders>
              <w:top w:val="nil"/>
              <w:left w:val="nil"/>
              <w:bottom w:val="single" w:sz="4" w:space="0" w:color="auto"/>
              <w:right w:val="single" w:sz="4" w:space="0" w:color="auto"/>
            </w:tcBorders>
            <w:shd w:val="clear" w:color="000000" w:fill="FFFFFF"/>
            <w:vAlign w:val="bottom"/>
            <w:hideMark/>
          </w:tcPr>
          <w:p w:rsidR="004444A6" w:rsidRPr="004444A6" w:rsidRDefault="004444A6" w:rsidP="005816A1">
            <w:pPr>
              <w:spacing w:line="240" w:lineRule="auto"/>
              <w:jc w:val="left"/>
              <w:rPr>
                <w:color w:val="000000"/>
                <w:sz w:val="20"/>
              </w:rPr>
            </w:pPr>
            <w:r w:rsidRPr="004444A6">
              <w:rPr>
                <w:color w:val="000000"/>
                <w:sz w:val="20"/>
              </w:rPr>
              <w:t>МУК "ДК"</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70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244,300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326,040</w:t>
            </w:r>
          </w:p>
        </w:tc>
        <w:tc>
          <w:tcPr>
            <w:tcW w:w="708"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1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0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07"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r>
      <w:tr w:rsidR="00D632DD" w:rsidRPr="004444A6" w:rsidTr="009C6723">
        <w:trPr>
          <w:trHeight w:val="840"/>
        </w:trPr>
        <w:tc>
          <w:tcPr>
            <w:tcW w:w="516" w:type="dxa"/>
            <w:tcBorders>
              <w:top w:val="nil"/>
              <w:left w:val="single" w:sz="4" w:space="0" w:color="auto"/>
              <w:bottom w:val="single" w:sz="4" w:space="0" w:color="auto"/>
              <w:right w:val="single" w:sz="4" w:space="0" w:color="auto"/>
            </w:tcBorders>
            <w:shd w:val="clear" w:color="000000" w:fill="FFFFFF"/>
            <w:noWrap/>
            <w:hideMark/>
          </w:tcPr>
          <w:p w:rsidR="004444A6" w:rsidRPr="004444A6" w:rsidRDefault="004444A6" w:rsidP="00D632DD">
            <w:pPr>
              <w:spacing w:line="240" w:lineRule="auto"/>
              <w:jc w:val="left"/>
              <w:rPr>
                <w:color w:val="000000"/>
                <w:sz w:val="20"/>
              </w:rPr>
            </w:pPr>
            <w:r w:rsidRPr="004444A6">
              <w:rPr>
                <w:color w:val="000000"/>
                <w:sz w:val="20"/>
              </w:rPr>
              <w:t>4.5.</w:t>
            </w:r>
          </w:p>
        </w:tc>
        <w:tc>
          <w:tcPr>
            <w:tcW w:w="4021"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left"/>
              <w:rPr>
                <w:color w:val="000000"/>
                <w:sz w:val="20"/>
              </w:rPr>
            </w:pPr>
            <w:r w:rsidRPr="004444A6">
              <w:rPr>
                <w:color w:val="000000"/>
                <w:sz w:val="20"/>
              </w:rPr>
              <w:t>Приобретение инвентаря для проведения культурно-массовых мероприятий (шатры и прочее)</w:t>
            </w:r>
          </w:p>
        </w:tc>
        <w:tc>
          <w:tcPr>
            <w:tcW w:w="1276"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МУК КДЦ "</w:t>
            </w:r>
            <w:proofErr w:type="spellStart"/>
            <w:r w:rsidRPr="004444A6">
              <w:rPr>
                <w:color w:val="000000"/>
                <w:sz w:val="20"/>
              </w:rPr>
              <w:t>Плещей</w:t>
            </w:r>
            <w:proofErr w:type="spellEnd"/>
            <w:r w:rsidRPr="004444A6">
              <w:rPr>
                <w:color w:val="000000"/>
                <w:sz w:val="20"/>
              </w:rPr>
              <w:t>"</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70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45,600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708"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1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0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119,816</w:t>
            </w:r>
          </w:p>
        </w:tc>
        <w:tc>
          <w:tcPr>
            <w:tcW w:w="807"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r>
      <w:tr w:rsidR="00D632DD" w:rsidRPr="004444A6" w:rsidTr="009C6723">
        <w:trPr>
          <w:trHeight w:val="403"/>
        </w:trPr>
        <w:tc>
          <w:tcPr>
            <w:tcW w:w="516" w:type="dxa"/>
            <w:tcBorders>
              <w:top w:val="nil"/>
              <w:left w:val="single" w:sz="4" w:space="0" w:color="auto"/>
              <w:bottom w:val="single" w:sz="4" w:space="0" w:color="auto"/>
              <w:right w:val="single" w:sz="4" w:space="0" w:color="auto"/>
            </w:tcBorders>
            <w:shd w:val="clear" w:color="000000" w:fill="FFFFFF"/>
            <w:noWrap/>
            <w:hideMark/>
          </w:tcPr>
          <w:p w:rsidR="004444A6" w:rsidRPr="004444A6" w:rsidRDefault="004444A6" w:rsidP="00D632DD">
            <w:pPr>
              <w:spacing w:line="240" w:lineRule="auto"/>
              <w:jc w:val="left"/>
              <w:rPr>
                <w:color w:val="000000"/>
                <w:sz w:val="20"/>
              </w:rPr>
            </w:pPr>
            <w:r w:rsidRPr="004444A6">
              <w:rPr>
                <w:color w:val="000000"/>
                <w:sz w:val="20"/>
              </w:rPr>
              <w:t>4.6.</w:t>
            </w:r>
          </w:p>
        </w:tc>
        <w:tc>
          <w:tcPr>
            <w:tcW w:w="4021"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left"/>
              <w:rPr>
                <w:color w:val="000000"/>
                <w:sz w:val="20"/>
              </w:rPr>
            </w:pPr>
            <w:r w:rsidRPr="004444A6">
              <w:rPr>
                <w:color w:val="000000"/>
                <w:sz w:val="20"/>
              </w:rPr>
              <w:t>Приобретение костюмов и декораций</w:t>
            </w:r>
          </w:p>
        </w:tc>
        <w:tc>
          <w:tcPr>
            <w:tcW w:w="1276"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МУК КДЦ "</w:t>
            </w:r>
            <w:proofErr w:type="spellStart"/>
            <w:r w:rsidRPr="004444A6">
              <w:rPr>
                <w:color w:val="000000"/>
                <w:sz w:val="20"/>
              </w:rPr>
              <w:t>Плещей</w:t>
            </w:r>
            <w:proofErr w:type="spellEnd"/>
            <w:r w:rsidRPr="004444A6">
              <w:rPr>
                <w:color w:val="000000"/>
                <w:sz w:val="20"/>
              </w:rPr>
              <w:t>"</w:t>
            </w:r>
          </w:p>
        </w:tc>
        <w:tc>
          <w:tcPr>
            <w:tcW w:w="1134"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70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708"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1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051"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07"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r>
      <w:tr w:rsidR="00D632DD" w:rsidRPr="004444A6" w:rsidTr="009C6723">
        <w:trPr>
          <w:trHeight w:val="585"/>
        </w:trPr>
        <w:tc>
          <w:tcPr>
            <w:tcW w:w="516" w:type="dxa"/>
            <w:tcBorders>
              <w:top w:val="nil"/>
              <w:left w:val="single" w:sz="4" w:space="0" w:color="auto"/>
              <w:bottom w:val="single" w:sz="4" w:space="0" w:color="auto"/>
              <w:right w:val="single" w:sz="4" w:space="0" w:color="auto"/>
            </w:tcBorders>
            <w:shd w:val="clear" w:color="000000" w:fill="FFFFFF"/>
            <w:noWrap/>
            <w:hideMark/>
          </w:tcPr>
          <w:p w:rsidR="004444A6" w:rsidRPr="004444A6" w:rsidRDefault="004444A6" w:rsidP="00D632DD">
            <w:pPr>
              <w:spacing w:line="240" w:lineRule="auto"/>
              <w:jc w:val="left"/>
              <w:rPr>
                <w:color w:val="000000"/>
                <w:sz w:val="20"/>
              </w:rPr>
            </w:pPr>
            <w:r w:rsidRPr="004444A6">
              <w:rPr>
                <w:color w:val="000000"/>
                <w:sz w:val="20"/>
              </w:rPr>
              <w:t>4.7.</w:t>
            </w:r>
          </w:p>
        </w:tc>
        <w:tc>
          <w:tcPr>
            <w:tcW w:w="4021"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left"/>
              <w:rPr>
                <w:color w:val="000000"/>
                <w:sz w:val="20"/>
              </w:rPr>
            </w:pPr>
            <w:r w:rsidRPr="004444A6">
              <w:rPr>
                <w:color w:val="000000"/>
                <w:sz w:val="20"/>
              </w:rPr>
              <w:t>Оснащение мебелью и оборудованием здания МУК "ДК г.Переславля-Залесского"</w:t>
            </w:r>
          </w:p>
        </w:tc>
        <w:tc>
          <w:tcPr>
            <w:tcW w:w="1276" w:type="dxa"/>
            <w:tcBorders>
              <w:top w:val="nil"/>
              <w:left w:val="nil"/>
              <w:bottom w:val="single" w:sz="4" w:space="0" w:color="auto"/>
              <w:right w:val="single" w:sz="4" w:space="0" w:color="auto"/>
            </w:tcBorders>
            <w:shd w:val="clear" w:color="000000" w:fill="FFFFFF"/>
            <w:hideMark/>
          </w:tcPr>
          <w:p w:rsidR="004444A6" w:rsidRPr="004444A6" w:rsidRDefault="004444A6" w:rsidP="00622620">
            <w:pPr>
              <w:spacing w:line="240" w:lineRule="auto"/>
              <w:jc w:val="center"/>
              <w:rPr>
                <w:color w:val="000000"/>
                <w:sz w:val="20"/>
              </w:rPr>
            </w:pPr>
            <w:r w:rsidRPr="004444A6">
              <w:rPr>
                <w:color w:val="000000"/>
                <w:sz w:val="20"/>
              </w:rPr>
              <w:t xml:space="preserve">МУК </w:t>
            </w:r>
            <w:r w:rsidR="00622620">
              <w:rPr>
                <w:color w:val="000000"/>
                <w:sz w:val="20"/>
              </w:rPr>
              <w:t>«ДК»</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70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212,800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708"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1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0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07"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r>
      <w:tr w:rsidR="00D632DD" w:rsidRPr="004444A6" w:rsidTr="009C6723">
        <w:trPr>
          <w:trHeight w:val="585"/>
        </w:trPr>
        <w:tc>
          <w:tcPr>
            <w:tcW w:w="516" w:type="dxa"/>
            <w:tcBorders>
              <w:top w:val="nil"/>
              <w:left w:val="single" w:sz="4" w:space="0" w:color="auto"/>
              <w:bottom w:val="single" w:sz="4" w:space="0" w:color="auto"/>
              <w:right w:val="single" w:sz="4" w:space="0" w:color="auto"/>
            </w:tcBorders>
            <w:shd w:val="clear" w:color="000000" w:fill="FFFFFF"/>
            <w:noWrap/>
            <w:hideMark/>
          </w:tcPr>
          <w:p w:rsidR="004444A6" w:rsidRPr="004444A6" w:rsidRDefault="004444A6" w:rsidP="00D632DD">
            <w:pPr>
              <w:spacing w:line="240" w:lineRule="auto"/>
              <w:jc w:val="left"/>
              <w:rPr>
                <w:color w:val="000000"/>
                <w:sz w:val="20"/>
              </w:rPr>
            </w:pPr>
            <w:r w:rsidRPr="004444A6">
              <w:rPr>
                <w:color w:val="000000"/>
                <w:sz w:val="20"/>
              </w:rPr>
              <w:t>4,8</w:t>
            </w:r>
          </w:p>
        </w:tc>
        <w:tc>
          <w:tcPr>
            <w:tcW w:w="4021"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left"/>
              <w:rPr>
                <w:color w:val="000000"/>
                <w:sz w:val="20"/>
              </w:rPr>
            </w:pPr>
            <w:r w:rsidRPr="004444A6">
              <w:rPr>
                <w:color w:val="000000"/>
                <w:sz w:val="20"/>
              </w:rPr>
              <w:t>Субсидия на повышение оплаты труда работников муниципальных учреждений</w:t>
            </w:r>
          </w:p>
        </w:tc>
        <w:tc>
          <w:tcPr>
            <w:tcW w:w="1276" w:type="dxa"/>
            <w:tcBorders>
              <w:top w:val="nil"/>
              <w:left w:val="nil"/>
              <w:bottom w:val="single" w:sz="4" w:space="0" w:color="auto"/>
              <w:right w:val="single" w:sz="4" w:space="0" w:color="auto"/>
            </w:tcBorders>
            <w:shd w:val="clear" w:color="000000" w:fill="FFFFFF"/>
            <w:hideMark/>
          </w:tcPr>
          <w:p w:rsidR="004444A6" w:rsidRPr="004444A6" w:rsidRDefault="004444A6" w:rsidP="004444A6">
            <w:pPr>
              <w:spacing w:line="240" w:lineRule="auto"/>
              <w:jc w:val="center"/>
              <w:rPr>
                <w:color w:val="000000"/>
                <w:sz w:val="20"/>
              </w:rPr>
            </w:pPr>
            <w:r w:rsidRPr="004444A6">
              <w:rPr>
                <w:color w:val="000000"/>
                <w:sz w:val="20"/>
              </w:rPr>
              <w:t>МУК КДЦ "</w:t>
            </w:r>
            <w:proofErr w:type="spellStart"/>
            <w:r w:rsidRPr="004444A6">
              <w:rPr>
                <w:color w:val="000000"/>
                <w:sz w:val="20"/>
              </w:rPr>
              <w:t>Плещей</w:t>
            </w:r>
            <w:proofErr w:type="spellEnd"/>
            <w:r w:rsidRPr="004444A6">
              <w:rPr>
                <w:color w:val="000000"/>
                <w:sz w:val="20"/>
              </w:rPr>
              <w:t>"</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89,244</w:t>
            </w:r>
          </w:p>
        </w:tc>
        <w:tc>
          <w:tcPr>
            <w:tcW w:w="70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34"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1273,974</w:t>
            </w:r>
          </w:p>
        </w:tc>
        <w:tc>
          <w:tcPr>
            <w:tcW w:w="708"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119"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10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07"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c>
          <w:tcPr>
            <w:tcW w:w="851" w:type="dxa"/>
            <w:tcBorders>
              <w:top w:val="nil"/>
              <w:left w:val="nil"/>
              <w:bottom w:val="single" w:sz="4" w:space="0" w:color="auto"/>
              <w:right w:val="single" w:sz="4" w:space="0" w:color="auto"/>
            </w:tcBorders>
            <w:shd w:val="clear" w:color="000000" w:fill="FFFFFF"/>
            <w:noWrap/>
            <w:hideMark/>
          </w:tcPr>
          <w:p w:rsidR="004444A6" w:rsidRPr="004444A6" w:rsidRDefault="004444A6" w:rsidP="004444A6">
            <w:pPr>
              <w:spacing w:line="240" w:lineRule="auto"/>
              <w:jc w:val="center"/>
              <w:rPr>
                <w:color w:val="000000"/>
                <w:sz w:val="20"/>
              </w:rPr>
            </w:pPr>
            <w:r w:rsidRPr="004444A6">
              <w:rPr>
                <w:color w:val="000000"/>
                <w:sz w:val="20"/>
              </w:rPr>
              <w:t>0,000</w:t>
            </w:r>
          </w:p>
        </w:tc>
      </w:tr>
      <w:tr w:rsidR="00C80FB1" w:rsidRPr="004444A6" w:rsidTr="009C6723">
        <w:trPr>
          <w:trHeight w:val="520"/>
        </w:trPr>
        <w:tc>
          <w:tcPr>
            <w:tcW w:w="516" w:type="dxa"/>
            <w:vMerge w:val="restart"/>
            <w:tcBorders>
              <w:top w:val="nil"/>
              <w:left w:val="single" w:sz="4" w:space="0" w:color="auto"/>
              <w:right w:val="single" w:sz="4" w:space="0" w:color="auto"/>
            </w:tcBorders>
            <w:shd w:val="clear" w:color="000000" w:fill="FFFFFF"/>
            <w:noWrap/>
            <w:hideMark/>
          </w:tcPr>
          <w:p w:rsidR="00C80FB1" w:rsidRPr="004444A6" w:rsidRDefault="00C80FB1" w:rsidP="00D632DD">
            <w:pPr>
              <w:spacing w:line="240" w:lineRule="auto"/>
              <w:jc w:val="left"/>
              <w:rPr>
                <w:color w:val="000000"/>
                <w:sz w:val="20"/>
              </w:rPr>
            </w:pPr>
            <w:r w:rsidRPr="004444A6">
              <w:rPr>
                <w:color w:val="000000"/>
                <w:sz w:val="20"/>
              </w:rPr>
              <w:t>4.9.</w:t>
            </w:r>
          </w:p>
        </w:tc>
        <w:tc>
          <w:tcPr>
            <w:tcW w:w="4021" w:type="dxa"/>
            <w:vMerge w:val="restart"/>
            <w:tcBorders>
              <w:top w:val="nil"/>
              <w:left w:val="nil"/>
              <w:right w:val="single" w:sz="4" w:space="0" w:color="auto"/>
            </w:tcBorders>
            <w:shd w:val="clear" w:color="000000" w:fill="FFFFFF"/>
            <w:hideMark/>
          </w:tcPr>
          <w:p w:rsidR="00C80FB1" w:rsidRPr="004444A6" w:rsidRDefault="00C80FB1" w:rsidP="004444A6">
            <w:pPr>
              <w:spacing w:line="240" w:lineRule="auto"/>
              <w:jc w:val="left"/>
              <w:rPr>
                <w:color w:val="000000"/>
                <w:sz w:val="20"/>
              </w:rPr>
            </w:pPr>
            <w:r w:rsidRPr="004444A6">
              <w:rPr>
                <w:color w:val="000000"/>
                <w:sz w:val="20"/>
              </w:rPr>
              <w:t>Субсидия на финансовое обеспечение выполнения муниципального задания МУК КДЦ "</w:t>
            </w:r>
            <w:proofErr w:type="spellStart"/>
            <w:r w:rsidRPr="004444A6">
              <w:rPr>
                <w:color w:val="000000"/>
                <w:sz w:val="20"/>
              </w:rPr>
              <w:t>Плещей</w:t>
            </w:r>
            <w:proofErr w:type="spellEnd"/>
            <w:r w:rsidRPr="004444A6">
              <w:rPr>
                <w:color w:val="000000"/>
                <w:sz w:val="20"/>
              </w:rPr>
              <w:t>"</w:t>
            </w:r>
            <w:proofErr w:type="gramStart"/>
            <w:r w:rsidRPr="004444A6">
              <w:rPr>
                <w:color w:val="000000"/>
                <w:sz w:val="20"/>
              </w:rPr>
              <w:t>,М</w:t>
            </w:r>
            <w:proofErr w:type="gramEnd"/>
            <w:r w:rsidRPr="004444A6">
              <w:rPr>
                <w:color w:val="000000"/>
                <w:sz w:val="20"/>
              </w:rPr>
              <w:t>УК "ДК г.Переславля-Залесского"</w:t>
            </w:r>
            <w:r w:rsidR="00187F44">
              <w:rPr>
                <w:color w:val="000000"/>
                <w:sz w:val="20"/>
              </w:rPr>
              <w:t>,</w:t>
            </w:r>
            <w:r w:rsidR="007D7981">
              <w:t xml:space="preserve"> </w:t>
            </w:r>
            <w:r w:rsidR="007D7981" w:rsidRPr="00586B91">
              <w:rPr>
                <w:i/>
                <w:color w:val="000000"/>
                <w:sz w:val="20"/>
              </w:rPr>
              <w:t>в том числе по расходным обязательствам, недофинансированным в отчетном финансовом году</w:t>
            </w:r>
          </w:p>
        </w:tc>
        <w:tc>
          <w:tcPr>
            <w:tcW w:w="1276" w:type="dxa"/>
            <w:vMerge w:val="restart"/>
            <w:tcBorders>
              <w:top w:val="nil"/>
              <w:left w:val="nil"/>
              <w:right w:val="single" w:sz="4" w:space="0" w:color="auto"/>
            </w:tcBorders>
            <w:shd w:val="clear" w:color="000000" w:fill="FFFFFF"/>
            <w:hideMark/>
          </w:tcPr>
          <w:p w:rsidR="00C80FB1" w:rsidRPr="004444A6" w:rsidRDefault="00C80FB1" w:rsidP="004444A6">
            <w:pPr>
              <w:spacing w:line="240" w:lineRule="auto"/>
              <w:jc w:val="center"/>
              <w:rPr>
                <w:color w:val="000000"/>
                <w:sz w:val="20"/>
              </w:rPr>
            </w:pPr>
            <w:r w:rsidRPr="004444A6">
              <w:rPr>
                <w:color w:val="000000"/>
                <w:sz w:val="20"/>
              </w:rPr>
              <w:t>МУК КДЦ "</w:t>
            </w:r>
            <w:proofErr w:type="spellStart"/>
            <w:r w:rsidRPr="004444A6">
              <w:rPr>
                <w:color w:val="000000"/>
                <w:sz w:val="20"/>
              </w:rPr>
              <w:t>Плещей</w:t>
            </w:r>
            <w:proofErr w:type="spellEnd"/>
            <w:r w:rsidRPr="004444A6">
              <w:rPr>
                <w:color w:val="000000"/>
                <w:sz w:val="20"/>
              </w:rPr>
              <w:t>"</w:t>
            </w:r>
            <w:proofErr w:type="gramStart"/>
            <w:r w:rsidRPr="004444A6">
              <w:rPr>
                <w:color w:val="000000"/>
                <w:sz w:val="20"/>
              </w:rPr>
              <w:t>,М</w:t>
            </w:r>
            <w:proofErr w:type="gramEnd"/>
            <w:r w:rsidRPr="004444A6">
              <w:rPr>
                <w:color w:val="000000"/>
                <w:sz w:val="20"/>
              </w:rPr>
              <w:t>УК "ДК"</w:t>
            </w:r>
          </w:p>
        </w:tc>
        <w:tc>
          <w:tcPr>
            <w:tcW w:w="1134"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1824,508</w:t>
            </w:r>
          </w:p>
        </w:tc>
        <w:tc>
          <w:tcPr>
            <w:tcW w:w="1134"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c>
          <w:tcPr>
            <w:tcW w:w="709"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c>
          <w:tcPr>
            <w:tcW w:w="1134" w:type="dxa"/>
            <w:gridSpan w:val="2"/>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4864,290</w:t>
            </w:r>
          </w:p>
        </w:tc>
        <w:tc>
          <w:tcPr>
            <w:tcW w:w="1134"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c>
          <w:tcPr>
            <w:tcW w:w="708"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c>
          <w:tcPr>
            <w:tcW w:w="1119"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c>
          <w:tcPr>
            <w:tcW w:w="1051"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4</w:t>
            </w:r>
            <w:r w:rsidR="0005366B">
              <w:rPr>
                <w:color w:val="000000"/>
                <w:sz w:val="20"/>
              </w:rPr>
              <w:t xml:space="preserve"> </w:t>
            </w:r>
            <w:r w:rsidRPr="004444A6">
              <w:rPr>
                <w:color w:val="000000"/>
                <w:sz w:val="20"/>
              </w:rPr>
              <w:t>333,881</w:t>
            </w:r>
          </w:p>
        </w:tc>
        <w:tc>
          <w:tcPr>
            <w:tcW w:w="807"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c>
          <w:tcPr>
            <w:tcW w:w="851" w:type="dxa"/>
            <w:tcBorders>
              <w:top w:val="nil"/>
              <w:left w:val="nil"/>
              <w:bottom w:val="single" w:sz="4" w:space="0" w:color="auto"/>
              <w:right w:val="single" w:sz="4" w:space="0" w:color="auto"/>
            </w:tcBorders>
            <w:shd w:val="clear" w:color="000000" w:fill="FFFFFF"/>
            <w:noWrap/>
            <w:hideMark/>
          </w:tcPr>
          <w:p w:rsidR="00C80FB1" w:rsidRPr="004444A6" w:rsidRDefault="00C80FB1" w:rsidP="004444A6">
            <w:pPr>
              <w:spacing w:line="240" w:lineRule="auto"/>
              <w:jc w:val="center"/>
              <w:rPr>
                <w:color w:val="000000"/>
                <w:sz w:val="20"/>
              </w:rPr>
            </w:pPr>
            <w:r w:rsidRPr="004444A6">
              <w:rPr>
                <w:color w:val="000000"/>
                <w:sz w:val="20"/>
              </w:rPr>
              <w:t>0,000</w:t>
            </w:r>
          </w:p>
        </w:tc>
      </w:tr>
      <w:tr w:rsidR="00C80FB1" w:rsidRPr="004444A6" w:rsidTr="009C6723">
        <w:trPr>
          <w:trHeight w:val="615"/>
        </w:trPr>
        <w:tc>
          <w:tcPr>
            <w:tcW w:w="516" w:type="dxa"/>
            <w:vMerge/>
            <w:tcBorders>
              <w:left w:val="single" w:sz="4" w:space="0" w:color="auto"/>
              <w:bottom w:val="single" w:sz="4" w:space="0" w:color="auto"/>
              <w:right w:val="single" w:sz="4" w:space="0" w:color="auto"/>
            </w:tcBorders>
            <w:shd w:val="clear" w:color="000000" w:fill="FFFFFF"/>
            <w:noWrap/>
            <w:vAlign w:val="bottom"/>
          </w:tcPr>
          <w:p w:rsidR="00C80FB1" w:rsidRPr="004444A6" w:rsidRDefault="00C80FB1" w:rsidP="004444A6">
            <w:pPr>
              <w:spacing w:line="240" w:lineRule="auto"/>
              <w:jc w:val="left"/>
              <w:rPr>
                <w:color w:val="000000"/>
                <w:sz w:val="20"/>
              </w:rPr>
            </w:pPr>
          </w:p>
        </w:tc>
        <w:tc>
          <w:tcPr>
            <w:tcW w:w="4021" w:type="dxa"/>
            <w:vMerge/>
            <w:tcBorders>
              <w:left w:val="nil"/>
              <w:bottom w:val="single" w:sz="4" w:space="0" w:color="auto"/>
              <w:right w:val="single" w:sz="4" w:space="0" w:color="auto"/>
            </w:tcBorders>
            <w:shd w:val="clear" w:color="000000" w:fill="FFFFFF"/>
          </w:tcPr>
          <w:p w:rsidR="00C80FB1" w:rsidRPr="004444A6" w:rsidRDefault="00C80FB1" w:rsidP="004444A6">
            <w:pPr>
              <w:spacing w:line="240" w:lineRule="auto"/>
              <w:jc w:val="left"/>
              <w:rPr>
                <w:color w:val="000000"/>
                <w:sz w:val="20"/>
              </w:rPr>
            </w:pPr>
          </w:p>
        </w:tc>
        <w:tc>
          <w:tcPr>
            <w:tcW w:w="1276" w:type="dxa"/>
            <w:vMerge/>
            <w:tcBorders>
              <w:left w:val="nil"/>
              <w:bottom w:val="single" w:sz="4" w:space="0" w:color="auto"/>
              <w:right w:val="single" w:sz="4" w:space="0" w:color="auto"/>
            </w:tcBorders>
            <w:shd w:val="clear" w:color="000000" w:fill="FFFFFF"/>
          </w:tcPr>
          <w:p w:rsidR="00C80FB1" w:rsidRPr="004444A6" w:rsidRDefault="00C80FB1" w:rsidP="004444A6">
            <w:pPr>
              <w:spacing w:line="240" w:lineRule="auto"/>
              <w:jc w:val="center"/>
              <w:rPr>
                <w:color w:val="000000"/>
                <w:sz w:val="20"/>
              </w:rPr>
            </w:pPr>
          </w:p>
        </w:tc>
        <w:tc>
          <w:tcPr>
            <w:tcW w:w="1134" w:type="dxa"/>
            <w:tcBorders>
              <w:top w:val="single" w:sz="4" w:space="0" w:color="auto"/>
              <w:left w:val="nil"/>
              <w:bottom w:val="single" w:sz="4" w:space="0" w:color="auto"/>
              <w:right w:val="single" w:sz="4" w:space="0" w:color="auto"/>
            </w:tcBorders>
            <w:shd w:val="clear" w:color="000000" w:fill="FFFFFF"/>
            <w:noWrap/>
          </w:tcPr>
          <w:p w:rsidR="00C80FB1" w:rsidRPr="0005366B" w:rsidRDefault="00334657" w:rsidP="004444A6">
            <w:pPr>
              <w:spacing w:line="240" w:lineRule="auto"/>
              <w:jc w:val="center"/>
              <w:rPr>
                <w:i/>
                <w:color w:val="000000"/>
                <w:sz w:val="20"/>
              </w:rPr>
            </w:pPr>
            <w:r w:rsidRPr="0005366B">
              <w:rPr>
                <w:i/>
                <w:color w:val="000000"/>
                <w:sz w:val="20"/>
              </w:rPr>
              <w:t>101,944</w:t>
            </w:r>
          </w:p>
        </w:tc>
        <w:tc>
          <w:tcPr>
            <w:tcW w:w="1134" w:type="dxa"/>
            <w:tcBorders>
              <w:top w:val="single" w:sz="4" w:space="0" w:color="auto"/>
              <w:left w:val="nil"/>
              <w:bottom w:val="single" w:sz="4" w:space="0" w:color="auto"/>
              <w:right w:val="single" w:sz="4" w:space="0" w:color="auto"/>
            </w:tcBorders>
            <w:shd w:val="clear" w:color="000000" w:fill="FFFFFF"/>
            <w:noWrap/>
          </w:tcPr>
          <w:p w:rsidR="00C80FB1" w:rsidRPr="0005366B" w:rsidRDefault="00334657" w:rsidP="004444A6">
            <w:pPr>
              <w:spacing w:line="240" w:lineRule="auto"/>
              <w:jc w:val="center"/>
              <w:rPr>
                <w:i/>
                <w:color w:val="000000"/>
                <w:sz w:val="20"/>
              </w:rPr>
            </w:pPr>
            <w:r w:rsidRPr="0005366B">
              <w:rPr>
                <w:i/>
                <w:color w:val="000000"/>
                <w:sz w:val="20"/>
              </w:rPr>
              <w:t>0,000</w:t>
            </w:r>
          </w:p>
        </w:tc>
        <w:tc>
          <w:tcPr>
            <w:tcW w:w="709" w:type="dxa"/>
            <w:tcBorders>
              <w:top w:val="single" w:sz="4" w:space="0" w:color="auto"/>
              <w:left w:val="nil"/>
              <w:bottom w:val="single" w:sz="4" w:space="0" w:color="auto"/>
              <w:right w:val="single" w:sz="4" w:space="0" w:color="auto"/>
            </w:tcBorders>
            <w:shd w:val="clear" w:color="000000" w:fill="FFFFFF"/>
            <w:noWrap/>
          </w:tcPr>
          <w:p w:rsidR="00C80FB1" w:rsidRPr="0005366B" w:rsidRDefault="00334657" w:rsidP="004444A6">
            <w:pPr>
              <w:spacing w:line="240" w:lineRule="auto"/>
              <w:jc w:val="center"/>
              <w:rPr>
                <w:i/>
                <w:color w:val="000000"/>
                <w:sz w:val="20"/>
              </w:rPr>
            </w:pPr>
            <w:r w:rsidRPr="0005366B">
              <w:rPr>
                <w:i/>
                <w:color w:val="000000"/>
                <w:sz w:val="20"/>
              </w:rPr>
              <w:t>0,000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80FB1" w:rsidRPr="0005366B" w:rsidRDefault="00334657" w:rsidP="004444A6">
            <w:pPr>
              <w:spacing w:line="240" w:lineRule="auto"/>
              <w:jc w:val="center"/>
              <w:rPr>
                <w:i/>
                <w:color w:val="000000"/>
                <w:sz w:val="20"/>
              </w:rPr>
            </w:pPr>
            <w:r w:rsidRPr="0005366B">
              <w:rPr>
                <w:i/>
                <w:color w:val="000000"/>
                <w:sz w:val="20"/>
              </w:rPr>
              <w:t>0,000</w:t>
            </w:r>
          </w:p>
        </w:tc>
        <w:tc>
          <w:tcPr>
            <w:tcW w:w="1134" w:type="dxa"/>
            <w:tcBorders>
              <w:top w:val="single" w:sz="4" w:space="0" w:color="auto"/>
              <w:left w:val="nil"/>
              <w:bottom w:val="single" w:sz="4" w:space="0" w:color="auto"/>
              <w:right w:val="single" w:sz="4" w:space="0" w:color="auto"/>
            </w:tcBorders>
            <w:shd w:val="clear" w:color="000000" w:fill="FFFFFF"/>
            <w:noWrap/>
          </w:tcPr>
          <w:p w:rsidR="00C80FB1" w:rsidRPr="0005366B" w:rsidRDefault="00334657" w:rsidP="004444A6">
            <w:pPr>
              <w:spacing w:line="240" w:lineRule="auto"/>
              <w:jc w:val="center"/>
              <w:rPr>
                <w:i/>
                <w:color w:val="000000"/>
                <w:sz w:val="20"/>
              </w:rPr>
            </w:pPr>
            <w:r w:rsidRPr="0005366B">
              <w:rPr>
                <w:i/>
                <w:color w:val="000000"/>
                <w:sz w:val="20"/>
              </w:rPr>
              <w:t>0,000</w:t>
            </w:r>
          </w:p>
        </w:tc>
        <w:tc>
          <w:tcPr>
            <w:tcW w:w="708" w:type="dxa"/>
            <w:tcBorders>
              <w:top w:val="single" w:sz="4" w:space="0" w:color="auto"/>
              <w:left w:val="nil"/>
              <w:bottom w:val="single" w:sz="4" w:space="0" w:color="auto"/>
              <w:right w:val="single" w:sz="4" w:space="0" w:color="auto"/>
            </w:tcBorders>
            <w:shd w:val="clear" w:color="000000" w:fill="FFFFFF"/>
            <w:noWrap/>
          </w:tcPr>
          <w:p w:rsidR="00C80FB1" w:rsidRPr="0005366B" w:rsidRDefault="00334657" w:rsidP="004444A6">
            <w:pPr>
              <w:spacing w:line="240" w:lineRule="auto"/>
              <w:jc w:val="center"/>
              <w:rPr>
                <w:i/>
                <w:color w:val="000000"/>
                <w:sz w:val="20"/>
              </w:rPr>
            </w:pPr>
            <w:r w:rsidRPr="0005366B">
              <w:rPr>
                <w:i/>
                <w:color w:val="000000"/>
                <w:sz w:val="20"/>
              </w:rPr>
              <w:t>0,000</w:t>
            </w:r>
          </w:p>
        </w:tc>
        <w:tc>
          <w:tcPr>
            <w:tcW w:w="1119" w:type="dxa"/>
            <w:tcBorders>
              <w:top w:val="single" w:sz="4" w:space="0" w:color="auto"/>
              <w:left w:val="nil"/>
              <w:bottom w:val="single" w:sz="4" w:space="0" w:color="auto"/>
              <w:right w:val="single" w:sz="4" w:space="0" w:color="auto"/>
            </w:tcBorders>
            <w:shd w:val="clear" w:color="000000" w:fill="FFFFFF"/>
            <w:noWrap/>
          </w:tcPr>
          <w:p w:rsidR="00C80FB1" w:rsidRPr="0005366B" w:rsidRDefault="00334657" w:rsidP="004444A6">
            <w:pPr>
              <w:spacing w:line="240" w:lineRule="auto"/>
              <w:jc w:val="center"/>
              <w:rPr>
                <w:i/>
                <w:color w:val="000000"/>
                <w:sz w:val="20"/>
              </w:rPr>
            </w:pPr>
            <w:r w:rsidRPr="0005366B">
              <w:rPr>
                <w:i/>
                <w:color w:val="000000"/>
                <w:sz w:val="20"/>
              </w:rPr>
              <w:t>0,000</w:t>
            </w:r>
          </w:p>
        </w:tc>
        <w:tc>
          <w:tcPr>
            <w:tcW w:w="1051" w:type="dxa"/>
            <w:tcBorders>
              <w:top w:val="single" w:sz="4" w:space="0" w:color="auto"/>
              <w:left w:val="nil"/>
              <w:bottom w:val="single" w:sz="4" w:space="0" w:color="auto"/>
              <w:right w:val="single" w:sz="4" w:space="0" w:color="auto"/>
            </w:tcBorders>
            <w:shd w:val="clear" w:color="000000" w:fill="FFFFFF"/>
            <w:noWrap/>
          </w:tcPr>
          <w:p w:rsidR="00C80FB1" w:rsidRPr="0005366B" w:rsidRDefault="00334657" w:rsidP="004444A6">
            <w:pPr>
              <w:spacing w:line="240" w:lineRule="auto"/>
              <w:jc w:val="center"/>
              <w:rPr>
                <w:i/>
                <w:color w:val="000000"/>
                <w:sz w:val="20"/>
              </w:rPr>
            </w:pPr>
            <w:r w:rsidRPr="0005366B">
              <w:rPr>
                <w:i/>
                <w:color w:val="000000"/>
                <w:sz w:val="20"/>
              </w:rPr>
              <w:t>0,000</w:t>
            </w:r>
          </w:p>
        </w:tc>
        <w:tc>
          <w:tcPr>
            <w:tcW w:w="807" w:type="dxa"/>
            <w:tcBorders>
              <w:top w:val="single" w:sz="4" w:space="0" w:color="auto"/>
              <w:left w:val="nil"/>
              <w:bottom w:val="single" w:sz="4" w:space="0" w:color="auto"/>
              <w:right w:val="single" w:sz="4" w:space="0" w:color="auto"/>
            </w:tcBorders>
            <w:shd w:val="clear" w:color="000000" w:fill="FFFFFF"/>
            <w:noWrap/>
          </w:tcPr>
          <w:p w:rsidR="00C80FB1" w:rsidRPr="0005366B" w:rsidRDefault="00334657" w:rsidP="004444A6">
            <w:pPr>
              <w:spacing w:line="240" w:lineRule="auto"/>
              <w:jc w:val="center"/>
              <w:rPr>
                <w:i/>
                <w:color w:val="000000"/>
                <w:sz w:val="20"/>
              </w:rPr>
            </w:pPr>
            <w:r w:rsidRPr="0005366B">
              <w:rPr>
                <w:i/>
                <w:color w:val="000000"/>
                <w:sz w:val="20"/>
              </w:rPr>
              <w:t>0,000</w:t>
            </w:r>
          </w:p>
        </w:tc>
        <w:tc>
          <w:tcPr>
            <w:tcW w:w="851" w:type="dxa"/>
            <w:tcBorders>
              <w:top w:val="single" w:sz="4" w:space="0" w:color="auto"/>
              <w:left w:val="nil"/>
              <w:bottom w:val="single" w:sz="4" w:space="0" w:color="auto"/>
              <w:right w:val="single" w:sz="4" w:space="0" w:color="auto"/>
            </w:tcBorders>
            <w:shd w:val="clear" w:color="000000" w:fill="FFFFFF"/>
            <w:noWrap/>
          </w:tcPr>
          <w:p w:rsidR="00C80FB1" w:rsidRPr="0005366B" w:rsidRDefault="00334657" w:rsidP="004444A6">
            <w:pPr>
              <w:spacing w:line="240" w:lineRule="auto"/>
              <w:jc w:val="center"/>
              <w:rPr>
                <w:i/>
                <w:color w:val="000000"/>
                <w:sz w:val="20"/>
              </w:rPr>
            </w:pPr>
            <w:r w:rsidRPr="0005366B">
              <w:rPr>
                <w:i/>
                <w:color w:val="000000"/>
                <w:sz w:val="20"/>
              </w:rPr>
              <w:t>0,000</w:t>
            </w:r>
          </w:p>
        </w:tc>
      </w:tr>
      <w:tr w:rsidR="00D632DD" w:rsidRPr="004444A6" w:rsidTr="009C6723">
        <w:trPr>
          <w:trHeight w:val="319"/>
        </w:trPr>
        <w:tc>
          <w:tcPr>
            <w:tcW w:w="581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4444A6" w:rsidRPr="004444A6" w:rsidRDefault="004444A6" w:rsidP="004444A6">
            <w:pPr>
              <w:spacing w:line="240" w:lineRule="auto"/>
              <w:jc w:val="right"/>
              <w:rPr>
                <w:b/>
                <w:bCs/>
                <w:color w:val="000000"/>
                <w:sz w:val="20"/>
              </w:rPr>
            </w:pPr>
            <w:r w:rsidRPr="004444A6">
              <w:rPr>
                <w:b/>
                <w:bCs/>
                <w:color w:val="000000"/>
                <w:sz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4444A6" w:rsidRPr="004444A6" w:rsidRDefault="004444A6" w:rsidP="004444A6">
            <w:pPr>
              <w:spacing w:line="240" w:lineRule="auto"/>
              <w:jc w:val="center"/>
              <w:rPr>
                <w:b/>
                <w:bCs/>
                <w:color w:val="000000"/>
                <w:sz w:val="20"/>
              </w:rPr>
            </w:pPr>
            <w:r w:rsidRPr="004444A6">
              <w:rPr>
                <w:b/>
                <w:bCs/>
                <w:color w:val="000000"/>
                <w:sz w:val="20"/>
              </w:rPr>
              <w:t>31502,898</w:t>
            </w:r>
          </w:p>
        </w:tc>
        <w:tc>
          <w:tcPr>
            <w:tcW w:w="1134" w:type="dxa"/>
            <w:tcBorders>
              <w:top w:val="nil"/>
              <w:left w:val="nil"/>
              <w:bottom w:val="single" w:sz="4" w:space="0" w:color="auto"/>
              <w:right w:val="single" w:sz="4" w:space="0" w:color="auto"/>
            </w:tcBorders>
            <w:shd w:val="clear" w:color="000000" w:fill="FFFFFF"/>
            <w:noWrap/>
            <w:vAlign w:val="center"/>
            <w:hideMark/>
          </w:tcPr>
          <w:p w:rsidR="004444A6" w:rsidRPr="004444A6" w:rsidRDefault="004444A6" w:rsidP="004444A6">
            <w:pPr>
              <w:spacing w:line="240" w:lineRule="auto"/>
              <w:jc w:val="center"/>
              <w:rPr>
                <w:b/>
                <w:bCs/>
                <w:color w:val="000000"/>
                <w:sz w:val="20"/>
              </w:rPr>
            </w:pPr>
            <w:r w:rsidRPr="004444A6">
              <w:rPr>
                <w:b/>
                <w:bCs/>
                <w:color w:val="000000"/>
                <w:sz w:val="20"/>
              </w:rPr>
              <w:t>25089,244</w:t>
            </w:r>
          </w:p>
        </w:tc>
        <w:tc>
          <w:tcPr>
            <w:tcW w:w="709" w:type="dxa"/>
            <w:tcBorders>
              <w:top w:val="nil"/>
              <w:left w:val="nil"/>
              <w:bottom w:val="single" w:sz="4" w:space="0" w:color="auto"/>
              <w:right w:val="single" w:sz="4" w:space="0" w:color="auto"/>
            </w:tcBorders>
            <w:shd w:val="clear" w:color="000000" w:fill="FFFFFF"/>
            <w:noWrap/>
            <w:vAlign w:val="center"/>
            <w:hideMark/>
          </w:tcPr>
          <w:p w:rsidR="004444A6" w:rsidRPr="004444A6" w:rsidRDefault="004444A6" w:rsidP="004444A6">
            <w:pPr>
              <w:spacing w:line="240" w:lineRule="auto"/>
              <w:jc w:val="center"/>
              <w:rPr>
                <w:b/>
                <w:bCs/>
                <w:color w:val="000000"/>
                <w:sz w:val="20"/>
              </w:rPr>
            </w:pPr>
            <w:r w:rsidRPr="004444A6">
              <w:rPr>
                <w:b/>
                <w:bCs/>
                <w:color w:val="000000"/>
                <w:sz w:val="20"/>
              </w:rPr>
              <w:t>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4444A6" w:rsidRPr="004444A6" w:rsidRDefault="004444A6" w:rsidP="00723803">
            <w:pPr>
              <w:spacing w:line="240" w:lineRule="auto"/>
              <w:jc w:val="center"/>
              <w:rPr>
                <w:b/>
                <w:bCs/>
                <w:color w:val="000000"/>
                <w:sz w:val="20"/>
              </w:rPr>
            </w:pPr>
            <w:r w:rsidRPr="004444A6">
              <w:rPr>
                <w:b/>
                <w:bCs/>
                <w:color w:val="000000"/>
                <w:sz w:val="20"/>
              </w:rPr>
              <w:t>116</w:t>
            </w:r>
            <w:r w:rsidR="002629EF">
              <w:rPr>
                <w:b/>
                <w:bCs/>
                <w:color w:val="000000"/>
                <w:sz w:val="20"/>
              </w:rPr>
              <w:t>6</w:t>
            </w:r>
            <w:r w:rsidR="00723803">
              <w:rPr>
                <w:b/>
                <w:bCs/>
                <w:color w:val="000000"/>
                <w:sz w:val="20"/>
              </w:rPr>
              <w:t>3,887</w:t>
            </w:r>
          </w:p>
        </w:tc>
        <w:tc>
          <w:tcPr>
            <w:tcW w:w="1134" w:type="dxa"/>
            <w:tcBorders>
              <w:top w:val="nil"/>
              <w:left w:val="nil"/>
              <w:bottom w:val="single" w:sz="4" w:space="0" w:color="auto"/>
              <w:right w:val="single" w:sz="4" w:space="0" w:color="auto"/>
            </w:tcBorders>
            <w:shd w:val="clear" w:color="000000" w:fill="FFFFFF"/>
            <w:noWrap/>
            <w:vAlign w:val="center"/>
            <w:hideMark/>
          </w:tcPr>
          <w:p w:rsidR="004444A6" w:rsidRPr="004444A6" w:rsidRDefault="004444A6" w:rsidP="002D5DCF">
            <w:pPr>
              <w:spacing w:line="240" w:lineRule="auto"/>
              <w:jc w:val="center"/>
              <w:rPr>
                <w:b/>
                <w:bCs/>
                <w:color w:val="000000"/>
                <w:sz w:val="20"/>
              </w:rPr>
            </w:pPr>
            <w:r w:rsidRPr="004444A6">
              <w:rPr>
                <w:b/>
                <w:bCs/>
                <w:color w:val="000000"/>
                <w:sz w:val="20"/>
              </w:rPr>
              <w:t>3</w:t>
            </w:r>
            <w:r w:rsidR="002D5DCF">
              <w:rPr>
                <w:b/>
                <w:bCs/>
                <w:color w:val="000000"/>
                <w:sz w:val="20"/>
              </w:rPr>
              <w:t>3278,173</w:t>
            </w:r>
          </w:p>
        </w:tc>
        <w:tc>
          <w:tcPr>
            <w:tcW w:w="708" w:type="dxa"/>
            <w:tcBorders>
              <w:top w:val="nil"/>
              <w:left w:val="nil"/>
              <w:bottom w:val="single" w:sz="4" w:space="0" w:color="auto"/>
              <w:right w:val="single" w:sz="4" w:space="0" w:color="auto"/>
            </w:tcBorders>
            <w:shd w:val="clear" w:color="000000" w:fill="FFFFFF"/>
            <w:noWrap/>
            <w:vAlign w:val="center"/>
            <w:hideMark/>
          </w:tcPr>
          <w:p w:rsidR="004444A6" w:rsidRPr="004444A6" w:rsidRDefault="004444A6" w:rsidP="004444A6">
            <w:pPr>
              <w:spacing w:line="240" w:lineRule="auto"/>
              <w:jc w:val="center"/>
              <w:rPr>
                <w:b/>
                <w:bCs/>
                <w:color w:val="000000"/>
                <w:sz w:val="20"/>
              </w:rPr>
            </w:pPr>
            <w:r w:rsidRPr="004444A6">
              <w:rPr>
                <w:b/>
                <w:bCs/>
                <w:color w:val="000000"/>
                <w:sz w:val="20"/>
              </w:rPr>
              <w:t>0,000</w:t>
            </w:r>
          </w:p>
        </w:tc>
        <w:tc>
          <w:tcPr>
            <w:tcW w:w="1119" w:type="dxa"/>
            <w:tcBorders>
              <w:top w:val="nil"/>
              <w:left w:val="nil"/>
              <w:bottom w:val="single" w:sz="4" w:space="0" w:color="auto"/>
              <w:right w:val="single" w:sz="4" w:space="0" w:color="auto"/>
            </w:tcBorders>
            <w:shd w:val="clear" w:color="000000" w:fill="FFFFFF"/>
            <w:noWrap/>
            <w:vAlign w:val="center"/>
            <w:hideMark/>
          </w:tcPr>
          <w:p w:rsidR="004444A6" w:rsidRPr="004444A6" w:rsidRDefault="004444A6" w:rsidP="004444A6">
            <w:pPr>
              <w:spacing w:line="240" w:lineRule="auto"/>
              <w:jc w:val="center"/>
              <w:rPr>
                <w:b/>
                <w:bCs/>
                <w:color w:val="000000"/>
                <w:sz w:val="20"/>
              </w:rPr>
            </w:pPr>
            <w:r w:rsidRPr="004444A6">
              <w:rPr>
                <w:b/>
                <w:bCs/>
                <w:color w:val="000000"/>
                <w:sz w:val="20"/>
              </w:rPr>
              <w:t>16218,408</w:t>
            </w:r>
          </w:p>
        </w:tc>
        <w:tc>
          <w:tcPr>
            <w:tcW w:w="1051" w:type="dxa"/>
            <w:tcBorders>
              <w:top w:val="nil"/>
              <w:left w:val="nil"/>
              <w:bottom w:val="single" w:sz="4" w:space="0" w:color="auto"/>
              <w:right w:val="single" w:sz="4" w:space="0" w:color="auto"/>
            </w:tcBorders>
            <w:shd w:val="clear" w:color="000000" w:fill="FFFFFF"/>
            <w:noWrap/>
            <w:vAlign w:val="center"/>
            <w:hideMark/>
          </w:tcPr>
          <w:p w:rsidR="004444A6" w:rsidRPr="004444A6" w:rsidRDefault="004444A6" w:rsidP="004444A6">
            <w:pPr>
              <w:spacing w:line="240" w:lineRule="auto"/>
              <w:jc w:val="center"/>
              <w:rPr>
                <w:b/>
                <w:bCs/>
                <w:color w:val="000000"/>
                <w:sz w:val="20"/>
              </w:rPr>
            </w:pPr>
            <w:r w:rsidRPr="004444A6">
              <w:rPr>
                <w:b/>
                <w:bCs/>
                <w:color w:val="000000"/>
                <w:sz w:val="20"/>
              </w:rPr>
              <w:t>4453,697</w:t>
            </w:r>
          </w:p>
        </w:tc>
        <w:tc>
          <w:tcPr>
            <w:tcW w:w="807" w:type="dxa"/>
            <w:tcBorders>
              <w:top w:val="nil"/>
              <w:left w:val="nil"/>
              <w:bottom w:val="single" w:sz="4" w:space="0" w:color="auto"/>
              <w:right w:val="single" w:sz="4" w:space="0" w:color="auto"/>
            </w:tcBorders>
            <w:shd w:val="clear" w:color="000000" w:fill="FFFFFF"/>
            <w:noWrap/>
            <w:vAlign w:val="center"/>
            <w:hideMark/>
          </w:tcPr>
          <w:p w:rsidR="004444A6" w:rsidRPr="004444A6" w:rsidRDefault="004444A6" w:rsidP="004444A6">
            <w:pPr>
              <w:spacing w:line="240" w:lineRule="auto"/>
              <w:jc w:val="center"/>
              <w:rPr>
                <w:b/>
                <w:bCs/>
                <w:color w:val="000000"/>
                <w:sz w:val="20"/>
              </w:rPr>
            </w:pPr>
            <w:r w:rsidRPr="004444A6">
              <w:rPr>
                <w:b/>
                <w:bCs/>
                <w:color w:val="000000"/>
                <w:sz w:val="20"/>
              </w:rPr>
              <w:t>0,000</w:t>
            </w:r>
          </w:p>
        </w:tc>
        <w:tc>
          <w:tcPr>
            <w:tcW w:w="851" w:type="dxa"/>
            <w:tcBorders>
              <w:top w:val="nil"/>
              <w:left w:val="nil"/>
              <w:bottom w:val="single" w:sz="4" w:space="0" w:color="auto"/>
              <w:right w:val="single" w:sz="4" w:space="0" w:color="auto"/>
            </w:tcBorders>
            <w:shd w:val="clear" w:color="000000" w:fill="FFFFFF"/>
            <w:noWrap/>
            <w:vAlign w:val="center"/>
            <w:hideMark/>
          </w:tcPr>
          <w:p w:rsidR="004444A6" w:rsidRPr="004444A6" w:rsidRDefault="004444A6" w:rsidP="004444A6">
            <w:pPr>
              <w:spacing w:line="240" w:lineRule="auto"/>
              <w:jc w:val="center"/>
              <w:rPr>
                <w:b/>
                <w:bCs/>
                <w:color w:val="000000"/>
                <w:sz w:val="20"/>
              </w:rPr>
            </w:pPr>
            <w:r w:rsidRPr="004444A6">
              <w:rPr>
                <w:b/>
                <w:bCs/>
                <w:color w:val="000000"/>
                <w:sz w:val="20"/>
              </w:rPr>
              <w:t>0,000</w:t>
            </w:r>
          </w:p>
        </w:tc>
      </w:tr>
      <w:tr w:rsidR="0005366B" w:rsidRPr="004444A6" w:rsidTr="009C6723">
        <w:trPr>
          <w:trHeight w:val="285"/>
        </w:trPr>
        <w:tc>
          <w:tcPr>
            <w:tcW w:w="5813" w:type="dxa"/>
            <w:gridSpan w:val="3"/>
            <w:tcBorders>
              <w:top w:val="single" w:sz="4" w:space="0" w:color="auto"/>
              <w:left w:val="nil"/>
              <w:bottom w:val="nil"/>
              <w:right w:val="single" w:sz="4" w:space="0" w:color="000000"/>
            </w:tcBorders>
            <w:shd w:val="clear" w:color="auto" w:fill="auto"/>
            <w:vAlign w:val="bottom"/>
            <w:hideMark/>
          </w:tcPr>
          <w:p w:rsidR="004444A6" w:rsidRPr="004444A6" w:rsidRDefault="004444A6" w:rsidP="004444A6">
            <w:pPr>
              <w:spacing w:line="240" w:lineRule="auto"/>
              <w:jc w:val="right"/>
              <w:rPr>
                <w:color w:val="000000"/>
                <w:sz w:val="20"/>
              </w:rPr>
            </w:pPr>
            <w:r w:rsidRPr="004444A6">
              <w:rPr>
                <w:color w:val="000000"/>
                <w:sz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ГБ</w:t>
            </w:r>
          </w:p>
        </w:tc>
        <w:tc>
          <w:tcPr>
            <w:tcW w:w="1134"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ОБ</w:t>
            </w:r>
          </w:p>
        </w:tc>
        <w:tc>
          <w:tcPr>
            <w:tcW w:w="709"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ФБ</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ГБ</w:t>
            </w:r>
          </w:p>
        </w:tc>
        <w:tc>
          <w:tcPr>
            <w:tcW w:w="1134"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ОБ</w:t>
            </w:r>
          </w:p>
        </w:tc>
        <w:tc>
          <w:tcPr>
            <w:tcW w:w="708"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ФБ</w:t>
            </w:r>
          </w:p>
        </w:tc>
        <w:tc>
          <w:tcPr>
            <w:tcW w:w="1119"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ВБ</w:t>
            </w:r>
          </w:p>
        </w:tc>
        <w:tc>
          <w:tcPr>
            <w:tcW w:w="1051"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ГБ</w:t>
            </w:r>
          </w:p>
        </w:tc>
        <w:tc>
          <w:tcPr>
            <w:tcW w:w="807"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ОБ</w:t>
            </w:r>
          </w:p>
        </w:tc>
        <w:tc>
          <w:tcPr>
            <w:tcW w:w="851" w:type="dxa"/>
            <w:tcBorders>
              <w:top w:val="nil"/>
              <w:left w:val="nil"/>
              <w:bottom w:val="single" w:sz="4" w:space="0" w:color="auto"/>
              <w:right w:val="single" w:sz="4" w:space="0" w:color="auto"/>
            </w:tcBorders>
            <w:shd w:val="clear" w:color="auto" w:fill="auto"/>
            <w:noWrap/>
            <w:vAlign w:val="bottom"/>
            <w:hideMark/>
          </w:tcPr>
          <w:p w:rsidR="004444A6" w:rsidRPr="004444A6" w:rsidRDefault="004444A6" w:rsidP="004444A6">
            <w:pPr>
              <w:spacing w:line="240" w:lineRule="auto"/>
              <w:jc w:val="center"/>
              <w:rPr>
                <w:b/>
                <w:bCs/>
                <w:color w:val="000000"/>
                <w:sz w:val="20"/>
              </w:rPr>
            </w:pPr>
            <w:r w:rsidRPr="004444A6">
              <w:rPr>
                <w:b/>
                <w:bCs/>
                <w:color w:val="000000"/>
                <w:sz w:val="20"/>
              </w:rPr>
              <w:t>ФБ</w:t>
            </w:r>
          </w:p>
        </w:tc>
      </w:tr>
    </w:tbl>
    <w:p w:rsidR="00D225F6" w:rsidRDefault="00D225F6" w:rsidP="0035547A">
      <w:pPr>
        <w:shd w:val="clear" w:color="auto" w:fill="FFFFFF"/>
        <w:tabs>
          <w:tab w:val="left" w:pos="2189"/>
        </w:tabs>
        <w:spacing w:line="240" w:lineRule="atLeast"/>
        <w:jc w:val="left"/>
        <w:rPr>
          <w:bCs/>
          <w:color w:val="000000"/>
          <w:sz w:val="20"/>
        </w:rPr>
      </w:pPr>
    </w:p>
    <w:p w:rsidR="00D225F6" w:rsidRDefault="00D225F6" w:rsidP="00460BAB">
      <w:pPr>
        <w:shd w:val="clear" w:color="auto" w:fill="FFFFFF"/>
        <w:tabs>
          <w:tab w:val="left" w:pos="2189"/>
        </w:tabs>
        <w:spacing w:line="240" w:lineRule="atLeast"/>
        <w:jc w:val="center"/>
        <w:rPr>
          <w:bCs/>
          <w:color w:val="000000"/>
          <w:sz w:val="20"/>
        </w:rPr>
      </w:pPr>
    </w:p>
    <w:p w:rsidR="00D225F6" w:rsidRDefault="00D225F6" w:rsidP="00460BAB">
      <w:pPr>
        <w:shd w:val="clear" w:color="auto" w:fill="FFFFFF"/>
        <w:tabs>
          <w:tab w:val="left" w:pos="2189"/>
        </w:tabs>
        <w:spacing w:line="240" w:lineRule="atLeast"/>
        <w:jc w:val="center"/>
        <w:rPr>
          <w:bCs/>
          <w:color w:val="000000"/>
          <w:sz w:val="20"/>
        </w:rPr>
      </w:pPr>
    </w:p>
    <w:p w:rsidR="00D225F6" w:rsidRDefault="00D225F6" w:rsidP="00460BAB">
      <w:pPr>
        <w:shd w:val="clear" w:color="auto" w:fill="FFFFFF"/>
        <w:tabs>
          <w:tab w:val="left" w:pos="2189"/>
        </w:tabs>
        <w:spacing w:line="240" w:lineRule="atLeast"/>
        <w:jc w:val="center"/>
        <w:rPr>
          <w:bCs/>
          <w:color w:val="000000"/>
          <w:sz w:val="20"/>
        </w:rPr>
      </w:pPr>
    </w:p>
    <w:tbl>
      <w:tblPr>
        <w:tblStyle w:val="a6"/>
        <w:tblW w:w="0" w:type="auto"/>
        <w:tblLook w:val="04A0"/>
      </w:tblPr>
      <w:tblGrid>
        <w:gridCol w:w="516"/>
        <w:gridCol w:w="4006"/>
        <w:gridCol w:w="1440"/>
        <w:gridCol w:w="1092"/>
        <w:gridCol w:w="1128"/>
        <w:gridCol w:w="857"/>
        <w:gridCol w:w="1134"/>
        <w:gridCol w:w="797"/>
        <w:gridCol w:w="670"/>
        <w:gridCol w:w="1084"/>
        <w:gridCol w:w="765"/>
        <w:gridCol w:w="670"/>
      </w:tblGrid>
      <w:tr w:rsidR="000367A3" w:rsidRPr="000367A3" w:rsidTr="000367A3">
        <w:trPr>
          <w:trHeight w:val="70"/>
        </w:trPr>
        <w:tc>
          <w:tcPr>
            <w:tcW w:w="14159" w:type="dxa"/>
            <w:gridSpan w:val="12"/>
            <w:noWrap/>
            <w:hideMark/>
          </w:tcPr>
          <w:p w:rsidR="000367A3" w:rsidRPr="000367A3" w:rsidRDefault="000367A3" w:rsidP="000367A3">
            <w:pPr>
              <w:shd w:val="clear" w:color="auto" w:fill="FFFFFF"/>
              <w:tabs>
                <w:tab w:val="left" w:pos="2189"/>
              </w:tabs>
              <w:spacing w:line="240" w:lineRule="atLeast"/>
              <w:jc w:val="left"/>
              <w:rPr>
                <w:b/>
                <w:bCs/>
                <w:color w:val="000000"/>
                <w:sz w:val="20"/>
              </w:rPr>
            </w:pPr>
          </w:p>
        </w:tc>
      </w:tr>
      <w:tr w:rsidR="000367A3" w:rsidRPr="000367A3" w:rsidTr="000367A3">
        <w:trPr>
          <w:trHeight w:val="255"/>
        </w:trPr>
        <w:tc>
          <w:tcPr>
            <w:tcW w:w="516" w:type="dxa"/>
            <w:vMerge w:val="restart"/>
            <w:noWrap/>
            <w:hideMark/>
          </w:tcPr>
          <w:p w:rsidR="000367A3" w:rsidRPr="000367A3" w:rsidRDefault="000367A3" w:rsidP="000367A3">
            <w:pPr>
              <w:shd w:val="clear" w:color="auto" w:fill="FFFFFF"/>
              <w:tabs>
                <w:tab w:val="left" w:pos="2189"/>
              </w:tabs>
              <w:spacing w:line="240" w:lineRule="atLeast"/>
              <w:jc w:val="left"/>
              <w:rPr>
                <w:b/>
                <w:bCs/>
                <w:color w:val="000000"/>
                <w:sz w:val="20"/>
              </w:rPr>
            </w:pPr>
            <w:r w:rsidRPr="000367A3">
              <w:rPr>
                <w:b/>
                <w:bCs/>
                <w:color w:val="000000"/>
                <w:sz w:val="20"/>
              </w:rPr>
              <w:t>№</w:t>
            </w:r>
          </w:p>
        </w:tc>
        <w:tc>
          <w:tcPr>
            <w:tcW w:w="4006" w:type="dxa"/>
            <w:vMerge w:val="restart"/>
            <w:noWrap/>
            <w:hideMark/>
          </w:tcPr>
          <w:p w:rsidR="000367A3" w:rsidRPr="000367A3" w:rsidRDefault="000367A3" w:rsidP="000367A3">
            <w:pPr>
              <w:shd w:val="clear" w:color="auto" w:fill="FFFFFF"/>
              <w:tabs>
                <w:tab w:val="left" w:pos="2189"/>
              </w:tabs>
              <w:spacing w:line="240" w:lineRule="atLeast"/>
              <w:jc w:val="left"/>
              <w:rPr>
                <w:b/>
                <w:bCs/>
                <w:color w:val="000000"/>
                <w:sz w:val="20"/>
              </w:rPr>
            </w:pPr>
            <w:r w:rsidRPr="000367A3">
              <w:rPr>
                <w:b/>
                <w:bCs/>
                <w:color w:val="000000"/>
                <w:sz w:val="20"/>
              </w:rPr>
              <w:t>Содержание мероприятий</w:t>
            </w:r>
          </w:p>
        </w:tc>
        <w:tc>
          <w:tcPr>
            <w:tcW w:w="1440" w:type="dxa"/>
            <w:vMerge w:val="restart"/>
            <w:hideMark/>
          </w:tcPr>
          <w:p w:rsidR="000367A3" w:rsidRPr="000367A3" w:rsidRDefault="000367A3" w:rsidP="000367A3">
            <w:pPr>
              <w:shd w:val="clear" w:color="auto" w:fill="FFFFFF"/>
              <w:tabs>
                <w:tab w:val="left" w:pos="2189"/>
              </w:tabs>
              <w:spacing w:line="240" w:lineRule="atLeast"/>
              <w:jc w:val="left"/>
              <w:rPr>
                <w:b/>
                <w:bCs/>
                <w:color w:val="000000"/>
                <w:sz w:val="20"/>
              </w:rPr>
            </w:pPr>
            <w:proofErr w:type="spellStart"/>
            <w:proofErr w:type="gramStart"/>
            <w:r w:rsidRPr="000367A3">
              <w:rPr>
                <w:b/>
                <w:bCs/>
                <w:color w:val="000000"/>
                <w:sz w:val="20"/>
              </w:rPr>
              <w:t>Исполни-тели</w:t>
            </w:r>
            <w:proofErr w:type="spellEnd"/>
            <w:proofErr w:type="gramEnd"/>
          </w:p>
        </w:tc>
        <w:tc>
          <w:tcPr>
            <w:tcW w:w="8197" w:type="dxa"/>
            <w:gridSpan w:val="9"/>
            <w:noWrap/>
            <w:hideMark/>
          </w:tcPr>
          <w:p w:rsidR="000367A3" w:rsidRPr="000367A3" w:rsidRDefault="000367A3" w:rsidP="000367A3">
            <w:pPr>
              <w:shd w:val="clear" w:color="auto" w:fill="FFFFFF"/>
              <w:tabs>
                <w:tab w:val="left" w:pos="2189"/>
              </w:tabs>
              <w:spacing w:line="240" w:lineRule="atLeast"/>
              <w:jc w:val="left"/>
              <w:rPr>
                <w:b/>
                <w:bCs/>
                <w:color w:val="000000"/>
                <w:sz w:val="20"/>
              </w:rPr>
            </w:pPr>
            <w:r w:rsidRPr="000367A3">
              <w:rPr>
                <w:b/>
                <w:bCs/>
                <w:color w:val="000000"/>
                <w:sz w:val="20"/>
              </w:rPr>
              <w:t>Финансовое обеспечение (тыс. руб.)</w:t>
            </w:r>
          </w:p>
        </w:tc>
      </w:tr>
      <w:tr w:rsidR="000367A3" w:rsidRPr="000367A3" w:rsidTr="000367A3">
        <w:trPr>
          <w:trHeight w:val="255"/>
        </w:trPr>
        <w:tc>
          <w:tcPr>
            <w:tcW w:w="516" w:type="dxa"/>
            <w:vMerge/>
            <w:hideMark/>
          </w:tcPr>
          <w:p w:rsidR="000367A3" w:rsidRPr="000367A3" w:rsidRDefault="000367A3" w:rsidP="000367A3">
            <w:pPr>
              <w:shd w:val="clear" w:color="auto" w:fill="FFFFFF"/>
              <w:tabs>
                <w:tab w:val="left" w:pos="2189"/>
              </w:tabs>
              <w:spacing w:line="240" w:lineRule="atLeast"/>
              <w:jc w:val="left"/>
              <w:rPr>
                <w:b/>
                <w:bCs/>
                <w:color w:val="000000"/>
                <w:sz w:val="20"/>
              </w:rPr>
            </w:pPr>
          </w:p>
        </w:tc>
        <w:tc>
          <w:tcPr>
            <w:tcW w:w="4006" w:type="dxa"/>
            <w:vMerge/>
            <w:hideMark/>
          </w:tcPr>
          <w:p w:rsidR="000367A3" w:rsidRPr="000367A3" w:rsidRDefault="000367A3" w:rsidP="000367A3">
            <w:pPr>
              <w:shd w:val="clear" w:color="auto" w:fill="FFFFFF"/>
              <w:tabs>
                <w:tab w:val="left" w:pos="2189"/>
              </w:tabs>
              <w:spacing w:line="240" w:lineRule="atLeast"/>
              <w:jc w:val="left"/>
              <w:rPr>
                <w:b/>
                <w:bCs/>
                <w:color w:val="000000"/>
                <w:sz w:val="20"/>
              </w:rPr>
            </w:pPr>
          </w:p>
        </w:tc>
        <w:tc>
          <w:tcPr>
            <w:tcW w:w="1440" w:type="dxa"/>
            <w:vMerge/>
            <w:hideMark/>
          </w:tcPr>
          <w:p w:rsidR="000367A3" w:rsidRPr="000367A3" w:rsidRDefault="000367A3" w:rsidP="000367A3">
            <w:pPr>
              <w:shd w:val="clear" w:color="auto" w:fill="FFFFFF"/>
              <w:tabs>
                <w:tab w:val="left" w:pos="2189"/>
              </w:tabs>
              <w:spacing w:line="240" w:lineRule="atLeast"/>
              <w:jc w:val="left"/>
              <w:rPr>
                <w:b/>
                <w:bCs/>
                <w:color w:val="000000"/>
                <w:sz w:val="20"/>
              </w:rPr>
            </w:pPr>
          </w:p>
        </w:tc>
        <w:tc>
          <w:tcPr>
            <w:tcW w:w="3077" w:type="dxa"/>
            <w:gridSpan w:val="3"/>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2017</w:t>
            </w:r>
          </w:p>
        </w:tc>
        <w:tc>
          <w:tcPr>
            <w:tcW w:w="2601" w:type="dxa"/>
            <w:gridSpan w:val="3"/>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2018</w:t>
            </w:r>
          </w:p>
        </w:tc>
        <w:tc>
          <w:tcPr>
            <w:tcW w:w="2519" w:type="dxa"/>
            <w:gridSpan w:val="3"/>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2019</w:t>
            </w:r>
          </w:p>
        </w:tc>
      </w:tr>
      <w:tr w:rsidR="000367A3" w:rsidRPr="000367A3" w:rsidTr="00C518F4">
        <w:trPr>
          <w:trHeight w:val="255"/>
        </w:trPr>
        <w:tc>
          <w:tcPr>
            <w:tcW w:w="516" w:type="dxa"/>
            <w:vMerge/>
            <w:hideMark/>
          </w:tcPr>
          <w:p w:rsidR="000367A3" w:rsidRPr="000367A3" w:rsidRDefault="000367A3" w:rsidP="000367A3">
            <w:pPr>
              <w:shd w:val="clear" w:color="auto" w:fill="FFFFFF"/>
              <w:tabs>
                <w:tab w:val="left" w:pos="2189"/>
              </w:tabs>
              <w:spacing w:line="240" w:lineRule="atLeast"/>
              <w:jc w:val="left"/>
              <w:rPr>
                <w:b/>
                <w:bCs/>
                <w:color w:val="000000"/>
                <w:sz w:val="20"/>
              </w:rPr>
            </w:pPr>
          </w:p>
        </w:tc>
        <w:tc>
          <w:tcPr>
            <w:tcW w:w="4006" w:type="dxa"/>
            <w:vMerge/>
            <w:hideMark/>
          </w:tcPr>
          <w:p w:rsidR="000367A3" w:rsidRPr="000367A3" w:rsidRDefault="000367A3" w:rsidP="000367A3">
            <w:pPr>
              <w:shd w:val="clear" w:color="auto" w:fill="FFFFFF"/>
              <w:tabs>
                <w:tab w:val="left" w:pos="2189"/>
              </w:tabs>
              <w:spacing w:line="240" w:lineRule="atLeast"/>
              <w:jc w:val="left"/>
              <w:rPr>
                <w:b/>
                <w:bCs/>
                <w:color w:val="000000"/>
                <w:sz w:val="20"/>
              </w:rPr>
            </w:pPr>
          </w:p>
        </w:tc>
        <w:tc>
          <w:tcPr>
            <w:tcW w:w="1440" w:type="dxa"/>
            <w:vMerge/>
            <w:hideMark/>
          </w:tcPr>
          <w:p w:rsidR="000367A3" w:rsidRPr="000367A3" w:rsidRDefault="000367A3" w:rsidP="000367A3">
            <w:pPr>
              <w:shd w:val="clear" w:color="auto" w:fill="FFFFFF"/>
              <w:tabs>
                <w:tab w:val="left" w:pos="2189"/>
              </w:tabs>
              <w:spacing w:line="240" w:lineRule="atLeast"/>
              <w:jc w:val="left"/>
              <w:rPr>
                <w:b/>
                <w:bCs/>
                <w:color w:val="000000"/>
                <w:sz w:val="20"/>
              </w:rPr>
            </w:pPr>
          </w:p>
        </w:tc>
        <w:tc>
          <w:tcPr>
            <w:tcW w:w="1092"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ГБ</w:t>
            </w:r>
          </w:p>
        </w:tc>
        <w:tc>
          <w:tcPr>
            <w:tcW w:w="1128"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ОБ</w:t>
            </w:r>
          </w:p>
        </w:tc>
        <w:tc>
          <w:tcPr>
            <w:tcW w:w="857"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ФБ</w:t>
            </w:r>
          </w:p>
        </w:tc>
        <w:tc>
          <w:tcPr>
            <w:tcW w:w="1134"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ГБ</w:t>
            </w:r>
          </w:p>
        </w:tc>
        <w:tc>
          <w:tcPr>
            <w:tcW w:w="797"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ОБ</w:t>
            </w:r>
          </w:p>
        </w:tc>
        <w:tc>
          <w:tcPr>
            <w:tcW w:w="670"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ФБ</w:t>
            </w:r>
          </w:p>
        </w:tc>
        <w:tc>
          <w:tcPr>
            <w:tcW w:w="1084"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ГБ</w:t>
            </w:r>
          </w:p>
        </w:tc>
        <w:tc>
          <w:tcPr>
            <w:tcW w:w="765"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ОБ</w:t>
            </w:r>
          </w:p>
        </w:tc>
        <w:tc>
          <w:tcPr>
            <w:tcW w:w="670"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ФБ</w:t>
            </w:r>
          </w:p>
        </w:tc>
      </w:tr>
      <w:tr w:rsidR="000367A3" w:rsidRPr="000367A3" w:rsidTr="00C518F4">
        <w:trPr>
          <w:trHeight w:val="255"/>
        </w:trPr>
        <w:tc>
          <w:tcPr>
            <w:tcW w:w="516" w:type="dxa"/>
            <w:noWrap/>
            <w:hideMark/>
          </w:tcPr>
          <w:p w:rsidR="000367A3" w:rsidRPr="000367A3" w:rsidRDefault="000367A3" w:rsidP="000367A3">
            <w:pPr>
              <w:shd w:val="clear" w:color="auto" w:fill="FFFFFF"/>
              <w:tabs>
                <w:tab w:val="left" w:pos="2189"/>
              </w:tabs>
              <w:spacing w:line="240" w:lineRule="atLeast"/>
              <w:jc w:val="left"/>
              <w:rPr>
                <w:b/>
                <w:bCs/>
                <w:color w:val="000000"/>
                <w:sz w:val="20"/>
              </w:rPr>
            </w:pPr>
            <w:r w:rsidRPr="000367A3">
              <w:rPr>
                <w:b/>
                <w:bCs/>
                <w:color w:val="000000"/>
                <w:sz w:val="20"/>
              </w:rPr>
              <w:t>1</w:t>
            </w:r>
          </w:p>
        </w:tc>
        <w:tc>
          <w:tcPr>
            <w:tcW w:w="4006" w:type="dxa"/>
            <w:noWrap/>
            <w:hideMark/>
          </w:tcPr>
          <w:p w:rsidR="000367A3" w:rsidRPr="000367A3" w:rsidRDefault="000367A3" w:rsidP="000367A3">
            <w:pPr>
              <w:shd w:val="clear" w:color="auto" w:fill="FFFFFF"/>
              <w:tabs>
                <w:tab w:val="left" w:pos="2189"/>
              </w:tabs>
              <w:spacing w:line="240" w:lineRule="atLeast"/>
              <w:jc w:val="left"/>
              <w:rPr>
                <w:b/>
                <w:bCs/>
                <w:color w:val="000000"/>
                <w:sz w:val="20"/>
              </w:rPr>
            </w:pPr>
            <w:r w:rsidRPr="000367A3">
              <w:rPr>
                <w:b/>
                <w:bCs/>
                <w:color w:val="000000"/>
                <w:sz w:val="20"/>
              </w:rPr>
              <w:t>2</w:t>
            </w:r>
          </w:p>
        </w:tc>
        <w:tc>
          <w:tcPr>
            <w:tcW w:w="1440" w:type="dxa"/>
            <w:noWrap/>
            <w:hideMark/>
          </w:tcPr>
          <w:p w:rsidR="000367A3" w:rsidRPr="000367A3" w:rsidRDefault="000367A3" w:rsidP="000367A3">
            <w:pPr>
              <w:shd w:val="clear" w:color="auto" w:fill="FFFFFF"/>
              <w:tabs>
                <w:tab w:val="left" w:pos="2189"/>
              </w:tabs>
              <w:spacing w:line="240" w:lineRule="atLeast"/>
              <w:jc w:val="left"/>
              <w:rPr>
                <w:b/>
                <w:bCs/>
                <w:color w:val="000000"/>
                <w:sz w:val="20"/>
              </w:rPr>
            </w:pPr>
            <w:r w:rsidRPr="000367A3">
              <w:rPr>
                <w:b/>
                <w:bCs/>
                <w:color w:val="000000"/>
                <w:sz w:val="20"/>
              </w:rPr>
              <w:t>4</w:t>
            </w:r>
          </w:p>
        </w:tc>
        <w:tc>
          <w:tcPr>
            <w:tcW w:w="1092"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5</w:t>
            </w:r>
          </w:p>
        </w:tc>
        <w:tc>
          <w:tcPr>
            <w:tcW w:w="1128"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6</w:t>
            </w:r>
          </w:p>
        </w:tc>
        <w:tc>
          <w:tcPr>
            <w:tcW w:w="857"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7</w:t>
            </w:r>
          </w:p>
        </w:tc>
        <w:tc>
          <w:tcPr>
            <w:tcW w:w="1134"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8</w:t>
            </w:r>
          </w:p>
        </w:tc>
        <w:tc>
          <w:tcPr>
            <w:tcW w:w="797"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9</w:t>
            </w:r>
          </w:p>
        </w:tc>
        <w:tc>
          <w:tcPr>
            <w:tcW w:w="670"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10</w:t>
            </w:r>
          </w:p>
        </w:tc>
        <w:tc>
          <w:tcPr>
            <w:tcW w:w="1084"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11</w:t>
            </w:r>
          </w:p>
        </w:tc>
        <w:tc>
          <w:tcPr>
            <w:tcW w:w="765"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12</w:t>
            </w:r>
          </w:p>
        </w:tc>
        <w:tc>
          <w:tcPr>
            <w:tcW w:w="670" w:type="dxa"/>
            <w:noWrap/>
            <w:hideMark/>
          </w:tcPr>
          <w:p w:rsidR="000367A3" w:rsidRPr="000367A3" w:rsidRDefault="000367A3" w:rsidP="000367A3">
            <w:pPr>
              <w:shd w:val="clear" w:color="auto" w:fill="FFFFFF"/>
              <w:tabs>
                <w:tab w:val="left" w:pos="2189"/>
              </w:tabs>
              <w:spacing w:line="240" w:lineRule="atLeast"/>
              <w:jc w:val="center"/>
              <w:rPr>
                <w:b/>
                <w:bCs/>
                <w:color w:val="000000"/>
                <w:sz w:val="20"/>
              </w:rPr>
            </w:pPr>
            <w:r w:rsidRPr="000367A3">
              <w:rPr>
                <w:b/>
                <w:bCs/>
                <w:color w:val="000000"/>
                <w:sz w:val="20"/>
              </w:rPr>
              <w:t>13</w:t>
            </w:r>
          </w:p>
        </w:tc>
      </w:tr>
      <w:tr w:rsidR="000367A3" w:rsidRPr="000367A3" w:rsidTr="000367A3">
        <w:trPr>
          <w:trHeight w:val="375"/>
        </w:trPr>
        <w:tc>
          <w:tcPr>
            <w:tcW w:w="14159" w:type="dxa"/>
            <w:gridSpan w:val="12"/>
            <w:noWrap/>
            <w:hideMark/>
          </w:tcPr>
          <w:p w:rsidR="000367A3" w:rsidRPr="000367A3" w:rsidRDefault="000367A3" w:rsidP="000367A3">
            <w:pPr>
              <w:shd w:val="clear" w:color="auto" w:fill="FFFFFF"/>
              <w:tabs>
                <w:tab w:val="left" w:pos="2189"/>
              </w:tabs>
              <w:spacing w:line="240" w:lineRule="atLeast"/>
              <w:jc w:val="left"/>
              <w:rPr>
                <w:b/>
                <w:bCs/>
                <w:color w:val="000000"/>
                <w:sz w:val="20"/>
              </w:rPr>
            </w:pPr>
            <w:r w:rsidRPr="000367A3">
              <w:rPr>
                <w:b/>
                <w:bCs/>
                <w:color w:val="000000"/>
                <w:sz w:val="20"/>
              </w:rPr>
              <w:t>Задача 5. Проведение социально-значимых мероприятий, формирование новых культурных продуктов</w:t>
            </w:r>
          </w:p>
        </w:tc>
      </w:tr>
      <w:tr w:rsidR="006D30C8" w:rsidRPr="000367A3" w:rsidTr="002629EF">
        <w:trPr>
          <w:trHeight w:val="315"/>
        </w:trPr>
        <w:tc>
          <w:tcPr>
            <w:tcW w:w="516" w:type="dxa"/>
            <w:vMerge w:val="restart"/>
            <w:noWrap/>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5.1.</w:t>
            </w:r>
          </w:p>
        </w:tc>
        <w:tc>
          <w:tcPr>
            <w:tcW w:w="4006" w:type="dxa"/>
            <w:vMerge w:val="restart"/>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 xml:space="preserve">Проведение культурно-массовых мероприятий, социально значимых акций в </w:t>
            </w:r>
            <w:r w:rsidR="00ED6265" w:rsidRPr="000367A3">
              <w:rPr>
                <w:bCs/>
                <w:color w:val="000000"/>
                <w:sz w:val="20"/>
              </w:rPr>
              <w:t>соответствии</w:t>
            </w:r>
            <w:r w:rsidRPr="000367A3">
              <w:rPr>
                <w:bCs/>
                <w:color w:val="000000"/>
                <w:sz w:val="20"/>
              </w:rPr>
              <w:t xml:space="preserve"> с календарем культурно-массовых событий и памятных дат, в том числе по расходным </w:t>
            </w:r>
            <w:r w:rsidRPr="000A148C">
              <w:rPr>
                <w:bCs/>
                <w:i/>
                <w:color w:val="000000"/>
                <w:sz w:val="20"/>
              </w:rPr>
              <w:t>обязательствам, недофинансированным в отчетном финансовом году</w:t>
            </w:r>
          </w:p>
        </w:tc>
        <w:tc>
          <w:tcPr>
            <w:tcW w:w="1440" w:type="dxa"/>
            <w:vMerge w:val="restart"/>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 xml:space="preserve">УКТМиС </w:t>
            </w:r>
          </w:p>
        </w:tc>
        <w:tc>
          <w:tcPr>
            <w:tcW w:w="1092" w:type="dxa"/>
            <w:noWrap/>
            <w:hideMark/>
          </w:tcPr>
          <w:p w:rsidR="006D30C8" w:rsidRPr="000367A3" w:rsidRDefault="006D30C8" w:rsidP="002629EF">
            <w:pPr>
              <w:shd w:val="clear" w:color="auto" w:fill="FFFFFF"/>
              <w:tabs>
                <w:tab w:val="left" w:pos="2189"/>
              </w:tabs>
              <w:spacing w:line="240" w:lineRule="atLeast"/>
              <w:jc w:val="center"/>
              <w:rPr>
                <w:bCs/>
                <w:color w:val="000000"/>
                <w:sz w:val="20"/>
              </w:rPr>
            </w:pPr>
            <w:r w:rsidRPr="000367A3">
              <w:rPr>
                <w:bCs/>
                <w:color w:val="000000"/>
                <w:sz w:val="20"/>
              </w:rPr>
              <w:t>1 074,619</w:t>
            </w:r>
          </w:p>
        </w:tc>
        <w:tc>
          <w:tcPr>
            <w:tcW w:w="1128" w:type="dxa"/>
            <w:noWrap/>
            <w:hideMark/>
          </w:tcPr>
          <w:p w:rsidR="006D30C8" w:rsidRPr="000367A3" w:rsidRDefault="006D30C8" w:rsidP="002629EF">
            <w:pPr>
              <w:shd w:val="clear" w:color="auto" w:fill="FFFFFF"/>
              <w:tabs>
                <w:tab w:val="left" w:pos="2189"/>
              </w:tabs>
              <w:spacing w:line="240" w:lineRule="atLeast"/>
              <w:jc w:val="center"/>
              <w:rPr>
                <w:bCs/>
                <w:color w:val="000000"/>
                <w:sz w:val="20"/>
              </w:rPr>
            </w:pPr>
            <w:r w:rsidRPr="000367A3">
              <w:rPr>
                <w:bCs/>
                <w:color w:val="000000"/>
                <w:sz w:val="20"/>
              </w:rPr>
              <w:t>0,000</w:t>
            </w:r>
          </w:p>
        </w:tc>
        <w:tc>
          <w:tcPr>
            <w:tcW w:w="857" w:type="dxa"/>
            <w:noWrap/>
            <w:hideMark/>
          </w:tcPr>
          <w:p w:rsidR="006D30C8" w:rsidRPr="000367A3" w:rsidRDefault="006D30C8" w:rsidP="002629EF">
            <w:pPr>
              <w:shd w:val="clear" w:color="auto" w:fill="FFFFFF"/>
              <w:tabs>
                <w:tab w:val="left" w:pos="2189"/>
              </w:tabs>
              <w:spacing w:line="240" w:lineRule="atLeast"/>
              <w:jc w:val="center"/>
              <w:rPr>
                <w:bCs/>
                <w:color w:val="000000"/>
                <w:sz w:val="20"/>
              </w:rPr>
            </w:pPr>
            <w:r w:rsidRPr="000367A3">
              <w:rPr>
                <w:bCs/>
                <w:color w:val="000000"/>
                <w:sz w:val="20"/>
              </w:rPr>
              <w:t>0,000</w:t>
            </w:r>
          </w:p>
        </w:tc>
        <w:tc>
          <w:tcPr>
            <w:tcW w:w="1134" w:type="dxa"/>
            <w:hideMark/>
          </w:tcPr>
          <w:p w:rsidR="006D30C8" w:rsidRPr="000367A3" w:rsidRDefault="00907EAA" w:rsidP="002629EF">
            <w:pPr>
              <w:shd w:val="clear" w:color="auto" w:fill="FFFFFF"/>
              <w:tabs>
                <w:tab w:val="left" w:pos="2189"/>
              </w:tabs>
              <w:spacing w:line="240" w:lineRule="atLeast"/>
              <w:jc w:val="center"/>
              <w:rPr>
                <w:bCs/>
                <w:color w:val="000000"/>
                <w:sz w:val="20"/>
              </w:rPr>
            </w:pPr>
            <w:r w:rsidRPr="00907EAA">
              <w:rPr>
                <w:bCs/>
                <w:color w:val="000000"/>
                <w:sz w:val="20"/>
              </w:rPr>
              <w:t>626,975</w:t>
            </w:r>
          </w:p>
        </w:tc>
        <w:tc>
          <w:tcPr>
            <w:tcW w:w="797" w:type="dxa"/>
            <w:noWrap/>
            <w:hideMark/>
          </w:tcPr>
          <w:p w:rsidR="006D30C8" w:rsidRPr="000367A3" w:rsidRDefault="006D30C8" w:rsidP="002629EF">
            <w:pPr>
              <w:shd w:val="clear" w:color="auto" w:fill="FFFFFF"/>
              <w:tabs>
                <w:tab w:val="left" w:pos="2189"/>
              </w:tabs>
              <w:spacing w:line="240" w:lineRule="atLeast"/>
              <w:jc w:val="center"/>
              <w:rPr>
                <w:bCs/>
                <w:color w:val="000000"/>
                <w:sz w:val="20"/>
              </w:rPr>
            </w:pPr>
            <w:r w:rsidRPr="000367A3">
              <w:rPr>
                <w:bCs/>
                <w:color w:val="000000"/>
                <w:sz w:val="20"/>
              </w:rPr>
              <w:t>0,000</w:t>
            </w:r>
          </w:p>
        </w:tc>
        <w:tc>
          <w:tcPr>
            <w:tcW w:w="670" w:type="dxa"/>
            <w:noWrap/>
            <w:hideMark/>
          </w:tcPr>
          <w:p w:rsidR="006D30C8" w:rsidRPr="000367A3" w:rsidRDefault="006D30C8" w:rsidP="002629EF">
            <w:pPr>
              <w:shd w:val="clear" w:color="auto" w:fill="FFFFFF"/>
              <w:tabs>
                <w:tab w:val="left" w:pos="2189"/>
              </w:tabs>
              <w:spacing w:line="240" w:lineRule="atLeast"/>
              <w:jc w:val="center"/>
              <w:rPr>
                <w:bCs/>
                <w:color w:val="000000"/>
                <w:sz w:val="20"/>
              </w:rPr>
            </w:pPr>
            <w:r w:rsidRPr="000367A3">
              <w:rPr>
                <w:bCs/>
                <w:color w:val="000000"/>
                <w:sz w:val="20"/>
              </w:rPr>
              <w:t>0,000</w:t>
            </w:r>
          </w:p>
        </w:tc>
        <w:tc>
          <w:tcPr>
            <w:tcW w:w="1084" w:type="dxa"/>
            <w:noWrap/>
            <w:hideMark/>
          </w:tcPr>
          <w:p w:rsidR="006D30C8" w:rsidRPr="000367A3" w:rsidRDefault="006D30C8" w:rsidP="002629EF">
            <w:pPr>
              <w:shd w:val="clear" w:color="auto" w:fill="FFFFFF"/>
              <w:tabs>
                <w:tab w:val="left" w:pos="2189"/>
              </w:tabs>
              <w:spacing w:line="240" w:lineRule="atLeast"/>
              <w:jc w:val="center"/>
              <w:rPr>
                <w:bCs/>
                <w:color w:val="000000"/>
                <w:sz w:val="20"/>
              </w:rPr>
            </w:pPr>
            <w:r w:rsidRPr="000367A3">
              <w:rPr>
                <w:bCs/>
                <w:color w:val="000000"/>
                <w:sz w:val="20"/>
              </w:rPr>
              <w:t>798, 773</w:t>
            </w:r>
          </w:p>
        </w:tc>
        <w:tc>
          <w:tcPr>
            <w:tcW w:w="765" w:type="dxa"/>
            <w:noWrap/>
            <w:hideMark/>
          </w:tcPr>
          <w:p w:rsidR="006D30C8" w:rsidRPr="000367A3" w:rsidRDefault="006D30C8" w:rsidP="002629EF">
            <w:pPr>
              <w:shd w:val="clear" w:color="auto" w:fill="FFFFFF"/>
              <w:tabs>
                <w:tab w:val="left" w:pos="2189"/>
              </w:tabs>
              <w:spacing w:line="240" w:lineRule="atLeast"/>
              <w:jc w:val="center"/>
              <w:rPr>
                <w:bCs/>
                <w:color w:val="000000"/>
                <w:sz w:val="20"/>
              </w:rPr>
            </w:pPr>
            <w:r w:rsidRPr="000367A3">
              <w:rPr>
                <w:bCs/>
                <w:color w:val="000000"/>
                <w:sz w:val="20"/>
              </w:rPr>
              <w:t>0,000</w:t>
            </w:r>
          </w:p>
        </w:tc>
        <w:tc>
          <w:tcPr>
            <w:tcW w:w="670" w:type="dxa"/>
            <w:noWrap/>
            <w:hideMark/>
          </w:tcPr>
          <w:p w:rsidR="006D30C8" w:rsidRPr="000367A3" w:rsidRDefault="006D30C8" w:rsidP="002629EF">
            <w:pPr>
              <w:shd w:val="clear" w:color="auto" w:fill="FFFFFF"/>
              <w:tabs>
                <w:tab w:val="left" w:pos="2189"/>
              </w:tabs>
              <w:spacing w:line="240" w:lineRule="atLeast"/>
              <w:jc w:val="center"/>
              <w:rPr>
                <w:bCs/>
                <w:color w:val="000000"/>
                <w:sz w:val="20"/>
              </w:rPr>
            </w:pPr>
            <w:r w:rsidRPr="000367A3">
              <w:rPr>
                <w:bCs/>
                <w:color w:val="000000"/>
                <w:sz w:val="20"/>
              </w:rPr>
              <w:t>0,000</w:t>
            </w:r>
          </w:p>
        </w:tc>
      </w:tr>
      <w:tr w:rsidR="006D30C8" w:rsidRPr="000367A3" w:rsidTr="002629EF">
        <w:trPr>
          <w:trHeight w:val="354"/>
        </w:trPr>
        <w:tc>
          <w:tcPr>
            <w:tcW w:w="516" w:type="dxa"/>
            <w:vMerge/>
            <w:noWrap/>
          </w:tcPr>
          <w:p w:rsidR="006D30C8" w:rsidRPr="000367A3" w:rsidRDefault="006D30C8" w:rsidP="000367A3">
            <w:pPr>
              <w:shd w:val="clear" w:color="auto" w:fill="FFFFFF"/>
              <w:tabs>
                <w:tab w:val="left" w:pos="2189"/>
              </w:tabs>
              <w:spacing w:line="240" w:lineRule="atLeast"/>
              <w:jc w:val="left"/>
              <w:rPr>
                <w:bCs/>
                <w:color w:val="000000"/>
                <w:sz w:val="20"/>
              </w:rPr>
            </w:pPr>
          </w:p>
        </w:tc>
        <w:tc>
          <w:tcPr>
            <w:tcW w:w="4006" w:type="dxa"/>
            <w:vMerge/>
          </w:tcPr>
          <w:p w:rsidR="006D30C8" w:rsidRPr="000367A3" w:rsidRDefault="006D30C8" w:rsidP="000367A3">
            <w:pPr>
              <w:shd w:val="clear" w:color="auto" w:fill="FFFFFF"/>
              <w:tabs>
                <w:tab w:val="left" w:pos="2189"/>
              </w:tabs>
              <w:spacing w:line="240" w:lineRule="atLeast"/>
              <w:jc w:val="left"/>
              <w:rPr>
                <w:bCs/>
                <w:color w:val="000000"/>
                <w:sz w:val="20"/>
              </w:rPr>
            </w:pPr>
          </w:p>
        </w:tc>
        <w:tc>
          <w:tcPr>
            <w:tcW w:w="1440" w:type="dxa"/>
            <w:vMerge/>
          </w:tcPr>
          <w:p w:rsidR="006D30C8" w:rsidRPr="000367A3" w:rsidRDefault="006D30C8" w:rsidP="000367A3">
            <w:pPr>
              <w:shd w:val="clear" w:color="auto" w:fill="FFFFFF"/>
              <w:tabs>
                <w:tab w:val="left" w:pos="2189"/>
              </w:tabs>
              <w:spacing w:line="240" w:lineRule="atLeast"/>
              <w:jc w:val="left"/>
              <w:rPr>
                <w:bCs/>
                <w:color w:val="000000"/>
                <w:sz w:val="20"/>
              </w:rPr>
            </w:pPr>
          </w:p>
        </w:tc>
        <w:tc>
          <w:tcPr>
            <w:tcW w:w="1092" w:type="dxa"/>
            <w:noWrap/>
          </w:tcPr>
          <w:p w:rsidR="006D30C8" w:rsidRPr="000A148C" w:rsidRDefault="000A148C" w:rsidP="002629EF">
            <w:pPr>
              <w:shd w:val="clear" w:color="auto" w:fill="FFFFFF"/>
              <w:tabs>
                <w:tab w:val="left" w:pos="2189"/>
              </w:tabs>
              <w:spacing w:line="240" w:lineRule="atLeast"/>
              <w:jc w:val="center"/>
              <w:rPr>
                <w:bCs/>
                <w:i/>
                <w:color w:val="000000"/>
                <w:sz w:val="20"/>
              </w:rPr>
            </w:pPr>
            <w:r w:rsidRPr="000A148C">
              <w:rPr>
                <w:bCs/>
                <w:i/>
                <w:color w:val="000000"/>
                <w:sz w:val="20"/>
              </w:rPr>
              <w:t>21,975</w:t>
            </w:r>
          </w:p>
        </w:tc>
        <w:tc>
          <w:tcPr>
            <w:tcW w:w="1128" w:type="dxa"/>
            <w:noWrap/>
          </w:tcPr>
          <w:p w:rsidR="006D30C8" w:rsidRPr="000A148C" w:rsidRDefault="000A148C" w:rsidP="002629EF">
            <w:pPr>
              <w:shd w:val="clear" w:color="auto" w:fill="FFFFFF"/>
              <w:tabs>
                <w:tab w:val="left" w:pos="2189"/>
              </w:tabs>
              <w:spacing w:line="240" w:lineRule="atLeast"/>
              <w:jc w:val="center"/>
              <w:rPr>
                <w:bCs/>
                <w:i/>
                <w:color w:val="000000"/>
                <w:sz w:val="20"/>
              </w:rPr>
            </w:pPr>
            <w:r w:rsidRPr="000A148C">
              <w:rPr>
                <w:bCs/>
                <w:i/>
                <w:color w:val="000000"/>
                <w:sz w:val="20"/>
              </w:rPr>
              <w:t>0,000</w:t>
            </w:r>
          </w:p>
        </w:tc>
        <w:tc>
          <w:tcPr>
            <w:tcW w:w="857" w:type="dxa"/>
            <w:noWrap/>
          </w:tcPr>
          <w:p w:rsidR="006D30C8" w:rsidRPr="000A148C" w:rsidRDefault="000A148C" w:rsidP="002629EF">
            <w:pPr>
              <w:shd w:val="clear" w:color="auto" w:fill="FFFFFF"/>
              <w:tabs>
                <w:tab w:val="left" w:pos="2189"/>
              </w:tabs>
              <w:spacing w:line="240" w:lineRule="atLeast"/>
              <w:jc w:val="center"/>
              <w:rPr>
                <w:bCs/>
                <w:i/>
                <w:color w:val="000000"/>
                <w:sz w:val="20"/>
              </w:rPr>
            </w:pPr>
            <w:r w:rsidRPr="000A148C">
              <w:rPr>
                <w:bCs/>
                <w:i/>
                <w:color w:val="000000"/>
                <w:sz w:val="20"/>
              </w:rPr>
              <w:t>0,000</w:t>
            </w:r>
          </w:p>
        </w:tc>
        <w:tc>
          <w:tcPr>
            <w:tcW w:w="1134" w:type="dxa"/>
          </w:tcPr>
          <w:p w:rsidR="006D30C8" w:rsidRPr="000A148C" w:rsidRDefault="000A148C" w:rsidP="002629EF">
            <w:pPr>
              <w:shd w:val="clear" w:color="auto" w:fill="FFFFFF"/>
              <w:tabs>
                <w:tab w:val="left" w:pos="2189"/>
              </w:tabs>
              <w:spacing w:line="240" w:lineRule="atLeast"/>
              <w:jc w:val="center"/>
              <w:rPr>
                <w:bCs/>
                <w:i/>
                <w:color w:val="000000"/>
                <w:sz w:val="20"/>
              </w:rPr>
            </w:pPr>
            <w:r w:rsidRPr="000A148C">
              <w:rPr>
                <w:bCs/>
                <w:i/>
                <w:color w:val="000000"/>
                <w:sz w:val="20"/>
              </w:rPr>
              <w:t>21,975</w:t>
            </w:r>
          </w:p>
        </w:tc>
        <w:tc>
          <w:tcPr>
            <w:tcW w:w="797" w:type="dxa"/>
            <w:noWrap/>
          </w:tcPr>
          <w:p w:rsidR="006D30C8" w:rsidRPr="000A148C" w:rsidRDefault="000A148C" w:rsidP="002629EF">
            <w:pPr>
              <w:shd w:val="clear" w:color="auto" w:fill="FFFFFF"/>
              <w:tabs>
                <w:tab w:val="left" w:pos="2189"/>
              </w:tabs>
              <w:spacing w:line="240" w:lineRule="atLeast"/>
              <w:jc w:val="center"/>
              <w:rPr>
                <w:bCs/>
                <w:i/>
                <w:color w:val="000000"/>
                <w:sz w:val="20"/>
              </w:rPr>
            </w:pPr>
            <w:r w:rsidRPr="000A148C">
              <w:rPr>
                <w:bCs/>
                <w:i/>
                <w:color w:val="000000"/>
                <w:sz w:val="20"/>
              </w:rPr>
              <w:t>0,000</w:t>
            </w:r>
          </w:p>
        </w:tc>
        <w:tc>
          <w:tcPr>
            <w:tcW w:w="670" w:type="dxa"/>
            <w:noWrap/>
          </w:tcPr>
          <w:p w:rsidR="006D30C8" w:rsidRPr="000A148C" w:rsidRDefault="000A148C" w:rsidP="002629EF">
            <w:pPr>
              <w:shd w:val="clear" w:color="auto" w:fill="FFFFFF"/>
              <w:tabs>
                <w:tab w:val="left" w:pos="2189"/>
              </w:tabs>
              <w:spacing w:line="240" w:lineRule="atLeast"/>
              <w:jc w:val="center"/>
              <w:rPr>
                <w:bCs/>
                <w:i/>
                <w:color w:val="000000"/>
                <w:sz w:val="20"/>
              </w:rPr>
            </w:pPr>
            <w:r w:rsidRPr="000A148C">
              <w:rPr>
                <w:bCs/>
                <w:i/>
                <w:color w:val="000000"/>
                <w:sz w:val="20"/>
              </w:rPr>
              <w:t>0,000</w:t>
            </w:r>
          </w:p>
        </w:tc>
        <w:tc>
          <w:tcPr>
            <w:tcW w:w="1084" w:type="dxa"/>
            <w:noWrap/>
          </w:tcPr>
          <w:p w:rsidR="006D30C8" w:rsidRPr="000A148C" w:rsidRDefault="000A148C" w:rsidP="002629EF">
            <w:pPr>
              <w:shd w:val="clear" w:color="auto" w:fill="FFFFFF"/>
              <w:tabs>
                <w:tab w:val="left" w:pos="2189"/>
              </w:tabs>
              <w:spacing w:line="240" w:lineRule="atLeast"/>
              <w:jc w:val="center"/>
              <w:rPr>
                <w:bCs/>
                <w:i/>
                <w:color w:val="000000"/>
                <w:sz w:val="20"/>
              </w:rPr>
            </w:pPr>
            <w:r w:rsidRPr="000A148C">
              <w:rPr>
                <w:bCs/>
                <w:i/>
                <w:color w:val="000000"/>
                <w:sz w:val="20"/>
              </w:rPr>
              <w:t>0,000</w:t>
            </w:r>
          </w:p>
        </w:tc>
        <w:tc>
          <w:tcPr>
            <w:tcW w:w="765" w:type="dxa"/>
            <w:noWrap/>
          </w:tcPr>
          <w:p w:rsidR="006D30C8" w:rsidRPr="000A148C" w:rsidRDefault="000A148C" w:rsidP="002629EF">
            <w:pPr>
              <w:shd w:val="clear" w:color="auto" w:fill="FFFFFF"/>
              <w:tabs>
                <w:tab w:val="left" w:pos="2189"/>
              </w:tabs>
              <w:spacing w:line="240" w:lineRule="atLeast"/>
              <w:jc w:val="center"/>
              <w:rPr>
                <w:bCs/>
                <w:i/>
                <w:color w:val="000000"/>
                <w:sz w:val="20"/>
              </w:rPr>
            </w:pPr>
            <w:r w:rsidRPr="000A148C">
              <w:rPr>
                <w:bCs/>
                <w:i/>
                <w:color w:val="000000"/>
                <w:sz w:val="20"/>
              </w:rPr>
              <w:t>0,000</w:t>
            </w:r>
          </w:p>
        </w:tc>
        <w:tc>
          <w:tcPr>
            <w:tcW w:w="670" w:type="dxa"/>
            <w:noWrap/>
          </w:tcPr>
          <w:p w:rsidR="006D30C8" w:rsidRPr="000A148C" w:rsidRDefault="000A148C" w:rsidP="002629EF">
            <w:pPr>
              <w:shd w:val="clear" w:color="auto" w:fill="FFFFFF"/>
              <w:tabs>
                <w:tab w:val="left" w:pos="2189"/>
              </w:tabs>
              <w:spacing w:line="240" w:lineRule="atLeast"/>
              <w:jc w:val="center"/>
              <w:rPr>
                <w:bCs/>
                <w:i/>
                <w:color w:val="000000"/>
                <w:sz w:val="20"/>
              </w:rPr>
            </w:pPr>
            <w:r w:rsidRPr="000A148C">
              <w:rPr>
                <w:bCs/>
                <w:i/>
                <w:color w:val="000000"/>
                <w:sz w:val="20"/>
              </w:rPr>
              <w:t>0,000</w:t>
            </w:r>
          </w:p>
        </w:tc>
      </w:tr>
      <w:tr w:rsidR="006D30C8" w:rsidRPr="000367A3" w:rsidTr="002629EF">
        <w:trPr>
          <w:trHeight w:val="495"/>
        </w:trPr>
        <w:tc>
          <w:tcPr>
            <w:tcW w:w="516" w:type="dxa"/>
            <w:vMerge/>
            <w:hideMark/>
          </w:tcPr>
          <w:p w:rsidR="006D30C8" w:rsidRPr="000367A3" w:rsidRDefault="006D30C8" w:rsidP="000367A3">
            <w:pPr>
              <w:shd w:val="clear" w:color="auto" w:fill="FFFFFF"/>
              <w:tabs>
                <w:tab w:val="left" w:pos="2189"/>
              </w:tabs>
              <w:spacing w:line="240" w:lineRule="atLeast"/>
              <w:jc w:val="left"/>
              <w:rPr>
                <w:bCs/>
                <w:color w:val="000000"/>
                <w:sz w:val="20"/>
              </w:rPr>
            </w:pPr>
          </w:p>
        </w:tc>
        <w:tc>
          <w:tcPr>
            <w:tcW w:w="4006" w:type="dxa"/>
            <w:vMerge/>
            <w:hideMark/>
          </w:tcPr>
          <w:p w:rsidR="006D30C8" w:rsidRPr="000367A3" w:rsidRDefault="006D30C8" w:rsidP="000367A3">
            <w:pPr>
              <w:shd w:val="clear" w:color="auto" w:fill="FFFFFF"/>
              <w:tabs>
                <w:tab w:val="left" w:pos="2189"/>
              </w:tabs>
              <w:spacing w:line="240" w:lineRule="atLeast"/>
              <w:jc w:val="left"/>
              <w:rPr>
                <w:bCs/>
                <w:color w:val="000000"/>
                <w:sz w:val="20"/>
              </w:rPr>
            </w:pPr>
          </w:p>
        </w:tc>
        <w:tc>
          <w:tcPr>
            <w:tcW w:w="1440" w:type="dxa"/>
            <w:vMerge w:val="restart"/>
            <w:hideMark/>
          </w:tcPr>
          <w:p w:rsidR="006D30C8" w:rsidRPr="000367A3" w:rsidRDefault="006D30C8" w:rsidP="000367A3">
            <w:pPr>
              <w:shd w:val="clear" w:color="auto" w:fill="FFFFFF"/>
              <w:tabs>
                <w:tab w:val="left" w:pos="2189"/>
              </w:tabs>
              <w:spacing w:line="240" w:lineRule="atLeast"/>
              <w:jc w:val="left"/>
              <w:rPr>
                <w:bCs/>
                <w:color w:val="000000"/>
                <w:sz w:val="20"/>
              </w:rPr>
            </w:pPr>
            <w:r w:rsidRPr="000367A3">
              <w:rPr>
                <w:bCs/>
                <w:color w:val="000000"/>
                <w:sz w:val="20"/>
              </w:rPr>
              <w:t>МУК КДЦ  "</w:t>
            </w:r>
            <w:proofErr w:type="spellStart"/>
            <w:r w:rsidRPr="000367A3">
              <w:rPr>
                <w:bCs/>
                <w:color w:val="000000"/>
                <w:sz w:val="20"/>
              </w:rPr>
              <w:t>Плещей</w:t>
            </w:r>
            <w:proofErr w:type="spellEnd"/>
            <w:r w:rsidRPr="000367A3">
              <w:rPr>
                <w:bCs/>
                <w:color w:val="000000"/>
                <w:sz w:val="20"/>
              </w:rPr>
              <w:t>"</w:t>
            </w:r>
          </w:p>
        </w:tc>
        <w:tc>
          <w:tcPr>
            <w:tcW w:w="1092" w:type="dxa"/>
            <w:noWrap/>
            <w:hideMark/>
          </w:tcPr>
          <w:p w:rsidR="006D30C8" w:rsidRPr="000367A3" w:rsidRDefault="006D30C8" w:rsidP="002629EF">
            <w:pPr>
              <w:shd w:val="clear" w:color="auto" w:fill="FFFFFF"/>
              <w:tabs>
                <w:tab w:val="left" w:pos="2189"/>
              </w:tabs>
              <w:spacing w:line="240" w:lineRule="atLeast"/>
              <w:jc w:val="center"/>
              <w:rPr>
                <w:bCs/>
                <w:color w:val="000000"/>
                <w:sz w:val="20"/>
              </w:rPr>
            </w:pPr>
            <w:r w:rsidRPr="000367A3">
              <w:rPr>
                <w:bCs/>
                <w:color w:val="000000"/>
                <w:sz w:val="20"/>
              </w:rPr>
              <w:t>2 415,135</w:t>
            </w:r>
          </w:p>
        </w:tc>
        <w:tc>
          <w:tcPr>
            <w:tcW w:w="1128" w:type="dxa"/>
            <w:noWrap/>
            <w:hideMark/>
          </w:tcPr>
          <w:p w:rsidR="006D30C8" w:rsidRPr="000367A3" w:rsidRDefault="006D30C8" w:rsidP="002629EF">
            <w:pPr>
              <w:shd w:val="clear" w:color="auto" w:fill="FFFFFF"/>
              <w:tabs>
                <w:tab w:val="left" w:pos="2189"/>
              </w:tabs>
              <w:spacing w:line="240" w:lineRule="atLeast"/>
              <w:jc w:val="center"/>
              <w:rPr>
                <w:bCs/>
                <w:color w:val="000000"/>
                <w:sz w:val="20"/>
              </w:rPr>
            </w:pPr>
            <w:r w:rsidRPr="000367A3">
              <w:rPr>
                <w:bCs/>
                <w:color w:val="000000"/>
                <w:sz w:val="20"/>
              </w:rPr>
              <w:t>0,000</w:t>
            </w:r>
          </w:p>
        </w:tc>
        <w:tc>
          <w:tcPr>
            <w:tcW w:w="857" w:type="dxa"/>
            <w:noWrap/>
            <w:hideMark/>
          </w:tcPr>
          <w:p w:rsidR="006D30C8" w:rsidRPr="000367A3" w:rsidRDefault="006D30C8" w:rsidP="002629EF">
            <w:pPr>
              <w:shd w:val="clear" w:color="auto" w:fill="FFFFFF"/>
              <w:tabs>
                <w:tab w:val="left" w:pos="2189"/>
              </w:tabs>
              <w:spacing w:line="240" w:lineRule="atLeast"/>
              <w:jc w:val="center"/>
              <w:rPr>
                <w:bCs/>
                <w:color w:val="000000"/>
                <w:sz w:val="20"/>
              </w:rPr>
            </w:pPr>
            <w:r w:rsidRPr="000367A3">
              <w:rPr>
                <w:bCs/>
                <w:color w:val="000000"/>
                <w:sz w:val="20"/>
              </w:rPr>
              <w:t>0,000</w:t>
            </w:r>
          </w:p>
        </w:tc>
        <w:tc>
          <w:tcPr>
            <w:tcW w:w="1134" w:type="dxa"/>
            <w:hideMark/>
          </w:tcPr>
          <w:p w:rsidR="006D30C8" w:rsidRPr="000367A3" w:rsidRDefault="00907EAA" w:rsidP="002629EF">
            <w:pPr>
              <w:shd w:val="clear" w:color="auto" w:fill="FFFFFF"/>
              <w:tabs>
                <w:tab w:val="left" w:pos="2189"/>
              </w:tabs>
              <w:spacing w:line="240" w:lineRule="atLeast"/>
              <w:jc w:val="center"/>
              <w:rPr>
                <w:bCs/>
                <w:color w:val="000000"/>
                <w:sz w:val="20"/>
              </w:rPr>
            </w:pPr>
            <w:r w:rsidRPr="00907EAA">
              <w:rPr>
                <w:bCs/>
                <w:color w:val="000000"/>
                <w:sz w:val="20"/>
              </w:rPr>
              <w:t>1371,832</w:t>
            </w:r>
          </w:p>
        </w:tc>
        <w:tc>
          <w:tcPr>
            <w:tcW w:w="797" w:type="dxa"/>
            <w:noWrap/>
            <w:hideMark/>
          </w:tcPr>
          <w:p w:rsidR="006D30C8" w:rsidRPr="000367A3" w:rsidRDefault="006D30C8" w:rsidP="002629EF">
            <w:pPr>
              <w:shd w:val="clear" w:color="auto" w:fill="FFFFFF"/>
              <w:tabs>
                <w:tab w:val="left" w:pos="2189"/>
              </w:tabs>
              <w:spacing w:line="240" w:lineRule="atLeast"/>
              <w:jc w:val="center"/>
              <w:rPr>
                <w:bCs/>
                <w:color w:val="000000"/>
                <w:sz w:val="20"/>
              </w:rPr>
            </w:pPr>
            <w:r w:rsidRPr="000367A3">
              <w:rPr>
                <w:bCs/>
                <w:color w:val="000000"/>
                <w:sz w:val="20"/>
              </w:rPr>
              <w:t>0,000</w:t>
            </w:r>
          </w:p>
        </w:tc>
        <w:tc>
          <w:tcPr>
            <w:tcW w:w="670" w:type="dxa"/>
            <w:noWrap/>
            <w:hideMark/>
          </w:tcPr>
          <w:p w:rsidR="006D30C8" w:rsidRPr="000367A3" w:rsidRDefault="006D30C8" w:rsidP="002629EF">
            <w:pPr>
              <w:shd w:val="clear" w:color="auto" w:fill="FFFFFF"/>
              <w:tabs>
                <w:tab w:val="left" w:pos="2189"/>
              </w:tabs>
              <w:spacing w:line="240" w:lineRule="atLeast"/>
              <w:jc w:val="center"/>
              <w:rPr>
                <w:bCs/>
                <w:color w:val="000000"/>
                <w:sz w:val="20"/>
              </w:rPr>
            </w:pPr>
            <w:r w:rsidRPr="000367A3">
              <w:rPr>
                <w:bCs/>
                <w:color w:val="000000"/>
                <w:sz w:val="20"/>
              </w:rPr>
              <w:t>0,000</w:t>
            </w:r>
          </w:p>
        </w:tc>
        <w:tc>
          <w:tcPr>
            <w:tcW w:w="1084" w:type="dxa"/>
            <w:noWrap/>
            <w:hideMark/>
          </w:tcPr>
          <w:p w:rsidR="006D30C8" w:rsidRPr="000367A3" w:rsidRDefault="006D30C8" w:rsidP="002629EF">
            <w:pPr>
              <w:shd w:val="clear" w:color="auto" w:fill="FFFFFF"/>
              <w:tabs>
                <w:tab w:val="left" w:pos="2189"/>
              </w:tabs>
              <w:spacing w:line="240" w:lineRule="atLeast"/>
              <w:jc w:val="center"/>
              <w:rPr>
                <w:bCs/>
                <w:color w:val="000000"/>
                <w:sz w:val="20"/>
              </w:rPr>
            </w:pPr>
            <w:r w:rsidRPr="000367A3">
              <w:rPr>
                <w:bCs/>
                <w:color w:val="000000"/>
                <w:sz w:val="20"/>
              </w:rPr>
              <w:t>700,920</w:t>
            </w:r>
          </w:p>
        </w:tc>
        <w:tc>
          <w:tcPr>
            <w:tcW w:w="765" w:type="dxa"/>
            <w:noWrap/>
            <w:hideMark/>
          </w:tcPr>
          <w:p w:rsidR="006D30C8" w:rsidRPr="000367A3" w:rsidRDefault="006D30C8" w:rsidP="002629EF">
            <w:pPr>
              <w:shd w:val="clear" w:color="auto" w:fill="FFFFFF"/>
              <w:tabs>
                <w:tab w:val="left" w:pos="2189"/>
              </w:tabs>
              <w:spacing w:line="240" w:lineRule="atLeast"/>
              <w:jc w:val="center"/>
              <w:rPr>
                <w:bCs/>
                <w:color w:val="000000"/>
                <w:sz w:val="20"/>
              </w:rPr>
            </w:pPr>
            <w:r w:rsidRPr="000367A3">
              <w:rPr>
                <w:bCs/>
                <w:color w:val="000000"/>
                <w:sz w:val="20"/>
              </w:rPr>
              <w:t>0,000</w:t>
            </w:r>
          </w:p>
        </w:tc>
        <w:tc>
          <w:tcPr>
            <w:tcW w:w="670" w:type="dxa"/>
            <w:noWrap/>
            <w:hideMark/>
          </w:tcPr>
          <w:p w:rsidR="006D30C8" w:rsidRPr="000367A3" w:rsidRDefault="006D30C8" w:rsidP="002629EF">
            <w:pPr>
              <w:shd w:val="clear" w:color="auto" w:fill="FFFFFF"/>
              <w:tabs>
                <w:tab w:val="left" w:pos="2189"/>
              </w:tabs>
              <w:spacing w:line="240" w:lineRule="atLeast"/>
              <w:jc w:val="center"/>
              <w:rPr>
                <w:bCs/>
                <w:color w:val="000000"/>
                <w:sz w:val="20"/>
              </w:rPr>
            </w:pPr>
            <w:r w:rsidRPr="000367A3">
              <w:rPr>
                <w:bCs/>
                <w:color w:val="000000"/>
                <w:sz w:val="20"/>
              </w:rPr>
              <w:t>0,000</w:t>
            </w:r>
          </w:p>
        </w:tc>
      </w:tr>
      <w:tr w:rsidR="006D30C8" w:rsidRPr="000367A3" w:rsidTr="002629EF">
        <w:trPr>
          <w:trHeight w:val="463"/>
        </w:trPr>
        <w:tc>
          <w:tcPr>
            <w:tcW w:w="516" w:type="dxa"/>
            <w:vMerge/>
          </w:tcPr>
          <w:p w:rsidR="006D30C8" w:rsidRPr="000367A3" w:rsidRDefault="006D30C8" w:rsidP="000367A3">
            <w:pPr>
              <w:shd w:val="clear" w:color="auto" w:fill="FFFFFF"/>
              <w:tabs>
                <w:tab w:val="left" w:pos="2189"/>
              </w:tabs>
              <w:spacing w:line="240" w:lineRule="atLeast"/>
              <w:jc w:val="left"/>
              <w:rPr>
                <w:bCs/>
                <w:color w:val="000000"/>
                <w:sz w:val="20"/>
              </w:rPr>
            </w:pPr>
          </w:p>
        </w:tc>
        <w:tc>
          <w:tcPr>
            <w:tcW w:w="4006" w:type="dxa"/>
            <w:vMerge/>
          </w:tcPr>
          <w:p w:rsidR="006D30C8" w:rsidRPr="000367A3" w:rsidRDefault="006D30C8" w:rsidP="000367A3">
            <w:pPr>
              <w:shd w:val="clear" w:color="auto" w:fill="FFFFFF"/>
              <w:tabs>
                <w:tab w:val="left" w:pos="2189"/>
              </w:tabs>
              <w:spacing w:line="240" w:lineRule="atLeast"/>
              <w:jc w:val="left"/>
              <w:rPr>
                <w:bCs/>
                <w:color w:val="000000"/>
                <w:sz w:val="20"/>
              </w:rPr>
            </w:pPr>
          </w:p>
        </w:tc>
        <w:tc>
          <w:tcPr>
            <w:tcW w:w="1440" w:type="dxa"/>
            <w:vMerge/>
          </w:tcPr>
          <w:p w:rsidR="006D30C8" w:rsidRPr="000367A3" w:rsidRDefault="006D30C8" w:rsidP="000367A3">
            <w:pPr>
              <w:shd w:val="clear" w:color="auto" w:fill="FFFFFF"/>
              <w:tabs>
                <w:tab w:val="left" w:pos="2189"/>
              </w:tabs>
              <w:spacing w:line="240" w:lineRule="atLeast"/>
              <w:jc w:val="left"/>
              <w:rPr>
                <w:bCs/>
                <w:color w:val="000000"/>
                <w:sz w:val="20"/>
              </w:rPr>
            </w:pPr>
          </w:p>
        </w:tc>
        <w:tc>
          <w:tcPr>
            <w:tcW w:w="1092" w:type="dxa"/>
            <w:noWrap/>
          </w:tcPr>
          <w:p w:rsidR="006D30C8" w:rsidRPr="000A148C" w:rsidRDefault="000A148C" w:rsidP="002629EF">
            <w:pPr>
              <w:shd w:val="clear" w:color="auto" w:fill="FFFFFF"/>
              <w:tabs>
                <w:tab w:val="left" w:pos="2189"/>
              </w:tabs>
              <w:spacing w:line="240" w:lineRule="atLeast"/>
              <w:jc w:val="center"/>
              <w:rPr>
                <w:bCs/>
                <w:i/>
                <w:color w:val="000000"/>
                <w:sz w:val="20"/>
              </w:rPr>
            </w:pPr>
            <w:r w:rsidRPr="000A148C">
              <w:rPr>
                <w:bCs/>
                <w:i/>
                <w:color w:val="000000"/>
                <w:sz w:val="20"/>
              </w:rPr>
              <w:t>19,999</w:t>
            </w:r>
          </w:p>
        </w:tc>
        <w:tc>
          <w:tcPr>
            <w:tcW w:w="1128" w:type="dxa"/>
            <w:noWrap/>
          </w:tcPr>
          <w:p w:rsidR="006D30C8" w:rsidRPr="000A148C" w:rsidRDefault="000A148C" w:rsidP="002629EF">
            <w:pPr>
              <w:shd w:val="clear" w:color="auto" w:fill="FFFFFF"/>
              <w:tabs>
                <w:tab w:val="left" w:pos="2189"/>
              </w:tabs>
              <w:spacing w:line="240" w:lineRule="atLeast"/>
              <w:jc w:val="center"/>
              <w:rPr>
                <w:bCs/>
                <w:i/>
                <w:color w:val="000000"/>
                <w:sz w:val="20"/>
              </w:rPr>
            </w:pPr>
            <w:r w:rsidRPr="000A148C">
              <w:rPr>
                <w:bCs/>
                <w:i/>
                <w:color w:val="000000"/>
                <w:sz w:val="20"/>
              </w:rPr>
              <w:t>0,000</w:t>
            </w:r>
          </w:p>
        </w:tc>
        <w:tc>
          <w:tcPr>
            <w:tcW w:w="857" w:type="dxa"/>
            <w:noWrap/>
          </w:tcPr>
          <w:p w:rsidR="006D30C8" w:rsidRPr="000A148C" w:rsidRDefault="000A148C" w:rsidP="002629EF">
            <w:pPr>
              <w:shd w:val="clear" w:color="auto" w:fill="FFFFFF"/>
              <w:tabs>
                <w:tab w:val="left" w:pos="2189"/>
              </w:tabs>
              <w:spacing w:line="240" w:lineRule="atLeast"/>
              <w:jc w:val="center"/>
              <w:rPr>
                <w:bCs/>
                <w:i/>
                <w:color w:val="000000"/>
                <w:sz w:val="20"/>
              </w:rPr>
            </w:pPr>
            <w:r w:rsidRPr="000A148C">
              <w:rPr>
                <w:bCs/>
                <w:i/>
                <w:color w:val="000000"/>
                <w:sz w:val="20"/>
              </w:rPr>
              <w:t>0,000</w:t>
            </w:r>
          </w:p>
        </w:tc>
        <w:tc>
          <w:tcPr>
            <w:tcW w:w="1134" w:type="dxa"/>
          </w:tcPr>
          <w:p w:rsidR="006D30C8" w:rsidRPr="000A148C" w:rsidRDefault="000A148C" w:rsidP="002629EF">
            <w:pPr>
              <w:shd w:val="clear" w:color="auto" w:fill="FFFFFF"/>
              <w:tabs>
                <w:tab w:val="left" w:pos="2189"/>
              </w:tabs>
              <w:spacing w:line="240" w:lineRule="atLeast"/>
              <w:jc w:val="center"/>
              <w:rPr>
                <w:bCs/>
                <w:i/>
                <w:color w:val="000000"/>
                <w:sz w:val="20"/>
              </w:rPr>
            </w:pPr>
            <w:r w:rsidRPr="000A148C">
              <w:rPr>
                <w:bCs/>
                <w:i/>
                <w:color w:val="000000"/>
                <w:sz w:val="20"/>
              </w:rPr>
              <w:t>403,923</w:t>
            </w:r>
          </w:p>
        </w:tc>
        <w:tc>
          <w:tcPr>
            <w:tcW w:w="797" w:type="dxa"/>
            <w:noWrap/>
          </w:tcPr>
          <w:p w:rsidR="006D30C8" w:rsidRPr="000A148C" w:rsidRDefault="000A148C" w:rsidP="002629EF">
            <w:pPr>
              <w:shd w:val="clear" w:color="auto" w:fill="FFFFFF"/>
              <w:tabs>
                <w:tab w:val="left" w:pos="2189"/>
              </w:tabs>
              <w:spacing w:line="240" w:lineRule="atLeast"/>
              <w:jc w:val="center"/>
              <w:rPr>
                <w:bCs/>
                <w:i/>
                <w:color w:val="000000"/>
                <w:sz w:val="20"/>
              </w:rPr>
            </w:pPr>
            <w:r w:rsidRPr="000A148C">
              <w:rPr>
                <w:bCs/>
                <w:i/>
                <w:color w:val="000000"/>
                <w:sz w:val="20"/>
              </w:rPr>
              <w:t>0,000</w:t>
            </w:r>
          </w:p>
        </w:tc>
        <w:tc>
          <w:tcPr>
            <w:tcW w:w="670" w:type="dxa"/>
            <w:noWrap/>
          </w:tcPr>
          <w:p w:rsidR="006D30C8" w:rsidRPr="000A148C" w:rsidRDefault="000A148C" w:rsidP="002629EF">
            <w:pPr>
              <w:shd w:val="clear" w:color="auto" w:fill="FFFFFF"/>
              <w:tabs>
                <w:tab w:val="left" w:pos="2189"/>
              </w:tabs>
              <w:spacing w:line="240" w:lineRule="atLeast"/>
              <w:jc w:val="center"/>
              <w:rPr>
                <w:bCs/>
                <w:i/>
                <w:color w:val="000000"/>
                <w:sz w:val="20"/>
              </w:rPr>
            </w:pPr>
            <w:r w:rsidRPr="000A148C">
              <w:rPr>
                <w:bCs/>
                <w:i/>
                <w:color w:val="000000"/>
                <w:sz w:val="20"/>
              </w:rPr>
              <w:t>0,000</w:t>
            </w:r>
          </w:p>
        </w:tc>
        <w:tc>
          <w:tcPr>
            <w:tcW w:w="1084" w:type="dxa"/>
            <w:noWrap/>
          </w:tcPr>
          <w:p w:rsidR="006D30C8" w:rsidRPr="000A148C" w:rsidRDefault="000A148C" w:rsidP="002629EF">
            <w:pPr>
              <w:shd w:val="clear" w:color="auto" w:fill="FFFFFF"/>
              <w:tabs>
                <w:tab w:val="left" w:pos="2189"/>
              </w:tabs>
              <w:spacing w:line="240" w:lineRule="atLeast"/>
              <w:jc w:val="center"/>
              <w:rPr>
                <w:bCs/>
                <w:i/>
                <w:color w:val="000000"/>
                <w:sz w:val="20"/>
              </w:rPr>
            </w:pPr>
            <w:r w:rsidRPr="000A148C">
              <w:rPr>
                <w:bCs/>
                <w:i/>
                <w:color w:val="000000"/>
                <w:sz w:val="20"/>
              </w:rPr>
              <w:t>0,000</w:t>
            </w:r>
          </w:p>
        </w:tc>
        <w:tc>
          <w:tcPr>
            <w:tcW w:w="765" w:type="dxa"/>
            <w:noWrap/>
          </w:tcPr>
          <w:p w:rsidR="006D30C8" w:rsidRPr="000A148C" w:rsidRDefault="000A148C" w:rsidP="002629EF">
            <w:pPr>
              <w:shd w:val="clear" w:color="auto" w:fill="FFFFFF"/>
              <w:tabs>
                <w:tab w:val="left" w:pos="2189"/>
              </w:tabs>
              <w:spacing w:line="240" w:lineRule="atLeast"/>
              <w:jc w:val="center"/>
              <w:rPr>
                <w:bCs/>
                <w:i/>
                <w:color w:val="000000"/>
                <w:sz w:val="20"/>
              </w:rPr>
            </w:pPr>
            <w:r w:rsidRPr="000A148C">
              <w:rPr>
                <w:bCs/>
                <w:i/>
                <w:color w:val="000000"/>
                <w:sz w:val="20"/>
              </w:rPr>
              <w:t>0,000</w:t>
            </w:r>
          </w:p>
        </w:tc>
        <w:tc>
          <w:tcPr>
            <w:tcW w:w="670" w:type="dxa"/>
            <w:noWrap/>
          </w:tcPr>
          <w:p w:rsidR="006D30C8" w:rsidRPr="000A148C" w:rsidRDefault="000A148C" w:rsidP="002629EF">
            <w:pPr>
              <w:shd w:val="clear" w:color="auto" w:fill="FFFFFF"/>
              <w:tabs>
                <w:tab w:val="left" w:pos="2189"/>
              </w:tabs>
              <w:spacing w:line="240" w:lineRule="atLeast"/>
              <w:jc w:val="center"/>
              <w:rPr>
                <w:bCs/>
                <w:i/>
                <w:color w:val="000000"/>
                <w:sz w:val="20"/>
              </w:rPr>
            </w:pPr>
            <w:r w:rsidRPr="000A148C">
              <w:rPr>
                <w:bCs/>
                <w:i/>
                <w:color w:val="000000"/>
                <w:sz w:val="20"/>
              </w:rPr>
              <w:t>0,000</w:t>
            </w:r>
          </w:p>
        </w:tc>
      </w:tr>
      <w:tr w:rsidR="000367A3" w:rsidRPr="000367A3" w:rsidTr="002629EF">
        <w:trPr>
          <w:trHeight w:val="630"/>
        </w:trPr>
        <w:tc>
          <w:tcPr>
            <w:tcW w:w="516" w:type="dxa"/>
            <w:noWrap/>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5.2.</w:t>
            </w:r>
          </w:p>
        </w:tc>
        <w:tc>
          <w:tcPr>
            <w:tcW w:w="4006" w:type="dxa"/>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Проведение социально значимых мероприятий и акций  МУК ГБО</w:t>
            </w:r>
          </w:p>
        </w:tc>
        <w:tc>
          <w:tcPr>
            <w:tcW w:w="1440" w:type="dxa"/>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МУК ГБО</w:t>
            </w:r>
          </w:p>
        </w:tc>
        <w:tc>
          <w:tcPr>
            <w:tcW w:w="1092" w:type="dxa"/>
            <w:noWrap/>
            <w:hideMark/>
          </w:tcPr>
          <w:p w:rsidR="000367A3" w:rsidRPr="000367A3" w:rsidRDefault="000367A3" w:rsidP="002629EF">
            <w:pPr>
              <w:shd w:val="clear" w:color="auto" w:fill="FFFFFF"/>
              <w:tabs>
                <w:tab w:val="left" w:pos="2189"/>
              </w:tabs>
              <w:spacing w:line="240" w:lineRule="atLeast"/>
              <w:jc w:val="center"/>
              <w:rPr>
                <w:bCs/>
                <w:color w:val="000000"/>
                <w:sz w:val="20"/>
              </w:rPr>
            </w:pPr>
            <w:r w:rsidRPr="000367A3">
              <w:rPr>
                <w:bCs/>
                <w:color w:val="000000"/>
                <w:sz w:val="20"/>
              </w:rPr>
              <w:t>30,000</w:t>
            </w:r>
          </w:p>
        </w:tc>
        <w:tc>
          <w:tcPr>
            <w:tcW w:w="1128" w:type="dxa"/>
            <w:noWrap/>
            <w:hideMark/>
          </w:tcPr>
          <w:p w:rsidR="000367A3" w:rsidRPr="000367A3" w:rsidRDefault="000367A3" w:rsidP="002629EF">
            <w:pPr>
              <w:shd w:val="clear" w:color="auto" w:fill="FFFFFF"/>
              <w:tabs>
                <w:tab w:val="left" w:pos="2189"/>
              </w:tabs>
              <w:spacing w:line="240" w:lineRule="atLeast"/>
              <w:jc w:val="center"/>
              <w:rPr>
                <w:bCs/>
                <w:color w:val="000000"/>
                <w:sz w:val="20"/>
              </w:rPr>
            </w:pPr>
            <w:r w:rsidRPr="000367A3">
              <w:rPr>
                <w:bCs/>
                <w:color w:val="000000"/>
                <w:sz w:val="20"/>
              </w:rPr>
              <w:t>0,000</w:t>
            </w:r>
          </w:p>
        </w:tc>
        <w:tc>
          <w:tcPr>
            <w:tcW w:w="857" w:type="dxa"/>
            <w:noWrap/>
            <w:hideMark/>
          </w:tcPr>
          <w:p w:rsidR="000367A3" w:rsidRPr="000367A3" w:rsidRDefault="000367A3" w:rsidP="002629EF">
            <w:pPr>
              <w:shd w:val="clear" w:color="auto" w:fill="FFFFFF"/>
              <w:tabs>
                <w:tab w:val="left" w:pos="2189"/>
              </w:tabs>
              <w:spacing w:line="240" w:lineRule="atLeast"/>
              <w:jc w:val="center"/>
              <w:rPr>
                <w:bCs/>
                <w:color w:val="000000"/>
                <w:sz w:val="20"/>
              </w:rPr>
            </w:pPr>
            <w:r w:rsidRPr="000367A3">
              <w:rPr>
                <w:bCs/>
                <w:color w:val="000000"/>
                <w:sz w:val="20"/>
              </w:rPr>
              <w:t>0,000</w:t>
            </w:r>
          </w:p>
        </w:tc>
        <w:tc>
          <w:tcPr>
            <w:tcW w:w="1134" w:type="dxa"/>
            <w:noWrap/>
            <w:hideMark/>
          </w:tcPr>
          <w:p w:rsidR="000367A3" w:rsidRPr="000367A3" w:rsidRDefault="000367A3" w:rsidP="002629EF">
            <w:pPr>
              <w:shd w:val="clear" w:color="auto" w:fill="FFFFFF"/>
              <w:tabs>
                <w:tab w:val="left" w:pos="2189"/>
              </w:tabs>
              <w:spacing w:line="240" w:lineRule="atLeast"/>
              <w:jc w:val="center"/>
              <w:rPr>
                <w:bCs/>
                <w:color w:val="000000"/>
                <w:sz w:val="20"/>
              </w:rPr>
            </w:pPr>
            <w:r w:rsidRPr="000367A3">
              <w:rPr>
                <w:bCs/>
                <w:color w:val="000000"/>
                <w:sz w:val="20"/>
              </w:rPr>
              <w:t>0,000</w:t>
            </w:r>
          </w:p>
        </w:tc>
        <w:tc>
          <w:tcPr>
            <w:tcW w:w="797" w:type="dxa"/>
            <w:noWrap/>
            <w:hideMark/>
          </w:tcPr>
          <w:p w:rsidR="000367A3" w:rsidRPr="000367A3" w:rsidRDefault="000367A3" w:rsidP="002629EF">
            <w:pPr>
              <w:shd w:val="clear" w:color="auto" w:fill="FFFFFF"/>
              <w:tabs>
                <w:tab w:val="left" w:pos="2189"/>
              </w:tabs>
              <w:spacing w:line="240" w:lineRule="atLeast"/>
              <w:jc w:val="center"/>
              <w:rPr>
                <w:bCs/>
                <w:color w:val="000000"/>
                <w:sz w:val="20"/>
              </w:rPr>
            </w:pPr>
            <w:r w:rsidRPr="000367A3">
              <w:rPr>
                <w:bCs/>
                <w:color w:val="000000"/>
                <w:sz w:val="20"/>
              </w:rPr>
              <w:t>0,000</w:t>
            </w:r>
          </w:p>
        </w:tc>
        <w:tc>
          <w:tcPr>
            <w:tcW w:w="670" w:type="dxa"/>
            <w:noWrap/>
            <w:hideMark/>
          </w:tcPr>
          <w:p w:rsidR="000367A3" w:rsidRPr="000367A3" w:rsidRDefault="000367A3" w:rsidP="002629EF">
            <w:pPr>
              <w:shd w:val="clear" w:color="auto" w:fill="FFFFFF"/>
              <w:tabs>
                <w:tab w:val="left" w:pos="2189"/>
              </w:tabs>
              <w:spacing w:line="240" w:lineRule="atLeast"/>
              <w:jc w:val="center"/>
              <w:rPr>
                <w:bCs/>
                <w:color w:val="000000"/>
                <w:sz w:val="20"/>
              </w:rPr>
            </w:pPr>
            <w:r w:rsidRPr="000367A3">
              <w:rPr>
                <w:bCs/>
                <w:color w:val="000000"/>
                <w:sz w:val="20"/>
              </w:rPr>
              <w:t>0,000</w:t>
            </w:r>
          </w:p>
        </w:tc>
        <w:tc>
          <w:tcPr>
            <w:tcW w:w="1084" w:type="dxa"/>
            <w:noWrap/>
            <w:hideMark/>
          </w:tcPr>
          <w:p w:rsidR="000367A3" w:rsidRPr="000367A3" w:rsidRDefault="000367A3" w:rsidP="002629EF">
            <w:pPr>
              <w:shd w:val="clear" w:color="auto" w:fill="FFFFFF"/>
              <w:tabs>
                <w:tab w:val="left" w:pos="2189"/>
              </w:tabs>
              <w:spacing w:line="240" w:lineRule="atLeast"/>
              <w:jc w:val="center"/>
              <w:rPr>
                <w:bCs/>
                <w:color w:val="000000"/>
                <w:sz w:val="20"/>
              </w:rPr>
            </w:pPr>
            <w:r w:rsidRPr="000367A3">
              <w:rPr>
                <w:bCs/>
                <w:color w:val="000000"/>
                <w:sz w:val="20"/>
              </w:rPr>
              <w:t>0,000</w:t>
            </w:r>
          </w:p>
        </w:tc>
        <w:tc>
          <w:tcPr>
            <w:tcW w:w="765" w:type="dxa"/>
            <w:noWrap/>
            <w:hideMark/>
          </w:tcPr>
          <w:p w:rsidR="000367A3" w:rsidRPr="000367A3" w:rsidRDefault="000367A3" w:rsidP="002629EF">
            <w:pPr>
              <w:shd w:val="clear" w:color="auto" w:fill="FFFFFF"/>
              <w:tabs>
                <w:tab w:val="left" w:pos="2189"/>
              </w:tabs>
              <w:spacing w:line="240" w:lineRule="atLeast"/>
              <w:jc w:val="center"/>
              <w:rPr>
                <w:bCs/>
                <w:color w:val="000000"/>
                <w:sz w:val="20"/>
              </w:rPr>
            </w:pPr>
            <w:r w:rsidRPr="000367A3">
              <w:rPr>
                <w:bCs/>
                <w:color w:val="000000"/>
                <w:sz w:val="20"/>
              </w:rPr>
              <w:t>0,000</w:t>
            </w:r>
          </w:p>
        </w:tc>
        <w:tc>
          <w:tcPr>
            <w:tcW w:w="670" w:type="dxa"/>
            <w:noWrap/>
            <w:hideMark/>
          </w:tcPr>
          <w:p w:rsidR="000367A3" w:rsidRPr="000367A3" w:rsidRDefault="000367A3" w:rsidP="002629EF">
            <w:pPr>
              <w:shd w:val="clear" w:color="auto" w:fill="FFFFFF"/>
              <w:tabs>
                <w:tab w:val="left" w:pos="2189"/>
              </w:tabs>
              <w:spacing w:line="240" w:lineRule="atLeast"/>
              <w:jc w:val="center"/>
              <w:rPr>
                <w:bCs/>
                <w:color w:val="000000"/>
                <w:sz w:val="20"/>
              </w:rPr>
            </w:pPr>
            <w:r w:rsidRPr="000367A3">
              <w:rPr>
                <w:bCs/>
                <w:color w:val="000000"/>
                <w:sz w:val="20"/>
              </w:rPr>
              <w:t>0,000</w:t>
            </w:r>
          </w:p>
        </w:tc>
      </w:tr>
      <w:tr w:rsidR="000367A3" w:rsidRPr="000367A3" w:rsidTr="002629EF">
        <w:trPr>
          <w:trHeight w:val="840"/>
        </w:trPr>
        <w:tc>
          <w:tcPr>
            <w:tcW w:w="516" w:type="dxa"/>
            <w:noWrap/>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5.3.</w:t>
            </w:r>
          </w:p>
        </w:tc>
        <w:tc>
          <w:tcPr>
            <w:tcW w:w="4006" w:type="dxa"/>
            <w:hideMark/>
          </w:tcPr>
          <w:p w:rsidR="00187F44" w:rsidRDefault="000367A3" w:rsidP="000367A3">
            <w:pPr>
              <w:shd w:val="clear" w:color="auto" w:fill="FFFFFF"/>
              <w:tabs>
                <w:tab w:val="left" w:pos="2189"/>
              </w:tabs>
              <w:spacing w:line="240" w:lineRule="atLeast"/>
              <w:jc w:val="left"/>
              <w:rPr>
                <w:bCs/>
                <w:color w:val="000000"/>
                <w:sz w:val="20"/>
              </w:rPr>
            </w:pPr>
            <w:r w:rsidRPr="000367A3">
              <w:rPr>
                <w:bCs/>
                <w:color w:val="000000"/>
                <w:sz w:val="20"/>
              </w:rPr>
              <w:t>Проведение социально значимых мероприятий и акций МОУ ДО ДШИ</w:t>
            </w:r>
          </w:p>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г. Переславля-Залесского</w:t>
            </w:r>
          </w:p>
        </w:tc>
        <w:tc>
          <w:tcPr>
            <w:tcW w:w="1440" w:type="dxa"/>
            <w:hideMark/>
          </w:tcPr>
          <w:p w:rsidR="000367A3" w:rsidRPr="000367A3" w:rsidRDefault="000367A3" w:rsidP="000367A3">
            <w:pPr>
              <w:shd w:val="clear" w:color="auto" w:fill="FFFFFF"/>
              <w:tabs>
                <w:tab w:val="left" w:pos="2189"/>
              </w:tabs>
              <w:spacing w:line="240" w:lineRule="atLeast"/>
              <w:jc w:val="left"/>
              <w:rPr>
                <w:bCs/>
                <w:color w:val="000000"/>
                <w:sz w:val="20"/>
              </w:rPr>
            </w:pPr>
            <w:r w:rsidRPr="000367A3">
              <w:rPr>
                <w:bCs/>
                <w:color w:val="000000"/>
                <w:sz w:val="20"/>
              </w:rPr>
              <w:t>МОУ ДО ДШИ</w:t>
            </w:r>
          </w:p>
        </w:tc>
        <w:tc>
          <w:tcPr>
            <w:tcW w:w="1092" w:type="dxa"/>
            <w:hideMark/>
          </w:tcPr>
          <w:p w:rsidR="000367A3" w:rsidRPr="000367A3" w:rsidRDefault="000367A3" w:rsidP="002629EF">
            <w:pPr>
              <w:shd w:val="clear" w:color="auto" w:fill="FFFFFF"/>
              <w:tabs>
                <w:tab w:val="left" w:pos="2189"/>
              </w:tabs>
              <w:spacing w:line="240" w:lineRule="atLeast"/>
              <w:jc w:val="center"/>
              <w:rPr>
                <w:bCs/>
                <w:color w:val="000000"/>
                <w:sz w:val="20"/>
              </w:rPr>
            </w:pPr>
            <w:r w:rsidRPr="000367A3">
              <w:rPr>
                <w:bCs/>
                <w:color w:val="000000"/>
                <w:sz w:val="20"/>
              </w:rPr>
              <w:t>30,000</w:t>
            </w:r>
          </w:p>
        </w:tc>
        <w:tc>
          <w:tcPr>
            <w:tcW w:w="1128" w:type="dxa"/>
            <w:noWrap/>
            <w:hideMark/>
          </w:tcPr>
          <w:p w:rsidR="000367A3" w:rsidRPr="000367A3" w:rsidRDefault="000367A3" w:rsidP="002629EF">
            <w:pPr>
              <w:shd w:val="clear" w:color="auto" w:fill="FFFFFF"/>
              <w:tabs>
                <w:tab w:val="left" w:pos="2189"/>
              </w:tabs>
              <w:spacing w:line="240" w:lineRule="atLeast"/>
              <w:jc w:val="center"/>
              <w:rPr>
                <w:bCs/>
                <w:color w:val="000000"/>
                <w:sz w:val="20"/>
              </w:rPr>
            </w:pPr>
            <w:r w:rsidRPr="000367A3">
              <w:rPr>
                <w:bCs/>
                <w:color w:val="000000"/>
                <w:sz w:val="20"/>
              </w:rPr>
              <w:t>0,000</w:t>
            </w:r>
          </w:p>
        </w:tc>
        <w:tc>
          <w:tcPr>
            <w:tcW w:w="857" w:type="dxa"/>
            <w:noWrap/>
            <w:hideMark/>
          </w:tcPr>
          <w:p w:rsidR="000367A3" w:rsidRPr="000367A3" w:rsidRDefault="000367A3" w:rsidP="002629EF">
            <w:pPr>
              <w:shd w:val="clear" w:color="auto" w:fill="FFFFFF"/>
              <w:tabs>
                <w:tab w:val="left" w:pos="2189"/>
              </w:tabs>
              <w:spacing w:line="240" w:lineRule="atLeast"/>
              <w:jc w:val="center"/>
              <w:rPr>
                <w:bCs/>
                <w:color w:val="000000"/>
                <w:sz w:val="20"/>
              </w:rPr>
            </w:pPr>
            <w:r w:rsidRPr="000367A3">
              <w:rPr>
                <w:bCs/>
                <w:color w:val="000000"/>
                <w:sz w:val="20"/>
              </w:rPr>
              <w:t>0,000</w:t>
            </w:r>
          </w:p>
        </w:tc>
        <w:tc>
          <w:tcPr>
            <w:tcW w:w="1134" w:type="dxa"/>
            <w:noWrap/>
            <w:hideMark/>
          </w:tcPr>
          <w:p w:rsidR="000367A3" w:rsidRPr="000367A3" w:rsidRDefault="000367A3" w:rsidP="002629EF">
            <w:pPr>
              <w:shd w:val="clear" w:color="auto" w:fill="FFFFFF"/>
              <w:tabs>
                <w:tab w:val="left" w:pos="2189"/>
              </w:tabs>
              <w:spacing w:line="240" w:lineRule="atLeast"/>
              <w:jc w:val="center"/>
              <w:rPr>
                <w:bCs/>
                <w:color w:val="000000"/>
                <w:sz w:val="20"/>
              </w:rPr>
            </w:pPr>
            <w:r w:rsidRPr="000367A3">
              <w:rPr>
                <w:bCs/>
                <w:color w:val="000000"/>
                <w:sz w:val="20"/>
              </w:rPr>
              <w:t>31,951</w:t>
            </w:r>
          </w:p>
        </w:tc>
        <w:tc>
          <w:tcPr>
            <w:tcW w:w="797" w:type="dxa"/>
            <w:noWrap/>
            <w:hideMark/>
          </w:tcPr>
          <w:p w:rsidR="000367A3" w:rsidRPr="000367A3" w:rsidRDefault="000367A3" w:rsidP="002629EF">
            <w:pPr>
              <w:shd w:val="clear" w:color="auto" w:fill="FFFFFF"/>
              <w:tabs>
                <w:tab w:val="left" w:pos="2189"/>
              </w:tabs>
              <w:spacing w:line="240" w:lineRule="atLeast"/>
              <w:jc w:val="center"/>
              <w:rPr>
                <w:bCs/>
                <w:color w:val="000000"/>
                <w:sz w:val="20"/>
              </w:rPr>
            </w:pPr>
            <w:r w:rsidRPr="000367A3">
              <w:rPr>
                <w:bCs/>
                <w:color w:val="000000"/>
                <w:sz w:val="20"/>
              </w:rPr>
              <w:t>0,000</w:t>
            </w:r>
          </w:p>
        </w:tc>
        <w:tc>
          <w:tcPr>
            <w:tcW w:w="670" w:type="dxa"/>
            <w:noWrap/>
            <w:hideMark/>
          </w:tcPr>
          <w:p w:rsidR="000367A3" w:rsidRPr="000367A3" w:rsidRDefault="000367A3" w:rsidP="002629EF">
            <w:pPr>
              <w:shd w:val="clear" w:color="auto" w:fill="FFFFFF"/>
              <w:tabs>
                <w:tab w:val="left" w:pos="2189"/>
              </w:tabs>
              <w:spacing w:line="240" w:lineRule="atLeast"/>
              <w:jc w:val="center"/>
              <w:rPr>
                <w:bCs/>
                <w:color w:val="000000"/>
                <w:sz w:val="20"/>
              </w:rPr>
            </w:pPr>
            <w:r w:rsidRPr="000367A3">
              <w:rPr>
                <w:bCs/>
                <w:color w:val="000000"/>
                <w:sz w:val="20"/>
              </w:rPr>
              <w:t>0,000</w:t>
            </w:r>
          </w:p>
        </w:tc>
        <w:tc>
          <w:tcPr>
            <w:tcW w:w="1084" w:type="dxa"/>
            <w:noWrap/>
            <w:hideMark/>
          </w:tcPr>
          <w:p w:rsidR="000367A3" w:rsidRPr="000367A3" w:rsidRDefault="000367A3" w:rsidP="002629EF">
            <w:pPr>
              <w:shd w:val="clear" w:color="auto" w:fill="FFFFFF"/>
              <w:tabs>
                <w:tab w:val="left" w:pos="2189"/>
              </w:tabs>
              <w:spacing w:line="240" w:lineRule="atLeast"/>
              <w:jc w:val="center"/>
              <w:rPr>
                <w:bCs/>
                <w:color w:val="000000"/>
                <w:sz w:val="20"/>
              </w:rPr>
            </w:pPr>
            <w:r w:rsidRPr="000367A3">
              <w:rPr>
                <w:bCs/>
                <w:color w:val="000000"/>
                <w:sz w:val="20"/>
              </w:rPr>
              <w:t>31,951</w:t>
            </w:r>
          </w:p>
        </w:tc>
        <w:tc>
          <w:tcPr>
            <w:tcW w:w="765" w:type="dxa"/>
            <w:noWrap/>
            <w:hideMark/>
          </w:tcPr>
          <w:p w:rsidR="000367A3" w:rsidRPr="000367A3" w:rsidRDefault="000367A3" w:rsidP="002629EF">
            <w:pPr>
              <w:shd w:val="clear" w:color="auto" w:fill="FFFFFF"/>
              <w:tabs>
                <w:tab w:val="left" w:pos="2189"/>
              </w:tabs>
              <w:spacing w:line="240" w:lineRule="atLeast"/>
              <w:jc w:val="center"/>
              <w:rPr>
                <w:bCs/>
                <w:color w:val="000000"/>
                <w:sz w:val="20"/>
              </w:rPr>
            </w:pPr>
            <w:r w:rsidRPr="000367A3">
              <w:rPr>
                <w:bCs/>
                <w:color w:val="000000"/>
                <w:sz w:val="20"/>
              </w:rPr>
              <w:t>0,000</w:t>
            </w:r>
          </w:p>
        </w:tc>
        <w:tc>
          <w:tcPr>
            <w:tcW w:w="670" w:type="dxa"/>
            <w:noWrap/>
            <w:hideMark/>
          </w:tcPr>
          <w:p w:rsidR="000367A3" w:rsidRPr="000367A3" w:rsidRDefault="000367A3" w:rsidP="002629EF">
            <w:pPr>
              <w:shd w:val="clear" w:color="auto" w:fill="FFFFFF"/>
              <w:tabs>
                <w:tab w:val="left" w:pos="2189"/>
              </w:tabs>
              <w:spacing w:line="240" w:lineRule="atLeast"/>
              <w:jc w:val="center"/>
              <w:rPr>
                <w:bCs/>
                <w:color w:val="000000"/>
                <w:sz w:val="20"/>
              </w:rPr>
            </w:pPr>
            <w:r w:rsidRPr="000367A3">
              <w:rPr>
                <w:bCs/>
                <w:color w:val="000000"/>
                <w:sz w:val="20"/>
              </w:rPr>
              <w:t>0,000</w:t>
            </w:r>
          </w:p>
        </w:tc>
      </w:tr>
      <w:tr w:rsidR="00C518F4" w:rsidRPr="000367A3" w:rsidTr="002629EF">
        <w:trPr>
          <w:trHeight w:val="480"/>
        </w:trPr>
        <w:tc>
          <w:tcPr>
            <w:tcW w:w="5962" w:type="dxa"/>
            <w:gridSpan w:val="3"/>
            <w:hideMark/>
          </w:tcPr>
          <w:p w:rsidR="000367A3" w:rsidRPr="000367A3" w:rsidRDefault="000367A3" w:rsidP="00487346">
            <w:pPr>
              <w:shd w:val="clear" w:color="auto" w:fill="FFFFFF"/>
              <w:tabs>
                <w:tab w:val="left" w:pos="2189"/>
              </w:tabs>
              <w:spacing w:line="240" w:lineRule="atLeast"/>
              <w:jc w:val="center"/>
              <w:rPr>
                <w:b/>
                <w:bCs/>
                <w:color w:val="000000"/>
                <w:sz w:val="20"/>
              </w:rPr>
            </w:pPr>
            <w:r w:rsidRPr="000367A3">
              <w:rPr>
                <w:b/>
                <w:bCs/>
                <w:color w:val="000000"/>
                <w:sz w:val="20"/>
              </w:rPr>
              <w:t>Итого:</w:t>
            </w:r>
          </w:p>
        </w:tc>
        <w:tc>
          <w:tcPr>
            <w:tcW w:w="1092" w:type="dxa"/>
            <w:noWrap/>
            <w:hideMark/>
          </w:tcPr>
          <w:p w:rsidR="000367A3" w:rsidRPr="000367A3" w:rsidRDefault="000367A3" w:rsidP="002629EF">
            <w:pPr>
              <w:shd w:val="clear" w:color="auto" w:fill="FFFFFF"/>
              <w:tabs>
                <w:tab w:val="left" w:pos="2189"/>
              </w:tabs>
              <w:spacing w:line="240" w:lineRule="atLeast"/>
              <w:jc w:val="center"/>
              <w:rPr>
                <w:b/>
                <w:bCs/>
                <w:color w:val="000000"/>
                <w:sz w:val="20"/>
              </w:rPr>
            </w:pPr>
            <w:r w:rsidRPr="000367A3">
              <w:rPr>
                <w:b/>
                <w:bCs/>
                <w:color w:val="000000"/>
                <w:sz w:val="20"/>
              </w:rPr>
              <w:t>3 549,754</w:t>
            </w:r>
          </w:p>
        </w:tc>
        <w:tc>
          <w:tcPr>
            <w:tcW w:w="1128" w:type="dxa"/>
            <w:noWrap/>
            <w:hideMark/>
          </w:tcPr>
          <w:p w:rsidR="000367A3" w:rsidRPr="000367A3" w:rsidRDefault="000367A3" w:rsidP="002629EF">
            <w:pPr>
              <w:shd w:val="clear" w:color="auto" w:fill="FFFFFF"/>
              <w:tabs>
                <w:tab w:val="left" w:pos="2189"/>
              </w:tabs>
              <w:spacing w:line="240" w:lineRule="atLeast"/>
              <w:jc w:val="center"/>
              <w:rPr>
                <w:b/>
                <w:bCs/>
                <w:color w:val="000000"/>
                <w:sz w:val="20"/>
              </w:rPr>
            </w:pPr>
            <w:r w:rsidRPr="000367A3">
              <w:rPr>
                <w:b/>
                <w:bCs/>
                <w:color w:val="000000"/>
                <w:sz w:val="20"/>
              </w:rPr>
              <w:t>0,000</w:t>
            </w:r>
          </w:p>
        </w:tc>
        <w:tc>
          <w:tcPr>
            <w:tcW w:w="857" w:type="dxa"/>
            <w:noWrap/>
            <w:hideMark/>
          </w:tcPr>
          <w:p w:rsidR="000367A3" w:rsidRPr="000367A3" w:rsidRDefault="000367A3" w:rsidP="002629EF">
            <w:pPr>
              <w:shd w:val="clear" w:color="auto" w:fill="FFFFFF"/>
              <w:tabs>
                <w:tab w:val="left" w:pos="2189"/>
              </w:tabs>
              <w:spacing w:line="240" w:lineRule="atLeast"/>
              <w:jc w:val="center"/>
              <w:rPr>
                <w:b/>
                <w:bCs/>
                <w:color w:val="000000"/>
                <w:sz w:val="20"/>
              </w:rPr>
            </w:pPr>
            <w:r w:rsidRPr="000367A3">
              <w:rPr>
                <w:b/>
                <w:bCs/>
                <w:color w:val="000000"/>
                <w:sz w:val="20"/>
              </w:rPr>
              <w:t>0,000</w:t>
            </w:r>
          </w:p>
        </w:tc>
        <w:tc>
          <w:tcPr>
            <w:tcW w:w="1134" w:type="dxa"/>
            <w:noWrap/>
            <w:hideMark/>
          </w:tcPr>
          <w:p w:rsidR="000367A3" w:rsidRPr="000367A3" w:rsidRDefault="000367A3" w:rsidP="002629EF">
            <w:pPr>
              <w:shd w:val="clear" w:color="auto" w:fill="FFFFFF"/>
              <w:tabs>
                <w:tab w:val="left" w:pos="2189"/>
              </w:tabs>
              <w:spacing w:line="240" w:lineRule="atLeast"/>
              <w:jc w:val="center"/>
              <w:rPr>
                <w:b/>
                <w:bCs/>
                <w:color w:val="000000"/>
                <w:sz w:val="20"/>
              </w:rPr>
            </w:pPr>
            <w:r w:rsidRPr="000367A3">
              <w:rPr>
                <w:b/>
                <w:bCs/>
                <w:color w:val="000000"/>
                <w:sz w:val="20"/>
              </w:rPr>
              <w:t>2 0</w:t>
            </w:r>
            <w:r w:rsidR="00B8453E">
              <w:rPr>
                <w:b/>
                <w:bCs/>
                <w:color w:val="000000"/>
                <w:sz w:val="20"/>
              </w:rPr>
              <w:t>30</w:t>
            </w:r>
            <w:r w:rsidRPr="000367A3">
              <w:rPr>
                <w:b/>
                <w:bCs/>
                <w:color w:val="000000"/>
                <w:sz w:val="20"/>
              </w:rPr>
              <w:t>,758</w:t>
            </w:r>
          </w:p>
        </w:tc>
        <w:tc>
          <w:tcPr>
            <w:tcW w:w="797" w:type="dxa"/>
            <w:noWrap/>
            <w:hideMark/>
          </w:tcPr>
          <w:p w:rsidR="000367A3" w:rsidRPr="000367A3" w:rsidRDefault="000367A3" w:rsidP="002629EF">
            <w:pPr>
              <w:shd w:val="clear" w:color="auto" w:fill="FFFFFF"/>
              <w:tabs>
                <w:tab w:val="left" w:pos="2189"/>
              </w:tabs>
              <w:spacing w:line="240" w:lineRule="atLeast"/>
              <w:jc w:val="center"/>
              <w:rPr>
                <w:b/>
                <w:bCs/>
                <w:color w:val="000000"/>
                <w:sz w:val="20"/>
              </w:rPr>
            </w:pPr>
            <w:r w:rsidRPr="000367A3">
              <w:rPr>
                <w:b/>
                <w:bCs/>
                <w:color w:val="000000"/>
                <w:sz w:val="20"/>
              </w:rPr>
              <w:t>0,000</w:t>
            </w:r>
          </w:p>
        </w:tc>
        <w:tc>
          <w:tcPr>
            <w:tcW w:w="670" w:type="dxa"/>
            <w:noWrap/>
            <w:hideMark/>
          </w:tcPr>
          <w:p w:rsidR="000367A3" w:rsidRPr="000367A3" w:rsidRDefault="000367A3" w:rsidP="002629EF">
            <w:pPr>
              <w:shd w:val="clear" w:color="auto" w:fill="FFFFFF"/>
              <w:tabs>
                <w:tab w:val="left" w:pos="2189"/>
              </w:tabs>
              <w:spacing w:line="240" w:lineRule="atLeast"/>
              <w:jc w:val="center"/>
              <w:rPr>
                <w:b/>
                <w:bCs/>
                <w:color w:val="000000"/>
                <w:sz w:val="20"/>
              </w:rPr>
            </w:pPr>
            <w:r w:rsidRPr="000367A3">
              <w:rPr>
                <w:b/>
                <w:bCs/>
                <w:color w:val="000000"/>
                <w:sz w:val="20"/>
              </w:rPr>
              <w:t>0,000</w:t>
            </w:r>
          </w:p>
        </w:tc>
        <w:tc>
          <w:tcPr>
            <w:tcW w:w="1084" w:type="dxa"/>
            <w:noWrap/>
            <w:hideMark/>
          </w:tcPr>
          <w:p w:rsidR="000367A3" w:rsidRPr="000367A3" w:rsidRDefault="000367A3" w:rsidP="002629EF">
            <w:pPr>
              <w:shd w:val="clear" w:color="auto" w:fill="FFFFFF"/>
              <w:tabs>
                <w:tab w:val="left" w:pos="2189"/>
              </w:tabs>
              <w:spacing w:line="240" w:lineRule="atLeast"/>
              <w:jc w:val="center"/>
              <w:rPr>
                <w:b/>
                <w:bCs/>
                <w:color w:val="000000"/>
                <w:sz w:val="20"/>
              </w:rPr>
            </w:pPr>
            <w:r w:rsidRPr="000367A3">
              <w:rPr>
                <w:b/>
                <w:bCs/>
                <w:color w:val="000000"/>
                <w:sz w:val="20"/>
              </w:rPr>
              <w:t>1 531,644</w:t>
            </w:r>
          </w:p>
        </w:tc>
        <w:tc>
          <w:tcPr>
            <w:tcW w:w="765" w:type="dxa"/>
            <w:noWrap/>
            <w:hideMark/>
          </w:tcPr>
          <w:p w:rsidR="000367A3" w:rsidRPr="000367A3" w:rsidRDefault="000367A3" w:rsidP="002629EF">
            <w:pPr>
              <w:shd w:val="clear" w:color="auto" w:fill="FFFFFF"/>
              <w:tabs>
                <w:tab w:val="left" w:pos="2189"/>
              </w:tabs>
              <w:spacing w:line="240" w:lineRule="atLeast"/>
              <w:jc w:val="center"/>
              <w:rPr>
                <w:b/>
                <w:bCs/>
                <w:color w:val="000000"/>
                <w:sz w:val="20"/>
              </w:rPr>
            </w:pPr>
            <w:r w:rsidRPr="000367A3">
              <w:rPr>
                <w:b/>
                <w:bCs/>
                <w:color w:val="000000"/>
                <w:sz w:val="20"/>
              </w:rPr>
              <w:t>0,000</w:t>
            </w:r>
          </w:p>
        </w:tc>
        <w:tc>
          <w:tcPr>
            <w:tcW w:w="670" w:type="dxa"/>
            <w:noWrap/>
            <w:hideMark/>
          </w:tcPr>
          <w:p w:rsidR="000367A3" w:rsidRPr="000367A3" w:rsidRDefault="000367A3" w:rsidP="002629EF">
            <w:pPr>
              <w:shd w:val="clear" w:color="auto" w:fill="FFFFFF"/>
              <w:tabs>
                <w:tab w:val="left" w:pos="2189"/>
              </w:tabs>
              <w:spacing w:line="240" w:lineRule="atLeast"/>
              <w:jc w:val="center"/>
              <w:rPr>
                <w:b/>
                <w:bCs/>
                <w:color w:val="000000"/>
                <w:sz w:val="20"/>
              </w:rPr>
            </w:pPr>
            <w:r w:rsidRPr="000367A3">
              <w:rPr>
                <w:b/>
                <w:bCs/>
                <w:color w:val="000000"/>
                <w:sz w:val="20"/>
              </w:rPr>
              <w:t>0,000</w:t>
            </w:r>
          </w:p>
        </w:tc>
      </w:tr>
      <w:tr w:rsidR="00C518F4" w:rsidRPr="000367A3" w:rsidTr="00C518F4">
        <w:trPr>
          <w:trHeight w:val="255"/>
        </w:trPr>
        <w:tc>
          <w:tcPr>
            <w:tcW w:w="5962" w:type="dxa"/>
            <w:gridSpan w:val="3"/>
            <w:hideMark/>
          </w:tcPr>
          <w:p w:rsidR="000367A3" w:rsidRPr="000367A3" w:rsidRDefault="000367A3" w:rsidP="000367A3">
            <w:pPr>
              <w:shd w:val="clear" w:color="auto" w:fill="FFFFFF"/>
              <w:tabs>
                <w:tab w:val="left" w:pos="2189"/>
              </w:tabs>
              <w:spacing w:line="240" w:lineRule="atLeast"/>
              <w:jc w:val="left"/>
              <w:rPr>
                <w:bCs/>
                <w:color w:val="000000"/>
                <w:sz w:val="20"/>
              </w:rPr>
            </w:pPr>
          </w:p>
        </w:tc>
        <w:tc>
          <w:tcPr>
            <w:tcW w:w="1092" w:type="dxa"/>
            <w:noWrap/>
            <w:hideMark/>
          </w:tcPr>
          <w:p w:rsidR="000367A3" w:rsidRPr="000367A3" w:rsidRDefault="000367A3" w:rsidP="00CF2CDD">
            <w:pPr>
              <w:shd w:val="clear" w:color="auto" w:fill="FFFFFF"/>
              <w:tabs>
                <w:tab w:val="left" w:pos="2189"/>
              </w:tabs>
              <w:spacing w:line="240" w:lineRule="atLeast"/>
              <w:jc w:val="center"/>
              <w:rPr>
                <w:b/>
                <w:bCs/>
                <w:color w:val="000000"/>
                <w:sz w:val="20"/>
              </w:rPr>
            </w:pPr>
            <w:r w:rsidRPr="000367A3">
              <w:rPr>
                <w:b/>
                <w:bCs/>
                <w:color w:val="000000"/>
                <w:sz w:val="20"/>
              </w:rPr>
              <w:t>ГБ</w:t>
            </w:r>
          </w:p>
        </w:tc>
        <w:tc>
          <w:tcPr>
            <w:tcW w:w="1128" w:type="dxa"/>
            <w:noWrap/>
            <w:hideMark/>
          </w:tcPr>
          <w:p w:rsidR="000367A3" w:rsidRPr="000367A3" w:rsidRDefault="000367A3" w:rsidP="00CF2CDD">
            <w:pPr>
              <w:shd w:val="clear" w:color="auto" w:fill="FFFFFF"/>
              <w:tabs>
                <w:tab w:val="left" w:pos="2189"/>
              </w:tabs>
              <w:spacing w:line="240" w:lineRule="atLeast"/>
              <w:jc w:val="center"/>
              <w:rPr>
                <w:b/>
                <w:bCs/>
                <w:color w:val="000000"/>
                <w:sz w:val="20"/>
              </w:rPr>
            </w:pPr>
            <w:r w:rsidRPr="000367A3">
              <w:rPr>
                <w:b/>
                <w:bCs/>
                <w:color w:val="000000"/>
                <w:sz w:val="20"/>
              </w:rPr>
              <w:t>ОБ</w:t>
            </w:r>
          </w:p>
        </w:tc>
        <w:tc>
          <w:tcPr>
            <w:tcW w:w="857" w:type="dxa"/>
            <w:noWrap/>
            <w:hideMark/>
          </w:tcPr>
          <w:p w:rsidR="000367A3" w:rsidRPr="000367A3" w:rsidRDefault="000367A3" w:rsidP="00CF2CDD">
            <w:pPr>
              <w:shd w:val="clear" w:color="auto" w:fill="FFFFFF"/>
              <w:tabs>
                <w:tab w:val="left" w:pos="2189"/>
              </w:tabs>
              <w:spacing w:line="240" w:lineRule="atLeast"/>
              <w:jc w:val="center"/>
              <w:rPr>
                <w:b/>
                <w:bCs/>
                <w:color w:val="000000"/>
                <w:sz w:val="20"/>
              </w:rPr>
            </w:pPr>
            <w:r w:rsidRPr="000367A3">
              <w:rPr>
                <w:b/>
                <w:bCs/>
                <w:color w:val="000000"/>
                <w:sz w:val="20"/>
              </w:rPr>
              <w:t>ФБ</w:t>
            </w:r>
          </w:p>
        </w:tc>
        <w:tc>
          <w:tcPr>
            <w:tcW w:w="1134" w:type="dxa"/>
            <w:noWrap/>
            <w:hideMark/>
          </w:tcPr>
          <w:p w:rsidR="000367A3" w:rsidRPr="000367A3" w:rsidRDefault="000367A3" w:rsidP="00CF2CDD">
            <w:pPr>
              <w:shd w:val="clear" w:color="auto" w:fill="FFFFFF"/>
              <w:tabs>
                <w:tab w:val="left" w:pos="2189"/>
              </w:tabs>
              <w:spacing w:line="240" w:lineRule="atLeast"/>
              <w:jc w:val="center"/>
              <w:rPr>
                <w:b/>
                <w:bCs/>
                <w:color w:val="000000"/>
                <w:sz w:val="20"/>
              </w:rPr>
            </w:pPr>
            <w:r w:rsidRPr="000367A3">
              <w:rPr>
                <w:b/>
                <w:bCs/>
                <w:color w:val="000000"/>
                <w:sz w:val="20"/>
              </w:rPr>
              <w:t>ГБ</w:t>
            </w:r>
          </w:p>
        </w:tc>
        <w:tc>
          <w:tcPr>
            <w:tcW w:w="797" w:type="dxa"/>
            <w:noWrap/>
            <w:hideMark/>
          </w:tcPr>
          <w:p w:rsidR="000367A3" w:rsidRPr="000367A3" w:rsidRDefault="000367A3" w:rsidP="00CF2CDD">
            <w:pPr>
              <w:shd w:val="clear" w:color="auto" w:fill="FFFFFF"/>
              <w:tabs>
                <w:tab w:val="left" w:pos="2189"/>
              </w:tabs>
              <w:spacing w:line="240" w:lineRule="atLeast"/>
              <w:jc w:val="center"/>
              <w:rPr>
                <w:b/>
                <w:bCs/>
                <w:color w:val="000000"/>
                <w:sz w:val="20"/>
              </w:rPr>
            </w:pPr>
            <w:r w:rsidRPr="000367A3">
              <w:rPr>
                <w:b/>
                <w:bCs/>
                <w:color w:val="000000"/>
                <w:sz w:val="20"/>
              </w:rPr>
              <w:t>ОБ</w:t>
            </w:r>
          </w:p>
        </w:tc>
        <w:tc>
          <w:tcPr>
            <w:tcW w:w="670" w:type="dxa"/>
            <w:noWrap/>
            <w:hideMark/>
          </w:tcPr>
          <w:p w:rsidR="000367A3" w:rsidRPr="000367A3" w:rsidRDefault="000367A3" w:rsidP="00CF2CDD">
            <w:pPr>
              <w:shd w:val="clear" w:color="auto" w:fill="FFFFFF"/>
              <w:tabs>
                <w:tab w:val="left" w:pos="2189"/>
              </w:tabs>
              <w:spacing w:line="240" w:lineRule="atLeast"/>
              <w:jc w:val="center"/>
              <w:rPr>
                <w:b/>
                <w:bCs/>
                <w:color w:val="000000"/>
                <w:sz w:val="20"/>
              </w:rPr>
            </w:pPr>
            <w:r w:rsidRPr="000367A3">
              <w:rPr>
                <w:b/>
                <w:bCs/>
                <w:color w:val="000000"/>
                <w:sz w:val="20"/>
              </w:rPr>
              <w:t>ФБ</w:t>
            </w:r>
          </w:p>
        </w:tc>
        <w:tc>
          <w:tcPr>
            <w:tcW w:w="1084" w:type="dxa"/>
            <w:noWrap/>
            <w:hideMark/>
          </w:tcPr>
          <w:p w:rsidR="000367A3" w:rsidRPr="000367A3" w:rsidRDefault="000367A3" w:rsidP="00CF2CDD">
            <w:pPr>
              <w:shd w:val="clear" w:color="auto" w:fill="FFFFFF"/>
              <w:tabs>
                <w:tab w:val="left" w:pos="2189"/>
              </w:tabs>
              <w:spacing w:line="240" w:lineRule="atLeast"/>
              <w:jc w:val="center"/>
              <w:rPr>
                <w:b/>
                <w:bCs/>
                <w:color w:val="000000"/>
                <w:sz w:val="20"/>
              </w:rPr>
            </w:pPr>
            <w:r w:rsidRPr="000367A3">
              <w:rPr>
                <w:b/>
                <w:bCs/>
                <w:color w:val="000000"/>
                <w:sz w:val="20"/>
              </w:rPr>
              <w:t>ГБ</w:t>
            </w:r>
          </w:p>
        </w:tc>
        <w:tc>
          <w:tcPr>
            <w:tcW w:w="765" w:type="dxa"/>
            <w:noWrap/>
            <w:hideMark/>
          </w:tcPr>
          <w:p w:rsidR="000367A3" w:rsidRPr="000367A3" w:rsidRDefault="000367A3" w:rsidP="00CF2CDD">
            <w:pPr>
              <w:shd w:val="clear" w:color="auto" w:fill="FFFFFF"/>
              <w:tabs>
                <w:tab w:val="left" w:pos="2189"/>
              </w:tabs>
              <w:spacing w:line="240" w:lineRule="atLeast"/>
              <w:jc w:val="center"/>
              <w:rPr>
                <w:b/>
                <w:bCs/>
                <w:color w:val="000000"/>
                <w:sz w:val="20"/>
              </w:rPr>
            </w:pPr>
            <w:r w:rsidRPr="000367A3">
              <w:rPr>
                <w:b/>
                <w:bCs/>
                <w:color w:val="000000"/>
                <w:sz w:val="20"/>
              </w:rPr>
              <w:t>ОБ</w:t>
            </w:r>
          </w:p>
        </w:tc>
        <w:tc>
          <w:tcPr>
            <w:tcW w:w="670" w:type="dxa"/>
            <w:noWrap/>
            <w:hideMark/>
          </w:tcPr>
          <w:p w:rsidR="000367A3" w:rsidRPr="000367A3" w:rsidRDefault="000367A3" w:rsidP="00CF2CDD">
            <w:pPr>
              <w:shd w:val="clear" w:color="auto" w:fill="FFFFFF"/>
              <w:tabs>
                <w:tab w:val="left" w:pos="2189"/>
              </w:tabs>
              <w:spacing w:line="240" w:lineRule="atLeast"/>
              <w:jc w:val="center"/>
              <w:rPr>
                <w:b/>
                <w:bCs/>
                <w:color w:val="000000"/>
                <w:sz w:val="20"/>
              </w:rPr>
            </w:pPr>
            <w:r w:rsidRPr="000367A3">
              <w:rPr>
                <w:b/>
                <w:bCs/>
                <w:color w:val="000000"/>
                <w:sz w:val="20"/>
              </w:rPr>
              <w:t>ФБ</w:t>
            </w:r>
          </w:p>
        </w:tc>
      </w:tr>
    </w:tbl>
    <w:p w:rsidR="00D225F6" w:rsidRDefault="00D225F6" w:rsidP="00601AC7">
      <w:pPr>
        <w:shd w:val="clear" w:color="auto" w:fill="FFFFFF"/>
        <w:tabs>
          <w:tab w:val="left" w:pos="2189"/>
        </w:tabs>
        <w:spacing w:line="240" w:lineRule="atLeast"/>
        <w:jc w:val="left"/>
        <w:rPr>
          <w:bCs/>
          <w:color w:val="000000"/>
          <w:sz w:val="20"/>
        </w:rPr>
      </w:pPr>
    </w:p>
    <w:p w:rsidR="00D225F6" w:rsidRDefault="00D225F6" w:rsidP="00460BAB">
      <w:pPr>
        <w:shd w:val="clear" w:color="auto" w:fill="FFFFFF"/>
        <w:tabs>
          <w:tab w:val="left" w:pos="2189"/>
        </w:tabs>
        <w:spacing w:line="240" w:lineRule="atLeast"/>
        <w:jc w:val="center"/>
        <w:rPr>
          <w:bCs/>
          <w:color w:val="000000"/>
          <w:sz w:val="20"/>
        </w:rPr>
      </w:pPr>
    </w:p>
    <w:p w:rsidR="005519A1" w:rsidRDefault="005519A1"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923167" w:rsidRDefault="00923167"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tbl>
      <w:tblPr>
        <w:tblStyle w:val="a6"/>
        <w:tblW w:w="0" w:type="auto"/>
        <w:tblLook w:val="04A0"/>
      </w:tblPr>
      <w:tblGrid>
        <w:gridCol w:w="546"/>
        <w:gridCol w:w="4438"/>
        <w:gridCol w:w="1775"/>
        <w:gridCol w:w="923"/>
        <w:gridCol w:w="758"/>
        <w:gridCol w:w="1024"/>
        <w:gridCol w:w="986"/>
        <w:gridCol w:w="758"/>
        <w:gridCol w:w="758"/>
        <w:gridCol w:w="923"/>
        <w:gridCol w:w="758"/>
        <w:gridCol w:w="758"/>
      </w:tblGrid>
      <w:tr w:rsidR="00C12800" w:rsidRPr="00C12800" w:rsidTr="00C12800">
        <w:trPr>
          <w:trHeight w:val="255"/>
        </w:trPr>
        <w:tc>
          <w:tcPr>
            <w:tcW w:w="14405" w:type="dxa"/>
            <w:gridSpan w:val="12"/>
            <w:noWrap/>
            <w:hideMark/>
          </w:tcPr>
          <w:p w:rsidR="00C12800" w:rsidRPr="00C12800" w:rsidRDefault="00C12800" w:rsidP="00C12800">
            <w:pPr>
              <w:shd w:val="clear" w:color="auto" w:fill="FFFFFF"/>
              <w:tabs>
                <w:tab w:val="left" w:pos="2189"/>
              </w:tabs>
              <w:spacing w:line="240" w:lineRule="atLeast"/>
              <w:jc w:val="left"/>
              <w:rPr>
                <w:b/>
                <w:bCs/>
                <w:color w:val="000000"/>
                <w:sz w:val="22"/>
                <w:szCs w:val="22"/>
              </w:rPr>
            </w:pPr>
          </w:p>
        </w:tc>
      </w:tr>
      <w:tr w:rsidR="00C12800" w:rsidRPr="00C12800" w:rsidTr="00C12800">
        <w:trPr>
          <w:trHeight w:val="255"/>
        </w:trPr>
        <w:tc>
          <w:tcPr>
            <w:tcW w:w="546" w:type="dxa"/>
            <w:vMerge w:val="restart"/>
            <w:noWrap/>
            <w:hideMark/>
          </w:tcPr>
          <w:p w:rsidR="00C12800" w:rsidRPr="00C12800" w:rsidRDefault="00C12800" w:rsidP="00C12800">
            <w:pPr>
              <w:shd w:val="clear" w:color="auto" w:fill="FFFFFF"/>
              <w:tabs>
                <w:tab w:val="left" w:pos="2189"/>
              </w:tabs>
              <w:spacing w:line="240" w:lineRule="atLeast"/>
              <w:jc w:val="left"/>
              <w:rPr>
                <w:b/>
                <w:bCs/>
                <w:color w:val="000000"/>
                <w:sz w:val="22"/>
                <w:szCs w:val="22"/>
              </w:rPr>
            </w:pPr>
            <w:r w:rsidRPr="00C12800">
              <w:rPr>
                <w:b/>
                <w:bCs/>
                <w:color w:val="000000"/>
                <w:sz w:val="22"/>
                <w:szCs w:val="22"/>
              </w:rPr>
              <w:t>№</w:t>
            </w:r>
          </w:p>
        </w:tc>
        <w:tc>
          <w:tcPr>
            <w:tcW w:w="4438" w:type="dxa"/>
            <w:vMerge w:val="restart"/>
            <w:noWrap/>
            <w:hideMark/>
          </w:tcPr>
          <w:p w:rsidR="00C12800" w:rsidRPr="00C12800" w:rsidRDefault="00C12800" w:rsidP="00C12800">
            <w:pPr>
              <w:shd w:val="clear" w:color="auto" w:fill="FFFFFF"/>
              <w:tabs>
                <w:tab w:val="left" w:pos="2189"/>
              </w:tabs>
              <w:spacing w:line="240" w:lineRule="atLeast"/>
              <w:jc w:val="left"/>
              <w:rPr>
                <w:b/>
                <w:bCs/>
                <w:color w:val="000000"/>
                <w:sz w:val="22"/>
                <w:szCs w:val="22"/>
              </w:rPr>
            </w:pPr>
            <w:r w:rsidRPr="00C12800">
              <w:rPr>
                <w:b/>
                <w:bCs/>
                <w:color w:val="000000"/>
                <w:sz w:val="22"/>
                <w:szCs w:val="22"/>
              </w:rPr>
              <w:t>Содержание мероприятий</w:t>
            </w:r>
          </w:p>
        </w:tc>
        <w:tc>
          <w:tcPr>
            <w:tcW w:w="1775" w:type="dxa"/>
            <w:vMerge w:val="restart"/>
            <w:hideMark/>
          </w:tcPr>
          <w:p w:rsidR="00C12800" w:rsidRPr="00C12800" w:rsidRDefault="00C12800" w:rsidP="00C12800">
            <w:pPr>
              <w:shd w:val="clear" w:color="auto" w:fill="FFFFFF"/>
              <w:tabs>
                <w:tab w:val="left" w:pos="2189"/>
              </w:tabs>
              <w:spacing w:line="240" w:lineRule="atLeast"/>
              <w:jc w:val="left"/>
              <w:rPr>
                <w:b/>
                <w:bCs/>
                <w:color w:val="000000"/>
                <w:sz w:val="22"/>
                <w:szCs w:val="22"/>
              </w:rPr>
            </w:pPr>
            <w:r>
              <w:rPr>
                <w:b/>
                <w:bCs/>
                <w:color w:val="000000"/>
                <w:sz w:val="22"/>
                <w:szCs w:val="22"/>
              </w:rPr>
              <w:t>Исполни</w:t>
            </w:r>
            <w:r w:rsidRPr="00C12800">
              <w:rPr>
                <w:b/>
                <w:bCs/>
                <w:color w:val="000000"/>
                <w:sz w:val="22"/>
                <w:szCs w:val="22"/>
              </w:rPr>
              <w:t>тели</w:t>
            </w:r>
          </w:p>
        </w:tc>
        <w:tc>
          <w:tcPr>
            <w:tcW w:w="7646" w:type="dxa"/>
            <w:gridSpan w:val="9"/>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Финансовое обеспечение (тыс. руб.)</w:t>
            </w:r>
          </w:p>
        </w:tc>
      </w:tr>
      <w:tr w:rsidR="00C12800" w:rsidRPr="00C12800" w:rsidTr="00D021AF">
        <w:trPr>
          <w:trHeight w:val="255"/>
        </w:trPr>
        <w:tc>
          <w:tcPr>
            <w:tcW w:w="546" w:type="dxa"/>
            <w:vMerge/>
            <w:hideMark/>
          </w:tcPr>
          <w:p w:rsidR="00C12800" w:rsidRPr="00C12800" w:rsidRDefault="00C12800" w:rsidP="00C12800">
            <w:pPr>
              <w:shd w:val="clear" w:color="auto" w:fill="FFFFFF"/>
              <w:tabs>
                <w:tab w:val="left" w:pos="2189"/>
              </w:tabs>
              <w:spacing w:line="240" w:lineRule="atLeast"/>
              <w:jc w:val="left"/>
              <w:rPr>
                <w:b/>
                <w:bCs/>
                <w:color w:val="000000"/>
                <w:sz w:val="22"/>
                <w:szCs w:val="22"/>
              </w:rPr>
            </w:pPr>
          </w:p>
        </w:tc>
        <w:tc>
          <w:tcPr>
            <w:tcW w:w="4438" w:type="dxa"/>
            <w:vMerge/>
            <w:hideMark/>
          </w:tcPr>
          <w:p w:rsidR="00C12800" w:rsidRPr="00C12800" w:rsidRDefault="00C12800" w:rsidP="00C12800">
            <w:pPr>
              <w:shd w:val="clear" w:color="auto" w:fill="FFFFFF"/>
              <w:tabs>
                <w:tab w:val="left" w:pos="2189"/>
              </w:tabs>
              <w:spacing w:line="240" w:lineRule="atLeast"/>
              <w:jc w:val="left"/>
              <w:rPr>
                <w:b/>
                <w:bCs/>
                <w:color w:val="000000"/>
                <w:sz w:val="22"/>
                <w:szCs w:val="22"/>
              </w:rPr>
            </w:pPr>
          </w:p>
        </w:tc>
        <w:tc>
          <w:tcPr>
            <w:tcW w:w="1775" w:type="dxa"/>
            <w:vMerge/>
            <w:hideMark/>
          </w:tcPr>
          <w:p w:rsidR="00C12800" w:rsidRPr="00C12800" w:rsidRDefault="00C12800" w:rsidP="00C12800">
            <w:pPr>
              <w:shd w:val="clear" w:color="auto" w:fill="FFFFFF"/>
              <w:tabs>
                <w:tab w:val="left" w:pos="2189"/>
              </w:tabs>
              <w:spacing w:line="240" w:lineRule="atLeast"/>
              <w:jc w:val="left"/>
              <w:rPr>
                <w:b/>
                <w:bCs/>
                <w:color w:val="000000"/>
                <w:sz w:val="22"/>
                <w:szCs w:val="22"/>
              </w:rPr>
            </w:pPr>
          </w:p>
        </w:tc>
        <w:tc>
          <w:tcPr>
            <w:tcW w:w="2705" w:type="dxa"/>
            <w:gridSpan w:val="3"/>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2017</w:t>
            </w:r>
          </w:p>
        </w:tc>
        <w:tc>
          <w:tcPr>
            <w:tcW w:w="2502" w:type="dxa"/>
            <w:gridSpan w:val="3"/>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2018</w:t>
            </w:r>
          </w:p>
        </w:tc>
        <w:tc>
          <w:tcPr>
            <w:tcW w:w="2439" w:type="dxa"/>
            <w:gridSpan w:val="3"/>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2019</w:t>
            </w:r>
          </w:p>
        </w:tc>
      </w:tr>
      <w:tr w:rsidR="00C12800" w:rsidRPr="00C12800" w:rsidTr="00D021AF">
        <w:trPr>
          <w:trHeight w:val="255"/>
        </w:trPr>
        <w:tc>
          <w:tcPr>
            <w:tcW w:w="546" w:type="dxa"/>
            <w:vMerge/>
            <w:hideMark/>
          </w:tcPr>
          <w:p w:rsidR="00C12800" w:rsidRPr="00C12800" w:rsidRDefault="00C12800" w:rsidP="00C12800">
            <w:pPr>
              <w:shd w:val="clear" w:color="auto" w:fill="FFFFFF"/>
              <w:tabs>
                <w:tab w:val="left" w:pos="2189"/>
              </w:tabs>
              <w:spacing w:line="240" w:lineRule="atLeast"/>
              <w:jc w:val="left"/>
              <w:rPr>
                <w:b/>
                <w:bCs/>
                <w:color w:val="000000"/>
                <w:sz w:val="22"/>
                <w:szCs w:val="22"/>
              </w:rPr>
            </w:pPr>
          </w:p>
        </w:tc>
        <w:tc>
          <w:tcPr>
            <w:tcW w:w="4438" w:type="dxa"/>
            <w:vMerge/>
            <w:hideMark/>
          </w:tcPr>
          <w:p w:rsidR="00C12800" w:rsidRPr="00C12800" w:rsidRDefault="00C12800" w:rsidP="00C12800">
            <w:pPr>
              <w:shd w:val="clear" w:color="auto" w:fill="FFFFFF"/>
              <w:tabs>
                <w:tab w:val="left" w:pos="2189"/>
              </w:tabs>
              <w:spacing w:line="240" w:lineRule="atLeast"/>
              <w:jc w:val="left"/>
              <w:rPr>
                <w:b/>
                <w:bCs/>
                <w:color w:val="000000"/>
                <w:sz w:val="22"/>
                <w:szCs w:val="22"/>
              </w:rPr>
            </w:pPr>
          </w:p>
        </w:tc>
        <w:tc>
          <w:tcPr>
            <w:tcW w:w="1775" w:type="dxa"/>
            <w:vMerge/>
            <w:hideMark/>
          </w:tcPr>
          <w:p w:rsidR="00C12800" w:rsidRPr="00C12800" w:rsidRDefault="00C12800" w:rsidP="00C12800">
            <w:pPr>
              <w:shd w:val="clear" w:color="auto" w:fill="FFFFFF"/>
              <w:tabs>
                <w:tab w:val="left" w:pos="2189"/>
              </w:tabs>
              <w:spacing w:line="240" w:lineRule="atLeast"/>
              <w:jc w:val="left"/>
              <w:rPr>
                <w:b/>
                <w:bCs/>
                <w:color w:val="000000"/>
                <w:sz w:val="22"/>
                <w:szCs w:val="22"/>
              </w:rPr>
            </w:pPr>
          </w:p>
        </w:tc>
        <w:tc>
          <w:tcPr>
            <w:tcW w:w="923"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ГБ</w:t>
            </w:r>
          </w:p>
        </w:tc>
        <w:tc>
          <w:tcPr>
            <w:tcW w:w="758"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ОБ</w:t>
            </w:r>
          </w:p>
        </w:tc>
        <w:tc>
          <w:tcPr>
            <w:tcW w:w="1024"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ФБ</w:t>
            </w:r>
          </w:p>
        </w:tc>
        <w:tc>
          <w:tcPr>
            <w:tcW w:w="986"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ГБ</w:t>
            </w:r>
          </w:p>
        </w:tc>
        <w:tc>
          <w:tcPr>
            <w:tcW w:w="758"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ОБ</w:t>
            </w:r>
          </w:p>
        </w:tc>
        <w:tc>
          <w:tcPr>
            <w:tcW w:w="758"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ФБ</w:t>
            </w:r>
          </w:p>
        </w:tc>
        <w:tc>
          <w:tcPr>
            <w:tcW w:w="923"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ГБ</w:t>
            </w:r>
          </w:p>
        </w:tc>
        <w:tc>
          <w:tcPr>
            <w:tcW w:w="758"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ОБ</w:t>
            </w:r>
          </w:p>
        </w:tc>
        <w:tc>
          <w:tcPr>
            <w:tcW w:w="758"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ФБ</w:t>
            </w:r>
          </w:p>
        </w:tc>
      </w:tr>
      <w:tr w:rsidR="00C12800" w:rsidRPr="00C12800" w:rsidTr="00D021AF">
        <w:trPr>
          <w:trHeight w:val="255"/>
        </w:trPr>
        <w:tc>
          <w:tcPr>
            <w:tcW w:w="546"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1</w:t>
            </w:r>
          </w:p>
        </w:tc>
        <w:tc>
          <w:tcPr>
            <w:tcW w:w="4438"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2</w:t>
            </w:r>
          </w:p>
        </w:tc>
        <w:tc>
          <w:tcPr>
            <w:tcW w:w="1775"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4</w:t>
            </w:r>
          </w:p>
        </w:tc>
        <w:tc>
          <w:tcPr>
            <w:tcW w:w="923"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5</w:t>
            </w:r>
          </w:p>
        </w:tc>
        <w:tc>
          <w:tcPr>
            <w:tcW w:w="758"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6</w:t>
            </w:r>
          </w:p>
        </w:tc>
        <w:tc>
          <w:tcPr>
            <w:tcW w:w="1024"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7</w:t>
            </w:r>
          </w:p>
        </w:tc>
        <w:tc>
          <w:tcPr>
            <w:tcW w:w="986"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8</w:t>
            </w:r>
          </w:p>
        </w:tc>
        <w:tc>
          <w:tcPr>
            <w:tcW w:w="758"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9</w:t>
            </w:r>
          </w:p>
        </w:tc>
        <w:tc>
          <w:tcPr>
            <w:tcW w:w="758"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10</w:t>
            </w:r>
          </w:p>
        </w:tc>
        <w:tc>
          <w:tcPr>
            <w:tcW w:w="923"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11</w:t>
            </w:r>
          </w:p>
        </w:tc>
        <w:tc>
          <w:tcPr>
            <w:tcW w:w="758"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12</w:t>
            </w:r>
          </w:p>
        </w:tc>
        <w:tc>
          <w:tcPr>
            <w:tcW w:w="758" w:type="dxa"/>
            <w:noWrap/>
            <w:hideMark/>
          </w:tcPr>
          <w:p w:rsidR="00C12800" w:rsidRPr="00C12800" w:rsidRDefault="00C12800" w:rsidP="00C12800">
            <w:pPr>
              <w:shd w:val="clear" w:color="auto" w:fill="FFFFFF"/>
              <w:tabs>
                <w:tab w:val="left" w:pos="2189"/>
              </w:tabs>
              <w:spacing w:line="240" w:lineRule="atLeast"/>
              <w:jc w:val="center"/>
              <w:rPr>
                <w:b/>
                <w:bCs/>
                <w:color w:val="000000"/>
                <w:sz w:val="22"/>
                <w:szCs w:val="22"/>
              </w:rPr>
            </w:pPr>
            <w:r w:rsidRPr="00C12800">
              <w:rPr>
                <w:b/>
                <w:bCs/>
                <w:color w:val="000000"/>
                <w:sz w:val="22"/>
                <w:szCs w:val="22"/>
              </w:rPr>
              <w:t>13</w:t>
            </w:r>
          </w:p>
        </w:tc>
      </w:tr>
      <w:tr w:rsidR="00C12800" w:rsidRPr="00C12800" w:rsidTr="00C12800">
        <w:trPr>
          <w:trHeight w:val="255"/>
        </w:trPr>
        <w:tc>
          <w:tcPr>
            <w:tcW w:w="14405" w:type="dxa"/>
            <w:gridSpan w:val="12"/>
            <w:noWrap/>
            <w:hideMark/>
          </w:tcPr>
          <w:p w:rsidR="00C12800" w:rsidRPr="00C12800" w:rsidRDefault="00C12800" w:rsidP="00C12800">
            <w:pPr>
              <w:shd w:val="clear" w:color="auto" w:fill="FFFFFF"/>
              <w:tabs>
                <w:tab w:val="left" w:pos="2189"/>
              </w:tabs>
              <w:spacing w:line="240" w:lineRule="atLeast"/>
              <w:jc w:val="left"/>
              <w:rPr>
                <w:b/>
                <w:bCs/>
                <w:color w:val="000000"/>
                <w:sz w:val="22"/>
                <w:szCs w:val="22"/>
              </w:rPr>
            </w:pPr>
            <w:r w:rsidRPr="00C12800">
              <w:rPr>
                <w:b/>
                <w:bCs/>
                <w:color w:val="000000"/>
                <w:sz w:val="22"/>
                <w:szCs w:val="22"/>
              </w:rPr>
              <w:t>Задача 6. Поддержка молодых дарований, работников культуры, работающих с одаренными детьми, конкурсной деятельности самодеятельных коллективов</w:t>
            </w:r>
          </w:p>
        </w:tc>
      </w:tr>
      <w:tr w:rsidR="00BF01AF" w:rsidRPr="00C12800" w:rsidTr="002629EF">
        <w:trPr>
          <w:trHeight w:val="450"/>
        </w:trPr>
        <w:tc>
          <w:tcPr>
            <w:tcW w:w="546" w:type="dxa"/>
            <w:vMerge w:val="restart"/>
            <w:noWrap/>
            <w:hideMark/>
          </w:tcPr>
          <w:p w:rsidR="00BF01AF" w:rsidRPr="00C12800" w:rsidRDefault="00BF01AF" w:rsidP="00C12800">
            <w:pPr>
              <w:shd w:val="clear" w:color="auto" w:fill="FFFFFF"/>
              <w:tabs>
                <w:tab w:val="left" w:pos="2189"/>
              </w:tabs>
              <w:spacing w:line="240" w:lineRule="atLeast"/>
              <w:jc w:val="left"/>
              <w:rPr>
                <w:bCs/>
                <w:color w:val="000000"/>
                <w:sz w:val="20"/>
              </w:rPr>
            </w:pPr>
            <w:r w:rsidRPr="00C12800">
              <w:rPr>
                <w:bCs/>
                <w:color w:val="000000"/>
                <w:sz w:val="20"/>
              </w:rPr>
              <w:t>6.1.</w:t>
            </w:r>
          </w:p>
        </w:tc>
        <w:tc>
          <w:tcPr>
            <w:tcW w:w="4438" w:type="dxa"/>
            <w:vMerge w:val="restart"/>
            <w:hideMark/>
          </w:tcPr>
          <w:p w:rsidR="00BF01AF" w:rsidRPr="00C12800" w:rsidRDefault="00BF01AF" w:rsidP="00C12800">
            <w:pPr>
              <w:shd w:val="clear" w:color="auto" w:fill="FFFFFF"/>
              <w:tabs>
                <w:tab w:val="left" w:pos="2189"/>
              </w:tabs>
              <w:spacing w:line="240" w:lineRule="atLeast"/>
              <w:jc w:val="left"/>
              <w:rPr>
                <w:bCs/>
                <w:color w:val="000000"/>
                <w:sz w:val="20"/>
              </w:rPr>
            </w:pPr>
            <w:r w:rsidRPr="00C12800">
              <w:rPr>
                <w:bCs/>
                <w:color w:val="000000"/>
                <w:sz w:val="20"/>
              </w:rPr>
              <w:t xml:space="preserve">Городские стипендии для одаренных детей, премии для работников культуры, работающих с одаренными детьми, </w:t>
            </w:r>
            <w:r w:rsidRPr="00C12800">
              <w:rPr>
                <w:bCs/>
                <w:i/>
                <w:iCs/>
                <w:color w:val="000000"/>
                <w:sz w:val="20"/>
              </w:rPr>
              <w:t xml:space="preserve">в том числе по расходным обязательствам, недофинансированным в отчетном финансовом году </w:t>
            </w:r>
          </w:p>
        </w:tc>
        <w:tc>
          <w:tcPr>
            <w:tcW w:w="1775" w:type="dxa"/>
            <w:vMerge w:val="restart"/>
            <w:hideMark/>
          </w:tcPr>
          <w:p w:rsidR="00BF01AF" w:rsidRPr="00C12800" w:rsidRDefault="00BF01AF" w:rsidP="00C12800">
            <w:pPr>
              <w:shd w:val="clear" w:color="auto" w:fill="FFFFFF"/>
              <w:tabs>
                <w:tab w:val="left" w:pos="2189"/>
              </w:tabs>
              <w:spacing w:line="240" w:lineRule="atLeast"/>
              <w:jc w:val="left"/>
              <w:rPr>
                <w:bCs/>
                <w:color w:val="000000"/>
                <w:sz w:val="20"/>
              </w:rPr>
            </w:pPr>
            <w:r w:rsidRPr="00C12800">
              <w:rPr>
                <w:bCs/>
                <w:color w:val="000000"/>
                <w:sz w:val="20"/>
              </w:rPr>
              <w:t>УКТМиС, учреждения культуры</w:t>
            </w:r>
          </w:p>
        </w:tc>
        <w:tc>
          <w:tcPr>
            <w:tcW w:w="923" w:type="dxa"/>
            <w:noWrap/>
            <w:hideMark/>
          </w:tcPr>
          <w:p w:rsidR="00BF01AF" w:rsidRPr="00C12800" w:rsidRDefault="00BF01AF" w:rsidP="002629EF">
            <w:pPr>
              <w:shd w:val="clear" w:color="auto" w:fill="FFFFFF"/>
              <w:tabs>
                <w:tab w:val="left" w:pos="2189"/>
              </w:tabs>
              <w:spacing w:line="240" w:lineRule="atLeast"/>
              <w:jc w:val="center"/>
              <w:rPr>
                <w:bCs/>
                <w:color w:val="000000"/>
                <w:sz w:val="20"/>
              </w:rPr>
            </w:pPr>
            <w:r w:rsidRPr="00C12800">
              <w:rPr>
                <w:bCs/>
                <w:color w:val="000000"/>
                <w:sz w:val="20"/>
              </w:rPr>
              <w:t>52,500</w:t>
            </w:r>
          </w:p>
        </w:tc>
        <w:tc>
          <w:tcPr>
            <w:tcW w:w="758" w:type="dxa"/>
            <w:noWrap/>
            <w:hideMark/>
          </w:tcPr>
          <w:p w:rsidR="00BF01AF" w:rsidRPr="00C12800" w:rsidRDefault="00BF01AF" w:rsidP="002629EF">
            <w:pPr>
              <w:shd w:val="clear" w:color="auto" w:fill="FFFFFF"/>
              <w:tabs>
                <w:tab w:val="left" w:pos="2189"/>
              </w:tabs>
              <w:spacing w:line="240" w:lineRule="atLeast"/>
              <w:jc w:val="center"/>
              <w:rPr>
                <w:bCs/>
                <w:color w:val="000000"/>
                <w:sz w:val="20"/>
              </w:rPr>
            </w:pPr>
            <w:r w:rsidRPr="00C12800">
              <w:rPr>
                <w:bCs/>
                <w:color w:val="000000"/>
                <w:sz w:val="20"/>
              </w:rPr>
              <w:t>0,000</w:t>
            </w:r>
          </w:p>
        </w:tc>
        <w:tc>
          <w:tcPr>
            <w:tcW w:w="1024" w:type="dxa"/>
            <w:noWrap/>
            <w:hideMark/>
          </w:tcPr>
          <w:p w:rsidR="00BF01AF" w:rsidRPr="00C12800" w:rsidRDefault="00BF01AF" w:rsidP="002629EF">
            <w:pPr>
              <w:shd w:val="clear" w:color="auto" w:fill="FFFFFF"/>
              <w:tabs>
                <w:tab w:val="left" w:pos="2189"/>
              </w:tabs>
              <w:spacing w:line="240" w:lineRule="atLeast"/>
              <w:jc w:val="center"/>
              <w:rPr>
                <w:bCs/>
                <w:color w:val="000000"/>
                <w:sz w:val="20"/>
              </w:rPr>
            </w:pPr>
            <w:r w:rsidRPr="00C12800">
              <w:rPr>
                <w:bCs/>
                <w:color w:val="000000"/>
                <w:sz w:val="20"/>
              </w:rPr>
              <w:t>0,000</w:t>
            </w:r>
          </w:p>
        </w:tc>
        <w:tc>
          <w:tcPr>
            <w:tcW w:w="986" w:type="dxa"/>
            <w:hideMark/>
          </w:tcPr>
          <w:p w:rsidR="00BF01AF" w:rsidRPr="00C12800" w:rsidRDefault="002A4706" w:rsidP="002629EF">
            <w:pPr>
              <w:shd w:val="clear" w:color="auto" w:fill="FFFFFF"/>
              <w:tabs>
                <w:tab w:val="left" w:pos="2189"/>
              </w:tabs>
              <w:spacing w:line="240" w:lineRule="atLeast"/>
              <w:jc w:val="center"/>
              <w:rPr>
                <w:bCs/>
                <w:color w:val="000000"/>
                <w:sz w:val="20"/>
              </w:rPr>
            </w:pPr>
            <w:r>
              <w:rPr>
                <w:bCs/>
                <w:color w:val="000000"/>
                <w:sz w:val="20"/>
              </w:rPr>
              <w:t>64,5</w:t>
            </w:r>
            <w:r w:rsidR="00BF01AF" w:rsidRPr="00C12800">
              <w:rPr>
                <w:bCs/>
                <w:color w:val="000000"/>
                <w:sz w:val="20"/>
              </w:rPr>
              <w:t>00</w:t>
            </w:r>
          </w:p>
        </w:tc>
        <w:tc>
          <w:tcPr>
            <w:tcW w:w="758" w:type="dxa"/>
            <w:noWrap/>
            <w:hideMark/>
          </w:tcPr>
          <w:p w:rsidR="00BF01AF" w:rsidRPr="00C12800" w:rsidRDefault="00BF01AF" w:rsidP="002629EF">
            <w:pPr>
              <w:shd w:val="clear" w:color="auto" w:fill="FFFFFF"/>
              <w:tabs>
                <w:tab w:val="left" w:pos="2189"/>
              </w:tabs>
              <w:spacing w:line="240" w:lineRule="atLeast"/>
              <w:jc w:val="center"/>
              <w:rPr>
                <w:bCs/>
                <w:color w:val="000000"/>
                <w:sz w:val="20"/>
              </w:rPr>
            </w:pPr>
            <w:r w:rsidRPr="00C12800">
              <w:rPr>
                <w:bCs/>
                <w:color w:val="000000"/>
                <w:sz w:val="20"/>
              </w:rPr>
              <w:t>0,000</w:t>
            </w:r>
          </w:p>
        </w:tc>
        <w:tc>
          <w:tcPr>
            <w:tcW w:w="758" w:type="dxa"/>
            <w:noWrap/>
            <w:hideMark/>
          </w:tcPr>
          <w:p w:rsidR="00BF01AF" w:rsidRPr="00C12800" w:rsidRDefault="00BF01AF" w:rsidP="002629EF">
            <w:pPr>
              <w:shd w:val="clear" w:color="auto" w:fill="FFFFFF"/>
              <w:tabs>
                <w:tab w:val="left" w:pos="2189"/>
              </w:tabs>
              <w:spacing w:line="240" w:lineRule="atLeast"/>
              <w:jc w:val="center"/>
              <w:rPr>
                <w:bCs/>
                <w:color w:val="000000"/>
                <w:sz w:val="20"/>
              </w:rPr>
            </w:pPr>
            <w:r w:rsidRPr="00C12800">
              <w:rPr>
                <w:bCs/>
                <w:color w:val="000000"/>
                <w:sz w:val="20"/>
              </w:rPr>
              <w:t>0,000</w:t>
            </w:r>
          </w:p>
        </w:tc>
        <w:tc>
          <w:tcPr>
            <w:tcW w:w="923" w:type="dxa"/>
            <w:noWrap/>
            <w:hideMark/>
          </w:tcPr>
          <w:p w:rsidR="00BF01AF" w:rsidRPr="00C12800" w:rsidRDefault="00BF01AF" w:rsidP="002629EF">
            <w:pPr>
              <w:shd w:val="clear" w:color="auto" w:fill="FFFFFF"/>
              <w:tabs>
                <w:tab w:val="left" w:pos="2189"/>
              </w:tabs>
              <w:spacing w:line="240" w:lineRule="atLeast"/>
              <w:jc w:val="center"/>
              <w:rPr>
                <w:bCs/>
                <w:color w:val="000000"/>
                <w:sz w:val="20"/>
              </w:rPr>
            </w:pPr>
            <w:r w:rsidRPr="00C12800">
              <w:rPr>
                <w:bCs/>
                <w:color w:val="000000"/>
                <w:sz w:val="20"/>
              </w:rPr>
              <w:t>23,963</w:t>
            </w:r>
          </w:p>
        </w:tc>
        <w:tc>
          <w:tcPr>
            <w:tcW w:w="758" w:type="dxa"/>
            <w:noWrap/>
            <w:hideMark/>
          </w:tcPr>
          <w:p w:rsidR="00BF01AF" w:rsidRPr="00C12800" w:rsidRDefault="00BF01AF" w:rsidP="002629EF">
            <w:pPr>
              <w:shd w:val="clear" w:color="auto" w:fill="FFFFFF"/>
              <w:tabs>
                <w:tab w:val="left" w:pos="2189"/>
              </w:tabs>
              <w:spacing w:line="240" w:lineRule="atLeast"/>
              <w:jc w:val="center"/>
              <w:rPr>
                <w:bCs/>
                <w:color w:val="000000"/>
                <w:sz w:val="20"/>
              </w:rPr>
            </w:pPr>
            <w:r w:rsidRPr="00C12800">
              <w:rPr>
                <w:bCs/>
                <w:color w:val="000000"/>
                <w:sz w:val="20"/>
              </w:rPr>
              <w:t>0,000</w:t>
            </w:r>
          </w:p>
        </w:tc>
        <w:tc>
          <w:tcPr>
            <w:tcW w:w="758" w:type="dxa"/>
            <w:noWrap/>
            <w:hideMark/>
          </w:tcPr>
          <w:p w:rsidR="00BF01AF" w:rsidRPr="00C12800" w:rsidRDefault="00BF01AF" w:rsidP="002629EF">
            <w:pPr>
              <w:shd w:val="clear" w:color="auto" w:fill="FFFFFF"/>
              <w:tabs>
                <w:tab w:val="left" w:pos="2189"/>
              </w:tabs>
              <w:spacing w:line="240" w:lineRule="atLeast"/>
              <w:jc w:val="center"/>
              <w:rPr>
                <w:bCs/>
                <w:color w:val="000000"/>
                <w:sz w:val="20"/>
              </w:rPr>
            </w:pPr>
            <w:r w:rsidRPr="00C12800">
              <w:rPr>
                <w:bCs/>
                <w:color w:val="000000"/>
                <w:sz w:val="20"/>
              </w:rPr>
              <w:t>0,000</w:t>
            </w:r>
          </w:p>
        </w:tc>
      </w:tr>
      <w:tr w:rsidR="00BF01AF" w:rsidRPr="00C12800" w:rsidTr="002629EF">
        <w:trPr>
          <w:trHeight w:val="915"/>
        </w:trPr>
        <w:tc>
          <w:tcPr>
            <w:tcW w:w="546" w:type="dxa"/>
            <w:vMerge/>
            <w:noWrap/>
          </w:tcPr>
          <w:p w:rsidR="00BF01AF" w:rsidRPr="00C12800" w:rsidRDefault="00BF01AF" w:rsidP="00C12800">
            <w:pPr>
              <w:shd w:val="clear" w:color="auto" w:fill="FFFFFF"/>
              <w:tabs>
                <w:tab w:val="left" w:pos="2189"/>
              </w:tabs>
              <w:spacing w:line="240" w:lineRule="atLeast"/>
              <w:jc w:val="left"/>
              <w:rPr>
                <w:bCs/>
                <w:color w:val="000000"/>
                <w:sz w:val="20"/>
              </w:rPr>
            </w:pPr>
          </w:p>
        </w:tc>
        <w:tc>
          <w:tcPr>
            <w:tcW w:w="4438" w:type="dxa"/>
            <w:vMerge/>
          </w:tcPr>
          <w:p w:rsidR="00BF01AF" w:rsidRPr="00C12800" w:rsidRDefault="00BF01AF" w:rsidP="00C12800">
            <w:pPr>
              <w:shd w:val="clear" w:color="auto" w:fill="FFFFFF"/>
              <w:tabs>
                <w:tab w:val="left" w:pos="2189"/>
              </w:tabs>
              <w:spacing w:line="240" w:lineRule="atLeast"/>
              <w:jc w:val="left"/>
              <w:rPr>
                <w:bCs/>
                <w:color w:val="000000"/>
                <w:sz w:val="20"/>
              </w:rPr>
            </w:pPr>
          </w:p>
        </w:tc>
        <w:tc>
          <w:tcPr>
            <w:tcW w:w="1775" w:type="dxa"/>
            <w:vMerge/>
          </w:tcPr>
          <w:p w:rsidR="00BF01AF" w:rsidRPr="00C12800" w:rsidRDefault="00BF01AF" w:rsidP="00C12800">
            <w:pPr>
              <w:shd w:val="clear" w:color="auto" w:fill="FFFFFF"/>
              <w:tabs>
                <w:tab w:val="left" w:pos="2189"/>
              </w:tabs>
              <w:spacing w:line="240" w:lineRule="atLeast"/>
              <w:jc w:val="left"/>
              <w:rPr>
                <w:bCs/>
                <w:color w:val="000000"/>
                <w:sz w:val="20"/>
              </w:rPr>
            </w:pPr>
          </w:p>
        </w:tc>
        <w:tc>
          <w:tcPr>
            <w:tcW w:w="923" w:type="dxa"/>
            <w:noWrap/>
          </w:tcPr>
          <w:p w:rsidR="00BF01AF" w:rsidRPr="00D021AF" w:rsidRDefault="00D021AF" w:rsidP="002629EF">
            <w:pPr>
              <w:shd w:val="clear" w:color="auto" w:fill="FFFFFF"/>
              <w:tabs>
                <w:tab w:val="left" w:pos="2189"/>
              </w:tabs>
              <w:spacing w:line="240" w:lineRule="atLeast"/>
              <w:jc w:val="center"/>
              <w:rPr>
                <w:bCs/>
                <w:i/>
                <w:color w:val="000000"/>
                <w:sz w:val="20"/>
              </w:rPr>
            </w:pPr>
            <w:r w:rsidRPr="00D021AF">
              <w:rPr>
                <w:bCs/>
                <w:i/>
                <w:color w:val="000000"/>
                <w:sz w:val="20"/>
              </w:rPr>
              <w:t>0,000</w:t>
            </w:r>
          </w:p>
        </w:tc>
        <w:tc>
          <w:tcPr>
            <w:tcW w:w="758" w:type="dxa"/>
            <w:noWrap/>
          </w:tcPr>
          <w:p w:rsidR="00BF01AF" w:rsidRPr="00D021AF" w:rsidRDefault="00D021AF" w:rsidP="002629EF">
            <w:pPr>
              <w:shd w:val="clear" w:color="auto" w:fill="FFFFFF"/>
              <w:tabs>
                <w:tab w:val="left" w:pos="2189"/>
              </w:tabs>
              <w:spacing w:line="240" w:lineRule="atLeast"/>
              <w:jc w:val="center"/>
              <w:rPr>
                <w:bCs/>
                <w:i/>
                <w:color w:val="000000"/>
                <w:sz w:val="20"/>
              </w:rPr>
            </w:pPr>
            <w:r w:rsidRPr="00D021AF">
              <w:rPr>
                <w:bCs/>
                <w:i/>
                <w:color w:val="000000"/>
                <w:sz w:val="20"/>
              </w:rPr>
              <w:t>0,000</w:t>
            </w:r>
          </w:p>
        </w:tc>
        <w:tc>
          <w:tcPr>
            <w:tcW w:w="1024" w:type="dxa"/>
            <w:noWrap/>
          </w:tcPr>
          <w:p w:rsidR="00BF01AF" w:rsidRPr="00D021AF" w:rsidRDefault="00D021AF" w:rsidP="002629EF">
            <w:pPr>
              <w:shd w:val="clear" w:color="auto" w:fill="FFFFFF"/>
              <w:tabs>
                <w:tab w:val="left" w:pos="2189"/>
              </w:tabs>
              <w:spacing w:line="240" w:lineRule="atLeast"/>
              <w:jc w:val="center"/>
              <w:rPr>
                <w:bCs/>
                <w:i/>
                <w:color w:val="000000"/>
                <w:sz w:val="20"/>
              </w:rPr>
            </w:pPr>
            <w:r w:rsidRPr="00D021AF">
              <w:rPr>
                <w:bCs/>
                <w:i/>
                <w:color w:val="000000"/>
                <w:sz w:val="20"/>
              </w:rPr>
              <w:t>0,000</w:t>
            </w:r>
          </w:p>
        </w:tc>
        <w:tc>
          <w:tcPr>
            <w:tcW w:w="986" w:type="dxa"/>
          </w:tcPr>
          <w:p w:rsidR="00BF01AF" w:rsidRPr="00D021AF" w:rsidRDefault="00D021AF" w:rsidP="002629EF">
            <w:pPr>
              <w:shd w:val="clear" w:color="auto" w:fill="FFFFFF"/>
              <w:tabs>
                <w:tab w:val="left" w:pos="2189"/>
              </w:tabs>
              <w:spacing w:line="240" w:lineRule="atLeast"/>
              <w:jc w:val="center"/>
              <w:rPr>
                <w:bCs/>
                <w:i/>
                <w:color w:val="000000"/>
                <w:sz w:val="20"/>
              </w:rPr>
            </w:pPr>
            <w:r w:rsidRPr="00D021AF">
              <w:rPr>
                <w:bCs/>
                <w:i/>
                <w:color w:val="000000"/>
                <w:sz w:val="20"/>
              </w:rPr>
              <w:t>5,500</w:t>
            </w:r>
          </w:p>
        </w:tc>
        <w:tc>
          <w:tcPr>
            <w:tcW w:w="758" w:type="dxa"/>
            <w:noWrap/>
          </w:tcPr>
          <w:p w:rsidR="00BF01AF" w:rsidRPr="00D021AF" w:rsidRDefault="00D021AF" w:rsidP="002629EF">
            <w:pPr>
              <w:shd w:val="clear" w:color="auto" w:fill="FFFFFF"/>
              <w:tabs>
                <w:tab w:val="left" w:pos="2189"/>
              </w:tabs>
              <w:spacing w:line="240" w:lineRule="atLeast"/>
              <w:jc w:val="center"/>
              <w:rPr>
                <w:bCs/>
                <w:i/>
                <w:color w:val="000000"/>
                <w:sz w:val="20"/>
              </w:rPr>
            </w:pPr>
            <w:r w:rsidRPr="00D021AF">
              <w:rPr>
                <w:bCs/>
                <w:i/>
                <w:color w:val="000000"/>
                <w:sz w:val="20"/>
              </w:rPr>
              <w:t>0,000</w:t>
            </w:r>
          </w:p>
        </w:tc>
        <w:tc>
          <w:tcPr>
            <w:tcW w:w="758" w:type="dxa"/>
            <w:noWrap/>
          </w:tcPr>
          <w:p w:rsidR="00BF01AF" w:rsidRPr="00D021AF" w:rsidRDefault="00D021AF" w:rsidP="002629EF">
            <w:pPr>
              <w:shd w:val="clear" w:color="auto" w:fill="FFFFFF"/>
              <w:tabs>
                <w:tab w:val="left" w:pos="2189"/>
              </w:tabs>
              <w:spacing w:line="240" w:lineRule="atLeast"/>
              <w:jc w:val="center"/>
              <w:rPr>
                <w:bCs/>
                <w:i/>
                <w:color w:val="000000"/>
                <w:sz w:val="20"/>
              </w:rPr>
            </w:pPr>
            <w:r w:rsidRPr="00D021AF">
              <w:rPr>
                <w:bCs/>
                <w:i/>
                <w:color w:val="000000"/>
                <w:sz w:val="20"/>
              </w:rPr>
              <w:t>0,000</w:t>
            </w:r>
          </w:p>
        </w:tc>
        <w:tc>
          <w:tcPr>
            <w:tcW w:w="923" w:type="dxa"/>
            <w:noWrap/>
          </w:tcPr>
          <w:p w:rsidR="00BF01AF" w:rsidRPr="00D021AF" w:rsidRDefault="00D021AF" w:rsidP="002629EF">
            <w:pPr>
              <w:shd w:val="clear" w:color="auto" w:fill="FFFFFF"/>
              <w:tabs>
                <w:tab w:val="left" w:pos="2189"/>
              </w:tabs>
              <w:spacing w:line="240" w:lineRule="atLeast"/>
              <w:jc w:val="center"/>
              <w:rPr>
                <w:bCs/>
                <w:i/>
                <w:color w:val="000000"/>
                <w:sz w:val="20"/>
              </w:rPr>
            </w:pPr>
            <w:r w:rsidRPr="00D021AF">
              <w:rPr>
                <w:bCs/>
                <w:i/>
                <w:color w:val="000000"/>
                <w:sz w:val="20"/>
              </w:rPr>
              <w:t>0,000</w:t>
            </w:r>
          </w:p>
        </w:tc>
        <w:tc>
          <w:tcPr>
            <w:tcW w:w="758" w:type="dxa"/>
            <w:noWrap/>
          </w:tcPr>
          <w:p w:rsidR="00BF01AF" w:rsidRPr="00D021AF" w:rsidRDefault="00D021AF" w:rsidP="002629EF">
            <w:pPr>
              <w:shd w:val="clear" w:color="auto" w:fill="FFFFFF"/>
              <w:tabs>
                <w:tab w:val="left" w:pos="2189"/>
              </w:tabs>
              <w:spacing w:line="240" w:lineRule="atLeast"/>
              <w:jc w:val="center"/>
              <w:rPr>
                <w:bCs/>
                <w:i/>
                <w:color w:val="000000"/>
                <w:sz w:val="20"/>
              </w:rPr>
            </w:pPr>
            <w:r w:rsidRPr="00D021AF">
              <w:rPr>
                <w:bCs/>
                <w:i/>
                <w:color w:val="000000"/>
                <w:sz w:val="20"/>
              </w:rPr>
              <w:t>0,000</w:t>
            </w:r>
          </w:p>
        </w:tc>
        <w:tc>
          <w:tcPr>
            <w:tcW w:w="758" w:type="dxa"/>
            <w:noWrap/>
          </w:tcPr>
          <w:p w:rsidR="00BF01AF" w:rsidRPr="00D021AF" w:rsidRDefault="00D021AF" w:rsidP="002629EF">
            <w:pPr>
              <w:shd w:val="clear" w:color="auto" w:fill="FFFFFF"/>
              <w:tabs>
                <w:tab w:val="left" w:pos="2189"/>
              </w:tabs>
              <w:spacing w:line="240" w:lineRule="atLeast"/>
              <w:jc w:val="center"/>
              <w:rPr>
                <w:bCs/>
                <w:i/>
                <w:color w:val="000000"/>
                <w:sz w:val="20"/>
              </w:rPr>
            </w:pPr>
            <w:r w:rsidRPr="00D021AF">
              <w:rPr>
                <w:bCs/>
                <w:i/>
                <w:color w:val="000000"/>
                <w:sz w:val="20"/>
              </w:rPr>
              <w:t>0,000</w:t>
            </w:r>
          </w:p>
        </w:tc>
      </w:tr>
      <w:tr w:rsidR="00C12800" w:rsidRPr="00C12800" w:rsidTr="002629EF">
        <w:trPr>
          <w:trHeight w:val="547"/>
        </w:trPr>
        <w:tc>
          <w:tcPr>
            <w:tcW w:w="546" w:type="dxa"/>
            <w:noWrap/>
            <w:hideMark/>
          </w:tcPr>
          <w:p w:rsidR="00C12800" w:rsidRPr="00C12800" w:rsidRDefault="00C12800" w:rsidP="00C12800">
            <w:pPr>
              <w:shd w:val="clear" w:color="auto" w:fill="FFFFFF"/>
              <w:tabs>
                <w:tab w:val="left" w:pos="2189"/>
              </w:tabs>
              <w:spacing w:line="240" w:lineRule="atLeast"/>
              <w:jc w:val="left"/>
              <w:rPr>
                <w:bCs/>
                <w:color w:val="000000"/>
                <w:sz w:val="20"/>
              </w:rPr>
            </w:pPr>
            <w:r w:rsidRPr="00C12800">
              <w:rPr>
                <w:bCs/>
                <w:color w:val="000000"/>
                <w:sz w:val="20"/>
              </w:rPr>
              <w:t>6.2.</w:t>
            </w:r>
          </w:p>
        </w:tc>
        <w:tc>
          <w:tcPr>
            <w:tcW w:w="4438" w:type="dxa"/>
            <w:hideMark/>
          </w:tcPr>
          <w:p w:rsidR="00C12800" w:rsidRPr="00C12800" w:rsidRDefault="00C12800" w:rsidP="00C12800">
            <w:pPr>
              <w:shd w:val="clear" w:color="auto" w:fill="FFFFFF"/>
              <w:tabs>
                <w:tab w:val="left" w:pos="2189"/>
              </w:tabs>
              <w:spacing w:line="240" w:lineRule="atLeast"/>
              <w:jc w:val="left"/>
              <w:rPr>
                <w:bCs/>
                <w:color w:val="000000"/>
                <w:sz w:val="20"/>
              </w:rPr>
            </w:pPr>
            <w:r w:rsidRPr="00C12800">
              <w:rPr>
                <w:bCs/>
                <w:color w:val="000000"/>
                <w:sz w:val="20"/>
              </w:rPr>
              <w:t xml:space="preserve">Поддержка конкурсной деятельности  самодеятельных коллективов </w:t>
            </w:r>
          </w:p>
        </w:tc>
        <w:tc>
          <w:tcPr>
            <w:tcW w:w="1775" w:type="dxa"/>
            <w:hideMark/>
          </w:tcPr>
          <w:p w:rsidR="00C12800" w:rsidRPr="00C12800" w:rsidRDefault="00C12800" w:rsidP="00C12800">
            <w:pPr>
              <w:shd w:val="clear" w:color="auto" w:fill="FFFFFF"/>
              <w:tabs>
                <w:tab w:val="left" w:pos="2189"/>
              </w:tabs>
              <w:spacing w:line="240" w:lineRule="atLeast"/>
              <w:jc w:val="left"/>
              <w:rPr>
                <w:bCs/>
                <w:color w:val="000000"/>
                <w:sz w:val="20"/>
              </w:rPr>
            </w:pPr>
            <w:r w:rsidRPr="00C12800">
              <w:rPr>
                <w:bCs/>
                <w:color w:val="000000"/>
                <w:sz w:val="20"/>
              </w:rPr>
              <w:t>МУК КДЦ "</w:t>
            </w:r>
            <w:proofErr w:type="spellStart"/>
            <w:r w:rsidRPr="00C12800">
              <w:rPr>
                <w:bCs/>
                <w:color w:val="000000"/>
                <w:sz w:val="20"/>
              </w:rPr>
              <w:t>Плещей</w:t>
            </w:r>
            <w:proofErr w:type="spellEnd"/>
            <w:r w:rsidRPr="00C12800">
              <w:rPr>
                <w:bCs/>
                <w:color w:val="000000"/>
                <w:sz w:val="20"/>
              </w:rPr>
              <w:t>"</w:t>
            </w:r>
          </w:p>
        </w:tc>
        <w:tc>
          <w:tcPr>
            <w:tcW w:w="923" w:type="dxa"/>
            <w:noWrap/>
            <w:hideMark/>
          </w:tcPr>
          <w:p w:rsidR="00C12800" w:rsidRPr="00C12800" w:rsidRDefault="00C12800" w:rsidP="002629EF">
            <w:pPr>
              <w:shd w:val="clear" w:color="auto" w:fill="FFFFFF"/>
              <w:tabs>
                <w:tab w:val="left" w:pos="2189"/>
              </w:tabs>
              <w:spacing w:line="240" w:lineRule="atLeast"/>
              <w:jc w:val="center"/>
              <w:rPr>
                <w:bCs/>
                <w:color w:val="000000"/>
                <w:sz w:val="20"/>
              </w:rPr>
            </w:pPr>
            <w:r w:rsidRPr="00C12800">
              <w:rPr>
                <w:bCs/>
                <w:color w:val="000000"/>
                <w:sz w:val="20"/>
              </w:rPr>
              <w:t>0,000</w:t>
            </w:r>
          </w:p>
        </w:tc>
        <w:tc>
          <w:tcPr>
            <w:tcW w:w="758" w:type="dxa"/>
            <w:noWrap/>
            <w:hideMark/>
          </w:tcPr>
          <w:p w:rsidR="00C12800" w:rsidRPr="00C12800" w:rsidRDefault="00C12800" w:rsidP="002629EF">
            <w:pPr>
              <w:shd w:val="clear" w:color="auto" w:fill="FFFFFF"/>
              <w:tabs>
                <w:tab w:val="left" w:pos="2189"/>
              </w:tabs>
              <w:spacing w:line="240" w:lineRule="atLeast"/>
              <w:jc w:val="center"/>
              <w:rPr>
                <w:bCs/>
                <w:color w:val="000000"/>
                <w:sz w:val="20"/>
              </w:rPr>
            </w:pPr>
            <w:r w:rsidRPr="00C12800">
              <w:rPr>
                <w:bCs/>
                <w:color w:val="000000"/>
                <w:sz w:val="20"/>
              </w:rPr>
              <w:t>0,000</w:t>
            </w:r>
          </w:p>
        </w:tc>
        <w:tc>
          <w:tcPr>
            <w:tcW w:w="1024" w:type="dxa"/>
            <w:noWrap/>
            <w:hideMark/>
          </w:tcPr>
          <w:p w:rsidR="00C12800" w:rsidRPr="00C12800" w:rsidRDefault="00C12800" w:rsidP="002629EF">
            <w:pPr>
              <w:shd w:val="clear" w:color="auto" w:fill="FFFFFF"/>
              <w:tabs>
                <w:tab w:val="left" w:pos="2189"/>
              </w:tabs>
              <w:spacing w:line="240" w:lineRule="atLeast"/>
              <w:jc w:val="center"/>
              <w:rPr>
                <w:bCs/>
                <w:color w:val="000000"/>
                <w:sz w:val="20"/>
              </w:rPr>
            </w:pPr>
            <w:r w:rsidRPr="00C12800">
              <w:rPr>
                <w:bCs/>
                <w:color w:val="000000"/>
                <w:sz w:val="20"/>
              </w:rPr>
              <w:t>0,000</w:t>
            </w:r>
          </w:p>
        </w:tc>
        <w:tc>
          <w:tcPr>
            <w:tcW w:w="986" w:type="dxa"/>
            <w:noWrap/>
            <w:hideMark/>
          </w:tcPr>
          <w:p w:rsidR="00C12800" w:rsidRPr="00C12800" w:rsidRDefault="00C12800" w:rsidP="002629EF">
            <w:pPr>
              <w:shd w:val="clear" w:color="auto" w:fill="FFFFFF"/>
              <w:tabs>
                <w:tab w:val="left" w:pos="2189"/>
              </w:tabs>
              <w:spacing w:line="240" w:lineRule="atLeast"/>
              <w:jc w:val="center"/>
              <w:rPr>
                <w:bCs/>
                <w:color w:val="000000"/>
                <w:sz w:val="20"/>
              </w:rPr>
            </w:pPr>
            <w:r w:rsidRPr="00C12800">
              <w:rPr>
                <w:bCs/>
                <w:color w:val="000000"/>
                <w:sz w:val="20"/>
              </w:rPr>
              <w:t>0,000</w:t>
            </w:r>
          </w:p>
        </w:tc>
        <w:tc>
          <w:tcPr>
            <w:tcW w:w="758" w:type="dxa"/>
            <w:noWrap/>
            <w:hideMark/>
          </w:tcPr>
          <w:p w:rsidR="00C12800" w:rsidRPr="00C12800" w:rsidRDefault="00C12800" w:rsidP="002629EF">
            <w:pPr>
              <w:shd w:val="clear" w:color="auto" w:fill="FFFFFF"/>
              <w:tabs>
                <w:tab w:val="left" w:pos="2189"/>
              </w:tabs>
              <w:spacing w:line="240" w:lineRule="atLeast"/>
              <w:jc w:val="center"/>
              <w:rPr>
                <w:bCs/>
                <w:color w:val="000000"/>
                <w:sz w:val="20"/>
              </w:rPr>
            </w:pPr>
            <w:r w:rsidRPr="00C12800">
              <w:rPr>
                <w:bCs/>
                <w:color w:val="000000"/>
                <w:sz w:val="20"/>
              </w:rPr>
              <w:t>0,000</w:t>
            </w:r>
          </w:p>
        </w:tc>
        <w:tc>
          <w:tcPr>
            <w:tcW w:w="758" w:type="dxa"/>
            <w:noWrap/>
            <w:hideMark/>
          </w:tcPr>
          <w:p w:rsidR="00C12800" w:rsidRPr="00C12800" w:rsidRDefault="00C12800" w:rsidP="002629EF">
            <w:pPr>
              <w:shd w:val="clear" w:color="auto" w:fill="FFFFFF"/>
              <w:tabs>
                <w:tab w:val="left" w:pos="2189"/>
              </w:tabs>
              <w:spacing w:line="240" w:lineRule="atLeast"/>
              <w:jc w:val="center"/>
              <w:rPr>
                <w:bCs/>
                <w:color w:val="000000"/>
                <w:sz w:val="20"/>
              </w:rPr>
            </w:pPr>
            <w:r w:rsidRPr="00C12800">
              <w:rPr>
                <w:bCs/>
                <w:color w:val="000000"/>
                <w:sz w:val="20"/>
              </w:rPr>
              <w:t>0,000</w:t>
            </w:r>
          </w:p>
        </w:tc>
        <w:tc>
          <w:tcPr>
            <w:tcW w:w="923" w:type="dxa"/>
            <w:noWrap/>
            <w:hideMark/>
          </w:tcPr>
          <w:p w:rsidR="00C12800" w:rsidRPr="00C12800" w:rsidRDefault="00C12800" w:rsidP="002629EF">
            <w:pPr>
              <w:shd w:val="clear" w:color="auto" w:fill="FFFFFF"/>
              <w:tabs>
                <w:tab w:val="left" w:pos="2189"/>
              </w:tabs>
              <w:spacing w:line="240" w:lineRule="atLeast"/>
              <w:jc w:val="center"/>
              <w:rPr>
                <w:bCs/>
                <w:color w:val="000000"/>
                <w:sz w:val="20"/>
              </w:rPr>
            </w:pPr>
            <w:r w:rsidRPr="00C12800">
              <w:rPr>
                <w:bCs/>
                <w:color w:val="000000"/>
                <w:sz w:val="20"/>
              </w:rPr>
              <w:t>0,000</w:t>
            </w:r>
          </w:p>
        </w:tc>
        <w:tc>
          <w:tcPr>
            <w:tcW w:w="758" w:type="dxa"/>
            <w:noWrap/>
            <w:hideMark/>
          </w:tcPr>
          <w:p w:rsidR="00C12800" w:rsidRPr="00C12800" w:rsidRDefault="00C12800" w:rsidP="002629EF">
            <w:pPr>
              <w:shd w:val="clear" w:color="auto" w:fill="FFFFFF"/>
              <w:tabs>
                <w:tab w:val="left" w:pos="2189"/>
              </w:tabs>
              <w:spacing w:line="240" w:lineRule="atLeast"/>
              <w:jc w:val="center"/>
              <w:rPr>
                <w:bCs/>
                <w:color w:val="000000"/>
                <w:sz w:val="20"/>
              </w:rPr>
            </w:pPr>
            <w:r w:rsidRPr="00C12800">
              <w:rPr>
                <w:bCs/>
                <w:color w:val="000000"/>
                <w:sz w:val="20"/>
              </w:rPr>
              <w:t>0,000</w:t>
            </w:r>
          </w:p>
        </w:tc>
        <w:tc>
          <w:tcPr>
            <w:tcW w:w="758" w:type="dxa"/>
            <w:noWrap/>
            <w:hideMark/>
          </w:tcPr>
          <w:p w:rsidR="00C12800" w:rsidRPr="00C12800" w:rsidRDefault="00C12800" w:rsidP="002629EF">
            <w:pPr>
              <w:shd w:val="clear" w:color="auto" w:fill="FFFFFF"/>
              <w:tabs>
                <w:tab w:val="left" w:pos="2189"/>
              </w:tabs>
              <w:spacing w:line="240" w:lineRule="atLeast"/>
              <w:jc w:val="center"/>
              <w:rPr>
                <w:bCs/>
                <w:color w:val="000000"/>
                <w:sz w:val="20"/>
              </w:rPr>
            </w:pPr>
            <w:r w:rsidRPr="00C12800">
              <w:rPr>
                <w:bCs/>
                <w:color w:val="000000"/>
                <w:sz w:val="20"/>
              </w:rPr>
              <w:t>0,000</w:t>
            </w:r>
          </w:p>
        </w:tc>
      </w:tr>
      <w:tr w:rsidR="00C12800" w:rsidRPr="00C12800" w:rsidTr="002629EF">
        <w:trPr>
          <w:trHeight w:val="420"/>
        </w:trPr>
        <w:tc>
          <w:tcPr>
            <w:tcW w:w="6759" w:type="dxa"/>
            <w:gridSpan w:val="3"/>
            <w:hideMark/>
          </w:tcPr>
          <w:p w:rsidR="00C12800" w:rsidRPr="00C12800" w:rsidRDefault="00C12800" w:rsidP="00C12800">
            <w:pPr>
              <w:shd w:val="clear" w:color="auto" w:fill="FFFFFF"/>
              <w:tabs>
                <w:tab w:val="left" w:pos="2189"/>
              </w:tabs>
              <w:spacing w:line="240" w:lineRule="atLeast"/>
              <w:jc w:val="center"/>
              <w:rPr>
                <w:b/>
                <w:bCs/>
                <w:color w:val="000000"/>
                <w:sz w:val="20"/>
              </w:rPr>
            </w:pPr>
            <w:r w:rsidRPr="00C12800">
              <w:rPr>
                <w:b/>
                <w:bCs/>
                <w:color w:val="000000"/>
                <w:sz w:val="20"/>
              </w:rPr>
              <w:t>Итого:</w:t>
            </w:r>
          </w:p>
        </w:tc>
        <w:tc>
          <w:tcPr>
            <w:tcW w:w="923" w:type="dxa"/>
            <w:noWrap/>
            <w:hideMark/>
          </w:tcPr>
          <w:p w:rsidR="00C12800" w:rsidRPr="00C12800" w:rsidRDefault="00C12800" w:rsidP="002629EF">
            <w:pPr>
              <w:shd w:val="clear" w:color="auto" w:fill="FFFFFF"/>
              <w:tabs>
                <w:tab w:val="left" w:pos="2189"/>
              </w:tabs>
              <w:spacing w:line="240" w:lineRule="atLeast"/>
              <w:jc w:val="center"/>
              <w:rPr>
                <w:b/>
                <w:bCs/>
                <w:color w:val="000000"/>
                <w:sz w:val="20"/>
              </w:rPr>
            </w:pPr>
            <w:r w:rsidRPr="00C12800">
              <w:rPr>
                <w:b/>
                <w:bCs/>
                <w:color w:val="000000"/>
                <w:sz w:val="20"/>
              </w:rPr>
              <w:t>52,500</w:t>
            </w:r>
          </w:p>
        </w:tc>
        <w:tc>
          <w:tcPr>
            <w:tcW w:w="758" w:type="dxa"/>
            <w:noWrap/>
            <w:hideMark/>
          </w:tcPr>
          <w:p w:rsidR="00C12800" w:rsidRPr="00C12800" w:rsidRDefault="00C12800" w:rsidP="002629EF">
            <w:pPr>
              <w:shd w:val="clear" w:color="auto" w:fill="FFFFFF"/>
              <w:tabs>
                <w:tab w:val="left" w:pos="2189"/>
              </w:tabs>
              <w:spacing w:line="240" w:lineRule="atLeast"/>
              <w:jc w:val="center"/>
              <w:rPr>
                <w:b/>
                <w:bCs/>
                <w:color w:val="000000"/>
                <w:sz w:val="20"/>
              </w:rPr>
            </w:pPr>
            <w:r w:rsidRPr="00C12800">
              <w:rPr>
                <w:b/>
                <w:bCs/>
                <w:color w:val="000000"/>
                <w:sz w:val="20"/>
              </w:rPr>
              <w:t>0,000</w:t>
            </w:r>
          </w:p>
        </w:tc>
        <w:tc>
          <w:tcPr>
            <w:tcW w:w="1024" w:type="dxa"/>
            <w:noWrap/>
            <w:hideMark/>
          </w:tcPr>
          <w:p w:rsidR="00C12800" w:rsidRPr="00C12800" w:rsidRDefault="00C12800" w:rsidP="002629EF">
            <w:pPr>
              <w:shd w:val="clear" w:color="auto" w:fill="FFFFFF"/>
              <w:tabs>
                <w:tab w:val="left" w:pos="2189"/>
              </w:tabs>
              <w:spacing w:line="240" w:lineRule="atLeast"/>
              <w:jc w:val="center"/>
              <w:rPr>
                <w:b/>
                <w:bCs/>
                <w:color w:val="000000"/>
                <w:sz w:val="20"/>
              </w:rPr>
            </w:pPr>
            <w:r w:rsidRPr="00C12800">
              <w:rPr>
                <w:b/>
                <w:bCs/>
                <w:color w:val="000000"/>
                <w:sz w:val="20"/>
              </w:rPr>
              <w:t>0,000</w:t>
            </w:r>
          </w:p>
        </w:tc>
        <w:tc>
          <w:tcPr>
            <w:tcW w:w="986" w:type="dxa"/>
            <w:noWrap/>
            <w:hideMark/>
          </w:tcPr>
          <w:p w:rsidR="00C12800" w:rsidRPr="00C12800" w:rsidRDefault="002A4706" w:rsidP="002629EF">
            <w:pPr>
              <w:shd w:val="clear" w:color="auto" w:fill="FFFFFF"/>
              <w:tabs>
                <w:tab w:val="left" w:pos="2189"/>
              </w:tabs>
              <w:spacing w:line="240" w:lineRule="atLeast"/>
              <w:jc w:val="center"/>
              <w:rPr>
                <w:b/>
                <w:bCs/>
                <w:color w:val="000000"/>
                <w:sz w:val="20"/>
              </w:rPr>
            </w:pPr>
            <w:r>
              <w:rPr>
                <w:b/>
                <w:bCs/>
                <w:color w:val="000000"/>
                <w:sz w:val="20"/>
              </w:rPr>
              <w:t>64,5</w:t>
            </w:r>
            <w:r w:rsidR="00C12800" w:rsidRPr="00C12800">
              <w:rPr>
                <w:b/>
                <w:bCs/>
                <w:color w:val="000000"/>
                <w:sz w:val="20"/>
              </w:rPr>
              <w:t>00</w:t>
            </w:r>
          </w:p>
        </w:tc>
        <w:tc>
          <w:tcPr>
            <w:tcW w:w="758" w:type="dxa"/>
            <w:noWrap/>
            <w:hideMark/>
          </w:tcPr>
          <w:p w:rsidR="00C12800" w:rsidRPr="00C12800" w:rsidRDefault="00C12800" w:rsidP="002629EF">
            <w:pPr>
              <w:shd w:val="clear" w:color="auto" w:fill="FFFFFF"/>
              <w:tabs>
                <w:tab w:val="left" w:pos="2189"/>
              </w:tabs>
              <w:spacing w:line="240" w:lineRule="atLeast"/>
              <w:jc w:val="center"/>
              <w:rPr>
                <w:b/>
                <w:bCs/>
                <w:color w:val="000000"/>
                <w:sz w:val="20"/>
              </w:rPr>
            </w:pPr>
            <w:r w:rsidRPr="00C12800">
              <w:rPr>
                <w:b/>
                <w:bCs/>
                <w:color w:val="000000"/>
                <w:sz w:val="20"/>
              </w:rPr>
              <w:t>0,000</w:t>
            </w:r>
          </w:p>
        </w:tc>
        <w:tc>
          <w:tcPr>
            <w:tcW w:w="758" w:type="dxa"/>
            <w:noWrap/>
            <w:hideMark/>
          </w:tcPr>
          <w:p w:rsidR="00C12800" w:rsidRPr="00C12800" w:rsidRDefault="00C12800" w:rsidP="002629EF">
            <w:pPr>
              <w:shd w:val="clear" w:color="auto" w:fill="FFFFFF"/>
              <w:tabs>
                <w:tab w:val="left" w:pos="2189"/>
              </w:tabs>
              <w:spacing w:line="240" w:lineRule="atLeast"/>
              <w:jc w:val="center"/>
              <w:rPr>
                <w:b/>
                <w:bCs/>
                <w:color w:val="000000"/>
                <w:sz w:val="20"/>
              </w:rPr>
            </w:pPr>
            <w:r w:rsidRPr="00C12800">
              <w:rPr>
                <w:b/>
                <w:bCs/>
                <w:color w:val="000000"/>
                <w:sz w:val="20"/>
              </w:rPr>
              <w:t>0,000</w:t>
            </w:r>
          </w:p>
        </w:tc>
        <w:tc>
          <w:tcPr>
            <w:tcW w:w="923" w:type="dxa"/>
            <w:noWrap/>
            <w:hideMark/>
          </w:tcPr>
          <w:p w:rsidR="00C12800" w:rsidRPr="00C12800" w:rsidRDefault="00C12800" w:rsidP="002629EF">
            <w:pPr>
              <w:shd w:val="clear" w:color="auto" w:fill="FFFFFF"/>
              <w:tabs>
                <w:tab w:val="left" w:pos="2189"/>
              </w:tabs>
              <w:spacing w:line="240" w:lineRule="atLeast"/>
              <w:jc w:val="center"/>
              <w:rPr>
                <w:b/>
                <w:bCs/>
                <w:color w:val="000000"/>
                <w:sz w:val="20"/>
              </w:rPr>
            </w:pPr>
            <w:r w:rsidRPr="00C12800">
              <w:rPr>
                <w:b/>
                <w:bCs/>
                <w:color w:val="000000"/>
                <w:sz w:val="20"/>
              </w:rPr>
              <w:t>23,963</w:t>
            </w:r>
          </w:p>
        </w:tc>
        <w:tc>
          <w:tcPr>
            <w:tcW w:w="758" w:type="dxa"/>
            <w:noWrap/>
            <w:hideMark/>
          </w:tcPr>
          <w:p w:rsidR="00C12800" w:rsidRPr="00C12800" w:rsidRDefault="00C12800" w:rsidP="002629EF">
            <w:pPr>
              <w:shd w:val="clear" w:color="auto" w:fill="FFFFFF"/>
              <w:tabs>
                <w:tab w:val="left" w:pos="2189"/>
              </w:tabs>
              <w:spacing w:line="240" w:lineRule="atLeast"/>
              <w:jc w:val="center"/>
              <w:rPr>
                <w:b/>
                <w:bCs/>
                <w:color w:val="000000"/>
                <w:sz w:val="20"/>
              </w:rPr>
            </w:pPr>
            <w:r w:rsidRPr="00C12800">
              <w:rPr>
                <w:b/>
                <w:bCs/>
                <w:color w:val="000000"/>
                <w:sz w:val="20"/>
              </w:rPr>
              <w:t>0,000</w:t>
            </w:r>
          </w:p>
        </w:tc>
        <w:tc>
          <w:tcPr>
            <w:tcW w:w="758" w:type="dxa"/>
            <w:noWrap/>
            <w:hideMark/>
          </w:tcPr>
          <w:p w:rsidR="00C12800" w:rsidRPr="00C12800" w:rsidRDefault="00C12800" w:rsidP="002629EF">
            <w:pPr>
              <w:shd w:val="clear" w:color="auto" w:fill="FFFFFF"/>
              <w:tabs>
                <w:tab w:val="left" w:pos="2189"/>
              </w:tabs>
              <w:spacing w:line="240" w:lineRule="atLeast"/>
              <w:jc w:val="center"/>
              <w:rPr>
                <w:b/>
                <w:bCs/>
                <w:color w:val="000000"/>
                <w:sz w:val="20"/>
              </w:rPr>
            </w:pPr>
            <w:r w:rsidRPr="00C12800">
              <w:rPr>
                <w:b/>
                <w:bCs/>
                <w:color w:val="000000"/>
                <w:sz w:val="20"/>
              </w:rPr>
              <w:t>0,000</w:t>
            </w:r>
          </w:p>
        </w:tc>
      </w:tr>
      <w:tr w:rsidR="00C12800" w:rsidRPr="00C12800" w:rsidTr="002629EF">
        <w:trPr>
          <w:trHeight w:val="255"/>
        </w:trPr>
        <w:tc>
          <w:tcPr>
            <w:tcW w:w="6759" w:type="dxa"/>
            <w:gridSpan w:val="3"/>
            <w:hideMark/>
          </w:tcPr>
          <w:p w:rsidR="00C12800" w:rsidRPr="00C12800" w:rsidRDefault="00C12800" w:rsidP="00C12800">
            <w:pPr>
              <w:shd w:val="clear" w:color="auto" w:fill="FFFFFF"/>
              <w:tabs>
                <w:tab w:val="left" w:pos="2189"/>
              </w:tabs>
              <w:spacing w:line="240" w:lineRule="atLeast"/>
              <w:jc w:val="left"/>
              <w:rPr>
                <w:bCs/>
                <w:color w:val="000000"/>
                <w:sz w:val="20"/>
              </w:rPr>
            </w:pPr>
          </w:p>
        </w:tc>
        <w:tc>
          <w:tcPr>
            <w:tcW w:w="923" w:type="dxa"/>
            <w:noWrap/>
            <w:hideMark/>
          </w:tcPr>
          <w:p w:rsidR="00C12800" w:rsidRPr="00C12800" w:rsidRDefault="00C12800" w:rsidP="002629EF">
            <w:pPr>
              <w:shd w:val="clear" w:color="auto" w:fill="FFFFFF"/>
              <w:tabs>
                <w:tab w:val="left" w:pos="2189"/>
              </w:tabs>
              <w:spacing w:line="240" w:lineRule="atLeast"/>
              <w:jc w:val="center"/>
              <w:rPr>
                <w:b/>
                <w:bCs/>
                <w:color w:val="000000"/>
                <w:sz w:val="20"/>
              </w:rPr>
            </w:pPr>
            <w:r w:rsidRPr="00C12800">
              <w:rPr>
                <w:b/>
                <w:bCs/>
                <w:color w:val="000000"/>
                <w:sz w:val="20"/>
              </w:rPr>
              <w:t>ГБ</w:t>
            </w:r>
          </w:p>
        </w:tc>
        <w:tc>
          <w:tcPr>
            <w:tcW w:w="758" w:type="dxa"/>
            <w:noWrap/>
            <w:hideMark/>
          </w:tcPr>
          <w:p w:rsidR="00C12800" w:rsidRPr="00C12800" w:rsidRDefault="00C12800" w:rsidP="002629EF">
            <w:pPr>
              <w:shd w:val="clear" w:color="auto" w:fill="FFFFFF"/>
              <w:tabs>
                <w:tab w:val="left" w:pos="2189"/>
              </w:tabs>
              <w:spacing w:line="240" w:lineRule="atLeast"/>
              <w:jc w:val="center"/>
              <w:rPr>
                <w:b/>
                <w:bCs/>
                <w:color w:val="000000"/>
                <w:sz w:val="20"/>
              </w:rPr>
            </w:pPr>
            <w:r w:rsidRPr="00C12800">
              <w:rPr>
                <w:b/>
                <w:bCs/>
                <w:color w:val="000000"/>
                <w:sz w:val="20"/>
              </w:rPr>
              <w:t>ОБ</w:t>
            </w:r>
          </w:p>
        </w:tc>
        <w:tc>
          <w:tcPr>
            <w:tcW w:w="1024" w:type="dxa"/>
            <w:noWrap/>
            <w:hideMark/>
          </w:tcPr>
          <w:p w:rsidR="00C12800" w:rsidRPr="00C12800" w:rsidRDefault="00C12800" w:rsidP="002629EF">
            <w:pPr>
              <w:shd w:val="clear" w:color="auto" w:fill="FFFFFF"/>
              <w:tabs>
                <w:tab w:val="left" w:pos="2189"/>
              </w:tabs>
              <w:spacing w:line="240" w:lineRule="atLeast"/>
              <w:jc w:val="center"/>
              <w:rPr>
                <w:b/>
                <w:bCs/>
                <w:color w:val="000000"/>
                <w:sz w:val="20"/>
              </w:rPr>
            </w:pPr>
            <w:r w:rsidRPr="00C12800">
              <w:rPr>
                <w:b/>
                <w:bCs/>
                <w:color w:val="000000"/>
                <w:sz w:val="20"/>
              </w:rPr>
              <w:t>ФБ</w:t>
            </w:r>
          </w:p>
        </w:tc>
        <w:tc>
          <w:tcPr>
            <w:tcW w:w="986" w:type="dxa"/>
            <w:noWrap/>
            <w:hideMark/>
          </w:tcPr>
          <w:p w:rsidR="00C12800" w:rsidRPr="00C12800" w:rsidRDefault="00C12800" w:rsidP="002629EF">
            <w:pPr>
              <w:shd w:val="clear" w:color="auto" w:fill="FFFFFF"/>
              <w:tabs>
                <w:tab w:val="left" w:pos="2189"/>
              </w:tabs>
              <w:spacing w:line="240" w:lineRule="atLeast"/>
              <w:jc w:val="center"/>
              <w:rPr>
                <w:b/>
                <w:bCs/>
                <w:color w:val="000000"/>
                <w:sz w:val="20"/>
              </w:rPr>
            </w:pPr>
            <w:r w:rsidRPr="00C12800">
              <w:rPr>
                <w:b/>
                <w:bCs/>
                <w:color w:val="000000"/>
                <w:sz w:val="20"/>
              </w:rPr>
              <w:t>ГБ</w:t>
            </w:r>
          </w:p>
        </w:tc>
        <w:tc>
          <w:tcPr>
            <w:tcW w:w="758" w:type="dxa"/>
            <w:noWrap/>
            <w:hideMark/>
          </w:tcPr>
          <w:p w:rsidR="00C12800" w:rsidRPr="00C12800" w:rsidRDefault="00C12800" w:rsidP="002629EF">
            <w:pPr>
              <w:shd w:val="clear" w:color="auto" w:fill="FFFFFF"/>
              <w:tabs>
                <w:tab w:val="left" w:pos="2189"/>
              </w:tabs>
              <w:spacing w:line="240" w:lineRule="atLeast"/>
              <w:jc w:val="center"/>
              <w:rPr>
                <w:b/>
                <w:bCs/>
                <w:color w:val="000000"/>
                <w:sz w:val="20"/>
              </w:rPr>
            </w:pPr>
            <w:r w:rsidRPr="00C12800">
              <w:rPr>
                <w:b/>
                <w:bCs/>
                <w:color w:val="000000"/>
                <w:sz w:val="20"/>
              </w:rPr>
              <w:t>ОБ</w:t>
            </w:r>
          </w:p>
        </w:tc>
        <w:tc>
          <w:tcPr>
            <w:tcW w:w="758" w:type="dxa"/>
            <w:noWrap/>
            <w:hideMark/>
          </w:tcPr>
          <w:p w:rsidR="00C12800" w:rsidRPr="00C12800" w:rsidRDefault="00C12800" w:rsidP="002629EF">
            <w:pPr>
              <w:shd w:val="clear" w:color="auto" w:fill="FFFFFF"/>
              <w:tabs>
                <w:tab w:val="left" w:pos="2189"/>
              </w:tabs>
              <w:spacing w:line="240" w:lineRule="atLeast"/>
              <w:jc w:val="center"/>
              <w:rPr>
                <w:b/>
                <w:bCs/>
                <w:color w:val="000000"/>
                <w:sz w:val="20"/>
              </w:rPr>
            </w:pPr>
            <w:r w:rsidRPr="00C12800">
              <w:rPr>
                <w:b/>
                <w:bCs/>
                <w:color w:val="000000"/>
                <w:sz w:val="20"/>
              </w:rPr>
              <w:t>ФБ</w:t>
            </w:r>
          </w:p>
        </w:tc>
        <w:tc>
          <w:tcPr>
            <w:tcW w:w="923" w:type="dxa"/>
            <w:noWrap/>
            <w:hideMark/>
          </w:tcPr>
          <w:p w:rsidR="00C12800" w:rsidRPr="00C12800" w:rsidRDefault="00C12800" w:rsidP="002629EF">
            <w:pPr>
              <w:shd w:val="clear" w:color="auto" w:fill="FFFFFF"/>
              <w:tabs>
                <w:tab w:val="left" w:pos="2189"/>
              </w:tabs>
              <w:spacing w:line="240" w:lineRule="atLeast"/>
              <w:jc w:val="center"/>
              <w:rPr>
                <w:b/>
                <w:bCs/>
                <w:color w:val="000000"/>
                <w:sz w:val="20"/>
              </w:rPr>
            </w:pPr>
            <w:r w:rsidRPr="00C12800">
              <w:rPr>
                <w:b/>
                <w:bCs/>
                <w:color w:val="000000"/>
                <w:sz w:val="20"/>
              </w:rPr>
              <w:t>ГБ</w:t>
            </w:r>
          </w:p>
        </w:tc>
        <w:tc>
          <w:tcPr>
            <w:tcW w:w="758" w:type="dxa"/>
            <w:noWrap/>
            <w:hideMark/>
          </w:tcPr>
          <w:p w:rsidR="00C12800" w:rsidRPr="00C12800" w:rsidRDefault="00C12800" w:rsidP="002629EF">
            <w:pPr>
              <w:shd w:val="clear" w:color="auto" w:fill="FFFFFF"/>
              <w:tabs>
                <w:tab w:val="left" w:pos="2189"/>
              </w:tabs>
              <w:spacing w:line="240" w:lineRule="atLeast"/>
              <w:jc w:val="center"/>
              <w:rPr>
                <w:b/>
                <w:bCs/>
                <w:color w:val="000000"/>
                <w:sz w:val="20"/>
              </w:rPr>
            </w:pPr>
            <w:r w:rsidRPr="00C12800">
              <w:rPr>
                <w:b/>
                <w:bCs/>
                <w:color w:val="000000"/>
                <w:sz w:val="20"/>
              </w:rPr>
              <w:t>ОБ</w:t>
            </w:r>
          </w:p>
        </w:tc>
        <w:tc>
          <w:tcPr>
            <w:tcW w:w="758" w:type="dxa"/>
            <w:noWrap/>
            <w:hideMark/>
          </w:tcPr>
          <w:p w:rsidR="00C12800" w:rsidRPr="00C12800" w:rsidRDefault="00C12800" w:rsidP="002629EF">
            <w:pPr>
              <w:shd w:val="clear" w:color="auto" w:fill="FFFFFF"/>
              <w:tabs>
                <w:tab w:val="left" w:pos="2189"/>
              </w:tabs>
              <w:spacing w:line="240" w:lineRule="atLeast"/>
              <w:jc w:val="center"/>
              <w:rPr>
                <w:b/>
                <w:bCs/>
                <w:color w:val="000000"/>
                <w:sz w:val="20"/>
              </w:rPr>
            </w:pPr>
            <w:r w:rsidRPr="00C12800">
              <w:rPr>
                <w:b/>
                <w:bCs/>
                <w:color w:val="000000"/>
                <w:sz w:val="20"/>
              </w:rPr>
              <w:t>ФБ</w:t>
            </w:r>
          </w:p>
        </w:tc>
      </w:tr>
    </w:tbl>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601AC7" w:rsidRDefault="00601AC7" w:rsidP="00AC471A">
      <w:pPr>
        <w:shd w:val="clear" w:color="auto" w:fill="FFFFFF"/>
        <w:tabs>
          <w:tab w:val="left" w:pos="2189"/>
        </w:tabs>
        <w:spacing w:line="240" w:lineRule="atLeast"/>
        <w:jc w:val="left"/>
        <w:rPr>
          <w:bCs/>
          <w:color w:val="000000"/>
          <w:sz w:val="22"/>
          <w:szCs w:val="22"/>
        </w:rPr>
      </w:pPr>
    </w:p>
    <w:p w:rsidR="00601AC7" w:rsidRDefault="00601AC7" w:rsidP="00AC471A">
      <w:pPr>
        <w:shd w:val="clear" w:color="auto" w:fill="FFFFFF"/>
        <w:tabs>
          <w:tab w:val="left" w:pos="2189"/>
        </w:tabs>
        <w:spacing w:line="240" w:lineRule="atLeast"/>
        <w:jc w:val="left"/>
        <w:rPr>
          <w:bCs/>
          <w:color w:val="000000"/>
          <w:sz w:val="22"/>
          <w:szCs w:val="22"/>
        </w:rPr>
      </w:pPr>
    </w:p>
    <w:p w:rsidR="00601AC7" w:rsidRDefault="00601AC7" w:rsidP="00AC471A">
      <w:pPr>
        <w:shd w:val="clear" w:color="auto" w:fill="FFFFFF"/>
        <w:tabs>
          <w:tab w:val="left" w:pos="2189"/>
        </w:tabs>
        <w:spacing w:line="240" w:lineRule="atLeast"/>
        <w:jc w:val="left"/>
        <w:rPr>
          <w:bCs/>
          <w:color w:val="000000"/>
          <w:sz w:val="22"/>
          <w:szCs w:val="22"/>
        </w:rPr>
      </w:pPr>
    </w:p>
    <w:p w:rsidR="00601AC7" w:rsidRDefault="00601AC7" w:rsidP="00AC471A">
      <w:pPr>
        <w:shd w:val="clear" w:color="auto" w:fill="FFFFFF"/>
        <w:tabs>
          <w:tab w:val="left" w:pos="2189"/>
        </w:tabs>
        <w:spacing w:line="240" w:lineRule="atLeast"/>
        <w:jc w:val="left"/>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2109CE" w:rsidRDefault="002109CE" w:rsidP="00460BAB">
      <w:pPr>
        <w:shd w:val="clear" w:color="auto" w:fill="FFFFFF"/>
        <w:tabs>
          <w:tab w:val="left" w:pos="2189"/>
        </w:tabs>
        <w:spacing w:line="240" w:lineRule="atLeast"/>
        <w:jc w:val="center"/>
        <w:rPr>
          <w:bCs/>
          <w:color w:val="000000"/>
          <w:sz w:val="22"/>
          <w:szCs w:val="22"/>
        </w:rPr>
      </w:pPr>
    </w:p>
    <w:p w:rsidR="002109CE" w:rsidRDefault="002109CE" w:rsidP="00460BAB">
      <w:pPr>
        <w:shd w:val="clear" w:color="auto" w:fill="FFFFFF"/>
        <w:tabs>
          <w:tab w:val="left" w:pos="2189"/>
        </w:tabs>
        <w:spacing w:line="240" w:lineRule="atLeast"/>
        <w:jc w:val="center"/>
        <w:rPr>
          <w:bCs/>
          <w:color w:val="000000"/>
          <w:sz w:val="22"/>
          <w:szCs w:val="22"/>
        </w:rPr>
      </w:pPr>
    </w:p>
    <w:p w:rsidR="002109CE" w:rsidRDefault="007B696E" w:rsidP="007B696E">
      <w:pPr>
        <w:shd w:val="clear" w:color="auto" w:fill="FFFFFF"/>
        <w:tabs>
          <w:tab w:val="left" w:pos="2189"/>
        </w:tabs>
        <w:spacing w:line="240" w:lineRule="atLeast"/>
        <w:jc w:val="left"/>
        <w:rPr>
          <w:bCs/>
          <w:color w:val="000000"/>
          <w:sz w:val="22"/>
          <w:szCs w:val="22"/>
        </w:rPr>
      </w:pPr>
      <w:r w:rsidRPr="007B696E">
        <w:rPr>
          <w:noProof/>
        </w:rPr>
        <w:drawing>
          <wp:inline distT="0" distB="0" distL="0" distR="0">
            <wp:extent cx="8305800" cy="30956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05800" cy="3095625"/>
                    </a:xfrm>
                    <a:prstGeom prst="rect">
                      <a:avLst/>
                    </a:prstGeom>
                    <a:noFill/>
                    <a:ln>
                      <a:noFill/>
                    </a:ln>
                  </pic:spPr>
                </pic:pic>
              </a:graphicData>
            </a:graphic>
          </wp:inline>
        </w:drawing>
      </w:r>
    </w:p>
    <w:p w:rsidR="002109CE" w:rsidRDefault="002109CE" w:rsidP="00460BAB">
      <w:pPr>
        <w:shd w:val="clear" w:color="auto" w:fill="FFFFFF"/>
        <w:tabs>
          <w:tab w:val="left" w:pos="2189"/>
        </w:tabs>
        <w:spacing w:line="240" w:lineRule="atLeast"/>
        <w:jc w:val="center"/>
        <w:rPr>
          <w:bCs/>
          <w:color w:val="000000"/>
          <w:sz w:val="22"/>
          <w:szCs w:val="22"/>
        </w:rPr>
      </w:pPr>
    </w:p>
    <w:p w:rsidR="002109CE" w:rsidRDefault="002109CE" w:rsidP="00460BAB">
      <w:pPr>
        <w:shd w:val="clear" w:color="auto" w:fill="FFFFFF"/>
        <w:tabs>
          <w:tab w:val="left" w:pos="2189"/>
        </w:tabs>
        <w:spacing w:line="240" w:lineRule="atLeast"/>
        <w:jc w:val="center"/>
        <w:rPr>
          <w:bCs/>
          <w:color w:val="000000"/>
          <w:sz w:val="22"/>
          <w:szCs w:val="22"/>
        </w:rPr>
      </w:pPr>
    </w:p>
    <w:p w:rsidR="002109CE" w:rsidRDefault="002109CE" w:rsidP="00460BAB">
      <w:pPr>
        <w:shd w:val="clear" w:color="auto" w:fill="FFFFFF"/>
        <w:tabs>
          <w:tab w:val="left" w:pos="2189"/>
        </w:tabs>
        <w:spacing w:line="240" w:lineRule="atLeast"/>
        <w:jc w:val="center"/>
        <w:rPr>
          <w:bCs/>
          <w:color w:val="000000"/>
          <w:sz w:val="22"/>
          <w:szCs w:val="22"/>
        </w:rPr>
      </w:pPr>
    </w:p>
    <w:p w:rsidR="002109CE" w:rsidRDefault="002109CE" w:rsidP="00460BAB">
      <w:pPr>
        <w:shd w:val="clear" w:color="auto" w:fill="FFFFFF"/>
        <w:tabs>
          <w:tab w:val="left" w:pos="2189"/>
        </w:tabs>
        <w:spacing w:line="240" w:lineRule="atLeast"/>
        <w:jc w:val="center"/>
        <w:rPr>
          <w:bCs/>
          <w:color w:val="000000"/>
          <w:sz w:val="22"/>
          <w:szCs w:val="22"/>
        </w:rPr>
      </w:pPr>
    </w:p>
    <w:p w:rsidR="002109CE" w:rsidRDefault="002109CE" w:rsidP="00460BAB">
      <w:pPr>
        <w:shd w:val="clear" w:color="auto" w:fill="FFFFFF"/>
        <w:tabs>
          <w:tab w:val="left" w:pos="2189"/>
        </w:tabs>
        <w:spacing w:line="240" w:lineRule="atLeast"/>
        <w:jc w:val="center"/>
        <w:rPr>
          <w:bCs/>
          <w:color w:val="000000"/>
          <w:sz w:val="22"/>
          <w:szCs w:val="22"/>
        </w:rPr>
      </w:pPr>
    </w:p>
    <w:p w:rsidR="002109CE" w:rsidRDefault="002109CE" w:rsidP="00460BAB">
      <w:pPr>
        <w:shd w:val="clear" w:color="auto" w:fill="FFFFFF"/>
        <w:tabs>
          <w:tab w:val="left" w:pos="2189"/>
        </w:tabs>
        <w:spacing w:line="240" w:lineRule="atLeast"/>
        <w:jc w:val="center"/>
        <w:rPr>
          <w:bCs/>
          <w:color w:val="000000"/>
          <w:sz w:val="22"/>
          <w:szCs w:val="22"/>
        </w:rPr>
      </w:pPr>
    </w:p>
    <w:p w:rsidR="002109CE" w:rsidRDefault="002109CE"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tbl>
      <w:tblPr>
        <w:tblW w:w="0" w:type="auto"/>
        <w:tblLayout w:type="fixed"/>
        <w:tblCellMar>
          <w:left w:w="30" w:type="dxa"/>
          <w:right w:w="30" w:type="dxa"/>
        </w:tblCellMar>
        <w:tblLook w:val="0000"/>
      </w:tblPr>
      <w:tblGrid>
        <w:gridCol w:w="552"/>
        <w:gridCol w:w="3154"/>
        <w:gridCol w:w="1166"/>
        <w:gridCol w:w="1008"/>
        <w:gridCol w:w="1008"/>
        <w:gridCol w:w="1008"/>
        <w:gridCol w:w="1008"/>
        <w:gridCol w:w="1008"/>
        <w:gridCol w:w="1008"/>
        <w:gridCol w:w="1008"/>
        <w:gridCol w:w="1008"/>
        <w:gridCol w:w="1008"/>
      </w:tblGrid>
      <w:tr w:rsidR="001E2978" w:rsidRPr="001E2978" w:rsidTr="001E2978">
        <w:trPr>
          <w:trHeight w:val="80"/>
        </w:trPr>
        <w:tc>
          <w:tcPr>
            <w:tcW w:w="552"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3154"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166"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r>
    </w:tbl>
    <w:p w:rsidR="00AC471A" w:rsidRDefault="00AC471A" w:rsidP="00460BAB">
      <w:pPr>
        <w:shd w:val="clear" w:color="auto" w:fill="FFFFFF"/>
        <w:tabs>
          <w:tab w:val="left" w:pos="2189"/>
        </w:tabs>
        <w:spacing w:line="240" w:lineRule="atLeast"/>
        <w:jc w:val="center"/>
        <w:rPr>
          <w:bCs/>
          <w:color w:val="000000"/>
          <w:sz w:val="22"/>
          <w:szCs w:val="22"/>
        </w:rPr>
      </w:pPr>
    </w:p>
    <w:p w:rsidR="001E2978" w:rsidRDefault="001E2978" w:rsidP="001E2978">
      <w:pPr>
        <w:shd w:val="clear" w:color="auto" w:fill="FFFFFF"/>
        <w:tabs>
          <w:tab w:val="left" w:pos="2189"/>
        </w:tabs>
        <w:spacing w:line="240" w:lineRule="atLeast"/>
        <w:jc w:val="left"/>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AB42BA" w:rsidRPr="003A287E" w:rsidRDefault="00AB42BA" w:rsidP="00AB42BA">
      <w:pPr>
        <w:jc w:val="center"/>
        <w:rPr>
          <w:b/>
          <w:bCs/>
          <w:color w:val="000000"/>
          <w:sz w:val="24"/>
          <w:szCs w:val="24"/>
        </w:rPr>
      </w:pPr>
      <w:r w:rsidRPr="003A287E">
        <w:rPr>
          <w:b/>
          <w:bCs/>
          <w:color w:val="000000"/>
          <w:sz w:val="24"/>
          <w:szCs w:val="24"/>
        </w:rPr>
        <w:t>Раздел V. Сведения о распределении объемов и источников финансирования по годам</w:t>
      </w:r>
    </w:p>
    <w:tbl>
      <w:tblPr>
        <w:tblW w:w="14654" w:type="dxa"/>
        <w:tblInd w:w="78" w:type="dxa"/>
        <w:tblLook w:val="04A0"/>
      </w:tblPr>
      <w:tblGrid>
        <w:gridCol w:w="9372"/>
        <w:gridCol w:w="954"/>
        <w:gridCol w:w="1284"/>
        <w:gridCol w:w="1496"/>
        <w:gridCol w:w="1548"/>
      </w:tblGrid>
      <w:tr w:rsidR="009B3EE7" w:rsidRPr="009B3EE7" w:rsidTr="00F31DE4">
        <w:trPr>
          <w:trHeight w:val="220"/>
        </w:trPr>
        <w:tc>
          <w:tcPr>
            <w:tcW w:w="9372" w:type="dxa"/>
            <w:tcBorders>
              <w:top w:val="nil"/>
              <w:left w:val="nil"/>
              <w:bottom w:val="nil"/>
              <w:right w:val="nil"/>
            </w:tcBorders>
            <w:shd w:val="clear" w:color="auto" w:fill="auto"/>
            <w:noWrap/>
            <w:vAlign w:val="bottom"/>
          </w:tcPr>
          <w:tbl>
            <w:tblPr>
              <w:tblW w:w="9156" w:type="dxa"/>
              <w:tblLook w:val="04A0"/>
            </w:tblPr>
            <w:tblGrid>
              <w:gridCol w:w="3065"/>
              <w:gridCol w:w="1100"/>
              <w:gridCol w:w="152"/>
              <w:gridCol w:w="1329"/>
              <w:gridCol w:w="1364"/>
              <w:gridCol w:w="283"/>
              <w:gridCol w:w="1863"/>
            </w:tblGrid>
            <w:tr w:rsidR="00971D55" w:rsidRPr="00971D55" w:rsidTr="00B15071">
              <w:trPr>
                <w:trHeight w:val="540"/>
              </w:trPr>
              <w:tc>
                <w:tcPr>
                  <w:tcW w:w="9156" w:type="dxa"/>
                  <w:gridSpan w:val="7"/>
                  <w:tcBorders>
                    <w:top w:val="nil"/>
                    <w:left w:val="nil"/>
                    <w:bottom w:val="nil"/>
                    <w:right w:val="nil"/>
                  </w:tcBorders>
                  <w:shd w:val="clear" w:color="auto" w:fill="auto"/>
                  <w:noWrap/>
                </w:tcPr>
                <w:p w:rsidR="00971D55" w:rsidRPr="00971D55" w:rsidRDefault="00971D55" w:rsidP="00B15071">
                  <w:pPr>
                    <w:spacing w:line="240" w:lineRule="auto"/>
                    <w:jc w:val="center"/>
                    <w:rPr>
                      <w:b/>
                      <w:bCs/>
                      <w:color w:val="000000"/>
                      <w:sz w:val="20"/>
                    </w:rPr>
                  </w:pPr>
                </w:p>
              </w:tc>
            </w:tr>
            <w:tr w:rsidR="00B15071" w:rsidRPr="00B15071" w:rsidTr="00B15071">
              <w:trPr>
                <w:trHeight w:val="540"/>
              </w:trPr>
              <w:tc>
                <w:tcPr>
                  <w:tcW w:w="9156" w:type="dxa"/>
                  <w:gridSpan w:val="7"/>
                  <w:tcBorders>
                    <w:top w:val="nil"/>
                    <w:left w:val="nil"/>
                    <w:bottom w:val="nil"/>
                    <w:right w:val="nil"/>
                  </w:tcBorders>
                  <w:shd w:val="clear" w:color="auto" w:fill="auto"/>
                  <w:noWrap/>
                  <w:hideMark/>
                </w:tcPr>
                <w:p w:rsidR="00B15071" w:rsidRPr="00B15071" w:rsidRDefault="00B15071" w:rsidP="00BD3E5D">
                  <w:pPr>
                    <w:spacing w:line="240" w:lineRule="auto"/>
                    <w:jc w:val="center"/>
                    <w:rPr>
                      <w:b/>
                      <w:bCs/>
                      <w:color w:val="000000"/>
                      <w:sz w:val="20"/>
                    </w:rPr>
                  </w:pPr>
                  <w:r w:rsidRPr="00B15071">
                    <w:rPr>
                      <w:b/>
                      <w:bCs/>
                      <w:color w:val="000000"/>
                      <w:sz w:val="20"/>
                    </w:rPr>
                    <w:t xml:space="preserve">ОБЩАЯ ПОТРЕБНОСТЬ В </w:t>
                  </w:r>
                  <w:proofErr w:type="gramStart"/>
                  <w:r w:rsidRPr="00B15071">
                    <w:rPr>
                      <w:b/>
                      <w:bCs/>
                      <w:color w:val="000000"/>
                      <w:sz w:val="20"/>
                    </w:rPr>
                    <w:t>РЕСУРСАХ</w:t>
                  </w:r>
                  <w:proofErr w:type="gramEnd"/>
                </w:p>
              </w:tc>
            </w:tr>
            <w:tr w:rsidR="00B15071" w:rsidRPr="00B15071" w:rsidTr="009F5B8F">
              <w:trPr>
                <w:trHeight w:val="525"/>
              </w:trPr>
              <w:tc>
                <w:tcPr>
                  <w:tcW w:w="306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071" w:rsidRPr="00B15071" w:rsidRDefault="00B15071" w:rsidP="00BD3E5D">
                  <w:pPr>
                    <w:spacing w:line="240" w:lineRule="auto"/>
                    <w:jc w:val="center"/>
                    <w:rPr>
                      <w:b/>
                      <w:bCs/>
                      <w:color w:val="000000"/>
                      <w:sz w:val="20"/>
                    </w:rPr>
                  </w:pPr>
                  <w:r w:rsidRPr="00B15071">
                    <w:rPr>
                      <w:b/>
                      <w:bCs/>
                      <w:color w:val="000000"/>
                      <w:sz w:val="20"/>
                    </w:rPr>
                    <w:t>Источник финансирования</w:t>
                  </w:r>
                </w:p>
              </w:tc>
              <w:tc>
                <w:tcPr>
                  <w:tcW w:w="3945" w:type="dxa"/>
                  <w:gridSpan w:val="4"/>
                  <w:tcBorders>
                    <w:top w:val="single" w:sz="4" w:space="0" w:color="auto"/>
                    <w:left w:val="nil"/>
                    <w:bottom w:val="single" w:sz="4" w:space="0" w:color="auto"/>
                    <w:right w:val="single" w:sz="4" w:space="0" w:color="auto"/>
                  </w:tcBorders>
                  <w:shd w:val="clear" w:color="auto" w:fill="auto"/>
                  <w:vAlign w:val="bottom"/>
                  <w:hideMark/>
                </w:tcPr>
                <w:p w:rsidR="00B15071" w:rsidRPr="00B15071" w:rsidRDefault="00B15071" w:rsidP="00BD3E5D">
                  <w:pPr>
                    <w:spacing w:line="240" w:lineRule="auto"/>
                    <w:jc w:val="center"/>
                    <w:rPr>
                      <w:b/>
                      <w:bCs/>
                      <w:color w:val="000000"/>
                      <w:sz w:val="20"/>
                    </w:rPr>
                  </w:pPr>
                  <w:r w:rsidRPr="00B15071">
                    <w:rPr>
                      <w:b/>
                      <w:bCs/>
                      <w:color w:val="000000"/>
                      <w:sz w:val="20"/>
                    </w:rPr>
                    <w:t>Финансовое обеспечение (тыс. руб.)</w:t>
                  </w:r>
                </w:p>
              </w:tc>
              <w:tc>
                <w:tcPr>
                  <w:tcW w:w="2146" w:type="dxa"/>
                  <w:gridSpan w:val="2"/>
                  <w:tcBorders>
                    <w:top w:val="single" w:sz="4" w:space="0" w:color="auto"/>
                    <w:left w:val="nil"/>
                    <w:bottom w:val="single" w:sz="4" w:space="0" w:color="auto"/>
                    <w:right w:val="single" w:sz="4" w:space="0" w:color="auto"/>
                  </w:tcBorders>
                  <w:shd w:val="clear" w:color="auto" w:fill="auto"/>
                  <w:vAlign w:val="bottom"/>
                  <w:hideMark/>
                </w:tcPr>
                <w:p w:rsidR="00B15071" w:rsidRPr="00B15071" w:rsidRDefault="00B15071" w:rsidP="00BD3E5D">
                  <w:pPr>
                    <w:spacing w:line="240" w:lineRule="auto"/>
                    <w:jc w:val="center"/>
                    <w:rPr>
                      <w:color w:val="000000"/>
                      <w:sz w:val="20"/>
                    </w:rPr>
                  </w:pPr>
                </w:p>
              </w:tc>
            </w:tr>
            <w:tr w:rsidR="00B15071" w:rsidRPr="00B15071" w:rsidTr="009F5B8F">
              <w:trPr>
                <w:trHeight w:val="540"/>
              </w:trPr>
              <w:tc>
                <w:tcPr>
                  <w:tcW w:w="3065" w:type="dxa"/>
                  <w:vMerge/>
                  <w:tcBorders>
                    <w:top w:val="single" w:sz="4" w:space="0" w:color="auto"/>
                    <w:left w:val="single" w:sz="4" w:space="0" w:color="auto"/>
                    <w:bottom w:val="single" w:sz="4" w:space="0" w:color="auto"/>
                    <w:right w:val="single" w:sz="4" w:space="0" w:color="auto"/>
                  </w:tcBorders>
                  <w:vAlign w:val="center"/>
                  <w:hideMark/>
                </w:tcPr>
                <w:p w:rsidR="00B15071" w:rsidRPr="00B15071" w:rsidRDefault="00B15071" w:rsidP="00BD3E5D">
                  <w:pPr>
                    <w:spacing w:line="240" w:lineRule="auto"/>
                    <w:jc w:val="center"/>
                    <w:rPr>
                      <w:b/>
                      <w:bCs/>
                      <w:color w:val="000000"/>
                      <w:sz w:val="20"/>
                    </w:rPr>
                  </w:pP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B15071" w:rsidRPr="00B15071" w:rsidRDefault="00B15071" w:rsidP="00BD3E5D">
                  <w:pPr>
                    <w:spacing w:line="240" w:lineRule="auto"/>
                    <w:jc w:val="center"/>
                    <w:rPr>
                      <w:b/>
                      <w:bCs/>
                      <w:color w:val="000000"/>
                      <w:sz w:val="20"/>
                    </w:rPr>
                  </w:pPr>
                  <w:r w:rsidRPr="00B15071">
                    <w:rPr>
                      <w:b/>
                      <w:bCs/>
                      <w:color w:val="000000"/>
                      <w:sz w:val="20"/>
                    </w:rPr>
                    <w:t>2017</w:t>
                  </w:r>
                </w:p>
              </w:tc>
              <w:tc>
                <w:tcPr>
                  <w:tcW w:w="1329" w:type="dxa"/>
                  <w:tcBorders>
                    <w:top w:val="nil"/>
                    <w:left w:val="nil"/>
                    <w:bottom w:val="single" w:sz="4" w:space="0" w:color="auto"/>
                    <w:right w:val="single" w:sz="4" w:space="0" w:color="auto"/>
                  </w:tcBorders>
                  <w:shd w:val="clear" w:color="auto" w:fill="auto"/>
                  <w:noWrap/>
                  <w:vAlign w:val="bottom"/>
                  <w:hideMark/>
                </w:tcPr>
                <w:p w:rsidR="00B15071" w:rsidRPr="00B15071" w:rsidRDefault="00B15071" w:rsidP="00BD3E5D">
                  <w:pPr>
                    <w:spacing w:line="240" w:lineRule="auto"/>
                    <w:jc w:val="center"/>
                    <w:rPr>
                      <w:b/>
                      <w:bCs/>
                      <w:color w:val="000000"/>
                      <w:sz w:val="20"/>
                    </w:rPr>
                  </w:pPr>
                  <w:r w:rsidRPr="00B15071">
                    <w:rPr>
                      <w:b/>
                      <w:bCs/>
                      <w:color w:val="000000"/>
                      <w:sz w:val="20"/>
                    </w:rPr>
                    <w:t>2018</w:t>
                  </w:r>
                </w:p>
              </w:tc>
              <w:tc>
                <w:tcPr>
                  <w:tcW w:w="1364" w:type="dxa"/>
                  <w:tcBorders>
                    <w:top w:val="nil"/>
                    <w:left w:val="nil"/>
                    <w:bottom w:val="single" w:sz="4" w:space="0" w:color="auto"/>
                    <w:right w:val="single" w:sz="4" w:space="0" w:color="auto"/>
                  </w:tcBorders>
                  <w:shd w:val="clear" w:color="auto" w:fill="auto"/>
                  <w:noWrap/>
                  <w:vAlign w:val="bottom"/>
                  <w:hideMark/>
                </w:tcPr>
                <w:p w:rsidR="00B15071" w:rsidRPr="00B15071" w:rsidRDefault="00B15071" w:rsidP="00BD3E5D">
                  <w:pPr>
                    <w:spacing w:line="240" w:lineRule="auto"/>
                    <w:jc w:val="center"/>
                    <w:rPr>
                      <w:b/>
                      <w:bCs/>
                      <w:color w:val="000000"/>
                      <w:sz w:val="20"/>
                    </w:rPr>
                  </w:pPr>
                  <w:r w:rsidRPr="00B15071">
                    <w:rPr>
                      <w:b/>
                      <w:bCs/>
                      <w:color w:val="000000"/>
                      <w:sz w:val="20"/>
                    </w:rPr>
                    <w:t>2019</w:t>
                  </w:r>
                </w:p>
              </w:tc>
              <w:tc>
                <w:tcPr>
                  <w:tcW w:w="2146" w:type="dxa"/>
                  <w:gridSpan w:val="2"/>
                  <w:tcBorders>
                    <w:top w:val="nil"/>
                    <w:left w:val="nil"/>
                    <w:bottom w:val="single" w:sz="4" w:space="0" w:color="auto"/>
                    <w:right w:val="single" w:sz="4" w:space="0" w:color="auto"/>
                  </w:tcBorders>
                  <w:shd w:val="clear" w:color="auto" w:fill="auto"/>
                  <w:noWrap/>
                  <w:vAlign w:val="bottom"/>
                  <w:hideMark/>
                </w:tcPr>
                <w:p w:rsidR="00B15071" w:rsidRPr="00B15071" w:rsidRDefault="00B15071" w:rsidP="00BD3E5D">
                  <w:pPr>
                    <w:spacing w:line="240" w:lineRule="auto"/>
                    <w:jc w:val="center"/>
                    <w:rPr>
                      <w:b/>
                      <w:bCs/>
                      <w:color w:val="000000"/>
                      <w:sz w:val="20"/>
                    </w:rPr>
                  </w:pPr>
                  <w:r w:rsidRPr="00B15071">
                    <w:rPr>
                      <w:b/>
                      <w:bCs/>
                      <w:color w:val="000000"/>
                      <w:sz w:val="20"/>
                    </w:rPr>
                    <w:t>Итого по источникам</w:t>
                  </w:r>
                </w:p>
              </w:tc>
            </w:tr>
            <w:tr w:rsidR="00B15071" w:rsidRPr="00B15071" w:rsidTr="009F5B8F">
              <w:trPr>
                <w:trHeight w:val="240"/>
              </w:trPr>
              <w:tc>
                <w:tcPr>
                  <w:tcW w:w="3065" w:type="dxa"/>
                  <w:tcBorders>
                    <w:top w:val="nil"/>
                    <w:left w:val="single" w:sz="4" w:space="0" w:color="auto"/>
                    <w:bottom w:val="single" w:sz="4" w:space="0" w:color="auto"/>
                    <w:right w:val="single" w:sz="4" w:space="0" w:color="auto"/>
                  </w:tcBorders>
                  <w:shd w:val="clear" w:color="auto" w:fill="auto"/>
                  <w:noWrap/>
                  <w:vAlign w:val="bottom"/>
                  <w:hideMark/>
                </w:tcPr>
                <w:p w:rsidR="00B15071" w:rsidRPr="00B15071" w:rsidRDefault="00B15071" w:rsidP="00BD3E5D">
                  <w:pPr>
                    <w:spacing w:line="240" w:lineRule="auto"/>
                    <w:jc w:val="center"/>
                    <w:rPr>
                      <w:b/>
                      <w:bCs/>
                      <w:color w:val="000000"/>
                      <w:sz w:val="20"/>
                    </w:rPr>
                  </w:pPr>
                  <w:r w:rsidRPr="00B15071">
                    <w:rPr>
                      <w:b/>
                      <w:bCs/>
                      <w:color w:val="000000"/>
                      <w:sz w:val="20"/>
                    </w:rPr>
                    <w:t>1</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B15071" w:rsidRPr="00B15071" w:rsidRDefault="00B15071" w:rsidP="00BD3E5D">
                  <w:pPr>
                    <w:spacing w:line="240" w:lineRule="auto"/>
                    <w:jc w:val="center"/>
                    <w:rPr>
                      <w:b/>
                      <w:bCs/>
                      <w:color w:val="000000"/>
                      <w:sz w:val="20"/>
                    </w:rPr>
                  </w:pPr>
                  <w:r w:rsidRPr="00B15071">
                    <w:rPr>
                      <w:b/>
                      <w:bCs/>
                      <w:color w:val="000000"/>
                      <w:sz w:val="20"/>
                    </w:rPr>
                    <w:t>2</w:t>
                  </w:r>
                </w:p>
              </w:tc>
              <w:tc>
                <w:tcPr>
                  <w:tcW w:w="1329" w:type="dxa"/>
                  <w:tcBorders>
                    <w:top w:val="nil"/>
                    <w:left w:val="nil"/>
                    <w:bottom w:val="single" w:sz="4" w:space="0" w:color="auto"/>
                    <w:right w:val="single" w:sz="4" w:space="0" w:color="auto"/>
                  </w:tcBorders>
                  <w:shd w:val="clear" w:color="auto" w:fill="auto"/>
                  <w:noWrap/>
                  <w:vAlign w:val="bottom"/>
                  <w:hideMark/>
                </w:tcPr>
                <w:p w:rsidR="00B15071" w:rsidRPr="00B15071" w:rsidRDefault="00B15071" w:rsidP="00BD3E5D">
                  <w:pPr>
                    <w:spacing w:line="240" w:lineRule="auto"/>
                    <w:jc w:val="center"/>
                    <w:rPr>
                      <w:b/>
                      <w:bCs/>
                      <w:color w:val="000000"/>
                      <w:sz w:val="20"/>
                    </w:rPr>
                  </w:pPr>
                  <w:r w:rsidRPr="00B15071">
                    <w:rPr>
                      <w:b/>
                      <w:bCs/>
                      <w:color w:val="000000"/>
                      <w:sz w:val="20"/>
                    </w:rPr>
                    <w:t>3</w:t>
                  </w:r>
                </w:p>
              </w:tc>
              <w:tc>
                <w:tcPr>
                  <w:tcW w:w="1364" w:type="dxa"/>
                  <w:tcBorders>
                    <w:top w:val="nil"/>
                    <w:left w:val="nil"/>
                    <w:bottom w:val="single" w:sz="4" w:space="0" w:color="auto"/>
                    <w:right w:val="single" w:sz="4" w:space="0" w:color="auto"/>
                  </w:tcBorders>
                  <w:shd w:val="clear" w:color="auto" w:fill="auto"/>
                  <w:noWrap/>
                  <w:vAlign w:val="bottom"/>
                  <w:hideMark/>
                </w:tcPr>
                <w:p w:rsidR="00B15071" w:rsidRPr="00B15071" w:rsidRDefault="00B15071" w:rsidP="00BD3E5D">
                  <w:pPr>
                    <w:spacing w:line="240" w:lineRule="auto"/>
                    <w:jc w:val="center"/>
                    <w:rPr>
                      <w:b/>
                      <w:bCs/>
                      <w:color w:val="000000"/>
                      <w:sz w:val="20"/>
                    </w:rPr>
                  </w:pPr>
                  <w:r w:rsidRPr="00B15071">
                    <w:rPr>
                      <w:b/>
                      <w:bCs/>
                      <w:color w:val="000000"/>
                      <w:sz w:val="20"/>
                    </w:rPr>
                    <w:t>4</w:t>
                  </w:r>
                </w:p>
              </w:tc>
              <w:tc>
                <w:tcPr>
                  <w:tcW w:w="2146" w:type="dxa"/>
                  <w:gridSpan w:val="2"/>
                  <w:tcBorders>
                    <w:top w:val="nil"/>
                    <w:left w:val="nil"/>
                    <w:bottom w:val="single" w:sz="4" w:space="0" w:color="auto"/>
                    <w:right w:val="single" w:sz="4" w:space="0" w:color="auto"/>
                  </w:tcBorders>
                  <w:shd w:val="clear" w:color="auto" w:fill="auto"/>
                  <w:noWrap/>
                  <w:vAlign w:val="bottom"/>
                  <w:hideMark/>
                </w:tcPr>
                <w:p w:rsidR="00B15071" w:rsidRPr="00B15071" w:rsidRDefault="00B15071" w:rsidP="00BD3E5D">
                  <w:pPr>
                    <w:spacing w:line="240" w:lineRule="auto"/>
                    <w:jc w:val="center"/>
                    <w:rPr>
                      <w:b/>
                      <w:bCs/>
                      <w:color w:val="000000"/>
                      <w:sz w:val="20"/>
                    </w:rPr>
                  </w:pPr>
                  <w:r w:rsidRPr="00B15071">
                    <w:rPr>
                      <w:b/>
                      <w:bCs/>
                      <w:color w:val="000000"/>
                      <w:sz w:val="20"/>
                    </w:rPr>
                    <w:t>5</w:t>
                  </w:r>
                </w:p>
              </w:tc>
            </w:tr>
            <w:tr w:rsidR="00B15071" w:rsidRPr="00B15071" w:rsidTr="009F5B8F">
              <w:trPr>
                <w:trHeight w:val="525"/>
              </w:trPr>
              <w:tc>
                <w:tcPr>
                  <w:tcW w:w="3065" w:type="dxa"/>
                  <w:tcBorders>
                    <w:top w:val="nil"/>
                    <w:left w:val="single" w:sz="4" w:space="0" w:color="auto"/>
                    <w:bottom w:val="single" w:sz="4" w:space="0" w:color="auto"/>
                    <w:right w:val="single" w:sz="4" w:space="0" w:color="auto"/>
                  </w:tcBorders>
                  <w:shd w:val="clear" w:color="auto" w:fill="auto"/>
                  <w:hideMark/>
                </w:tcPr>
                <w:p w:rsidR="00B15071" w:rsidRPr="00B15071" w:rsidRDefault="00B15071" w:rsidP="00BD3E5D">
                  <w:pPr>
                    <w:spacing w:line="240" w:lineRule="auto"/>
                    <w:jc w:val="center"/>
                    <w:rPr>
                      <w:color w:val="000000"/>
                      <w:sz w:val="20"/>
                    </w:rPr>
                  </w:pPr>
                  <w:r w:rsidRPr="00B15071">
                    <w:rPr>
                      <w:color w:val="000000"/>
                      <w:sz w:val="20"/>
                    </w:rPr>
                    <w:t>Средства городского  бюджета</w:t>
                  </w:r>
                </w:p>
              </w:tc>
              <w:tc>
                <w:tcPr>
                  <w:tcW w:w="1252" w:type="dxa"/>
                  <w:gridSpan w:val="2"/>
                  <w:tcBorders>
                    <w:top w:val="nil"/>
                    <w:left w:val="nil"/>
                    <w:bottom w:val="single" w:sz="4" w:space="0" w:color="auto"/>
                    <w:right w:val="single" w:sz="4" w:space="0" w:color="auto"/>
                  </w:tcBorders>
                  <w:shd w:val="clear" w:color="auto" w:fill="auto"/>
                  <w:noWrap/>
                  <w:hideMark/>
                </w:tcPr>
                <w:p w:rsidR="00B15071" w:rsidRPr="00B15071" w:rsidRDefault="00B15071" w:rsidP="00BD3E5D">
                  <w:pPr>
                    <w:spacing w:line="240" w:lineRule="auto"/>
                    <w:jc w:val="center"/>
                    <w:rPr>
                      <w:color w:val="000000"/>
                      <w:sz w:val="20"/>
                    </w:rPr>
                  </w:pPr>
                  <w:r w:rsidRPr="00B15071">
                    <w:rPr>
                      <w:color w:val="000000"/>
                      <w:sz w:val="20"/>
                    </w:rPr>
                    <w:t>61 943,050</w:t>
                  </w:r>
                </w:p>
              </w:tc>
              <w:tc>
                <w:tcPr>
                  <w:tcW w:w="1329" w:type="dxa"/>
                  <w:tcBorders>
                    <w:top w:val="nil"/>
                    <w:left w:val="nil"/>
                    <w:bottom w:val="single" w:sz="4" w:space="0" w:color="auto"/>
                    <w:right w:val="single" w:sz="4" w:space="0" w:color="auto"/>
                  </w:tcBorders>
                  <w:shd w:val="clear" w:color="auto" w:fill="auto"/>
                  <w:noWrap/>
                  <w:hideMark/>
                </w:tcPr>
                <w:p w:rsidR="00B15071" w:rsidRPr="00B15071" w:rsidRDefault="00B15071" w:rsidP="00BD3E5D">
                  <w:pPr>
                    <w:spacing w:line="240" w:lineRule="auto"/>
                    <w:jc w:val="center"/>
                    <w:rPr>
                      <w:color w:val="000000"/>
                      <w:sz w:val="20"/>
                    </w:rPr>
                  </w:pPr>
                  <w:r w:rsidRPr="00B15071">
                    <w:rPr>
                      <w:color w:val="000000"/>
                      <w:sz w:val="20"/>
                    </w:rPr>
                    <w:t>38 473,061</w:t>
                  </w:r>
                </w:p>
              </w:tc>
              <w:tc>
                <w:tcPr>
                  <w:tcW w:w="1364" w:type="dxa"/>
                  <w:tcBorders>
                    <w:top w:val="nil"/>
                    <w:left w:val="nil"/>
                    <w:bottom w:val="single" w:sz="4" w:space="0" w:color="auto"/>
                    <w:right w:val="single" w:sz="4" w:space="0" w:color="auto"/>
                  </w:tcBorders>
                  <w:shd w:val="clear" w:color="auto" w:fill="auto"/>
                  <w:noWrap/>
                  <w:hideMark/>
                </w:tcPr>
                <w:p w:rsidR="00B15071" w:rsidRPr="00B15071" w:rsidRDefault="00B15071" w:rsidP="00BD3E5D">
                  <w:pPr>
                    <w:spacing w:line="240" w:lineRule="auto"/>
                    <w:jc w:val="center"/>
                    <w:rPr>
                      <w:color w:val="000000"/>
                      <w:sz w:val="20"/>
                    </w:rPr>
                  </w:pPr>
                  <w:r w:rsidRPr="00B15071">
                    <w:rPr>
                      <w:color w:val="000000"/>
                      <w:sz w:val="20"/>
                    </w:rPr>
                    <w:t>28 172,057</w:t>
                  </w:r>
                </w:p>
              </w:tc>
              <w:tc>
                <w:tcPr>
                  <w:tcW w:w="2146" w:type="dxa"/>
                  <w:gridSpan w:val="2"/>
                  <w:tcBorders>
                    <w:top w:val="nil"/>
                    <w:left w:val="nil"/>
                    <w:bottom w:val="single" w:sz="4" w:space="0" w:color="auto"/>
                    <w:right w:val="single" w:sz="4" w:space="0" w:color="auto"/>
                  </w:tcBorders>
                  <w:shd w:val="clear" w:color="auto" w:fill="auto"/>
                  <w:noWrap/>
                  <w:hideMark/>
                </w:tcPr>
                <w:p w:rsidR="00B15071" w:rsidRPr="00B15071" w:rsidRDefault="00B15071" w:rsidP="00BD3E5D">
                  <w:pPr>
                    <w:spacing w:line="240" w:lineRule="auto"/>
                    <w:jc w:val="center"/>
                    <w:rPr>
                      <w:color w:val="000000"/>
                      <w:sz w:val="20"/>
                    </w:rPr>
                  </w:pPr>
                  <w:r w:rsidRPr="00B15071">
                    <w:rPr>
                      <w:color w:val="000000"/>
                      <w:sz w:val="20"/>
                    </w:rPr>
                    <w:t>128 588,168</w:t>
                  </w:r>
                </w:p>
              </w:tc>
            </w:tr>
            <w:tr w:rsidR="00B15071" w:rsidRPr="00B15071" w:rsidTr="009F5B8F">
              <w:trPr>
                <w:trHeight w:val="585"/>
              </w:trPr>
              <w:tc>
                <w:tcPr>
                  <w:tcW w:w="3065" w:type="dxa"/>
                  <w:tcBorders>
                    <w:top w:val="nil"/>
                    <w:left w:val="single" w:sz="4" w:space="0" w:color="auto"/>
                    <w:bottom w:val="single" w:sz="4" w:space="0" w:color="auto"/>
                    <w:right w:val="single" w:sz="4" w:space="0" w:color="auto"/>
                  </w:tcBorders>
                  <w:shd w:val="clear" w:color="auto" w:fill="auto"/>
                  <w:hideMark/>
                </w:tcPr>
                <w:p w:rsidR="00B15071" w:rsidRPr="00B15071" w:rsidRDefault="00B15071" w:rsidP="00BD3E5D">
                  <w:pPr>
                    <w:spacing w:line="240" w:lineRule="auto"/>
                    <w:jc w:val="center"/>
                    <w:rPr>
                      <w:color w:val="000000"/>
                      <w:sz w:val="20"/>
                    </w:rPr>
                  </w:pPr>
                  <w:r w:rsidRPr="00B15071">
                    <w:rPr>
                      <w:color w:val="000000"/>
                      <w:sz w:val="20"/>
                    </w:rPr>
                    <w:t>Средства областного  бюджета</w:t>
                  </w:r>
                </w:p>
              </w:tc>
              <w:tc>
                <w:tcPr>
                  <w:tcW w:w="1252" w:type="dxa"/>
                  <w:gridSpan w:val="2"/>
                  <w:tcBorders>
                    <w:top w:val="nil"/>
                    <w:left w:val="nil"/>
                    <w:bottom w:val="single" w:sz="4" w:space="0" w:color="auto"/>
                    <w:right w:val="single" w:sz="4" w:space="0" w:color="auto"/>
                  </w:tcBorders>
                  <w:shd w:val="clear" w:color="auto" w:fill="auto"/>
                  <w:noWrap/>
                  <w:hideMark/>
                </w:tcPr>
                <w:p w:rsidR="00B15071" w:rsidRPr="00B15071" w:rsidRDefault="00B15071" w:rsidP="00BD3E5D">
                  <w:pPr>
                    <w:spacing w:line="240" w:lineRule="auto"/>
                    <w:jc w:val="center"/>
                    <w:rPr>
                      <w:color w:val="000000"/>
                      <w:sz w:val="20"/>
                    </w:rPr>
                  </w:pPr>
                  <w:r w:rsidRPr="00B15071">
                    <w:rPr>
                      <w:color w:val="000000"/>
                      <w:sz w:val="20"/>
                    </w:rPr>
                    <w:t>28 232,890</w:t>
                  </w:r>
                </w:p>
              </w:tc>
              <w:tc>
                <w:tcPr>
                  <w:tcW w:w="1329" w:type="dxa"/>
                  <w:tcBorders>
                    <w:top w:val="nil"/>
                    <w:left w:val="nil"/>
                    <w:bottom w:val="single" w:sz="4" w:space="0" w:color="auto"/>
                    <w:right w:val="single" w:sz="4" w:space="0" w:color="auto"/>
                  </w:tcBorders>
                  <w:shd w:val="clear" w:color="auto" w:fill="auto"/>
                  <w:noWrap/>
                  <w:hideMark/>
                </w:tcPr>
                <w:p w:rsidR="00B15071" w:rsidRPr="00B15071" w:rsidRDefault="002629EF" w:rsidP="00BD3E5D">
                  <w:pPr>
                    <w:spacing w:line="240" w:lineRule="auto"/>
                    <w:jc w:val="center"/>
                    <w:rPr>
                      <w:color w:val="000000"/>
                      <w:sz w:val="20"/>
                    </w:rPr>
                  </w:pPr>
                  <w:r>
                    <w:rPr>
                      <w:color w:val="000000"/>
                      <w:sz w:val="20"/>
                    </w:rPr>
                    <w:t>38 803,014</w:t>
                  </w:r>
                </w:p>
              </w:tc>
              <w:tc>
                <w:tcPr>
                  <w:tcW w:w="1364" w:type="dxa"/>
                  <w:tcBorders>
                    <w:top w:val="nil"/>
                    <w:left w:val="nil"/>
                    <w:bottom w:val="single" w:sz="4" w:space="0" w:color="auto"/>
                    <w:right w:val="single" w:sz="4" w:space="0" w:color="auto"/>
                  </w:tcBorders>
                  <w:shd w:val="clear" w:color="auto" w:fill="auto"/>
                  <w:noWrap/>
                  <w:hideMark/>
                </w:tcPr>
                <w:p w:rsidR="00B15071" w:rsidRPr="00B15071" w:rsidRDefault="00B15071" w:rsidP="00BD3E5D">
                  <w:pPr>
                    <w:spacing w:line="240" w:lineRule="auto"/>
                    <w:jc w:val="center"/>
                    <w:rPr>
                      <w:color w:val="000000"/>
                      <w:sz w:val="20"/>
                    </w:rPr>
                  </w:pPr>
                  <w:r w:rsidRPr="00B15071">
                    <w:rPr>
                      <w:color w:val="000000"/>
                      <w:sz w:val="20"/>
                    </w:rPr>
                    <w:t>0,000</w:t>
                  </w:r>
                </w:p>
              </w:tc>
              <w:tc>
                <w:tcPr>
                  <w:tcW w:w="2146" w:type="dxa"/>
                  <w:gridSpan w:val="2"/>
                  <w:tcBorders>
                    <w:top w:val="nil"/>
                    <w:left w:val="nil"/>
                    <w:bottom w:val="single" w:sz="4" w:space="0" w:color="auto"/>
                    <w:right w:val="single" w:sz="4" w:space="0" w:color="auto"/>
                  </w:tcBorders>
                  <w:shd w:val="clear" w:color="auto" w:fill="auto"/>
                  <w:noWrap/>
                  <w:hideMark/>
                </w:tcPr>
                <w:p w:rsidR="00B15071" w:rsidRPr="00B15071" w:rsidRDefault="002629EF" w:rsidP="00BD3E5D">
                  <w:pPr>
                    <w:spacing w:line="240" w:lineRule="auto"/>
                    <w:jc w:val="center"/>
                    <w:rPr>
                      <w:color w:val="000000"/>
                      <w:sz w:val="20"/>
                    </w:rPr>
                  </w:pPr>
                  <w:r>
                    <w:rPr>
                      <w:color w:val="000000"/>
                      <w:sz w:val="20"/>
                    </w:rPr>
                    <w:t>67 035,904</w:t>
                  </w:r>
                </w:p>
              </w:tc>
            </w:tr>
            <w:tr w:rsidR="00B15071" w:rsidRPr="00B15071" w:rsidTr="009F5B8F">
              <w:trPr>
                <w:trHeight w:val="585"/>
              </w:trPr>
              <w:tc>
                <w:tcPr>
                  <w:tcW w:w="3065" w:type="dxa"/>
                  <w:tcBorders>
                    <w:top w:val="nil"/>
                    <w:left w:val="single" w:sz="4" w:space="0" w:color="auto"/>
                    <w:bottom w:val="single" w:sz="4" w:space="0" w:color="auto"/>
                    <w:right w:val="single" w:sz="4" w:space="0" w:color="auto"/>
                  </w:tcBorders>
                  <w:shd w:val="clear" w:color="auto" w:fill="auto"/>
                  <w:hideMark/>
                </w:tcPr>
                <w:p w:rsidR="00B15071" w:rsidRPr="00B15071" w:rsidRDefault="00B15071" w:rsidP="00BD3E5D">
                  <w:pPr>
                    <w:spacing w:line="240" w:lineRule="auto"/>
                    <w:jc w:val="center"/>
                    <w:rPr>
                      <w:color w:val="000000"/>
                      <w:sz w:val="20"/>
                    </w:rPr>
                  </w:pPr>
                  <w:r w:rsidRPr="00B15071">
                    <w:rPr>
                      <w:color w:val="000000"/>
                      <w:sz w:val="20"/>
                    </w:rPr>
                    <w:t>Средства федерального бюджета</w:t>
                  </w:r>
                </w:p>
              </w:tc>
              <w:tc>
                <w:tcPr>
                  <w:tcW w:w="1252" w:type="dxa"/>
                  <w:gridSpan w:val="2"/>
                  <w:tcBorders>
                    <w:top w:val="nil"/>
                    <w:left w:val="nil"/>
                    <w:bottom w:val="single" w:sz="4" w:space="0" w:color="auto"/>
                    <w:right w:val="single" w:sz="4" w:space="0" w:color="auto"/>
                  </w:tcBorders>
                  <w:shd w:val="clear" w:color="auto" w:fill="auto"/>
                  <w:noWrap/>
                  <w:hideMark/>
                </w:tcPr>
                <w:p w:rsidR="00B15071" w:rsidRPr="00B15071" w:rsidRDefault="00B15071" w:rsidP="00BD3E5D">
                  <w:pPr>
                    <w:spacing w:line="240" w:lineRule="auto"/>
                    <w:jc w:val="center"/>
                    <w:rPr>
                      <w:color w:val="000000"/>
                      <w:sz w:val="20"/>
                    </w:rPr>
                  </w:pPr>
                  <w:r w:rsidRPr="00B15071">
                    <w:rPr>
                      <w:color w:val="000000"/>
                      <w:sz w:val="20"/>
                    </w:rPr>
                    <w:t>11,170</w:t>
                  </w:r>
                </w:p>
              </w:tc>
              <w:tc>
                <w:tcPr>
                  <w:tcW w:w="1329" w:type="dxa"/>
                  <w:tcBorders>
                    <w:top w:val="nil"/>
                    <w:left w:val="nil"/>
                    <w:bottom w:val="single" w:sz="4" w:space="0" w:color="auto"/>
                    <w:right w:val="single" w:sz="4" w:space="0" w:color="auto"/>
                  </w:tcBorders>
                  <w:shd w:val="clear" w:color="auto" w:fill="auto"/>
                  <w:noWrap/>
                  <w:hideMark/>
                </w:tcPr>
                <w:p w:rsidR="00B15071" w:rsidRPr="00B15071" w:rsidRDefault="00B15071" w:rsidP="00BD3E5D">
                  <w:pPr>
                    <w:spacing w:line="240" w:lineRule="auto"/>
                    <w:jc w:val="center"/>
                    <w:rPr>
                      <w:color w:val="000000"/>
                      <w:sz w:val="20"/>
                    </w:rPr>
                  </w:pPr>
                  <w:r w:rsidRPr="00B15071">
                    <w:rPr>
                      <w:color w:val="000000"/>
                      <w:sz w:val="20"/>
                    </w:rPr>
                    <w:t>12,125</w:t>
                  </w:r>
                </w:p>
              </w:tc>
              <w:tc>
                <w:tcPr>
                  <w:tcW w:w="1364" w:type="dxa"/>
                  <w:tcBorders>
                    <w:top w:val="nil"/>
                    <w:left w:val="nil"/>
                    <w:bottom w:val="single" w:sz="4" w:space="0" w:color="auto"/>
                    <w:right w:val="single" w:sz="4" w:space="0" w:color="auto"/>
                  </w:tcBorders>
                  <w:shd w:val="clear" w:color="auto" w:fill="auto"/>
                  <w:noWrap/>
                  <w:hideMark/>
                </w:tcPr>
                <w:p w:rsidR="00B15071" w:rsidRPr="00B15071" w:rsidRDefault="00B15071" w:rsidP="00BD3E5D">
                  <w:pPr>
                    <w:spacing w:line="240" w:lineRule="auto"/>
                    <w:jc w:val="center"/>
                    <w:rPr>
                      <w:color w:val="000000"/>
                      <w:sz w:val="20"/>
                    </w:rPr>
                  </w:pPr>
                  <w:r w:rsidRPr="00B15071">
                    <w:rPr>
                      <w:color w:val="000000"/>
                      <w:sz w:val="20"/>
                    </w:rPr>
                    <w:t>0,000</w:t>
                  </w:r>
                </w:p>
              </w:tc>
              <w:tc>
                <w:tcPr>
                  <w:tcW w:w="2146" w:type="dxa"/>
                  <w:gridSpan w:val="2"/>
                  <w:tcBorders>
                    <w:top w:val="nil"/>
                    <w:left w:val="nil"/>
                    <w:bottom w:val="single" w:sz="4" w:space="0" w:color="auto"/>
                    <w:right w:val="single" w:sz="4" w:space="0" w:color="auto"/>
                  </w:tcBorders>
                  <w:shd w:val="clear" w:color="auto" w:fill="auto"/>
                  <w:noWrap/>
                  <w:hideMark/>
                </w:tcPr>
                <w:p w:rsidR="00B15071" w:rsidRPr="00B15071" w:rsidRDefault="00B15071" w:rsidP="00BD3E5D">
                  <w:pPr>
                    <w:spacing w:line="240" w:lineRule="auto"/>
                    <w:jc w:val="center"/>
                    <w:rPr>
                      <w:color w:val="000000"/>
                      <w:sz w:val="20"/>
                    </w:rPr>
                  </w:pPr>
                  <w:r w:rsidRPr="00B15071">
                    <w:rPr>
                      <w:color w:val="000000"/>
                      <w:sz w:val="20"/>
                    </w:rPr>
                    <w:t>23,295</w:t>
                  </w:r>
                </w:p>
              </w:tc>
            </w:tr>
            <w:tr w:rsidR="00B15071" w:rsidRPr="00B15071" w:rsidTr="009F5B8F">
              <w:trPr>
                <w:trHeight w:val="495"/>
              </w:trPr>
              <w:tc>
                <w:tcPr>
                  <w:tcW w:w="3065" w:type="dxa"/>
                  <w:tcBorders>
                    <w:top w:val="nil"/>
                    <w:left w:val="single" w:sz="4" w:space="0" w:color="auto"/>
                    <w:bottom w:val="single" w:sz="4" w:space="0" w:color="auto"/>
                    <w:right w:val="single" w:sz="4" w:space="0" w:color="auto"/>
                  </w:tcBorders>
                  <w:shd w:val="clear" w:color="auto" w:fill="auto"/>
                  <w:hideMark/>
                </w:tcPr>
                <w:p w:rsidR="00B15071" w:rsidRPr="00B15071" w:rsidRDefault="00B15071" w:rsidP="00BD3E5D">
                  <w:pPr>
                    <w:spacing w:line="240" w:lineRule="auto"/>
                    <w:jc w:val="center"/>
                    <w:rPr>
                      <w:color w:val="000000"/>
                      <w:sz w:val="20"/>
                    </w:rPr>
                  </w:pPr>
                  <w:r w:rsidRPr="00B15071">
                    <w:rPr>
                      <w:color w:val="000000"/>
                      <w:sz w:val="20"/>
                    </w:rPr>
                    <w:t xml:space="preserve">Средства </w:t>
                  </w:r>
                  <w:proofErr w:type="spellStart"/>
                  <w:r w:rsidRPr="00B15071">
                    <w:rPr>
                      <w:color w:val="000000"/>
                      <w:sz w:val="20"/>
                    </w:rPr>
                    <w:t>внебюджета</w:t>
                  </w:r>
                  <w:proofErr w:type="spellEnd"/>
                </w:p>
              </w:tc>
              <w:tc>
                <w:tcPr>
                  <w:tcW w:w="1252" w:type="dxa"/>
                  <w:gridSpan w:val="2"/>
                  <w:tcBorders>
                    <w:top w:val="nil"/>
                    <w:left w:val="nil"/>
                    <w:bottom w:val="single" w:sz="4" w:space="0" w:color="auto"/>
                    <w:right w:val="single" w:sz="4" w:space="0" w:color="auto"/>
                  </w:tcBorders>
                  <w:shd w:val="clear" w:color="auto" w:fill="auto"/>
                  <w:noWrap/>
                  <w:hideMark/>
                </w:tcPr>
                <w:p w:rsidR="00B15071" w:rsidRPr="00B15071" w:rsidRDefault="00B15071" w:rsidP="00BD3E5D">
                  <w:pPr>
                    <w:spacing w:line="240" w:lineRule="auto"/>
                    <w:jc w:val="center"/>
                    <w:rPr>
                      <w:color w:val="000000"/>
                      <w:sz w:val="20"/>
                    </w:rPr>
                  </w:pPr>
                  <w:r w:rsidRPr="00B15071">
                    <w:rPr>
                      <w:color w:val="000000"/>
                      <w:sz w:val="20"/>
                    </w:rPr>
                    <w:t>0,000</w:t>
                  </w:r>
                </w:p>
              </w:tc>
              <w:tc>
                <w:tcPr>
                  <w:tcW w:w="1329" w:type="dxa"/>
                  <w:tcBorders>
                    <w:top w:val="nil"/>
                    <w:left w:val="nil"/>
                    <w:bottom w:val="single" w:sz="4" w:space="0" w:color="auto"/>
                    <w:right w:val="single" w:sz="4" w:space="0" w:color="auto"/>
                  </w:tcBorders>
                  <w:shd w:val="clear" w:color="auto" w:fill="auto"/>
                  <w:hideMark/>
                </w:tcPr>
                <w:p w:rsidR="00B15071" w:rsidRPr="00B15071" w:rsidRDefault="00B15071" w:rsidP="00BD3E5D">
                  <w:pPr>
                    <w:spacing w:line="240" w:lineRule="auto"/>
                    <w:jc w:val="center"/>
                    <w:rPr>
                      <w:color w:val="000000"/>
                      <w:sz w:val="20"/>
                    </w:rPr>
                  </w:pPr>
                  <w:r w:rsidRPr="00B15071">
                    <w:rPr>
                      <w:color w:val="000000"/>
                      <w:sz w:val="20"/>
                    </w:rPr>
                    <w:t>16 218,408</w:t>
                  </w:r>
                </w:p>
              </w:tc>
              <w:tc>
                <w:tcPr>
                  <w:tcW w:w="1364" w:type="dxa"/>
                  <w:tcBorders>
                    <w:top w:val="nil"/>
                    <w:left w:val="nil"/>
                    <w:bottom w:val="single" w:sz="4" w:space="0" w:color="auto"/>
                    <w:right w:val="single" w:sz="4" w:space="0" w:color="auto"/>
                  </w:tcBorders>
                  <w:shd w:val="clear" w:color="auto" w:fill="auto"/>
                  <w:noWrap/>
                  <w:hideMark/>
                </w:tcPr>
                <w:p w:rsidR="00B15071" w:rsidRPr="00B15071" w:rsidRDefault="00B15071" w:rsidP="00BD3E5D">
                  <w:pPr>
                    <w:spacing w:line="240" w:lineRule="auto"/>
                    <w:jc w:val="center"/>
                    <w:rPr>
                      <w:color w:val="000000"/>
                      <w:sz w:val="20"/>
                    </w:rPr>
                  </w:pPr>
                  <w:r w:rsidRPr="00B15071">
                    <w:rPr>
                      <w:color w:val="000000"/>
                      <w:sz w:val="20"/>
                    </w:rPr>
                    <w:t>0,000</w:t>
                  </w:r>
                </w:p>
              </w:tc>
              <w:tc>
                <w:tcPr>
                  <w:tcW w:w="2146" w:type="dxa"/>
                  <w:gridSpan w:val="2"/>
                  <w:tcBorders>
                    <w:top w:val="nil"/>
                    <w:left w:val="nil"/>
                    <w:bottom w:val="single" w:sz="4" w:space="0" w:color="auto"/>
                    <w:right w:val="single" w:sz="4" w:space="0" w:color="auto"/>
                  </w:tcBorders>
                  <w:shd w:val="clear" w:color="auto" w:fill="auto"/>
                  <w:noWrap/>
                  <w:hideMark/>
                </w:tcPr>
                <w:p w:rsidR="00B15071" w:rsidRPr="00B15071" w:rsidRDefault="00B15071" w:rsidP="00BD3E5D">
                  <w:pPr>
                    <w:spacing w:line="240" w:lineRule="auto"/>
                    <w:jc w:val="center"/>
                    <w:rPr>
                      <w:color w:val="000000"/>
                      <w:sz w:val="20"/>
                    </w:rPr>
                  </w:pPr>
                  <w:r w:rsidRPr="00B15071">
                    <w:rPr>
                      <w:color w:val="000000"/>
                      <w:sz w:val="20"/>
                    </w:rPr>
                    <w:t>16 218,408</w:t>
                  </w:r>
                </w:p>
              </w:tc>
            </w:tr>
            <w:tr w:rsidR="00B15071" w:rsidRPr="00B15071" w:rsidTr="009F5B8F">
              <w:trPr>
                <w:trHeight w:val="495"/>
              </w:trPr>
              <w:tc>
                <w:tcPr>
                  <w:tcW w:w="3065" w:type="dxa"/>
                  <w:tcBorders>
                    <w:top w:val="nil"/>
                    <w:left w:val="single" w:sz="4" w:space="0" w:color="auto"/>
                    <w:bottom w:val="single" w:sz="4" w:space="0" w:color="auto"/>
                    <w:right w:val="single" w:sz="4" w:space="0" w:color="auto"/>
                  </w:tcBorders>
                  <w:shd w:val="clear" w:color="auto" w:fill="auto"/>
                  <w:vAlign w:val="center"/>
                  <w:hideMark/>
                </w:tcPr>
                <w:p w:rsidR="00B15071" w:rsidRPr="00B15071" w:rsidRDefault="00B15071" w:rsidP="00BD3E5D">
                  <w:pPr>
                    <w:spacing w:line="240" w:lineRule="auto"/>
                    <w:jc w:val="center"/>
                    <w:rPr>
                      <w:b/>
                      <w:bCs/>
                      <w:color w:val="000000"/>
                      <w:sz w:val="20"/>
                    </w:rPr>
                  </w:pPr>
                  <w:r w:rsidRPr="00B15071">
                    <w:rPr>
                      <w:b/>
                      <w:bCs/>
                      <w:color w:val="000000"/>
                      <w:sz w:val="20"/>
                    </w:rPr>
                    <w:t>Итого по годам</w:t>
                  </w:r>
                </w:p>
              </w:tc>
              <w:tc>
                <w:tcPr>
                  <w:tcW w:w="1252" w:type="dxa"/>
                  <w:gridSpan w:val="2"/>
                  <w:tcBorders>
                    <w:top w:val="nil"/>
                    <w:left w:val="nil"/>
                    <w:bottom w:val="single" w:sz="4" w:space="0" w:color="auto"/>
                    <w:right w:val="single" w:sz="4" w:space="0" w:color="auto"/>
                  </w:tcBorders>
                  <w:shd w:val="clear" w:color="auto" w:fill="auto"/>
                  <w:noWrap/>
                  <w:hideMark/>
                </w:tcPr>
                <w:p w:rsidR="00B15071" w:rsidRPr="00B15071" w:rsidRDefault="00B15071" w:rsidP="00BD3E5D">
                  <w:pPr>
                    <w:spacing w:line="240" w:lineRule="auto"/>
                    <w:jc w:val="center"/>
                    <w:rPr>
                      <w:b/>
                      <w:bCs/>
                      <w:color w:val="000000"/>
                      <w:sz w:val="20"/>
                    </w:rPr>
                  </w:pPr>
                  <w:r w:rsidRPr="00B15071">
                    <w:rPr>
                      <w:b/>
                      <w:bCs/>
                      <w:color w:val="000000"/>
                      <w:sz w:val="20"/>
                    </w:rPr>
                    <w:t>90 187,110</w:t>
                  </w:r>
                </w:p>
              </w:tc>
              <w:tc>
                <w:tcPr>
                  <w:tcW w:w="1329" w:type="dxa"/>
                  <w:tcBorders>
                    <w:top w:val="nil"/>
                    <w:left w:val="nil"/>
                    <w:bottom w:val="single" w:sz="4" w:space="0" w:color="auto"/>
                    <w:right w:val="single" w:sz="4" w:space="0" w:color="auto"/>
                  </w:tcBorders>
                  <w:shd w:val="clear" w:color="auto" w:fill="auto"/>
                  <w:noWrap/>
                  <w:hideMark/>
                </w:tcPr>
                <w:p w:rsidR="00B15071" w:rsidRPr="00B15071" w:rsidRDefault="002629EF" w:rsidP="00BD3E5D">
                  <w:pPr>
                    <w:spacing w:line="240" w:lineRule="auto"/>
                    <w:jc w:val="center"/>
                    <w:rPr>
                      <w:b/>
                      <w:bCs/>
                      <w:color w:val="000000"/>
                      <w:sz w:val="20"/>
                    </w:rPr>
                  </w:pPr>
                  <w:r>
                    <w:rPr>
                      <w:b/>
                      <w:bCs/>
                      <w:color w:val="000000"/>
                      <w:sz w:val="20"/>
                    </w:rPr>
                    <w:t>93 506,608</w:t>
                  </w:r>
                </w:p>
              </w:tc>
              <w:tc>
                <w:tcPr>
                  <w:tcW w:w="1364" w:type="dxa"/>
                  <w:tcBorders>
                    <w:top w:val="nil"/>
                    <w:left w:val="nil"/>
                    <w:bottom w:val="single" w:sz="4" w:space="0" w:color="auto"/>
                    <w:right w:val="single" w:sz="4" w:space="0" w:color="auto"/>
                  </w:tcBorders>
                  <w:shd w:val="clear" w:color="auto" w:fill="auto"/>
                  <w:noWrap/>
                  <w:hideMark/>
                </w:tcPr>
                <w:p w:rsidR="00B15071" w:rsidRPr="00B15071" w:rsidRDefault="00B15071" w:rsidP="00BD3E5D">
                  <w:pPr>
                    <w:spacing w:line="240" w:lineRule="auto"/>
                    <w:jc w:val="center"/>
                    <w:rPr>
                      <w:b/>
                      <w:bCs/>
                      <w:color w:val="000000"/>
                      <w:sz w:val="20"/>
                    </w:rPr>
                  </w:pPr>
                  <w:r w:rsidRPr="00B15071">
                    <w:rPr>
                      <w:b/>
                      <w:bCs/>
                      <w:color w:val="000000"/>
                      <w:sz w:val="20"/>
                    </w:rPr>
                    <w:t>28 172,057</w:t>
                  </w:r>
                </w:p>
              </w:tc>
              <w:tc>
                <w:tcPr>
                  <w:tcW w:w="2146" w:type="dxa"/>
                  <w:gridSpan w:val="2"/>
                  <w:tcBorders>
                    <w:top w:val="nil"/>
                    <w:left w:val="nil"/>
                    <w:bottom w:val="single" w:sz="4" w:space="0" w:color="auto"/>
                    <w:right w:val="single" w:sz="4" w:space="0" w:color="auto"/>
                  </w:tcBorders>
                  <w:shd w:val="clear" w:color="auto" w:fill="auto"/>
                  <w:noWrap/>
                  <w:hideMark/>
                </w:tcPr>
                <w:p w:rsidR="00B15071" w:rsidRPr="00B15071" w:rsidRDefault="002629EF" w:rsidP="00BD3E5D">
                  <w:pPr>
                    <w:spacing w:line="240" w:lineRule="auto"/>
                    <w:jc w:val="center"/>
                    <w:rPr>
                      <w:b/>
                      <w:bCs/>
                      <w:color w:val="000000"/>
                      <w:sz w:val="20"/>
                    </w:rPr>
                  </w:pPr>
                  <w:r>
                    <w:rPr>
                      <w:b/>
                      <w:bCs/>
                      <w:color w:val="000000"/>
                      <w:sz w:val="20"/>
                    </w:rPr>
                    <w:t>211 865,775</w:t>
                  </w:r>
                </w:p>
              </w:tc>
            </w:tr>
            <w:tr w:rsidR="00B15071" w:rsidRPr="00B15071" w:rsidTr="009F5B8F">
              <w:trPr>
                <w:trHeight w:val="495"/>
              </w:trPr>
              <w:tc>
                <w:tcPr>
                  <w:tcW w:w="3065" w:type="dxa"/>
                  <w:tcBorders>
                    <w:top w:val="nil"/>
                    <w:left w:val="single" w:sz="4" w:space="0" w:color="auto"/>
                    <w:bottom w:val="single" w:sz="4" w:space="0" w:color="auto"/>
                    <w:right w:val="single" w:sz="4" w:space="0" w:color="auto"/>
                  </w:tcBorders>
                  <w:shd w:val="clear" w:color="auto" w:fill="auto"/>
                  <w:vAlign w:val="bottom"/>
                  <w:hideMark/>
                </w:tcPr>
                <w:p w:rsidR="00B15071" w:rsidRPr="00B15071" w:rsidRDefault="00B15071" w:rsidP="00BD3E5D">
                  <w:pPr>
                    <w:spacing w:line="240" w:lineRule="auto"/>
                    <w:jc w:val="center"/>
                    <w:rPr>
                      <w:color w:val="000000"/>
                      <w:sz w:val="20"/>
                    </w:rPr>
                  </w:pPr>
                  <w:r w:rsidRPr="00B15071">
                    <w:rPr>
                      <w:color w:val="000000"/>
                      <w:sz w:val="20"/>
                    </w:rPr>
                    <w:t>Итого в целом по программе</w:t>
                  </w:r>
                </w:p>
              </w:tc>
              <w:tc>
                <w:tcPr>
                  <w:tcW w:w="3945" w:type="dxa"/>
                  <w:gridSpan w:val="4"/>
                  <w:tcBorders>
                    <w:top w:val="single" w:sz="4" w:space="0" w:color="auto"/>
                    <w:left w:val="nil"/>
                    <w:bottom w:val="single" w:sz="4" w:space="0" w:color="auto"/>
                    <w:right w:val="single" w:sz="4" w:space="0" w:color="auto"/>
                  </w:tcBorders>
                  <w:shd w:val="clear" w:color="auto" w:fill="auto"/>
                  <w:noWrap/>
                  <w:vAlign w:val="bottom"/>
                  <w:hideMark/>
                </w:tcPr>
                <w:p w:rsidR="00B15071" w:rsidRPr="00B15071" w:rsidRDefault="002629EF" w:rsidP="00BD3E5D">
                  <w:pPr>
                    <w:spacing w:line="240" w:lineRule="auto"/>
                    <w:jc w:val="center"/>
                    <w:rPr>
                      <w:b/>
                      <w:bCs/>
                      <w:color w:val="000000"/>
                      <w:sz w:val="20"/>
                    </w:rPr>
                  </w:pPr>
                  <w:r>
                    <w:rPr>
                      <w:b/>
                      <w:bCs/>
                      <w:color w:val="000000"/>
                      <w:sz w:val="20"/>
                    </w:rPr>
                    <w:t>211 865,775</w:t>
                  </w:r>
                </w:p>
              </w:tc>
              <w:tc>
                <w:tcPr>
                  <w:tcW w:w="2146" w:type="dxa"/>
                  <w:gridSpan w:val="2"/>
                  <w:tcBorders>
                    <w:top w:val="nil"/>
                    <w:left w:val="nil"/>
                    <w:bottom w:val="nil"/>
                    <w:right w:val="nil"/>
                  </w:tcBorders>
                  <w:shd w:val="clear" w:color="auto" w:fill="auto"/>
                  <w:noWrap/>
                  <w:vAlign w:val="bottom"/>
                  <w:hideMark/>
                </w:tcPr>
                <w:p w:rsidR="00B15071" w:rsidRPr="00B15071" w:rsidRDefault="00B15071" w:rsidP="00BD3E5D">
                  <w:pPr>
                    <w:spacing w:line="240" w:lineRule="auto"/>
                    <w:jc w:val="center"/>
                    <w:rPr>
                      <w:color w:val="000000"/>
                      <w:sz w:val="20"/>
                    </w:rPr>
                  </w:pPr>
                </w:p>
              </w:tc>
            </w:tr>
            <w:tr w:rsidR="00B15071" w:rsidRPr="00B15071" w:rsidTr="009F5B8F">
              <w:trPr>
                <w:trHeight w:val="255"/>
              </w:trPr>
              <w:tc>
                <w:tcPr>
                  <w:tcW w:w="3065" w:type="dxa"/>
                  <w:tcBorders>
                    <w:top w:val="nil"/>
                    <w:left w:val="nil"/>
                    <w:bottom w:val="nil"/>
                    <w:right w:val="nil"/>
                  </w:tcBorders>
                  <w:shd w:val="clear" w:color="auto" w:fill="auto"/>
                  <w:noWrap/>
                  <w:vAlign w:val="bottom"/>
                  <w:hideMark/>
                </w:tcPr>
                <w:p w:rsidR="00B15071" w:rsidRPr="00B15071" w:rsidRDefault="00B15071" w:rsidP="00B15071">
                  <w:pPr>
                    <w:spacing w:line="240" w:lineRule="auto"/>
                    <w:jc w:val="center"/>
                    <w:rPr>
                      <w:color w:val="000000"/>
                      <w:sz w:val="20"/>
                    </w:rPr>
                  </w:pPr>
                </w:p>
              </w:tc>
              <w:tc>
                <w:tcPr>
                  <w:tcW w:w="1100" w:type="dxa"/>
                  <w:tcBorders>
                    <w:top w:val="nil"/>
                    <w:left w:val="nil"/>
                    <w:bottom w:val="nil"/>
                    <w:right w:val="nil"/>
                  </w:tcBorders>
                  <w:shd w:val="clear" w:color="auto" w:fill="auto"/>
                  <w:noWrap/>
                  <w:vAlign w:val="bottom"/>
                  <w:hideMark/>
                </w:tcPr>
                <w:p w:rsidR="00B15071" w:rsidRPr="00B15071" w:rsidRDefault="00B15071" w:rsidP="00B15071">
                  <w:pPr>
                    <w:spacing w:line="240" w:lineRule="auto"/>
                    <w:jc w:val="center"/>
                    <w:rPr>
                      <w:color w:val="000000"/>
                      <w:sz w:val="20"/>
                    </w:rPr>
                  </w:pPr>
                </w:p>
              </w:tc>
              <w:tc>
                <w:tcPr>
                  <w:tcW w:w="1481" w:type="dxa"/>
                  <w:gridSpan w:val="2"/>
                  <w:tcBorders>
                    <w:top w:val="nil"/>
                    <w:left w:val="nil"/>
                    <w:bottom w:val="nil"/>
                    <w:right w:val="nil"/>
                  </w:tcBorders>
                  <w:shd w:val="clear" w:color="auto" w:fill="auto"/>
                  <w:noWrap/>
                  <w:vAlign w:val="bottom"/>
                  <w:hideMark/>
                </w:tcPr>
                <w:p w:rsidR="00B15071" w:rsidRPr="00B15071" w:rsidRDefault="00B15071" w:rsidP="00B15071">
                  <w:pPr>
                    <w:spacing w:line="240" w:lineRule="auto"/>
                    <w:jc w:val="center"/>
                    <w:rPr>
                      <w:color w:val="000000"/>
                      <w:sz w:val="20"/>
                    </w:rPr>
                  </w:pPr>
                </w:p>
              </w:tc>
              <w:tc>
                <w:tcPr>
                  <w:tcW w:w="1364" w:type="dxa"/>
                  <w:tcBorders>
                    <w:top w:val="nil"/>
                    <w:left w:val="nil"/>
                    <w:bottom w:val="nil"/>
                    <w:right w:val="nil"/>
                  </w:tcBorders>
                  <w:shd w:val="clear" w:color="auto" w:fill="auto"/>
                  <w:noWrap/>
                  <w:vAlign w:val="bottom"/>
                  <w:hideMark/>
                </w:tcPr>
                <w:p w:rsidR="00B15071" w:rsidRPr="00B15071" w:rsidRDefault="00B15071" w:rsidP="00B15071">
                  <w:pPr>
                    <w:spacing w:line="240" w:lineRule="auto"/>
                    <w:jc w:val="center"/>
                    <w:rPr>
                      <w:color w:val="000000"/>
                      <w:sz w:val="20"/>
                    </w:rPr>
                  </w:pPr>
                </w:p>
              </w:tc>
              <w:tc>
                <w:tcPr>
                  <w:tcW w:w="2146" w:type="dxa"/>
                  <w:gridSpan w:val="2"/>
                  <w:tcBorders>
                    <w:top w:val="nil"/>
                    <w:left w:val="nil"/>
                    <w:bottom w:val="nil"/>
                    <w:right w:val="nil"/>
                  </w:tcBorders>
                  <w:shd w:val="clear" w:color="auto" w:fill="auto"/>
                  <w:noWrap/>
                  <w:vAlign w:val="bottom"/>
                  <w:hideMark/>
                </w:tcPr>
                <w:p w:rsidR="00B15071" w:rsidRPr="00B15071" w:rsidRDefault="00B15071" w:rsidP="00B15071">
                  <w:pPr>
                    <w:spacing w:line="240" w:lineRule="auto"/>
                    <w:jc w:val="center"/>
                    <w:rPr>
                      <w:color w:val="000000"/>
                      <w:sz w:val="20"/>
                    </w:rPr>
                  </w:pPr>
                </w:p>
              </w:tc>
            </w:tr>
            <w:tr w:rsidR="00971D55" w:rsidRPr="00971D55" w:rsidTr="00866A6F">
              <w:trPr>
                <w:trHeight w:val="255"/>
              </w:trPr>
              <w:tc>
                <w:tcPr>
                  <w:tcW w:w="3065" w:type="dxa"/>
                  <w:tcBorders>
                    <w:top w:val="nil"/>
                    <w:left w:val="nil"/>
                    <w:bottom w:val="nil"/>
                    <w:right w:val="nil"/>
                  </w:tcBorders>
                  <w:shd w:val="clear" w:color="auto" w:fill="auto"/>
                  <w:noWrap/>
                  <w:vAlign w:val="bottom"/>
                </w:tcPr>
                <w:p w:rsidR="00971D55" w:rsidRPr="00971D55" w:rsidRDefault="00971D55" w:rsidP="00971D55">
                  <w:pPr>
                    <w:spacing w:line="240" w:lineRule="auto"/>
                    <w:jc w:val="left"/>
                    <w:rPr>
                      <w:color w:val="000000"/>
                      <w:sz w:val="20"/>
                    </w:rPr>
                  </w:pPr>
                </w:p>
              </w:tc>
              <w:tc>
                <w:tcPr>
                  <w:tcW w:w="1100" w:type="dxa"/>
                  <w:tcBorders>
                    <w:top w:val="nil"/>
                    <w:left w:val="nil"/>
                    <w:bottom w:val="nil"/>
                    <w:right w:val="nil"/>
                  </w:tcBorders>
                  <w:shd w:val="clear" w:color="auto" w:fill="auto"/>
                  <w:noWrap/>
                  <w:vAlign w:val="bottom"/>
                  <w:hideMark/>
                </w:tcPr>
                <w:p w:rsidR="00971D55" w:rsidRPr="00971D55" w:rsidRDefault="00971D55" w:rsidP="00971D55">
                  <w:pPr>
                    <w:spacing w:line="240" w:lineRule="auto"/>
                    <w:jc w:val="left"/>
                    <w:rPr>
                      <w:color w:val="000000"/>
                      <w:sz w:val="20"/>
                    </w:rPr>
                  </w:pPr>
                </w:p>
              </w:tc>
              <w:tc>
                <w:tcPr>
                  <w:tcW w:w="1481" w:type="dxa"/>
                  <w:gridSpan w:val="2"/>
                  <w:tcBorders>
                    <w:top w:val="nil"/>
                    <w:left w:val="nil"/>
                    <w:bottom w:val="nil"/>
                    <w:right w:val="nil"/>
                  </w:tcBorders>
                  <w:shd w:val="clear" w:color="auto" w:fill="auto"/>
                  <w:noWrap/>
                  <w:vAlign w:val="bottom"/>
                  <w:hideMark/>
                </w:tcPr>
                <w:p w:rsidR="00971D55" w:rsidRPr="00971D55" w:rsidRDefault="00971D55" w:rsidP="00971D55">
                  <w:pPr>
                    <w:spacing w:line="240" w:lineRule="auto"/>
                    <w:jc w:val="left"/>
                    <w:rPr>
                      <w:color w:val="000000"/>
                      <w:sz w:val="20"/>
                    </w:rPr>
                  </w:pPr>
                </w:p>
              </w:tc>
              <w:tc>
                <w:tcPr>
                  <w:tcW w:w="1647" w:type="dxa"/>
                  <w:gridSpan w:val="2"/>
                  <w:tcBorders>
                    <w:top w:val="nil"/>
                    <w:left w:val="nil"/>
                    <w:bottom w:val="nil"/>
                    <w:right w:val="nil"/>
                  </w:tcBorders>
                  <w:shd w:val="clear" w:color="auto" w:fill="auto"/>
                  <w:noWrap/>
                  <w:vAlign w:val="bottom"/>
                  <w:hideMark/>
                </w:tcPr>
                <w:p w:rsidR="00971D55" w:rsidRPr="00971D55" w:rsidRDefault="00971D55" w:rsidP="00971D55">
                  <w:pPr>
                    <w:spacing w:line="240" w:lineRule="auto"/>
                    <w:jc w:val="left"/>
                    <w:rPr>
                      <w:color w:val="000000"/>
                      <w:sz w:val="20"/>
                    </w:rPr>
                  </w:pPr>
                </w:p>
              </w:tc>
              <w:tc>
                <w:tcPr>
                  <w:tcW w:w="1863" w:type="dxa"/>
                  <w:tcBorders>
                    <w:top w:val="nil"/>
                    <w:left w:val="nil"/>
                    <w:bottom w:val="nil"/>
                    <w:right w:val="nil"/>
                  </w:tcBorders>
                  <w:shd w:val="clear" w:color="auto" w:fill="auto"/>
                  <w:noWrap/>
                  <w:vAlign w:val="bottom"/>
                  <w:hideMark/>
                </w:tcPr>
                <w:p w:rsidR="00971D55" w:rsidRPr="00971D55" w:rsidRDefault="00971D55" w:rsidP="00971D55">
                  <w:pPr>
                    <w:spacing w:line="240" w:lineRule="auto"/>
                    <w:jc w:val="left"/>
                    <w:rPr>
                      <w:color w:val="000000"/>
                      <w:sz w:val="20"/>
                    </w:rPr>
                  </w:pPr>
                </w:p>
              </w:tc>
            </w:tr>
            <w:tr w:rsidR="00971D55" w:rsidRPr="00971D55" w:rsidTr="00866A6F">
              <w:trPr>
                <w:trHeight w:val="255"/>
              </w:trPr>
              <w:tc>
                <w:tcPr>
                  <w:tcW w:w="3065" w:type="dxa"/>
                  <w:tcBorders>
                    <w:top w:val="nil"/>
                    <w:left w:val="nil"/>
                    <w:bottom w:val="nil"/>
                    <w:right w:val="nil"/>
                  </w:tcBorders>
                  <w:shd w:val="clear" w:color="auto" w:fill="auto"/>
                  <w:noWrap/>
                  <w:vAlign w:val="bottom"/>
                </w:tcPr>
                <w:p w:rsidR="00971D55" w:rsidRPr="00971D55" w:rsidRDefault="00971D55" w:rsidP="00971D55">
                  <w:pPr>
                    <w:spacing w:line="240" w:lineRule="auto"/>
                    <w:jc w:val="left"/>
                    <w:rPr>
                      <w:color w:val="000000"/>
                      <w:sz w:val="20"/>
                    </w:rPr>
                  </w:pPr>
                </w:p>
              </w:tc>
              <w:tc>
                <w:tcPr>
                  <w:tcW w:w="1100" w:type="dxa"/>
                  <w:tcBorders>
                    <w:top w:val="nil"/>
                    <w:left w:val="nil"/>
                    <w:bottom w:val="nil"/>
                    <w:right w:val="nil"/>
                  </w:tcBorders>
                  <w:shd w:val="clear" w:color="auto" w:fill="auto"/>
                  <w:noWrap/>
                  <w:vAlign w:val="bottom"/>
                  <w:hideMark/>
                </w:tcPr>
                <w:p w:rsidR="00971D55" w:rsidRPr="00971D55" w:rsidRDefault="00971D55" w:rsidP="00971D55">
                  <w:pPr>
                    <w:spacing w:line="240" w:lineRule="auto"/>
                    <w:jc w:val="left"/>
                    <w:rPr>
                      <w:color w:val="000000"/>
                      <w:sz w:val="20"/>
                    </w:rPr>
                  </w:pPr>
                </w:p>
              </w:tc>
              <w:tc>
                <w:tcPr>
                  <w:tcW w:w="1481" w:type="dxa"/>
                  <w:gridSpan w:val="2"/>
                  <w:tcBorders>
                    <w:top w:val="nil"/>
                    <w:left w:val="nil"/>
                    <w:bottom w:val="nil"/>
                    <w:right w:val="nil"/>
                  </w:tcBorders>
                  <w:shd w:val="clear" w:color="auto" w:fill="auto"/>
                  <w:noWrap/>
                  <w:vAlign w:val="bottom"/>
                  <w:hideMark/>
                </w:tcPr>
                <w:p w:rsidR="00971D55" w:rsidRPr="00971D55" w:rsidRDefault="00971D55" w:rsidP="00971D55">
                  <w:pPr>
                    <w:spacing w:line="240" w:lineRule="auto"/>
                    <w:jc w:val="left"/>
                    <w:rPr>
                      <w:color w:val="000000"/>
                      <w:sz w:val="20"/>
                    </w:rPr>
                  </w:pPr>
                </w:p>
              </w:tc>
              <w:tc>
                <w:tcPr>
                  <w:tcW w:w="1647" w:type="dxa"/>
                  <w:gridSpan w:val="2"/>
                  <w:tcBorders>
                    <w:top w:val="nil"/>
                    <w:left w:val="nil"/>
                    <w:bottom w:val="nil"/>
                    <w:right w:val="nil"/>
                  </w:tcBorders>
                  <w:shd w:val="clear" w:color="auto" w:fill="auto"/>
                  <w:noWrap/>
                  <w:vAlign w:val="bottom"/>
                  <w:hideMark/>
                </w:tcPr>
                <w:p w:rsidR="00971D55" w:rsidRPr="00971D55" w:rsidRDefault="00971D55" w:rsidP="00971D55">
                  <w:pPr>
                    <w:spacing w:line="240" w:lineRule="auto"/>
                    <w:jc w:val="left"/>
                    <w:rPr>
                      <w:color w:val="000000"/>
                      <w:sz w:val="20"/>
                    </w:rPr>
                  </w:pPr>
                </w:p>
              </w:tc>
              <w:tc>
                <w:tcPr>
                  <w:tcW w:w="1863" w:type="dxa"/>
                  <w:tcBorders>
                    <w:top w:val="nil"/>
                    <w:left w:val="nil"/>
                    <w:bottom w:val="nil"/>
                    <w:right w:val="nil"/>
                  </w:tcBorders>
                  <w:shd w:val="clear" w:color="auto" w:fill="auto"/>
                  <w:noWrap/>
                  <w:vAlign w:val="bottom"/>
                  <w:hideMark/>
                </w:tcPr>
                <w:p w:rsidR="00971D55" w:rsidRPr="00971D55" w:rsidRDefault="00971D55" w:rsidP="00971D55">
                  <w:pPr>
                    <w:spacing w:line="240" w:lineRule="auto"/>
                    <w:jc w:val="left"/>
                    <w:rPr>
                      <w:color w:val="000000"/>
                      <w:sz w:val="20"/>
                    </w:rPr>
                  </w:pPr>
                </w:p>
              </w:tc>
            </w:tr>
          </w:tbl>
          <w:p w:rsidR="009B3EE7" w:rsidRPr="009B3EE7" w:rsidRDefault="009B3EE7" w:rsidP="009B3EE7">
            <w:pPr>
              <w:spacing w:line="240" w:lineRule="auto"/>
              <w:jc w:val="left"/>
              <w:rPr>
                <w:color w:val="000000"/>
                <w:sz w:val="20"/>
              </w:rPr>
            </w:pPr>
          </w:p>
        </w:tc>
        <w:tc>
          <w:tcPr>
            <w:tcW w:w="954" w:type="dxa"/>
            <w:tcBorders>
              <w:top w:val="nil"/>
              <w:left w:val="nil"/>
              <w:bottom w:val="nil"/>
              <w:right w:val="nil"/>
            </w:tcBorders>
            <w:shd w:val="clear" w:color="auto" w:fill="auto"/>
            <w:noWrap/>
            <w:vAlign w:val="bottom"/>
          </w:tcPr>
          <w:p w:rsidR="009B3EE7" w:rsidRPr="009B3EE7" w:rsidRDefault="009B3EE7" w:rsidP="009B3EE7">
            <w:pPr>
              <w:spacing w:line="240" w:lineRule="auto"/>
              <w:jc w:val="left"/>
              <w:rPr>
                <w:color w:val="000000"/>
                <w:sz w:val="20"/>
              </w:rPr>
            </w:pPr>
          </w:p>
        </w:tc>
        <w:tc>
          <w:tcPr>
            <w:tcW w:w="1284" w:type="dxa"/>
            <w:tcBorders>
              <w:top w:val="nil"/>
              <w:left w:val="nil"/>
              <w:bottom w:val="nil"/>
              <w:right w:val="nil"/>
            </w:tcBorders>
            <w:shd w:val="clear" w:color="auto" w:fill="auto"/>
            <w:noWrap/>
            <w:vAlign w:val="bottom"/>
          </w:tcPr>
          <w:p w:rsidR="009B3EE7" w:rsidRPr="009B3EE7" w:rsidRDefault="009B3EE7" w:rsidP="009B3EE7">
            <w:pPr>
              <w:spacing w:line="240" w:lineRule="auto"/>
              <w:jc w:val="left"/>
              <w:rPr>
                <w:color w:val="000000"/>
                <w:sz w:val="20"/>
              </w:rPr>
            </w:pPr>
          </w:p>
        </w:tc>
        <w:tc>
          <w:tcPr>
            <w:tcW w:w="1496" w:type="dxa"/>
            <w:tcBorders>
              <w:top w:val="nil"/>
              <w:left w:val="nil"/>
              <w:bottom w:val="nil"/>
              <w:right w:val="nil"/>
            </w:tcBorders>
            <w:shd w:val="clear" w:color="auto" w:fill="auto"/>
            <w:noWrap/>
            <w:vAlign w:val="bottom"/>
          </w:tcPr>
          <w:p w:rsidR="009B3EE7" w:rsidRPr="009B3EE7" w:rsidRDefault="009B3EE7" w:rsidP="009B3EE7">
            <w:pPr>
              <w:spacing w:line="240" w:lineRule="auto"/>
              <w:jc w:val="left"/>
              <w:rPr>
                <w:color w:val="000000"/>
                <w:sz w:val="20"/>
              </w:rPr>
            </w:pPr>
          </w:p>
        </w:tc>
        <w:tc>
          <w:tcPr>
            <w:tcW w:w="1548" w:type="dxa"/>
            <w:tcBorders>
              <w:top w:val="nil"/>
              <w:left w:val="nil"/>
              <w:bottom w:val="nil"/>
              <w:right w:val="nil"/>
            </w:tcBorders>
            <w:shd w:val="clear" w:color="auto" w:fill="auto"/>
            <w:noWrap/>
            <w:vAlign w:val="bottom"/>
          </w:tcPr>
          <w:p w:rsidR="009B3EE7" w:rsidRPr="009B3EE7" w:rsidRDefault="009B3EE7" w:rsidP="009B3EE7">
            <w:pPr>
              <w:spacing w:line="240" w:lineRule="auto"/>
              <w:jc w:val="left"/>
              <w:rPr>
                <w:color w:val="000000"/>
                <w:sz w:val="20"/>
              </w:rPr>
            </w:pPr>
          </w:p>
        </w:tc>
      </w:tr>
    </w:tbl>
    <w:p w:rsidR="00DC3F20" w:rsidRPr="003A287E" w:rsidRDefault="00903839" w:rsidP="004B7334">
      <w:pPr>
        <w:shd w:val="clear" w:color="auto" w:fill="FFFFFF"/>
        <w:tabs>
          <w:tab w:val="left" w:pos="2189"/>
        </w:tabs>
        <w:spacing w:line="240" w:lineRule="auto"/>
        <w:jc w:val="left"/>
        <w:rPr>
          <w:bCs/>
          <w:color w:val="000000"/>
          <w:sz w:val="24"/>
          <w:szCs w:val="24"/>
        </w:rPr>
      </w:pPr>
      <w:r>
        <w:rPr>
          <w:bCs/>
          <w:color w:val="000000"/>
          <w:sz w:val="22"/>
          <w:szCs w:val="22"/>
        </w:rPr>
        <w:t xml:space="preserve">          </w:t>
      </w:r>
      <w:r w:rsidR="00DC3F20" w:rsidRPr="003A287E">
        <w:rPr>
          <w:bCs/>
          <w:color w:val="000000"/>
          <w:sz w:val="24"/>
          <w:szCs w:val="24"/>
        </w:rPr>
        <w:t>Допускается перераспределение средств по подразделам Программы в пределах утвержденных бюджетных ассигнований.</w:t>
      </w:r>
    </w:p>
    <w:p w:rsidR="00DC3F20" w:rsidRPr="003A287E" w:rsidRDefault="006A7B20" w:rsidP="004B7334">
      <w:pPr>
        <w:shd w:val="clear" w:color="auto" w:fill="FFFFFF"/>
        <w:tabs>
          <w:tab w:val="left" w:pos="2189"/>
        </w:tabs>
        <w:spacing w:line="240" w:lineRule="auto"/>
        <w:jc w:val="left"/>
        <w:rPr>
          <w:bCs/>
          <w:color w:val="000000"/>
          <w:sz w:val="24"/>
          <w:szCs w:val="24"/>
        </w:rPr>
      </w:pPr>
      <w:r w:rsidRPr="003A287E">
        <w:rPr>
          <w:bCs/>
          <w:color w:val="000000"/>
          <w:sz w:val="24"/>
          <w:szCs w:val="24"/>
        </w:rPr>
        <w:t xml:space="preserve">         </w:t>
      </w:r>
      <w:r w:rsidR="00DC3F20" w:rsidRPr="003A287E">
        <w:rPr>
          <w:bCs/>
          <w:color w:val="000000"/>
          <w:sz w:val="24"/>
          <w:szCs w:val="24"/>
        </w:rPr>
        <w:t>Расчет средств осуществлен на основе предложений структурных подразделений Администрации города Переславля-Залесского, организаций города и с учетом опыта реализации ведомственной целевой программы «Развитие культуры и искусства в городе Переславле-Залесском на 2014-2016 гг.».</w:t>
      </w:r>
    </w:p>
    <w:p w:rsidR="00887DCF" w:rsidRDefault="006A7B20" w:rsidP="004B7334">
      <w:pPr>
        <w:shd w:val="clear" w:color="auto" w:fill="FFFFFF"/>
        <w:tabs>
          <w:tab w:val="left" w:pos="2189"/>
        </w:tabs>
        <w:spacing w:line="240" w:lineRule="auto"/>
        <w:jc w:val="left"/>
        <w:rPr>
          <w:bCs/>
          <w:color w:val="000000"/>
          <w:sz w:val="24"/>
          <w:szCs w:val="24"/>
        </w:rPr>
      </w:pPr>
      <w:r w:rsidRPr="003A287E">
        <w:rPr>
          <w:bCs/>
          <w:color w:val="000000"/>
          <w:sz w:val="24"/>
          <w:szCs w:val="24"/>
        </w:rPr>
        <w:t xml:space="preserve">         </w:t>
      </w:r>
      <w:r w:rsidR="00DC3F20" w:rsidRPr="003A287E">
        <w:rPr>
          <w:bCs/>
          <w:color w:val="000000"/>
          <w:sz w:val="24"/>
          <w:szCs w:val="24"/>
        </w:rPr>
        <w:t xml:space="preserve">Предусмотренные объемы ресурсного обеспечения Программы обосновываются расходами </w:t>
      </w:r>
      <w:r w:rsidR="004B7334" w:rsidRPr="003A287E">
        <w:rPr>
          <w:bCs/>
          <w:color w:val="000000"/>
          <w:sz w:val="24"/>
          <w:szCs w:val="24"/>
        </w:rPr>
        <w:t>на информационную</w:t>
      </w:r>
      <w:r w:rsidR="00DC3F20" w:rsidRPr="003A287E">
        <w:rPr>
          <w:bCs/>
          <w:color w:val="000000"/>
          <w:sz w:val="24"/>
          <w:szCs w:val="24"/>
        </w:rPr>
        <w:t xml:space="preserve"> и издательскую деятельность, развитие библиотечного дела, модернизацию сети библиотек, развитие образовательных учреждений сферы культуры, развитие культурно-досуговых центров, проведение социально значимых мероприятий, формирование новых культурных продуктов, поддержку молодых дарований, работников культуры, работающих с одаренными детьми, конкурсную деятельность самодеятельных коллективов.</w:t>
      </w:r>
      <w:bookmarkEnd w:id="2"/>
    </w:p>
    <w:p w:rsidR="00A91196" w:rsidRDefault="00A91196" w:rsidP="004B7334">
      <w:pPr>
        <w:shd w:val="clear" w:color="auto" w:fill="FFFFFF"/>
        <w:tabs>
          <w:tab w:val="left" w:pos="2189"/>
        </w:tabs>
        <w:spacing w:line="240" w:lineRule="auto"/>
        <w:jc w:val="left"/>
        <w:rPr>
          <w:bCs/>
          <w:color w:val="000000"/>
          <w:sz w:val="24"/>
          <w:szCs w:val="24"/>
        </w:rPr>
      </w:pPr>
    </w:p>
    <w:p w:rsidR="00A91196" w:rsidRDefault="00A91196" w:rsidP="004B7334">
      <w:pPr>
        <w:shd w:val="clear" w:color="auto" w:fill="FFFFFF"/>
        <w:tabs>
          <w:tab w:val="left" w:pos="2189"/>
        </w:tabs>
        <w:spacing w:line="240" w:lineRule="auto"/>
        <w:jc w:val="left"/>
        <w:rPr>
          <w:bCs/>
          <w:color w:val="000000"/>
          <w:sz w:val="24"/>
          <w:szCs w:val="24"/>
        </w:rPr>
      </w:pPr>
    </w:p>
    <w:p w:rsidR="00A91196" w:rsidRPr="00A91196" w:rsidRDefault="00A91196" w:rsidP="00A91196">
      <w:pPr>
        <w:shd w:val="clear" w:color="auto" w:fill="FFFFFF"/>
        <w:tabs>
          <w:tab w:val="left" w:pos="2189"/>
        </w:tabs>
        <w:spacing w:line="240" w:lineRule="auto"/>
        <w:jc w:val="left"/>
        <w:rPr>
          <w:color w:val="000000" w:themeColor="text1"/>
          <w:sz w:val="24"/>
          <w:szCs w:val="24"/>
        </w:rPr>
      </w:pPr>
    </w:p>
    <w:sectPr w:rsidR="00A91196" w:rsidRPr="00A91196" w:rsidSect="00EE1801">
      <w:pgSz w:w="16838" w:h="11906" w:orient="landscape"/>
      <w:pgMar w:top="0" w:right="426" w:bottom="850" w:left="1134" w:header="708" w:footer="70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C7C" w:rsidRDefault="00703C7C" w:rsidP="00460BAB">
      <w:pPr>
        <w:spacing w:line="240" w:lineRule="auto"/>
      </w:pPr>
      <w:r>
        <w:separator/>
      </w:r>
    </w:p>
  </w:endnote>
  <w:endnote w:type="continuationSeparator" w:id="0">
    <w:p w:rsidR="00703C7C" w:rsidRDefault="00703C7C"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C7C" w:rsidRDefault="00703C7C" w:rsidP="00460BAB">
      <w:pPr>
        <w:spacing w:line="240" w:lineRule="auto"/>
      </w:pPr>
      <w:r>
        <w:separator/>
      </w:r>
    </w:p>
  </w:footnote>
  <w:footnote w:type="continuationSeparator" w:id="0">
    <w:p w:rsidR="00703C7C" w:rsidRDefault="00703C7C" w:rsidP="00460BA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7D3" w:rsidRPr="00C7293B" w:rsidRDefault="00A257D3"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30C4"/>
    <w:rsid w:val="0000426E"/>
    <w:rsid w:val="00006740"/>
    <w:rsid w:val="000161AE"/>
    <w:rsid w:val="00020C27"/>
    <w:rsid w:val="00026F11"/>
    <w:rsid w:val="000275A5"/>
    <w:rsid w:val="00027D38"/>
    <w:rsid w:val="000300AF"/>
    <w:rsid w:val="00030903"/>
    <w:rsid w:val="00030E25"/>
    <w:rsid w:val="00031F4C"/>
    <w:rsid w:val="00032511"/>
    <w:rsid w:val="0003549B"/>
    <w:rsid w:val="000367A3"/>
    <w:rsid w:val="0004006F"/>
    <w:rsid w:val="00043360"/>
    <w:rsid w:val="00043CCF"/>
    <w:rsid w:val="000442D6"/>
    <w:rsid w:val="000502B3"/>
    <w:rsid w:val="00051666"/>
    <w:rsid w:val="00052B5F"/>
    <w:rsid w:val="00052F68"/>
    <w:rsid w:val="0005366B"/>
    <w:rsid w:val="00053955"/>
    <w:rsid w:val="0005472B"/>
    <w:rsid w:val="00056F84"/>
    <w:rsid w:val="00060215"/>
    <w:rsid w:val="0006039E"/>
    <w:rsid w:val="000718AC"/>
    <w:rsid w:val="00072B94"/>
    <w:rsid w:val="000731B3"/>
    <w:rsid w:val="00073914"/>
    <w:rsid w:val="00077264"/>
    <w:rsid w:val="000777A8"/>
    <w:rsid w:val="00077AC2"/>
    <w:rsid w:val="000838BC"/>
    <w:rsid w:val="000840D4"/>
    <w:rsid w:val="00084E21"/>
    <w:rsid w:val="00085081"/>
    <w:rsid w:val="000905E7"/>
    <w:rsid w:val="0009403B"/>
    <w:rsid w:val="000941F9"/>
    <w:rsid w:val="00095AE1"/>
    <w:rsid w:val="00096B7F"/>
    <w:rsid w:val="00096DD1"/>
    <w:rsid w:val="000A00B7"/>
    <w:rsid w:val="000A01BC"/>
    <w:rsid w:val="000A0554"/>
    <w:rsid w:val="000A075F"/>
    <w:rsid w:val="000A148C"/>
    <w:rsid w:val="000A38E7"/>
    <w:rsid w:val="000B21F9"/>
    <w:rsid w:val="000B30ED"/>
    <w:rsid w:val="000B41B7"/>
    <w:rsid w:val="000B50BA"/>
    <w:rsid w:val="000B5B4A"/>
    <w:rsid w:val="000B5C2E"/>
    <w:rsid w:val="000C115E"/>
    <w:rsid w:val="000C3C47"/>
    <w:rsid w:val="000C3DAB"/>
    <w:rsid w:val="000C416A"/>
    <w:rsid w:val="000C5A6A"/>
    <w:rsid w:val="000C6324"/>
    <w:rsid w:val="000D3CFC"/>
    <w:rsid w:val="000D6216"/>
    <w:rsid w:val="000E4CF7"/>
    <w:rsid w:val="000F396D"/>
    <w:rsid w:val="000F4841"/>
    <w:rsid w:val="000F6011"/>
    <w:rsid w:val="000F617F"/>
    <w:rsid w:val="000F6DE4"/>
    <w:rsid w:val="00101FE8"/>
    <w:rsid w:val="00103D13"/>
    <w:rsid w:val="00106965"/>
    <w:rsid w:val="00106C0A"/>
    <w:rsid w:val="00110CCC"/>
    <w:rsid w:val="00111269"/>
    <w:rsid w:val="001132D2"/>
    <w:rsid w:val="001142B4"/>
    <w:rsid w:val="00115EEE"/>
    <w:rsid w:val="00126894"/>
    <w:rsid w:val="00127235"/>
    <w:rsid w:val="00131CDD"/>
    <w:rsid w:val="00133CF8"/>
    <w:rsid w:val="00133DD7"/>
    <w:rsid w:val="00135CD4"/>
    <w:rsid w:val="0014223E"/>
    <w:rsid w:val="00142A99"/>
    <w:rsid w:val="00143AEF"/>
    <w:rsid w:val="00143F69"/>
    <w:rsid w:val="00151C1E"/>
    <w:rsid w:val="0015474B"/>
    <w:rsid w:val="001558CC"/>
    <w:rsid w:val="001561F8"/>
    <w:rsid w:val="00156DCA"/>
    <w:rsid w:val="001579F1"/>
    <w:rsid w:val="00163E57"/>
    <w:rsid w:val="00166220"/>
    <w:rsid w:val="00166E53"/>
    <w:rsid w:val="001763CD"/>
    <w:rsid w:val="001765DB"/>
    <w:rsid w:val="00177CB9"/>
    <w:rsid w:val="00180B29"/>
    <w:rsid w:val="00183406"/>
    <w:rsid w:val="0018429D"/>
    <w:rsid w:val="0018539F"/>
    <w:rsid w:val="00187F44"/>
    <w:rsid w:val="00190589"/>
    <w:rsid w:val="001937C7"/>
    <w:rsid w:val="001941D9"/>
    <w:rsid w:val="0019588B"/>
    <w:rsid w:val="00195A03"/>
    <w:rsid w:val="001961DA"/>
    <w:rsid w:val="00197304"/>
    <w:rsid w:val="00197D1C"/>
    <w:rsid w:val="001A1BD5"/>
    <w:rsid w:val="001A3F03"/>
    <w:rsid w:val="001A5990"/>
    <w:rsid w:val="001A6058"/>
    <w:rsid w:val="001A7038"/>
    <w:rsid w:val="001A7452"/>
    <w:rsid w:val="001B2EEC"/>
    <w:rsid w:val="001B3FAD"/>
    <w:rsid w:val="001B47F7"/>
    <w:rsid w:val="001B5935"/>
    <w:rsid w:val="001B5958"/>
    <w:rsid w:val="001B7FD0"/>
    <w:rsid w:val="001C05E4"/>
    <w:rsid w:val="001C0630"/>
    <w:rsid w:val="001C0DC9"/>
    <w:rsid w:val="001C1E15"/>
    <w:rsid w:val="001C2250"/>
    <w:rsid w:val="001C3455"/>
    <w:rsid w:val="001C58B8"/>
    <w:rsid w:val="001D0695"/>
    <w:rsid w:val="001D11A2"/>
    <w:rsid w:val="001D6553"/>
    <w:rsid w:val="001D6B0F"/>
    <w:rsid w:val="001E1A64"/>
    <w:rsid w:val="001E1AE0"/>
    <w:rsid w:val="001E2978"/>
    <w:rsid w:val="001E3878"/>
    <w:rsid w:val="001E3C60"/>
    <w:rsid w:val="001E43F4"/>
    <w:rsid w:val="001E4ED1"/>
    <w:rsid w:val="001E6D88"/>
    <w:rsid w:val="001F0022"/>
    <w:rsid w:val="001F0E88"/>
    <w:rsid w:val="001F3FDE"/>
    <w:rsid w:val="001F4753"/>
    <w:rsid w:val="001F48D0"/>
    <w:rsid w:val="001F4A0E"/>
    <w:rsid w:val="001F7218"/>
    <w:rsid w:val="00201BD1"/>
    <w:rsid w:val="00202683"/>
    <w:rsid w:val="0020341A"/>
    <w:rsid w:val="00205A85"/>
    <w:rsid w:val="00210343"/>
    <w:rsid w:val="002109CE"/>
    <w:rsid w:val="00211415"/>
    <w:rsid w:val="00214D7A"/>
    <w:rsid w:val="00214FE0"/>
    <w:rsid w:val="00217FA8"/>
    <w:rsid w:val="0022221D"/>
    <w:rsid w:val="00223C37"/>
    <w:rsid w:val="00224642"/>
    <w:rsid w:val="002272D9"/>
    <w:rsid w:val="00232C4F"/>
    <w:rsid w:val="002334F6"/>
    <w:rsid w:val="0023432C"/>
    <w:rsid w:val="002367E4"/>
    <w:rsid w:val="00241906"/>
    <w:rsid w:val="002423FA"/>
    <w:rsid w:val="00242E35"/>
    <w:rsid w:val="002451C0"/>
    <w:rsid w:val="00247393"/>
    <w:rsid w:val="002502EA"/>
    <w:rsid w:val="00252FFA"/>
    <w:rsid w:val="00253ABE"/>
    <w:rsid w:val="002545B9"/>
    <w:rsid w:val="002545CD"/>
    <w:rsid w:val="00254928"/>
    <w:rsid w:val="00254977"/>
    <w:rsid w:val="00254F8C"/>
    <w:rsid w:val="0025588D"/>
    <w:rsid w:val="00261E59"/>
    <w:rsid w:val="002629EF"/>
    <w:rsid w:val="00264FF3"/>
    <w:rsid w:val="0026506B"/>
    <w:rsid w:val="0026615C"/>
    <w:rsid w:val="00270E54"/>
    <w:rsid w:val="002714F3"/>
    <w:rsid w:val="0027256E"/>
    <w:rsid w:val="00272B03"/>
    <w:rsid w:val="00274352"/>
    <w:rsid w:val="00274E73"/>
    <w:rsid w:val="00277F23"/>
    <w:rsid w:val="00280505"/>
    <w:rsid w:val="00281820"/>
    <w:rsid w:val="002843F6"/>
    <w:rsid w:val="00284F58"/>
    <w:rsid w:val="002853E7"/>
    <w:rsid w:val="00285AAA"/>
    <w:rsid w:val="00286855"/>
    <w:rsid w:val="00291268"/>
    <w:rsid w:val="00291CAC"/>
    <w:rsid w:val="002929BA"/>
    <w:rsid w:val="00296FF2"/>
    <w:rsid w:val="00297B65"/>
    <w:rsid w:val="002A014F"/>
    <w:rsid w:val="002A3340"/>
    <w:rsid w:val="002A3A3C"/>
    <w:rsid w:val="002A4706"/>
    <w:rsid w:val="002A4976"/>
    <w:rsid w:val="002A6D5A"/>
    <w:rsid w:val="002B04ED"/>
    <w:rsid w:val="002B0868"/>
    <w:rsid w:val="002B67E3"/>
    <w:rsid w:val="002B6A41"/>
    <w:rsid w:val="002B7201"/>
    <w:rsid w:val="002C04DE"/>
    <w:rsid w:val="002C4009"/>
    <w:rsid w:val="002C4193"/>
    <w:rsid w:val="002C5054"/>
    <w:rsid w:val="002C5219"/>
    <w:rsid w:val="002C64D8"/>
    <w:rsid w:val="002D18B5"/>
    <w:rsid w:val="002D2C15"/>
    <w:rsid w:val="002D383F"/>
    <w:rsid w:val="002D5DCF"/>
    <w:rsid w:val="002D6E34"/>
    <w:rsid w:val="002D7935"/>
    <w:rsid w:val="002E0F05"/>
    <w:rsid w:val="002E299A"/>
    <w:rsid w:val="002E3544"/>
    <w:rsid w:val="002E448D"/>
    <w:rsid w:val="002E6C05"/>
    <w:rsid w:val="002E6D0B"/>
    <w:rsid w:val="002F0018"/>
    <w:rsid w:val="002F05CE"/>
    <w:rsid w:val="002F11B5"/>
    <w:rsid w:val="002F287B"/>
    <w:rsid w:val="002F2A84"/>
    <w:rsid w:val="002F3E2A"/>
    <w:rsid w:val="002F4992"/>
    <w:rsid w:val="002F517C"/>
    <w:rsid w:val="002F7B39"/>
    <w:rsid w:val="00300E15"/>
    <w:rsid w:val="003029E0"/>
    <w:rsid w:val="00304A37"/>
    <w:rsid w:val="00304A59"/>
    <w:rsid w:val="003065EE"/>
    <w:rsid w:val="00307534"/>
    <w:rsid w:val="0031093A"/>
    <w:rsid w:val="00310CD1"/>
    <w:rsid w:val="00311110"/>
    <w:rsid w:val="00312B67"/>
    <w:rsid w:val="00313AD2"/>
    <w:rsid w:val="00314C9D"/>
    <w:rsid w:val="003154DC"/>
    <w:rsid w:val="00315E7E"/>
    <w:rsid w:val="00316A62"/>
    <w:rsid w:val="00322363"/>
    <w:rsid w:val="003304E8"/>
    <w:rsid w:val="003311E1"/>
    <w:rsid w:val="00331824"/>
    <w:rsid w:val="003342B3"/>
    <w:rsid w:val="00334657"/>
    <w:rsid w:val="00336531"/>
    <w:rsid w:val="00336E3E"/>
    <w:rsid w:val="00337E36"/>
    <w:rsid w:val="003401B6"/>
    <w:rsid w:val="00345E9D"/>
    <w:rsid w:val="00346004"/>
    <w:rsid w:val="003475DA"/>
    <w:rsid w:val="00350505"/>
    <w:rsid w:val="003519CF"/>
    <w:rsid w:val="00352CD8"/>
    <w:rsid w:val="00353B84"/>
    <w:rsid w:val="00354A8B"/>
    <w:rsid w:val="0035547A"/>
    <w:rsid w:val="003608B8"/>
    <w:rsid w:val="003608C6"/>
    <w:rsid w:val="0036366B"/>
    <w:rsid w:val="00364E2D"/>
    <w:rsid w:val="00366AB5"/>
    <w:rsid w:val="00366E36"/>
    <w:rsid w:val="00371067"/>
    <w:rsid w:val="00372165"/>
    <w:rsid w:val="00372642"/>
    <w:rsid w:val="003728FD"/>
    <w:rsid w:val="0037333E"/>
    <w:rsid w:val="00374E67"/>
    <w:rsid w:val="0037728B"/>
    <w:rsid w:val="003858BD"/>
    <w:rsid w:val="00386C8F"/>
    <w:rsid w:val="00387262"/>
    <w:rsid w:val="003935EA"/>
    <w:rsid w:val="0039448E"/>
    <w:rsid w:val="00395F72"/>
    <w:rsid w:val="0039633E"/>
    <w:rsid w:val="003A0360"/>
    <w:rsid w:val="003A1C6A"/>
    <w:rsid w:val="003A22F0"/>
    <w:rsid w:val="003A27BD"/>
    <w:rsid w:val="003A287E"/>
    <w:rsid w:val="003A41CA"/>
    <w:rsid w:val="003A4357"/>
    <w:rsid w:val="003A4BAB"/>
    <w:rsid w:val="003A5B1B"/>
    <w:rsid w:val="003A6572"/>
    <w:rsid w:val="003A6D1B"/>
    <w:rsid w:val="003B07D1"/>
    <w:rsid w:val="003B0F29"/>
    <w:rsid w:val="003B10DB"/>
    <w:rsid w:val="003B1CEF"/>
    <w:rsid w:val="003B358F"/>
    <w:rsid w:val="003B35C9"/>
    <w:rsid w:val="003B582A"/>
    <w:rsid w:val="003B77F0"/>
    <w:rsid w:val="003C0118"/>
    <w:rsid w:val="003C1CF0"/>
    <w:rsid w:val="003C711C"/>
    <w:rsid w:val="003D1EE9"/>
    <w:rsid w:val="003D255D"/>
    <w:rsid w:val="003D3E47"/>
    <w:rsid w:val="003D3F5D"/>
    <w:rsid w:val="003D54B7"/>
    <w:rsid w:val="003E0EBE"/>
    <w:rsid w:val="003E3E84"/>
    <w:rsid w:val="003E6C6C"/>
    <w:rsid w:val="003F0E00"/>
    <w:rsid w:val="003F28A4"/>
    <w:rsid w:val="003F473D"/>
    <w:rsid w:val="003F75C1"/>
    <w:rsid w:val="0040041C"/>
    <w:rsid w:val="00400BCF"/>
    <w:rsid w:val="004022DB"/>
    <w:rsid w:val="00402802"/>
    <w:rsid w:val="004037D2"/>
    <w:rsid w:val="00403859"/>
    <w:rsid w:val="00403890"/>
    <w:rsid w:val="00406167"/>
    <w:rsid w:val="00410035"/>
    <w:rsid w:val="00411978"/>
    <w:rsid w:val="00413863"/>
    <w:rsid w:val="00414FF9"/>
    <w:rsid w:val="004164E4"/>
    <w:rsid w:val="004207F0"/>
    <w:rsid w:val="00421466"/>
    <w:rsid w:val="00423580"/>
    <w:rsid w:val="00424973"/>
    <w:rsid w:val="00426C85"/>
    <w:rsid w:val="00430367"/>
    <w:rsid w:val="004328CF"/>
    <w:rsid w:val="00432E58"/>
    <w:rsid w:val="00433178"/>
    <w:rsid w:val="00433CD3"/>
    <w:rsid w:val="00436813"/>
    <w:rsid w:val="00436E51"/>
    <w:rsid w:val="00441D44"/>
    <w:rsid w:val="00443E5C"/>
    <w:rsid w:val="004444A6"/>
    <w:rsid w:val="004445C8"/>
    <w:rsid w:val="00450BAB"/>
    <w:rsid w:val="004544F8"/>
    <w:rsid w:val="004563B1"/>
    <w:rsid w:val="00456B71"/>
    <w:rsid w:val="00457EBE"/>
    <w:rsid w:val="00460BAB"/>
    <w:rsid w:val="00461C8D"/>
    <w:rsid w:val="00461F23"/>
    <w:rsid w:val="00463828"/>
    <w:rsid w:val="00464766"/>
    <w:rsid w:val="0046726C"/>
    <w:rsid w:val="00470615"/>
    <w:rsid w:val="0047434E"/>
    <w:rsid w:val="00475116"/>
    <w:rsid w:val="0047630D"/>
    <w:rsid w:val="004805DE"/>
    <w:rsid w:val="0048082B"/>
    <w:rsid w:val="00480F1B"/>
    <w:rsid w:val="00486A41"/>
    <w:rsid w:val="00487346"/>
    <w:rsid w:val="00487CA1"/>
    <w:rsid w:val="00490059"/>
    <w:rsid w:val="004914F2"/>
    <w:rsid w:val="00495153"/>
    <w:rsid w:val="004A0D05"/>
    <w:rsid w:val="004A146B"/>
    <w:rsid w:val="004A1D09"/>
    <w:rsid w:val="004A275E"/>
    <w:rsid w:val="004A2891"/>
    <w:rsid w:val="004A3B29"/>
    <w:rsid w:val="004A3E56"/>
    <w:rsid w:val="004A5914"/>
    <w:rsid w:val="004A76E1"/>
    <w:rsid w:val="004B07CC"/>
    <w:rsid w:val="004B1017"/>
    <w:rsid w:val="004B3495"/>
    <w:rsid w:val="004B3666"/>
    <w:rsid w:val="004B4A20"/>
    <w:rsid w:val="004B4BA8"/>
    <w:rsid w:val="004B536D"/>
    <w:rsid w:val="004B56D3"/>
    <w:rsid w:val="004B6EE1"/>
    <w:rsid w:val="004B7334"/>
    <w:rsid w:val="004B73DE"/>
    <w:rsid w:val="004B78E7"/>
    <w:rsid w:val="004C0ABB"/>
    <w:rsid w:val="004C7DD5"/>
    <w:rsid w:val="004D29AD"/>
    <w:rsid w:val="004D6352"/>
    <w:rsid w:val="004D66F3"/>
    <w:rsid w:val="004D6C94"/>
    <w:rsid w:val="004E291C"/>
    <w:rsid w:val="004E3045"/>
    <w:rsid w:val="004E3C9C"/>
    <w:rsid w:val="004E3D03"/>
    <w:rsid w:val="004E4F20"/>
    <w:rsid w:val="004E535A"/>
    <w:rsid w:val="004E612E"/>
    <w:rsid w:val="004E734C"/>
    <w:rsid w:val="004E7E0C"/>
    <w:rsid w:val="004F173C"/>
    <w:rsid w:val="004F220C"/>
    <w:rsid w:val="004F340B"/>
    <w:rsid w:val="004F577A"/>
    <w:rsid w:val="004F7F20"/>
    <w:rsid w:val="0050207B"/>
    <w:rsid w:val="00502377"/>
    <w:rsid w:val="00504ED0"/>
    <w:rsid w:val="005070C6"/>
    <w:rsid w:val="00510BAF"/>
    <w:rsid w:val="00512946"/>
    <w:rsid w:val="00516537"/>
    <w:rsid w:val="005168CB"/>
    <w:rsid w:val="005170B7"/>
    <w:rsid w:val="00517244"/>
    <w:rsid w:val="0051769D"/>
    <w:rsid w:val="005177B6"/>
    <w:rsid w:val="00521BCD"/>
    <w:rsid w:val="0052297B"/>
    <w:rsid w:val="0052798C"/>
    <w:rsid w:val="00530AEC"/>
    <w:rsid w:val="00531224"/>
    <w:rsid w:val="00531AC4"/>
    <w:rsid w:val="00532475"/>
    <w:rsid w:val="005331EF"/>
    <w:rsid w:val="00533580"/>
    <w:rsid w:val="00534BD5"/>
    <w:rsid w:val="00537F53"/>
    <w:rsid w:val="005411A0"/>
    <w:rsid w:val="00541400"/>
    <w:rsid w:val="0054171B"/>
    <w:rsid w:val="00541AA8"/>
    <w:rsid w:val="00541C1E"/>
    <w:rsid w:val="005448A0"/>
    <w:rsid w:val="00545135"/>
    <w:rsid w:val="005519A1"/>
    <w:rsid w:val="0055363C"/>
    <w:rsid w:val="005557AF"/>
    <w:rsid w:val="005602F4"/>
    <w:rsid w:val="00561D39"/>
    <w:rsid w:val="005639FE"/>
    <w:rsid w:val="00566815"/>
    <w:rsid w:val="00567FA2"/>
    <w:rsid w:val="00570294"/>
    <w:rsid w:val="005704A8"/>
    <w:rsid w:val="005705DF"/>
    <w:rsid w:val="00570F88"/>
    <w:rsid w:val="005723A6"/>
    <w:rsid w:val="00572798"/>
    <w:rsid w:val="005728BB"/>
    <w:rsid w:val="005729A8"/>
    <w:rsid w:val="00577A57"/>
    <w:rsid w:val="005816A1"/>
    <w:rsid w:val="00581815"/>
    <w:rsid w:val="00584D46"/>
    <w:rsid w:val="00586B91"/>
    <w:rsid w:val="00587558"/>
    <w:rsid w:val="0059124A"/>
    <w:rsid w:val="00591E15"/>
    <w:rsid w:val="005927DE"/>
    <w:rsid w:val="005959D8"/>
    <w:rsid w:val="00596431"/>
    <w:rsid w:val="005A0662"/>
    <w:rsid w:val="005A24E3"/>
    <w:rsid w:val="005A3C1A"/>
    <w:rsid w:val="005A55A3"/>
    <w:rsid w:val="005A707F"/>
    <w:rsid w:val="005B067B"/>
    <w:rsid w:val="005B0E97"/>
    <w:rsid w:val="005B166A"/>
    <w:rsid w:val="005B1CDC"/>
    <w:rsid w:val="005B276F"/>
    <w:rsid w:val="005B54F7"/>
    <w:rsid w:val="005B5C8F"/>
    <w:rsid w:val="005B5DFF"/>
    <w:rsid w:val="005B5ECB"/>
    <w:rsid w:val="005C0B4D"/>
    <w:rsid w:val="005C21A9"/>
    <w:rsid w:val="005C264C"/>
    <w:rsid w:val="005C3161"/>
    <w:rsid w:val="005D1092"/>
    <w:rsid w:val="005D1293"/>
    <w:rsid w:val="005D38DC"/>
    <w:rsid w:val="005E4312"/>
    <w:rsid w:val="005F161A"/>
    <w:rsid w:val="005F7814"/>
    <w:rsid w:val="0060150B"/>
    <w:rsid w:val="00601AC7"/>
    <w:rsid w:val="006024A0"/>
    <w:rsid w:val="006039C7"/>
    <w:rsid w:val="0060446F"/>
    <w:rsid w:val="0061053A"/>
    <w:rsid w:val="00612AD8"/>
    <w:rsid w:val="006131BB"/>
    <w:rsid w:val="00613DAF"/>
    <w:rsid w:val="006141FE"/>
    <w:rsid w:val="00614549"/>
    <w:rsid w:val="006175E5"/>
    <w:rsid w:val="00622620"/>
    <w:rsid w:val="006228C3"/>
    <w:rsid w:val="00623642"/>
    <w:rsid w:val="00623CAB"/>
    <w:rsid w:val="0062773A"/>
    <w:rsid w:val="00632A4D"/>
    <w:rsid w:val="00635410"/>
    <w:rsid w:val="006359EA"/>
    <w:rsid w:val="00635F0B"/>
    <w:rsid w:val="006373F1"/>
    <w:rsid w:val="00637843"/>
    <w:rsid w:val="00637AB4"/>
    <w:rsid w:val="006409C7"/>
    <w:rsid w:val="006440C0"/>
    <w:rsid w:val="0064462A"/>
    <w:rsid w:val="0064474F"/>
    <w:rsid w:val="00644D25"/>
    <w:rsid w:val="006452F2"/>
    <w:rsid w:val="00650549"/>
    <w:rsid w:val="00653220"/>
    <w:rsid w:val="00653A02"/>
    <w:rsid w:val="00654917"/>
    <w:rsid w:val="00660421"/>
    <w:rsid w:val="00660F53"/>
    <w:rsid w:val="006614B6"/>
    <w:rsid w:val="006616B9"/>
    <w:rsid w:val="006617AD"/>
    <w:rsid w:val="00665AC8"/>
    <w:rsid w:val="006667DE"/>
    <w:rsid w:val="00667948"/>
    <w:rsid w:val="00670D47"/>
    <w:rsid w:val="00671F36"/>
    <w:rsid w:val="00673063"/>
    <w:rsid w:val="006745A8"/>
    <w:rsid w:val="00680374"/>
    <w:rsid w:val="0068125B"/>
    <w:rsid w:val="006824A1"/>
    <w:rsid w:val="00693D5D"/>
    <w:rsid w:val="00693E98"/>
    <w:rsid w:val="00697EDE"/>
    <w:rsid w:val="006A1293"/>
    <w:rsid w:val="006A1E17"/>
    <w:rsid w:val="006A1F64"/>
    <w:rsid w:val="006A3D6D"/>
    <w:rsid w:val="006A505E"/>
    <w:rsid w:val="006A5EE3"/>
    <w:rsid w:val="006A7B20"/>
    <w:rsid w:val="006A7DC3"/>
    <w:rsid w:val="006B0930"/>
    <w:rsid w:val="006B0CE0"/>
    <w:rsid w:val="006B18EB"/>
    <w:rsid w:val="006B1F59"/>
    <w:rsid w:val="006B208E"/>
    <w:rsid w:val="006B3E55"/>
    <w:rsid w:val="006B5512"/>
    <w:rsid w:val="006C1B53"/>
    <w:rsid w:val="006C240F"/>
    <w:rsid w:val="006C3282"/>
    <w:rsid w:val="006C5EA2"/>
    <w:rsid w:val="006D262F"/>
    <w:rsid w:val="006D2EA2"/>
    <w:rsid w:val="006D30C8"/>
    <w:rsid w:val="006D40FB"/>
    <w:rsid w:val="006D4F3D"/>
    <w:rsid w:val="006D5833"/>
    <w:rsid w:val="006D58BD"/>
    <w:rsid w:val="006E5024"/>
    <w:rsid w:val="006E743B"/>
    <w:rsid w:val="006F0943"/>
    <w:rsid w:val="006F110F"/>
    <w:rsid w:val="006F236E"/>
    <w:rsid w:val="006F376D"/>
    <w:rsid w:val="006F5711"/>
    <w:rsid w:val="0070005E"/>
    <w:rsid w:val="007007CB"/>
    <w:rsid w:val="00701D8D"/>
    <w:rsid w:val="007026B3"/>
    <w:rsid w:val="00703386"/>
    <w:rsid w:val="00703C7C"/>
    <w:rsid w:val="007040CA"/>
    <w:rsid w:val="007040ED"/>
    <w:rsid w:val="0070415A"/>
    <w:rsid w:val="00705CC3"/>
    <w:rsid w:val="00705CC7"/>
    <w:rsid w:val="007061ED"/>
    <w:rsid w:val="007069B2"/>
    <w:rsid w:val="007070CE"/>
    <w:rsid w:val="007130C5"/>
    <w:rsid w:val="00713C72"/>
    <w:rsid w:val="007148E6"/>
    <w:rsid w:val="007161E7"/>
    <w:rsid w:val="00716487"/>
    <w:rsid w:val="00716654"/>
    <w:rsid w:val="007175D1"/>
    <w:rsid w:val="00723803"/>
    <w:rsid w:val="007252FA"/>
    <w:rsid w:val="00726898"/>
    <w:rsid w:val="00726C18"/>
    <w:rsid w:val="00726F38"/>
    <w:rsid w:val="00732511"/>
    <w:rsid w:val="00733247"/>
    <w:rsid w:val="00734335"/>
    <w:rsid w:val="00742CD9"/>
    <w:rsid w:val="00742E4A"/>
    <w:rsid w:val="00742F77"/>
    <w:rsid w:val="00743F83"/>
    <w:rsid w:val="0074415E"/>
    <w:rsid w:val="00744B00"/>
    <w:rsid w:val="007467F4"/>
    <w:rsid w:val="00750D92"/>
    <w:rsid w:val="00750E28"/>
    <w:rsid w:val="00753248"/>
    <w:rsid w:val="00757FE4"/>
    <w:rsid w:val="00760DD8"/>
    <w:rsid w:val="0076548E"/>
    <w:rsid w:val="00772BEC"/>
    <w:rsid w:val="00772F11"/>
    <w:rsid w:val="0077619F"/>
    <w:rsid w:val="007822F1"/>
    <w:rsid w:val="00787D7D"/>
    <w:rsid w:val="00790065"/>
    <w:rsid w:val="0079017C"/>
    <w:rsid w:val="00792409"/>
    <w:rsid w:val="0079363D"/>
    <w:rsid w:val="00793AAF"/>
    <w:rsid w:val="007A04B9"/>
    <w:rsid w:val="007A12AD"/>
    <w:rsid w:val="007A1FA9"/>
    <w:rsid w:val="007A2C3C"/>
    <w:rsid w:val="007A31C7"/>
    <w:rsid w:val="007A57DD"/>
    <w:rsid w:val="007B01B8"/>
    <w:rsid w:val="007B1293"/>
    <w:rsid w:val="007B146B"/>
    <w:rsid w:val="007B14FD"/>
    <w:rsid w:val="007B2030"/>
    <w:rsid w:val="007B24D9"/>
    <w:rsid w:val="007B4C84"/>
    <w:rsid w:val="007B5594"/>
    <w:rsid w:val="007B696E"/>
    <w:rsid w:val="007B7189"/>
    <w:rsid w:val="007C3166"/>
    <w:rsid w:val="007C4523"/>
    <w:rsid w:val="007C7174"/>
    <w:rsid w:val="007C75CF"/>
    <w:rsid w:val="007C79EA"/>
    <w:rsid w:val="007D1137"/>
    <w:rsid w:val="007D2179"/>
    <w:rsid w:val="007D3025"/>
    <w:rsid w:val="007D4362"/>
    <w:rsid w:val="007D4BA0"/>
    <w:rsid w:val="007D599F"/>
    <w:rsid w:val="007D5C54"/>
    <w:rsid w:val="007D6F50"/>
    <w:rsid w:val="007D71E0"/>
    <w:rsid w:val="007D72FA"/>
    <w:rsid w:val="007D7981"/>
    <w:rsid w:val="007E0634"/>
    <w:rsid w:val="007E06AD"/>
    <w:rsid w:val="007E3AFD"/>
    <w:rsid w:val="007E643D"/>
    <w:rsid w:val="007E6719"/>
    <w:rsid w:val="007F0897"/>
    <w:rsid w:val="007F143B"/>
    <w:rsid w:val="007F2F30"/>
    <w:rsid w:val="008075E1"/>
    <w:rsid w:val="008112AB"/>
    <w:rsid w:val="00814A51"/>
    <w:rsid w:val="008158F3"/>
    <w:rsid w:val="00817B3D"/>
    <w:rsid w:val="00825772"/>
    <w:rsid w:val="00827AF6"/>
    <w:rsid w:val="0083569A"/>
    <w:rsid w:val="0083599F"/>
    <w:rsid w:val="00835FFD"/>
    <w:rsid w:val="008362DB"/>
    <w:rsid w:val="00840C6E"/>
    <w:rsid w:val="008415C0"/>
    <w:rsid w:val="00842563"/>
    <w:rsid w:val="00842B21"/>
    <w:rsid w:val="00844C33"/>
    <w:rsid w:val="00844CE6"/>
    <w:rsid w:val="00844F01"/>
    <w:rsid w:val="00845FC3"/>
    <w:rsid w:val="00850EC4"/>
    <w:rsid w:val="00854D05"/>
    <w:rsid w:val="00856C10"/>
    <w:rsid w:val="008649E4"/>
    <w:rsid w:val="00864FF3"/>
    <w:rsid w:val="00866560"/>
    <w:rsid w:val="00866A6F"/>
    <w:rsid w:val="00867633"/>
    <w:rsid w:val="00867CCB"/>
    <w:rsid w:val="00871B77"/>
    <w:rsid w:val="00872C0C"/>
    <w:rsid w:val="00872E8D"/>
    <w:rsid w:val="008763A1"/>
    <w:rsid w:val="00880B7B"/>
    <w:rsid w:val="0088176E"/>
    <w:rsid w:val="0088225C"/>
    <w:rsid w:val="00882D55"/>
    <w:rsid w:val="00883B9C"/>
    <w:rsid w:val="00885BF0"/>
    <w:rsid w:val="00886F91"/>
    <w:rsid w:val="00887DCF"/>
    <w:rsid w:val="00891C29"/>
    <w:rsid w:val="00893B6C"/>
    <w:rsid w:val="008974B3"/>
    <w:rsid w:val="00897B6E"/>
    <w:rsid w:val="008A0EA2"/>
    <w:rsid w:val="008A3774"/>
    <w:rsid w:val="008A4C35"/>
    <w:rsid w:val="008A5CEF"/>
    <w:rsid w:val="008A6BAA"/>
    <w:rsid w:val="008B3425"/>
    <w:rsid w:val="008B388C"/>
    <w:rsid w:val="008B3D59"/>
    <w:rsid w:val="008B453B"/>
    <w:rsid w:val="008C0F25"/>
    <w:rsid w:val="008C2817"/>
    <w:rsid w:val="008C3083"/>
    <w:rsid w:val="008C3D33"/>
    <w:rsid w:val="008C652C"/>
    <w:rsid w:val="008C7366"/>
    <w:rsid w:val="008D046D"/>
    <w:rsid w:val="008D2146"/>
    <w:rsid w:val="008D272A"/>
    <w:rsid w:val="008E1D1A"/>
    <w:rsid w:val="008E275B"/>
    <w:rsid w:val="008E311A"/>
    <w:rsid w:val="008E312A"/>
    <w:rsid w:val="008E38C3"/>
    <w:rsid w:val="008E639C"/>
    <w:rsid w:val="008F0B98"/>
    <w:rsid w:val="008F10FF"/>
    <w:rsid w:val="008F13BF"/>
    <w:rsid w:val="008F1819"/>
    <w:rsid w:val="008F2722"/>
    <w:rsid w:val="008F336C"/>
    <w:rsid w:val="008F5184"/>
    <w:rsid w:val="008F65D2"/>
    <w:rsid w:val="008F6AB9"/>
    <w:rsid w:val="008F7B17"/>
    <w:rsid w:val="0090188B"/>
    <w:rsid w:val="00903839"/>
    <w:rsid w:val="00905A4F"/>
    <w:rsid w:val="00907BD8"/>
    <w:rsid w:val="00907EAA"/>
    <w:rsid w:val="00914883"/>
    <w:rsid w:val="0091699F"/>
    <w:rsid w:val="00916A5E"/>
    <w:rsid w:val="00920C0C"/>
    <w:rsid w:val="00920E2B"/>
    <w:rsid w:val="0092141C"/>
    <w:rsid w:val="00923167"/>
    <w:rsid w:val="00923403"/>
    <w:rsid w:val="0092436B"/>
    <w:rsid w:val="00926237"/>
    <w:rsid w:val="00935215"/>
    <w:rsid w:val="00936D5E"/>
    <w:rsid w:val="00937AD7"/>
    <w:rsid w:val="00941E53"/>
    <w:rsid w:val="00943360"/>
    <w:rsid w:val="009445F6"/>
    <w:rsid w:val="00945990"/>
    <w:rsid w:val="0094691B"/>
    <w:rsid w:val="0095176C"/>
    <w:rsid w:val="00964046"/>
    <w:rsid w:val="00967B90"/>
    <w:rsid w:val="00971221"/>
    <w:rsid w:val="00971D55"/>
    <w:rsid w:val="00971E42"/>
    <w:rsid w:val="0097248D"/>
    <w:rsid w:val="00974F81"/>
    <w:rsid w:val="009756CD"/>
    <w:rsid w:val="009818C4"/>
    <w:rsid w:val="00981ACA"/>
    <w:rsid w:val="0098521C"/>
    <w:rsid w:val="00985F1F"/>
    <w:rsid w:val="009862FD"/>
    <w:rsid w:val="009871C1"/>
    <w:rsid w:val="00987D99"/>
    <w:rsid w:val="00990455"/>
    <w:rsid w:val="0099183B"/>
    <w:rsid w:val="00992F7D"/>
    <w:rsid w:val="00993C08"/>
    <w:rsid w:val="009A08A6"/>
    <w:rsid w:val="009A1BFD"/>
    <w:rsid w:val="009A3D8C"/>
    <w:rsid w:val="009A41E1"/>
    <w:rsid w:val="009A47ED"/>
    <w:rsid w:val="009A58FA"/>
    <w:rsid w:val="009A653D"/>
    <w:rsid w:val="009A7353"/>
    <w:rsid w:val="009B18FE"/>
    <w:rsid w:val="009B3917"/>
    <w:rsid w:val="009B3E99"/>
    <w:rsid w:val="009B3EE7"/>
    <w:rsid w:val="009B5AF7"/>
    <w:rsid w:val="009B5C67"/>
    <w:rsid w:val="009B6E6A"/>
    <w:rsid w:val="009C13B6"/>
    <w:rsid w:val="009C3719"/>
    <w:rsid w:val="009C3CDB"/>
    <w:rsid w:val="009C6148"/>
    <w:rsid w:val="009C6723"/>
    <w:rsid w:val="009D0995"/>
    <w:rsid w:val="009D2A12"/>
    <w:rsid w:val="009D5176"/>
    <w:rsid w:val="009D6B77"/>
    <w:rsid w:val="009D6DD7"/>
    <w:rsid w:val="009D7514"/>
    <w:rsid w:val="009E2117"/>
    <w:rsid w:val="009E22D2"/>
    <w:rsid w:val="009E2DFC"/>
    <w:rsid w:val="009E34EA"/>
    <w:rsid w:val="009E35FB"/>
    <w:rsid w:val="009E366E"/>
    <w:rsid w:val="009E3DD8"/>
    <w:rsid w:val="009E5226"/>
    <w:rsid w:val="009E6E78"/>
    <w:rsid w:val="009E7D37"/>
    <w:rsid w:val="009F28CA"/>
    <w:rsid w:val="009F55DB"/>
    <w:rsid w:val="009F5B8F"/>
    <w:rsid w:val="009F5FF2"/>
    <w:rsid w:val="009F674E"/>
    <w:rsid w:val="009F69C2"/>
    <w:rsid w:val="00A018FC"/>
    <w:rsid w:val="00A01F18"/>
    <w:rsid w:val="00A03043"/>
    <w:rsid w:val="00A03662"/>
    <w:rsid w:val="00A03820"/>
    <w:rsid w:val="00A054F8"/>
    <w:rsid w:val="00A0570D"/>
    <w:rsid w:val="00A06F6B"/>
    <w:rsid w:val="00A07287"/>
    <w:rsid w:val="00A110D1"/>
    <w:rsid w:val="00A11C13"/>
    <w:rsid w:val="00A11D65"/>
    <w:rsid w:val="00A211BA"/>
    <w:rsid w:val="00A21A93"/>
    <w:rsid w:val="00A21FD1"/>
    <w:rsid w:val="00A23A1C"/>
    <w:rsid w:val="00A257D3"/>
    <w:rsid w:val="00A33964"/>
    <w:rsid w:val="00A37A28"/>
    <w:rsid w:val="00A40935"/>
    <w:rsid w:val="00A411FE"/>
    <w:rsid w:val="00A418FB"/>
    <w:rsid w:val="00A437C6"/>
    <w:rsid w:val="00A46550"/>
    <w:rsid w:val="00A46A76"/>
    <w:rsid w:val="00A503BA"/>
    <w:rsid w:val="00A52FA3"/>
    <w:rsid w:val="00A54CBE"/>
    <w:rsid w:val="00A55690"/>
    <w:rsid w:val="00A5696B"/>
    <w:rsid w:val="00A579EA"/>
    <w:rsid w:val="00A57D7A"/>
    <w:rsid w:val="00A60855"/>
    <w:rsid w:val="00A61747"/>
    <w:rsid w:val="00A6253D"/>
    <w:rsid w:val="00A630D5"/>
    <w:rsid w:val="00A6403D"/>
    <w:rsid w:val="00A651B2"/>
    <w:rsid w:val="00A66C99"/>
    <w:rsid w:val="00A66F85"/>
    <w:rsid w:val="00A722F2"/>
    <w:rsid w:val="00A723E6"/>
    <w:rsid w:val="00A732FA"/>
    <w:rsid w:val="00A7675A"/>
    <w:rsid w:val="00A77136"/>
    <w:rsid w:val="00A77213"/>
    <w:rsid w:val="00A816BC"/>
    <w:rsid w:val="00A83093"/>
    <w:rsid w:val="00A864AD"/>
    <w:rsid w:val="00A90D41"/>
    <w:rsid w:val="00A91196"/>
    <w:rsid w:val="00A94145"/>
    <w:rsid w:val="00A95C47"/>
    <w:rsid w:val="00A969DA"/>
    <w:rsid w:val="00A96D79"/>
    <w:rsid w:val="00A97096"/>
    <w:rsid w:val="00AA0BA0"/>
    <w:rsid w:val="00AA2728"/>
    <w:rsid w:val="00AA4EF2"/>
    <w:rsid w:val="00AA74A4"/>
    <w:rsid w:val="00AA74F9"/>
    <w:rsid w:val="00AB02DB"/>
    <w:rsid w:val="00AB04CF"/>
    <w:rsid w:val="00AB2B62"/>
    <w:rsid w:val="00AB3024"/>
    <w:rsid w:val="00AB3635"/>
    <w:rsid w:val="00AB3EA4"/>
    <w:rsid w:val="00AB42BA"/>
    <w:rsid w:val="00AB6019"/>
    <w:rsid w:val="00AB695C"/>
    <w:rsid w:val="00AB6F63"/>
    <w:rsid w:val="00AB72E4"/>
    <w:rsid w:val="00AC0179"/>
    <w:rsid w:val="00AC471A"/>
    <w:rsid w:val="00AC494D"/>
    <w:rsid w:val="00AC5CB0"/>
    <w:rsid w:val="00AC5EBA"/>
    <w:rsid w:val="00AC76C7"/>
    <w:rsid w:val="00AD131B"/>
    <w:rsid w:val="00AD24EE"/>
    <w:rsid w:val="00AD277C"/>
    <w:rsid w:val="00AD2B31"/>
    <w:rsid w:val="00AD3A13"/>
    <w:rsid w:val="00AD4ED9"/>
    <w:rsid w:val="00AD6014"/>
    <w:rsid w:val="00AE0FC6"/>
    <w:rsid w:val="00AE3016"/>
    <w:rsid w:val="00AE340C"/>
    <w:rsid w:val="00AE5CE1"/>
    <w:rsid w:val="00AE7D42"/>
    <w:rsid w:val="00AF090E"/>
    <w:rsid w:val="00AF0938"/>
    <w:rsid w:val="00AF1E14"/>
    <w:rsid w:val="00AF2FE1"/>
    <w:rsid w:val="00AF47C1"/>
    <w:rsid w:val="00AF5DA1"/>
    <w:rsid w:val="00B000AF"/>
    <w:rsid w:val="00B00E2E"/>
    <w:rsid w:val="00B022CB"/>
    <w:rsid w:val="00B02ED2"/>
    <w:rsid w:val="00B04FA8"/>
    <w:rsid w:val="00B04FF1"/>
    <w:rsid w:val="00B06EDF"/>
    <w:rsid w:val="00B11B80"/>
    <w:rsid w:val="00B12223"/>
    <w:rsid w:val="00B1228B"/>
    <w:rsid w:val="00B15071"/>
    <w:rsid w:val="00B15367"/>
    <w:rsid w:val="00B154A9"/>
    <w:rsid w:val="00B1604A"/>
    <w:rsid w:val="00B16A17"/>
    <w:rsid w:val="00B31D9F"/>
    <w:rsid w:val="00B366E2"/>
    <w:rsid w:val="00B41E9F"/>
    <w:rsid w:val="00B42FF8"/>
    <w:rsid w:val="00B45918"/>
    <w:rsid w:val="00B45DEF"/>
    <w:rsid w:val="00B46B0A"/>
    <w:rsid w:val="00B51294"/>
    <w:rsid w:val="00B512B9"/>
    <w:rsid w:val="00B54E5F"/>
    <w:rsid w:val="00B54FD3"/>
    <w:rsid w:val="00B5771E"/>
    <w:rsid w:val="00B57D13"/>
    <w:rsid w:val="00B61DB7"/>
    <w:rsid w:val="00B61F75"/>
    <w:rsid w:val="00B63550"/>
    <w:rsid w:val="00B64B1D"/>
    <w:rsid w:val="00B65524"/>
    <w:rsid w:val="00B70F5F"/>
    <w:rsid w:val="00B73386"/>
    <w:rsid w:val="00B73B5D"/>
    <w:rsid w:val="00B74DB6"/>
    <w:rsid w:val="00B75C49"/>
    <w:rsid w:val="00B77119"/>
    <w:rsid w:val="00B81C76"/>
    <w:rsid w:val="00B82209"/>
    <w:rsid w:val="00B8453E"/>
    <w:rsid w:val="00B84806"/>
    <w:rsid w:val="00B94639"/>
    <w:rsid w:val="00B95C1C"/>
    <w:rsid w:val="00B971DF"/>
    <w:rsid w:val="00BA02EA"/>
    <w:rsid w:val="00BA5784"/>
    <w:rsid w:val="00BA595D"/>
    <w:rsid w:val="00BB18DF"/>
    <w:rsid w:val="00BB2557"/>
    <w:rsid w:val="00BB4D42"/>
    <w:rsid w:val="00BC02A4"/>
    <w:rsid w:val="00BC1019"/>
    <w:rsid w:val="00BC138C"/>
    <w:rsid w:val="00BC3B6D"/>
    <w:rsid w:val="00BC4A47"/>
    <w:rsid w:val="00BC7BB1"/>
    <w:rsid w:val="00BD040D"/>
    <w:rsid w:val="00BD0677"/>
    <w:rsid w:val="00BD121B"/>
    <w:rsid w:val="00BD1CE5"/>
    <w:rsid w:val="00BD2F2E"/>
    <w:rsid w:val="00BD36B3"/>
    <w:rsid w:val="00BD3E5D"/>
    <w:rsid w:val="00BD4FD9"/>
    <w:rsid w:val="00BD6438"/>
    <w:rsid w:val="00BD6806"/>
    <w:rsid w:val="00BE2465"/>
    <w:rsid w:val="00BE2B71"/>
    <w:rsid w:val="00BE4C85"/>
    <w:rsid w:val="00BE54C2"/>
    <w:rsid w:val="00BE5995"/>
    <w:rsid w:val="00BE7184"/>
    <w:rsid w:val="00BE7D4F"/>
    <w:rsid w:val="00BF01AF"/>
    <w:rsid w:val="00BF1A00"/>
    <w:rsid w:val="00BF248B"/>
    <w:rsid w:val="00BF6954"/>
    <w:rsid w:val="00BF6E26"/>
    <w:rsid w:val="00BF7B7D"/>
    <w:rsid w:val="00C005C6"/>
    <w:rsid w:val="00C0132C"/>
    <w:rsid w:val="00C0333F"/>
    <w:rsid w:val="00C05FD4"/>
    <w:rsid w:val="00C06802"/>
    <w:rsid w:val="00C06ACD"/>
    <w:rsid w:val="00C07448"/>
    <w:rsid w:val="00C101AD"/>
    <w:rsid w:val="00C1204E"/>
    <w:rsid w:val="00C12800"/>
    <w:rsid w:val="00C139AB"/>
    <w:rsid w:val="00C15067"/>
    <w:rsid w:val="00C15A34"/>
    <w:rsid w:val="00C178A8"/>
    <w:rsid w:val="00C20C4D"/>
    <w:rsid w:val="00C21D7C"/>
    <w:rsid w:val="00C23632"/>
    <w:rsid w:val="00C26647"/>
    <w:rsid w:val="00C27704"/>
    <w:rsid w:val="00C332B2"/>
    <w:rsid w:val="00C40518"/>
    <w:rsid w:val="00C40596"/>
    <w:rsid w:val="00C40A1D"/>
    <w:rsid w:val="00C416D3"/>
    <w:rsid w:val="00C46132"/>
    <w:rsid w:val="00C46511"/>
    <w:rsid w:val="00C47BB2"/>
    <w:rsid w:val="00C47E6A"/>
    <w:rsid w:val="00C518F4"/>
    <w:rsid w:val="00C52B75"/>
    <w:rsid w:val="00C540B3"/>
    <w:rsid w:val="00C56FA8"/>
    <w:rsid w:val="00C60554"/>
    <w:rsid w:val="00C6200D"/>
    <w:rsid w:val="00C62A91"/>
    <w:rsid w:val="00C62E7D"/>
    <w:rsid w:val="00C64040"/>
    <w:rsid w:val="00C64C42"/>
    <w:rsid w:val="00C6607D"/>
    <w:rsid w:val="00C6784C"/>
    <w:rsid w:val="00C707C6"/>
    <w:rsid w:val="00C70B81"/>
    <w:rsid w:val="00C71000"/>
    <w:rsid w:val="00C7141B"/>
    <w:rsid w:val="00C75136"/>
    <w:rsid w:val="00C80FB1"/>
    <w:rsid w:val="00C84F2E"/>
    <w:rsid w:val="00C91848"/>
    <w:rsid w:val="00C92A04"/>
    <w:rsid w:val="00C96BFF"/>
    <w:rsid w:val="00C96C5B"/>
    <w:rsid w:val="00C96E75"/>
    <w:rsid w:val="00CA013A"/>
    <w:rsid w:val="00CA0B24"/>
    <w:rsid w:val="00CA0E71"/>
    <w:rsid w:val="00CA25F6"/>
    <w:rsid w:val="00CA5490"/>
    <w:rsid w:val="00CA57CC"/>
    <w:rsid w:val="00CA5AE0"/>
    <w:rsid w:val="00CA6318"/>
    <w:rsid w:val="00CA6D9E"/>
    <w:rsid w:val="00CB068D"/>
    <w:rsid w:val="00CB0A1E"/>
    <w:rsid w:val="00CB6100"/>
    <w:rsid w:val="00CB7212"/>
    <w:rsid w:val="00CC0225"/>
    <w:rsid w:val="00CC1489"/>
    <w:rsid w:val="00CC1ACE"/>
    <w:rsid w:val="00CC3091"/>
    <w:rsid w:val="00CC4300"/>
    <w:rsid w:val="00CD30F8"/>
    <w:rsid w:val="00CD6C02"/>
    <w:rsid w:val="00CE23D1"/>
    <w:rsid w:val="00CE508D"/>
    <w:rsid w:val="00CF17CB"/>
    <w:rsid w:val="00CF2CDD"/>
    <w:rsid w:val="00CF5F52"/>
    <w:rsid w:val="00D00872"/>
    <w:rsid w:val="00D01E3C"/>
    <w:rsid w:val="00D021AF"/>
    <w:rsid w:val="00D022A6"/>
    <w:rsid w:val="00D04C9C"/>
    <w:rsid w:val="00D04F30"/>
    <w:rsid w:val="00D0763A"/>
    <w:rsid w:val="00D102E8"/>
    <w:rsid w:val="00D10853"/>
    <w:rsid w:val="00D10E93"/>
    <w:rsid w:val="00D113DB"/>
    <w:rsid w:val="00D15551"/>
    <w:rsid w:val="00D15FBC"/>
    <w:rsid w:val="00D16FB8"/>
    <w:rsid w:val="00D208E5"/>
    <w:rsid w:val="00D225F6"/>
    <w:rsid w:val="00D23F1B"/>
    <w:rsid w:val="00D249F9"/>
    <w:rsid w:val="00D25555"/>
    <w:rsid w:val="00D25AF9"/>
    <w:rsid w:val="00D2663F"/>
    <w:rsid w:val="00D3057A"/>
    <w:rsid w:val="00D331E4"/>
    <w:rsid w:val="00D37897"/>
    <w:rsid w:val="00D4048B"/>
    <w:rsid w:val="00D42147"/>
    <w:rsid w:val="00D42F5C"/>
    <w:rsid w:val="00D4419D"/>
    <w:rsid w:val="00D458A2"/>
    <w:rsid w:val="00D46CA5"/>
    <w:rsid w:val="00D50893"/>
    <w:rsid w:val="00D52C13"/>
    <w:rsid w:val="00D563D5"/>
    <w:rsid w:val="00D56ED8"/>
    <w:rsid w:val="00D57930"/>
    <w:rsid w:val="00D57DFF"/>
    <w:rsid w:val="00D600F8"/>
    <w:rsid w:val="00D6194B"/>
    <w:rsid w:val="00D632DD"/>
    <w:rsid w:val="00D6344C"/>
    <w:rsid w:val="00D64452"/>
    <w:rsid w:val="00D64D9C"/>
    <w:rsid w:val="00D65A7A"/>
    <w:rsid w:val="00D75887"/>
    <w:rsid w:val="00D75B99"/>
    <w:rsid w:val="00D77FEB"/>
    <w:rsid w:val="00D853AF"/>
    <w:rsid w:val="00D914C2"/>
    <w:rsid w:val="00D966B8"/>
    <w:rsid w:val="00D97453"/>
    <w:rsid w:val="00D9773F"/>
    <w:rsid w:val="00D97AFB"/>
    <w:rsid w:val="00DA1AB8"/>
    <w:rsid w:val="00DA2554"/>
    <w:rsid w:val="00DA5156"/>
    <w:rsid w:val="00DA6E3C"/>
    <w:rsid w:val="00DA7200"/>
    <w:rsid w:val="00DA7A67"/>
    <w:rsid w:val="00DB215D"/>
    <w:rsid w:val="00DB3DDB"/>
    <w:rsid w:val="00DB43BB"/>
    <w:rsid w:val="00DB5737"/>
    <w:rsid w:val="00DC08CA"/>
    <w:rsid w:val="00DC2EB6"/>
    <w:rsid w:val="00DC3F20"/>
    <w:rsid w:val="00DC40DA"/>
    <w:rsid w:val="00DC50C0"/>
    <w:rsid w:val="00DC6792"/>
    <w:rsid w:val="00DD0C13"/>
    <w:rsid w:val="00DD0D8E"/>
    <w:rsid w:val="00DD1F0D"/>
    <w:rsid w:val="00DD266B"/>
    <w:rsid w:val="00DD48FC"/>
    <w:rsid w:val="00DD5990"/>
    <w:rsid w:val="00DD5E10"/>
    <w:rsid w:val="00DD5F15"/>
    <w:rsid w:val="00DD6067"/>
    <w:rsid w:val="00DD6CD5"/>
    <w:rsid w:val="00DD7B24"/>
    <w:rsid w:val="00DD7E9C"/>
    <w:rsid w:val="00DE135A"/>
    <w:rsid w:val="00DE4BDA"/>
    <w:rsid w:val="00DE4DB0"/>
    <w:rsid w:val="00DE5C45"/>
    <w:rsid w:val="00DF099F"/>
    <w:rsid w:val="00DF0B87"/>
    <w:rsid w:val="00DF0E5B"/>
    <w:rsid w:val="00DF1077"/>
    <w:rsid w:val="00DF1CEA"/>
    <w:rsid w:val="00DF2204"/>
    <w:rsid w:val="00DF3764"/>
    <w:rsid w:val="00DF50FD"/>
    <w:rsid w:val="00DF5720"/>
    <w:rsid w:val="00DF5A6A"/>
    <w:rsid w:val="00DF5E29"/>
    <w:rsid w:val="00E011A0"/>
    <w:rsid w:val="00E04F42"/>
    <w:rsid w:val="00E0550D"/>
    <w:rsid w:val="00E13254"/>
    <w:rsid w:val="00E139BF"/>
    <w:rsid w:val="00E14488"/>
    <w:rsid w:val="00E14E57"/>
    <w:rsid w:val="00E16734"/>
    <w:rsid w:val="00E3244C"/>
    <w:rsid w:val="00E32A2D"/>
    <w:rsid w:val="00E35DE1"/>
    <w:rsid w:val="00E3735F"/>
    <w:rsid w:val="00E37DF6"/>
    <w:rsid w:val="00E4268D"/>
    <w:rsid w:val="00E44EE8"/>
    <w:rsid w:val="00E45650"/>
    <w:rsid w:val="00E47649"/>
    <w:rsid w:val="00E51C7C"/>
    <w:rsid w:val="00E52B2D"/>
    <w:rsid w:val="00E53598"/>
    <w:rsid w:val="00E54AC9"/>
    <w:rsid w:val="00E54E7C"/>
    <w:rsid w:val="00E559E7"/>
    <w:rsid w:val="00E55A70"/>
    <w:rsid w:val="00E577AF"/>
    <w:rsid w:val="00E60573"/>
    <w:rsid w:val="00E607D5"/>
    <w:rsid w:val="00E61F03"/>
    <w:rsid w:val="00E63BEE"/>
    <w:rsid w:val="00E64F1C"/>
    <w:rsid w:val="00E6572F"/>
    <w:rsid w:val="00E65A49"/>
    <w:rsid w:val="00E66FF6"/>
    <w:rsid w:val="00E7772C"/>
    <w:rsid w:val="00E8225D"/>
    <w:rsid w:val="00E84BE2"/>
    <w:rsid w:val="00E85102"/>
    <w:rsid w:val="00E877F9"/>
    <w:rsid w:val="00E87AF1"/>
    <w:rsid w:val="00E93E46"/>
    <w:rsid w:val="00E94C85"/>
    <w:rsid w:val="00E96CED"/>
    <w:rsid w:val="00EA074F"/>
    <w:rsid w:val="00EA0CEB"/>
    <w:rsid w:val="00EA3762"/>
    <w:rsid w:val="00EA3E25"/>
    <w:rsid w:val="00EA596F"/>
    <w:rsid w:val="00EA7193"/>
    <w:rsid w:val="00EB0ECF"/>
    <w:rsid w:val="00EB0FF9"/>
    <w:rsid w:val="00EB1793"/>
    <w:rsid w:val="00EB4C33"/>
    <w:rsid w:val="00EB4D59"/>
    <w:rsid w:val="00EB75DA"/>
    <w:rsid w:val="00EC078C"/>
    <w:rsid w:val="00EC0EE3"/>
    <w:rsid w:val="00EC1CED"/>
    <w:rsid w:val="00EC4827"/>
    <w:rsid w:val="00EC5BAD"/>
    <w:rsid w:val="00EC5CF5"/>
    <w:rsid w:val="00EC6031"/>
    <w:rsid w:val="00EC7E80"/>
    <w:rsid w:val="00ED07D6"/>
    <w:rsid w:val="00ED093E"/>
    <w:rsid w:val="00ED0A84"/>
    <w:rsid w:val="00ED17C4"/>
    <w:rsid w:val="00ED2FFE"/>
    <w:rsid w:val="00ED4120"/>
    <w:rsid w:val="00ED6265"/>
    <w:rsid w:val="00ED636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58C6"/>
    <w:rsid w:val="00EF6E87"/>
    <w:rsid w:val="00EF76D7"/>
    <w:rsid w:val="00EF78A4"/>
    <w:rsid w:val="00EF790C"/>
    <w:rsid w:val="00F02F06"/>
    <w:rsid w:val="00F03AFD"/>
    <w:rsid w:val="00F04005"/>
    <w:rsid w:val="00F0716F"/>
    <w:rsid w:val="00F142E8"/>
    <w:rsid w:val="00F1562D"/>
    <w:rsid w:val="00F15B5B"/>
    <w:rsid w:val="00F16418"/>
    <w:rsid w:val="00F16C12"/>
    <w:rsid w:val="00F20107"/>
    <w:rsid w:val="00F21463"/>
    <w:rsid w:val="00F248EF"/>
    <w:rsid w:val="00F24FFE"/>
    <w:rsid w:val="00F251BF"/>
    <w:rsid w:val="00F2588B"/>
    <w:rsid w:val="00F26603"/>
    <w:rsid w:val="00F27497"/>
    <w:rsid w:val="00F313FF"/>
    <w:rsid w:val="00F3150E"/>
    <w:rsid w:val="00F31BC3"/>
    <w:rsid w:val="00F31DE4"/>
    <w:rsid w:val="00F31F67"/>
    <w:rsid w:val="00F33312"/>
    <w:rsid w:val="00F33470"/>
    <w:rsid w:val="00F340AD"/>
    <w:rsid w:val="00F34319"/>
    <w:rsid w:val="00F40BDB"/>
    <w:rsid w:val="00F432B2"/>
    <w:rsid w:val="00F45640"/>
    <w:rsid w:val="00F45BC7"/>
    <w:rsid w:val="00F46BA5"/>
    <w:rsid w:val="00F46C3A"/>
    <w:rsid w:val="00F470F9"/>
    <w:rsid w:val="00F5215C"/>
    <w:rsid w:val="00F5250D"/>
    <w:rsid w:val="00F543BE"/>
    <w:rsid w:val="00F544F7"/>
    <w:rsid w:val="00F56E5A"/>
    <w:rsid w:val="00F57DF3"/>
    <w:rsid w:val="00F6049F"/>
    <w:rsid w:val="00F632FA"/>
    <w:rsid w:val="00F63695"/>
    <w:rsid w:val="00F6526F"/>
    <w:rsid w:val="00F65DB2"/>
    <w:rsid w:val="00F666FB"/>
    <w:rsid w:val="00F70C69"/>
    <w:rsid w:val="00F724A2"/>
    <w:rsid w:val="00F72806"/>
    <w:rsid w:val="00F7394C"/>
    <w:rsid w:val="00F807E3"/>
    <w:rsid w:val="00F81D73"/>
    <w:rsid w:val="00F84F5D"/>
    <w:rsid w:val="00F873A5"/>
    <w:rsid w:val="00F94A84"/>
    <w:rsid w:val="00F96A98"/>
    <w:rsid w:val="00F96D6C"/>
    <w:rsid w:val="00FA0EBC"/>
    <w:rsid w:val="00FA3F80"/>
    <w:rsid w:val="00FA742F"/>
    <w:rsid w:val="00FB07C3"/>
    <w:rsid w:val="00FB11AC"/>
    <w:rsid w:val="00FB2E6E"/>
    <w:rsid w:val="00FB3000"/>
    <w:rsid w:val="00FB43B2"/>
    <w:rsid w:val="00FC5D1C"/>
    <w:rsid w:val="00FC6CF3"/>
    <w:rsid w:val="00FC779A"/>
    <w:rsid w:val="00FD0CCB"/>
    <w:rsid w:val="00FD2900"/>
    <w:rsid w:val="00FD38FE"/>
    <w:rsid w:val="00FD4C68"/>
    <w:rsid w:val="00FD5519"/>
    <w:rsid w:val="00FD654E"/>
    <w:rsid w:val="00FD7064"/>
    <w:rsid w:val="00FD72E3"/>
    <w:rsid w:val="00FD75DB"/>
    <w:rsid w:val="00FE0465"/>
    <w:rsid w:val="00FE6FBF"/>
    <w:rsid w:val="00FF0CA5"/>
    <w:rsid w:val="00FF346E"/>
    <w:rsid w:val="00FF472D"/>
    <w:rsid w:val="00FF61E5"/>
    <w:rsid w:val="00FF6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367"/>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367"/>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169708264">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31F5-41E2-46DD-8810-E663C962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15</Pages>
  <Words>2822</Words>
  <Characters>16092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j</cp:lastModifiedBy>
  <cp:revision>69</cp:revision>
  <cp:lastPrinted>2019-03-05T12:25:00Z</cp:lastPrinted>
  <dcterms:created xsi:type="dcterms:W3CDTF">2019-01-16T13:17:00Z</dcterms:created>
  <dcterms:modified xsi:type="dcterms:W3CDTF">2019-03-06T06:42:00Z</dcterms:modified>
</cp:coreProperties>
</file>