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39" w:rsidRPr="00ED1339" w:rsidRDefault="00ED1339" w:rsidP="00ED13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39" w:rsidRPr="00ED1339" w:rsidRDefault="00ED1339" w:rsidP="00ED13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1339" w:rsidRPr="00ED1339" w:rsidRDefault="00ED1339" w:rsidP="00ED133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ED1339" w:rsidRPr="00ED1339" w:rsidRDefault="00ED1339" w:rsidP="00ED133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ED1339" w:rsidRPr="00ED1339" w:rsidRDefault="00ED1339" w:rsidP="00ED133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ED1339" w:rsidRPr="00ED1339" w:rsidRDefault="00ED1339" w:rsidP="00ED13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D1339" w:rsidRPr="00ED1339" w:rsidRDefault="00ED1339" w:rsidP="00ED13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D1339" w:rsidRPr="00ED1339" w:rsidRDefault="00ED1339" w:rsidP="00ED13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1339" w:rsidRPr="00ED1339" w:rsidRDefault="00ED1339" w:rsidP="00ED13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1339" w:rsidRPr="00ED1339" w:rsidRDefault="00ED1339" w:rsidP="00ED13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DE39A2">
        <w:rPr>
          <w:rFonts w:ascii="Times New Roman" w:eastAsia="Times New Roman" w:hAnsi="Times New Roman" w:cs="Times New Roman"/>
          <w:sz w:val="26"/>
          <w:szCs w:val="26"/>
        </w:rPr>
        <w:t xml:space="preserve"> 05.03.2019</w:t>
      </w:r>
      <w:r w:rsidRPr="00ED133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E39A2">
        <w:rPr>
          <w:rFonts w:ascii="Times New Roman" w:eastAsia="Times New Roman" w:hAnsi="Times New Roman" w:cs="Times New Roman"/>
          <w:sz w:val="26"/>
          <w:szCs w:val="26"/>
        </w:rPr>
        <w:t xml:space="preserve"> ПОС.03-0429/19</w:t>
      </w:r>
      <w:r w:rsidRPr="00ED13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D1339" w:rsidRPr="00ED1339" w:rsidRDefault="00ED1339" w:rsidP="00ED13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D1339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2D797C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23A24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3664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E36641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A23A24" w:rsidRPr="00E36641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>Переславль-Залесский»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66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E36641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E36641">
        <w:rPr>
          <w:rFonts w:ascii="Times New Roman" w:hAnsi="Times New Roman" w:cs="Times New Roman"/>
          <w:sz w:val="26"/>
          <w:szCs w:val="26"/>
        </w:rPr>
        <w:t>№ ПОС.03-1579/18</w:t>
      </w:r>
      <w:r w:rsidRPr="00E3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A5386E" w:rsidRDefault="00313BC5" w:rsidP="00E3664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E36641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E36641">
        <w:rPr>
          <w:rFonts w:ascii="Times New Roman" w:hAnsi="Times New Roman" w:cs="Times New Roman"/>
          <w:sz w:val="26"/>
          <w:szCs w:val="26"/>
        </w:rPr>
        <w:t xml:space="preserve"> со ст. 179 Бюджетного кодекса РФ, решением </w:t>
      </w:r>
      <w:proofErr w:type="spellStart"/>
      <w:r w:rsidRPr="00E36641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Pr="00E36641">
        <w:rPr>
          <w:rFonts w:ascii="Times New Roman" w:hAnsi="Times New Roman" w:cs="Times New Roman"/>
          <w:sz w:val="26"/>
          <w:szCs w:val="26"/>
        </w:rPr>
        <w:t xml:space="preserve"> гор</w:t>
      </w:r>
      <w:r w:rsidR="00650168" w:rsidRPr="00E36641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от </w:t>
      </w:r>
      <w:r w:rsidR="00A23A24" w:rsidRPr="00E36641">
        <w:rPr>
          <w:rFonts w:ascii="Times New Roman" w:hAnsi="Times New Roman" w:cs="Times New Roman"/>
          <w:sz w:val="26"/>
          <w:szCs w:val="26"/>
        </w:rPr>
        <w:t>13</w:t>
      </w:r>
      <w:r w:rsidR="00E47B55" w:rsidRPr="00E36641">
        <w:rPr>
          <w:rFonts w:ascii="Times New Roman" w:hAnsi="Times New Roman" w:cs="Times New Roman"/>
          <w:sz w:val="26"/>
          <w:szCs w:val="26"/>
        </w:rPr>
        <w:t>.1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2.2018 № </w:t>
      </w:r>
      <w:r w:rsidR="00372C68" w:rsidRPr="00E36641">
        <w:rPr>
          <w:rFonts w:ascii="Times New Roman" w:hAnsi="Times New Roman" w:cs="Times New Roman"/>
          <w:sz w:val="26"/>
          <w:szCs w:val="26"/>
        </w:rPr>
        <w:t>123</w:t>
      </w:r>
      <w:r w:rsidR="00170AB9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3D07FB" w:rsidRPr="00E36641">
        <w:rPr>
          <w:rFonts w:ascii="Times New Roman" w:hAnsi="Times New Roman" w:cs="Times New Roman"/>
          <w:sz w:val="26"/>
          <w:szCs w:val="26"/>
        </w:rPr>
        <w:t>«</w:t>
      </w:r>
      <w:r w:rsidR="00372C68" w:rsidRPr="00E36641">
        <w:rPr>
          <w:rFonts w:ascii="Times New Roman" w:hAnsi="Times New Roman" w:cs="Times New Roman"/>
          <w:color w:val="000000"/>
          <w:sz w:val="26"/>
          <w:szCs w:val="26"/>
        </w:rPr>
        <w:t>О бюджете городского округа город Переславль-Залесский на 2019 год и плановый период 2020 и 2021 годов</w:t>
      </w:r>
      <w:r w:rsidR="003D07FB" w:rsidRPr="00E36641">
        <w:rPr>
          <w:rFonts w:ascii="Times New Roman" w:hAnsi="Times New Roman" w:cs="Times New Roman"/>
          <w:sz w:val="26"/>
          <w:szCs w:val="26"/>
        </w:rPr>
        <w:t>»</w:t>
      </w:r>
      <w:r w:rsidR="00170AB9" w:rsidRPr="00E36641">
        <w:rPr>
          <w:rFonts w:ascii="Times New Roman" w:hAnsi="Times New Roman" w:cs="Times New Roman"/>
          <w:sz w:val="26"/>
          <w:szCs w:val="26"/>
        </w:rPr>
        <w:t>,</w:t>
      </w:r>
      <w:r w:rsidR="003D07FB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в целях уточнения объем</w:t>
      </w:r>
      <w:r w:rsidR="002F604B" w:rsidRPr="00E36641">
        <w:rPr>
          <w:rFonts w:ascii="Times New Roman" w:hAnsi="Times New Roman" w:cs="Times New Roman"/>
          <w:sz w:val="26"/>
          <w:szCs w:val="26"/>
        </w:rPr>
        <w:t>а финансирования</w:t>
      </w:r>
      <w:r w:rsidR="00A5386E">
        <w:rPr>
          <w:rFonts w:ascii="Times New Roman" w:hAnsi="Times New Roman" w:cs="Times New Roman"/>
          <w:sz w:val="26"/>
          <w:szCs w:val="26"/>
        </w:rPr>
        <w:t xml:space="preserve"> </w:t>
      </w:r>
      <w:r w:rsidR="00A5386E" w:rsidRPr="00A5386E">
        <w:rPr>
          <w:rFonts w:ascii="Times New Roman" w:hAnsi="Times New Roman" w:cs="Times New Roman"/>
          <w:sz w:val="26"/>
          <w:szCs w:val="26"/>
        </w:rPr>
        <w:t>и изменения программных мероприятий</w:t>
      </w:r>
      <w:r w:rsidR="00345141" w:rsidRPr="00A53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7C" w:rsidRPr="00E36641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D797C" w:rsidRPr="00ED1339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339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E36641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797C" w:rsidRP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D797C" w:rsidRPr="00E36641">
        <w:rPr>
          <w:rFonts w:ascii="Times New Roman" w:hAnsi="Times New Roman" w:cs="Times New Roman"/>
          <w:sz w:val="26"/>
          <w:szCs w:val="26"/>
        </w:rPr>
        <w:t>Внести</w:t>
      </w:r>
      <w:r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  округа </w:t>
      </w:r>
      <w:r w:rsidR="00A23A24" w:rsidRPr="00E36641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  Переславль-Залесский» на   2019-2021 годы, </w:t>
      </w:r>
      <w:r w:rsidR="00A23A24" w:rsidRPr="00E36641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E36641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2D797C" w:rsidRPr="00E366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D797C" w:rsidRPr="00E3664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D797C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E36641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D20220" w:rsidRPr="00E36641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="00D20220" w:rsidRPr="00E366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E36641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E36641">
        <w:rPr>
          <w:rFonts w:ascii="Times New Roman" w:hAnsi="Times New Roman" w:cs="Times New Roman"/>
          <w:color w:val="000000" w:themeColor="text1"/>
          <w:sz w:val="26"/>
          <w:szCs w:val="26"/>
        </w:rPr>
        <w:t>озицию «Объемы и источники финансирования Программы» изложить в следующей редакции: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E36641" w:rsidRPr="00E36641" w:rsidTr="00CA5E09">
        <w:trPr>
          <w:jc w:val="center"/>
        </w:trPr>
        <w:tc>
          <w:tcPr>
            <w:tcW w:w="3085" w:type="dxa"/>
          </w:tcPr>
          <w:p w:rsidR="00E36641" w:rsidRPr="00E36641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E36641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E36641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1 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232 663,9</w:t>
            </w: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80 тыс. руб., в том числе:</w:t>
            </w:r>
          </w:p>
          <w:p w:rsidR="00E36641" w:rsidRPr="00E36641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237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790,781</w:t>
            </w: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6641" w:rsidRPr="00E36641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977 016,667</w:t>
            </w: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6641" w:rsidRPr="00E36641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36641">
              <w:rPr>
                <w:rFonts w:ascii="Times New Roman" w:eastAsia="Times New Roman" w:hAnsi="Times New Roman" w:cs="Times New Roman"/>
                <w:sz w:val="26"/>
                <w:szCs w:val="26"/>
              </w:rPr>
              <w:t>17 856,532 тыс. руб.</w:t>
            </w:r>
          </w:p>
        </w:tc>
      </w:tr>
    </w:tbl>
    <w:p w:rsid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E36641">
        <w:rPr>
          <w:rFonts w:ascii="Times New Roman" w:hAnsi="Times New Roman" w:cs="Times New Roman"/>
          <w:sz w:val="26"/>
          <w:szCs w:val="26"/>
        </w:rPr>
        <w:t>«</w:t>
      </w:r>
      <w:r w:rsidR="00E9601A" w:rsidRPr="00E36641">
        <w:rPr>
          <w:rFonts w:ascii="Times New Roman" w:hAnsi="Times New Roman" w:cs="Times New Roman"/>
          <w:sz w:val="26"/>
          <w:szCs w:val="26"/>
        </w:rPr>
        <w:t>Общая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E36641">
        <w:rPr>
          <w:rFonts w:ascii="Times New Roman" w:hAnsi="Times New Roman" w:cs="Times New Roman"/>
          <w:sz w:val="26"/>
          <w:szCs w:val="26"/>
        </w:rPr>
        <w:t>ь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E36641">
        <w:rPr>
          <w:rFonts w:ascii="Times New Roman" w:hAnsi="Times New Roman" w:cs="Times New Roman"/>
          <w:sz w:val="26"/>
          <w:szCs w:val="26"/>
        </w:rPr>
        <w:t>:</w:t>
      </w:r>
    </w:p>
    <w:p w:rsidR="00E36641" w:rsidRPr="00E36641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01A" w:rsidRPr="00E36641" w:rsidRDefault="00E9601A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275"/>
        <w:gridCol w:w="1418"/>
        <w:gridCol w:w="1417"/>
        <w:gridCol w:w="1560"/>
        <w:gridCol w:w="1274"/>
      </w:tblGrid>
      <w:tr w:rsidR="00E9601A" w:rsidRPr="001C6383" w:rsidTr="00BE3C6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9601A" w:rsidRPr="001C6383" w:rsidTr="00BE3C65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C6383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9601A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8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ресурсы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95EA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A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1136CF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1232663,980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43011B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431144,486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400093,426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b/>
                <w:sz w:val="24"/>
                <w:szCs w:val="24"/>
              </w:rPr>
              <w:t>401426,068</w:t>
            </w:r>
          </w:p>
        </w:tc>
      </w:tr>
      <w:tr w:rsidR="00E9601A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17856,532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6691,970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5720,410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5444,152</w:t>
            </w:r>
          </w:p>
        </w:tc>
      </w:tr>
      <w:tr w:rsidR="00E9601A" w:rsidRPr="001C6383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43011B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977016,667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43011B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339524,931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318745,868</w:t>
            </w:r>
          </w:p>
        </w:tc>
      </w:tr>
      <w:tr w:rsidR="00E9601A" w:rsidRPr="00D06236" w:rsidTr="00BE3C6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D17910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C6383" w:rsidRDefault="00E9601A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6383">
              <w:rPr>
                <w:rFonts w:ascii="Times New Roman" w:hAnsi="Times New Roman" w:cs="Times New Roman"/>
                <w:sz w:val="24"/>
                <w:szCs w:val="24"/>
              </w:rPr>
              <w:t>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43011B" w:rsidP="00BE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237790,781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1136CF" w:rsidRDefault="0043011B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84927,585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1136CF" w:rsidRDefault="00E9601A" w:rsidP="00BE3C6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F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</w:tr>
    </w:tbl>
    <w:p w:rsidR="00E36641" w:rsidRDefault="00E36641" w:rsidP="002D79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5BE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2D797C" w:rsidRPr="00E36641">
        <w:rPr>
          <w:rFonts w:ascii="Times New Roman" w:hAnsi="Times New Roman" w:cs="Times New Roman"/>
          <w:sz w:val="26"/>
          <w:szCs w:val="26"/>
        </w:rPr>
        <w:t>.</w:t>
      </w:r>
      <w:r w:rsidR="00DE34DE" w:rsidRPr="00E36641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="00DE34DE" w:rsidRPr="00E36641">
        <w:rPr>
          <w:rFonts w:ascii="Times New Roman" w:hAnsi="Times New Roman" w:cs="Times New Roman"/>
          <w:sz w:val="26"/>
          <w:szCs w:val="26"/>
        </w:rPr>
        <w:t>р</w:t>
      </w:r>
      <w:r w:rsidR="002D797C" w:rsidRPr="00E36641">
        <w:rPr>
          <w:rFonts w:ascii="Times New Roman" w:hAnsi="Times New Roman" w:cs="Times New Roman"/>
          <w:sz w:val="26"/>
          <w:szCs w:val="26"/>
        </w:rPr>
        <w:t>аздел</w:t>
      </w:r>
      <w:r w:rsidR="00D90AC3" w:rsidRPr="00E36641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="00F11DDB">
        <w:rPr>
          <w:rFonts w:ascii="Times New Roman" w:hAnsi="Times New Roman" w:cs="Times New Roman"/>
          <w:sz w:val="26"/>
          <w:szCs w:val="26"/>
        </w:rPr>
        <w:t>«</w:t>
      </w:r>
      <w:r w:rsidR="002D797C" w:rsidRPr="00E36641">
        <w:rPr>
          <w:rFonts w:ascii="Times New Roman" w:hAnsi="Times New Roman"/>
          <w:bCs/>
          <w:sz w:val="26"/>
          <w:szCs w:val="26"/>
          <w:lang w:val="en-US"/>
        </w:rPr>
        <w:t>VI</w:t>
      </w:r>
      <w:r w:rsidR="002D797C" w:rsidRPr="00E36641">
        <w:rPr>
          <w:rFonts w:ascii="Times New Roman" w:hAnsi="Times New Roman"/>
          <w:sz w:val="26"/>
          <w:szCs w:val="26"/>
        </w:rPr>
        <w:t>.</w:t>
      </w:r>
      <w:r w:rsidR="00F11DDB">
        <w:rPr>
          <w:rFonts w:ascii="Times New Roman" w:hAnsi="Times New Roman" w:cs="Times New Roman"/>
          <w:sz w:val="26"/>
          <w:szCs w:val="26"/>
        </w:rPr>
        <w:t xml:space="preserve"> </w:t>
      </w:r>
      <w:r w:rsidR="00E36641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2D797C" w:rsidRPr="00E36641">
        <w:rPr>
          <w:rFonts w:ascii="Times New Roman" w:hAnsi="Times New Roman" w:cs="Times New Roman"/>
          <w:sz w:val="26"/>
          <w:szCs w:val="26"/>
        </w:rPr>
        <w:t>программных мероприятий</w:t>
      </w:r>
      <w:r w:rsidRPr="00E36641">
        <w:rPr>
          <w:rFonts w:ascii="Times New Roman" w:hAnsi="Times New Roman" w:cs="Times New Roman"/>
          <w:sz w:val="26"/>
          <w:szCs w:val="26"/>
        </w:rPr>
        <w:t>»</w:t>
      </w:r>
      <w:r w:rsidR="00E865BE" w:rsidRPr="00E36641">
        <w:rPr>
          <w:rFonts w:ascii="Times New Roman" w:hAnsi="Times New Roman" w:cs="Times New Roman"/>
          <w:sz w:val="26"/>
          <w:szCs w:val="26"/>
        </w:rPr>
        <w:t>:</w:t>
      </w:r>
    </w:p>
    <w:p w:rsidR="00662FA1" w:rsidRPr="00E36641" w:rsidRDefault="00E9601A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</w:t>
      </w:r>
      <w:r w:rsidR="00FA3756" w:rsidRPr="00E36641">
        <w:rPr>
          <w:rFonts w:ascii="Times New Roman" w:hAnsi="Times New Roman" w:cs="Times New Roman"/>
          <w:sz w:val="26"/>
          <w:szCs w:val="26"/>
        </w:rPr>
        <w:t>.1. В Подпрограмме 1. «Предоставление социальных выплат, пособий и компенсаци</w:t>
      </w:r>
      <w:r w:rsidRPr="00E36641">
        <w:rPr>
          <w:rFonts w:ascii="Times New Roman" w:hAnsi="Times New Roman" w:cs="Times New Roman"/>
          <w:sz w:val="26"/>
          <w:szCs w:val="26"/>
        </w:rPr>
        <w:t>й населению городского округа город</w:t>
      </w:r>
      <w:r w:rsidR="00FA3756" w:rsidRPr="00E36641">
        <w:rPr>
          <w:rFonts w:ascii="Times New Roman" w:hAnsi="Times New Roman" w:cs="Times New Roman"/>
          <w:sz w:val="26"/>
          <w:szCs w:val="26"/>
        </w:rPr>
        <w:t xml:space="preserve"> Переславль-Залесский»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п.п. 1.2.5.</w:t>
      </w:r>
      <w:r w:rsidR="00662FA1" w:rsidRPr="00E36641">
        <w:rPr>
          <w:rFonts w:ascii="Times New Roman" w:hAnsi="Times New Roman" w:cs="Times New Roman"/>
          <w:sz w:val="26"/>
          <w:szCs w:val="26"/>
        </w:rPr>
        <w:t xml:space="preserve">, 1.2.10., строки «Итого по задаче 1», «Всего по подпрограмме 1» изложить в следующей редакции  (Приложение 1); </w:t>
      </w:r>
    </w:p>
    <w:p w:rsidR="00797567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797567">
        <w:rPr>
          <w:rFonts w:ascii="Times New Roman" w:hAnsi="Times New Roman" w:cs="Times New Roman"/>
          <w:sz w:val="26"/>
          <w:szCs w:val="26"/>
        </w:rPr>
        <w:t xml:space="preserve"> В Подпрограмме</w:t>
      </w:r>
      <w:r w:rsidR="00797567" w:rsidRPr="00E36641">
        <w:rPr>
          <w:rFonts w:ascii="Times New Roman" w:hAnsi="Times New Roman" w:cs="Times New Roman"/>
          <w:sz w:val="26"/>
          <w:szCs w:val="26"/>
        </w:rPr>
        <w:t xml:space="preserve"> 2. «Социальное обслуживание населения»</w:t>
      </w:r>
      <w:r w:rsidR="00797567">
        <w:rPr>
          <w:rFonts w:ascii="Times New Roman" w:hAnsi="Times New Roman" w:cs="Times New Roman"/>
          <w:sz w:val="26"/>
          <w:szCs w:val="26"/>
        </w:rPr>
        <w:t>:</w:t>
      </w:r>
    </w:p>
    <w:p w:rsidR="00797567" w:rsidRDefault="00797567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1.3.2.1. добавить  п. 1.2.3. следующего содержания </w:t>
      </w:r>
      <w:r w:rsidRPr="00E36641">
        <w:rPr>
          <w:rFonts w:ascii="Times New Roman" w:hAnsi="Times New Roman" w:cs="Times New Roman"/>
          <w:sz w:val="26"/>
          <w:szCs w:val="26"/>
        </w:rPr>
        <w:t>(Приложение 1);</w:t>
      </w:r>
    </w:p>
    <w:p w:rsidR="00662FA1" w:rsidRPr="00E36641" w:rsidRDefault="00797567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1.3.2.2. </w:t>
      </w:r>
      <w:r w:rsidR="00662FA1" w:rsidRPr="00E36641">
        <w:rPr>
          <w:rFonts w:ascii="Times New Roman" w:hAnsi="Times New Roman" w:cs="Times New Roman"/>
          <w:sz w:val="26"/>
          <w:szCs w:val="26"/>
        </w:rPr>
        <w:t>строки «Итого по задаче 1»,  «Всего по подпрограмме 2»  изложить в следующей редакции  (Приложение 1);</w:t>
      </w:r>
    </w:p>
    <w:p w:rsidR="00662FA1" w:rsidRPr="00E36641" w:rsidRDefault="00662FA1" w:rsidP="00662FA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1.3.3. Строку «ИТОГО ПО ПРОГРАММЕ»</w:t>
      </w:r>
      <w:r w:rsidR="00E3664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 </w:t>
      </w:r>
      <w:r w:rsidRPr="00E36641">
        <w:rPr>
          <w:rFonts w:ascii="Times New Roman" w:hAnsi="Times New Roman" w:cs="Times New Roman"/>
          <w:sz w:val="26"/>
          <w:szCs w:val="26"/>
        </w:rPr>
        <w:t>(Приложение 1).</w:t>
      </w:r>
    </w:p>
    <w:p w:rsidR="002D797C" w:rsidRPr="00E36641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E36641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E36641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г.</w:t>
      </w:r>
      <w:r w:rsidR="00A2597F" w:rsidRP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E36641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3</w:t>
      </w:r>
      <w:r w:rsidR="002D797C" w:rsidRPr="00E366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E36641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E3664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E36641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E36641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E36641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E36641" w:rsidRDefault="002D797C" w:rsidP="002D797C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D1339" w:rsidRPr="00E36641" w:rsidRDefault="00ED1339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13F0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 xml:space="preserve">Глава городского округа </w:t>
      </w:r>
    </w:p>
    <w:p w:rsidR="00662FA1" w:rsidRPr="00E36641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3664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="00E36641">
        <w:rPr>
          <w:rFonts w:ascii="Times New Roman" w:hAnsi="Times New Roman" w:cs="Times New Roman"/>
          <w:sz w:val="26"/>
          <w:szCs w:val="26"/>
        </w:rPr>
        <w:t xml:space="preserve">  </w:t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</w:r>
      <w:r w:rsidRPr="00E36641"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 w:rsidR="00E36641">
        <w:rPr>
          <w:rFonts w:ascii="Times New Roman" w:hAnsi="Times New Roman" w:cs="Times New Roman"/>
          <w:sz w:val="26"/>
          <w:szCs w:val="26"/>
        </w:rPr>
        <w:t xml:space="preserve">      </w:t>
      </w:r>
      <w:r w:rsidRPr="00E36641">
        <w:rPr>
          <w:rFonts w:ascii="Times New Roman" w:hAnsi="Times New Roman" w:cs="Times New Roman"/>
          <w:sz w:val="26"/>
          <w:szCs w:val="26"/>
        </w:rPr>
        <w:t xml:space="preserve"> В.А.</w:t>
      </w:r>
      <w:r w:rsidR="00E36641">
        <w:rPr>
          <w:rFonts w:ascii="Times New Roman" w:hAnsi="Times New Roman" w:cs="Times New Roman"/>
          <w:sz w:val="26"/>
          <w:szCs w:val="26"/>
        </w:rPr>
        <w:t xml:space="preserve"> </w:t>
      </w:r>
      <w:r w:rsidRPr="00E36641">
        <w:rPr>
          <w:rFonts w:ascii="Times New Roman" w:hAnsi="Times New Roman" w:cs="Times New Roman"/>
          <w:sz w:val="26"/>
          <w:szCs w:val="26"/>
        </w:rPr>
        <w:t>Астраханцев</w:t>
      </w: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2FA1" w:rsidRDefault="00662FA1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1583" w:rsidRDefault="00AB1583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B1583" w:rsidSect="00ED133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E667D" w:rsidRDefault="005067E2" w:rsidP="004E667D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lastRenderedPageBreak/>
        <w:t xml:space="preserve">Приложение 1 к постановлению Администрации </w:t>
      </w:r>
      <w:r w:rsidR="004E667D">
        <w:rPr>
          <w:rFonts w:ascii="Times New Roman" w:hAnsi="Times New Roman"/>
          <w:bCs/>
          <w:sz w:val="26"/>
          <w:szCs w:val="26"/>
        </w:rPr>
        <w:t>городского округа</w:t>
      </w:r>
    </w:p>
    <w:p w:rsidR="005067E2" w:rsidRPr="005067E2" w:rsidRDefault="004E667D" w:rsidP="004E667D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города</w:t>
      </w:r>
      <w:r w:rsidR="005067E2" w:rsidRPr="005067E2">
        <w:rPr>
          <w:rFonts w:ascii="Times New Roman" w:hAnsi="Times New Roman"/>
          <w:bCs/>
          <w:sz w:val="26"/>
          <w:szCs w:val="26"/>
        </w:rPr>
        <w:t xml:space="preserve"> Переславля-Залесского</w:t>
      </w:r>
    </w:p>
    <w:p w:rsidR="005067E2" w:rsidRPr="005067E2" w:rsidRDefault="004E667D" w:rsidP="004E667D">
      <w:pPr>
        <w:spacing w:after="0" w:line="240" w:lineRule="auto"/>
        <w:ind w:left="9923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 </w:t>
      </w:r>
      <w:r w:rsidR="00DE39A2">
        <w:rPr>
          <w:rFonts w:ascii="Times New Roman" w:hAnsi="Times New Roman"/>
          <w:bCs/>
          <w:sz w:val="26"/>
          <w:szCs w:val="26"/>
        </w:rPr>
        <w:t>05.03.2019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067E2" w:rsidRPr="005067E2">
        <w:rPr>
          <w:rFonts w:ascii="Times New Roman" w:hAnsi="Times New Roman"/>
          <w:bCs/>
          <w:sz w:val="26"/>
          <w:szCs w:val="26"/>
        </w:rPr>
        <w:t>№</w:t>
      </w:r>
      <w:r w:rsidR="00DE39A2">
        <w:rPr>
          <w:rFonts w:ascii="Times New Roman" w:hAnsi="Times New Roman"/>
          <w:bCs/>
          <w:sz w:val="26"/>
          <w:szCs w:val="26"/>
        </w:rPr>
        <w:t xml:space="preserve"> ПОС.03-0429/19</w:t>
      </w:r>
      <w:r w:rsidR="005067E2" w:rsidRPr="005067E2">
        <w:rPr>
          <w:rFonts w:ascii="Times New Roman" w:hAnsi="Times New Roman"/>
          <w:bCs/>
          <w:sz w:val="26"/>
          <w:szCs w:val="26"/>
        </w:rPr>
        <w:t xml:space="preserve"> </w:t>
      </w:r>
    </w:p>
    <w:p w:rsidR="005067E2" w:rsidRPr="005067E2" w:rsidRDefault="005067E2" w:rsidP="005067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067E2" w:rsidRPr="005067E2" w:rsidRDefault="005067E2" w:rsidP="0050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67E2">
        <w:rPr>
          <w:rFonts w:ascii="Times New Roman" w:hAnsi="Times New Roman"/>
          <w:b/>
          <w:bCs/>
          <w:sz w:val="26"/>
          <w:szCs w:val="26"/>
          <w:lang w:val="en-US"/>
        </w:rPr>
        <w:t>VI</w:t>
      </w:r>
      <w:r w:rsidRPr="005067E2">
        <w:rPr>
          <w:rFonts w:ascii="Times New Roman" w:hAnsi="Times New Roman"/>
          <w:b/>
          <w:sz w:val="26"/>
          <w:szCs w:val="26"/>
        </w:rPr>
        <w:t>. Перечень программных мероприятий</w:t>
      </w:r>
    </w:p>
    <w:p w:rsidR="005067E2" w:rsidRPr="005067E2" w:rsidRDefault="005067E2" w:rsidP="0050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667D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7E2">
        <w:rPr>
          <w:rFonts w:ascii="Times New Roman" w:hAnsi="Times New Roman" w:cs="Times New Roman"/>
          <w:b/>
          <w:i/>
          <w:sz w:val="24"/>
          <w:szCs w:val="24"/>
        </w:rPr>
        <w:t xml:space="preserve">Подпрограмма 1. Предоставление социальных выплат, пособий и компенсаций населению городского округа </w:t>
      </w:r>
    </w:p>
    <w:p w:rsidR="005067E2" w:rsidRDefault="005067E2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7E2">
        <w:rPr>
          <w:rFonts w:ascii="Times New Roman" w:hAnsi="Times New Roman" w:cs="Times New Roman"/>
          <w:b/>
          <w:i/>
          <w:sz w:val="24"/>
          <w:szCs w:val="24"/>
        </w:rPr>
        <w:t>город Переславль-Залесский.</w:t>
      </w:r>
    </w:p>
    <w:p w:rsidR="004E667D" w:rsidRPr="005067E2" w:rsidRDefault="004E667D" w:rsidP="004E66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067E2" w:rsidRPr="005067E2" w:rsidTr="00CA5E09">
        <w:tc>
          <w:tcPr>
            <w:tcW w:w="877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067E2" w:rsidRPr="005067E2" w:rsidTr="00CA5E09">
        <w:tc>
          <w:tcPr>
            <w:tcW w:w="877" w:type="dxa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c>
          <w:tcPr>
            <w:tcW w:w="14709" w:type="dxa"/>
            <w:gridSpan w:val="9"/>
            <w:vAlign w:val="center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  <w:tr w:rsidR="005067E2" w:rsidRPr="005067E2" w:rsidTr="00CA5E09">
        <w:tc>
          <w:tcPr>
            <w:tcW w:w="877" w:type="dxa"/>
          </w:tcPr>
          <w:p w:rsidR="005067E2" w:rsidRPr="005067E2" w:rsidRDefault="004E667D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5067E2"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00" w:type="dxa"/>
          </w:tcPr>
          <w:p w:rsidR="005067E2" w:rsidRPr="005067E2" w:rsidRDefault="004E667D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5067E2"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5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c>
          <w:tcPr>
            <w:tcW w:w="87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9222,800</w:t>
            </w:r>
          </w:p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3166,300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2961,600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3094,900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067E2" w:rsidRPr="005067E2" w:rsidTr="00CA5E09">
        <w:trPr>
          <w:trHeight w:val="552"/>
        </w:trPr>
        <w:tc>
          <w:tcPr>
            <w:tcW w:w="877" w:type="dxa"/>
            <w:vMerge w:val="restart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100" w:type="dxa"/>
            <w:vMerge w:val="restart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1637,081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422,985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607,048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607,048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067E2" w:rsidRPr="005067E2" w:rsidTr="00CA5E09">
        <w:trPr>
          <w:trHeight w:val="552"/>
        </w:trPr>
        <w:tc>
          <w:tcPr>
            <w:tcW w:w="877" w:type="dxa"/>
            <w:vMerge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2106,319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824,815</w:t>
            </w:r>
          </w:p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640,752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640,752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rPr>
          <w:trHeight w:val="422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876815,837</w:t>
            </w:r>
          </w:p>
        </w:tc>
        <w:tc>
          <w:tcPr>
            <w:tcW w:w="1363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309198,319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283111,919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284505,599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c>
          <w:tcPr>
            <w:tcW w:w="4977" w:type="dxa"/>
            <w:gridSpan w:val="2"/>
            <w:vMerge/>
            <w:vAlign w:val="center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237790,781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84927,585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c>
          <w:tcPr>
            <w:tcW w:w="4977" w:type="dxa"/>
            <w:gridSpan w:val="2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625113,816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219057,314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rPr>
          <w:trHeight w:val="828"/>
        </w:trPr>
        <w:tc>
          <w:tcPr>
            <w:tcW w:w="4977" w:type="dxa"/>
            <w:gridSpan w:val="2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13911,240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5213,420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5067E2" w:rsidRDefault="005067E2" w:rsidP="004E6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237790,781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84927,585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75627,148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77236,048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rPr>
          <w:trHeight w:val="828"/>
        </w:trPr>
        <w:tc>
          <w:tcPr>
            <w:tcW w:w="4977" w:type="dxa"/>
            <w:gridSpan w:val="2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625113,816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219057,314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203028,251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203028,251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CA5E09">
        <w:trPr>
          <w:trHeight w:val="828"/>
        </w:trPr>
        <w:tc>
          <w:tcPr>
            <w:tcW w:w="4977" w:type="dxa"/>
            <w:gridSpan w:val="2"/>
            <w:vMerge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4E667D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13911,240</w:t>
            </w:r>
          </w:p>
        </w:tc>
        <w:tc>
          <w:tcPr>
            <w:tcW w:w="1363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5213,420</w:t>
            </w:r>
          </w:p>
        </w:tc>
        <w:tc>
          <w:tcPr>
            <w:tcW w:w="1418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4456,520</w:t>
            </w:r>
          </w:p>
        </w:tc>
        <w:tc>
          <w:tcPr>
            <w:tcW w:w="1417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4241,300</w:t>
            </w:r>
          </w:p>
        </w:tc>
        <w:tc>
          <w:tcPr>
            <w:tcW w:w="1701" w:type="dxa"/>
          </w:tcPr>
          <w:p w:rsidR="005067E2" w:rsidRPr="005067E2" w:rsidRDefault="005067E2" w:rsidP="004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067E2" w:rsidRPr="005067E2" w:rsidRDefault="005067E2" w:rsidP="004E6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67E2">
        <w:rPr>
          <w:rFonts w:ascii="Times New Roman" w:hAnsi="Times New Roman" w:cs="Times New Roman"/>
          <w:b/>
          <w:i/>
          <w:sz w:val="24"/>
          <w:szCs w:val="24"/>
        </w:rPr>
        <w:t>Подпрограмма 2. Социальное обслуживание населения.</w:t>
      </w:r>
    </w:p>
    <w:p w:rsidR="005067E2" w:rsidRPr="005067E2" w:rsidRDefault="005067E2" w:rsidP="005067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"/>
        <w:tblW w:w="14763" w:type="dxa"/>
        <w:tblLayout w:type="fixed"/>
        <w:tblLook w:val="04A0"/>
      </w:tblPr>
      <w:tblGrid>
        <w:gridCol w:w="877"/>
        <w:gridCol w:w="4100"/>
        <w:gridCol w:w="1085"/>
        <w:gridCol w:w="1417"/>
        <w:gridCol w:w="1418"/>
        <w:gridCol w:w="1417"/>
        <w:gridCol w:w="1276"/>
        <w:gridCol w:w="1701"/>
        <w:gridCol w:w="54"/>
        <w:gridCol w:w="1418"/>
      </w:tblGrid>
      <w:tr w:rsidR="005067E2" w:rsidRPr="005067E2" w:rsidTr="00A32DD8">
        <w:tc>
          <w:tcPr>
            <w:tcW w:w="877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4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067E2" w:rsidRPr="005067E2" w:rsidTr="00A32DD8">
        <w:tc>
          <w:tcPr>
            <w:tcW w:w="877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14763" w:type="dxa"/>
            <w:gridSpan w:val="10"/>
            <w:vAlign w:val="center"/>
          </w:tcPr>
          <w:p w:rsidR="005067E2" w:rsidRPr="005067E2" w:rsidRDefault="005067E2" w:rsidP="00A32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Предоставление социальных услуг населению городского округа город Переславль-Залесский на основе соблюдения стандартов и нормативов.</w:t>
            </w:r>
          </w:p>
        </w:tc>
      </w:tr>
      <w:tr w:rsidR="005067E2" w:rsidRPr="005067E2" w:rsidTr="00A32DD8">
        <w:tc>
          <w:tcPr>
            <w:tcW w:w="877" w:type="dxa"/>
          </w:tcPr>
          <w:p w:rsidR="005067E2" w:rsidRPr="005067E2" w:rsidRDefault="005067E2" w:rsidP="00A32DD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067E2" w:rsidRPr="005067E2" w:rsidRDefault="005067E2" w:rsidP="00A32DD8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877" w:type="dxa"/>
          </w:tcPr>
          <w:p w:rsidR="005067E2" w:rsidRPr="005067E2" w:rsidRDefault="00A32DD8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5067E2" w:rsidRPr="00506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0" w:type="dxa"/>
          </w:tcPr>
          <w:p w:rsidR="005067E2" w:rsidRPr="005067E2" w:rsidRDefault="00A32DD8" w:rsidP="00A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D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приобретение автотранспорта в целях доставки лиц старше 65 лет, проживающих в сельской местности, в медицинские организации</w:t>
            </w: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5067E2" w:rsidRDefault="00A32DD8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4750,000</w:t>
            </w:r>
          </w:p>
        </w:tc>
        <w:tc>
          <w:tcPr>
            <w:tcW w:w="1418" w:type="dxa"/>
          </w:tcPr>
          <w:p w:rsidR="005067E2" w:rsidRPr="005067E2" w:rsidRDefault="00A32DD8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4750,000</w:t>
            </w:r>
          </w:p>
        </w:tc>
        <w:tc>
          <w:tcPr>
            <w:tcW w:w="1417" w:type="dxa"/>
          </w:tcPr>
          <w:p w:rsidR="005067E2" w:rsidRPr="005067E2" w:rsidRDefault="00A32DD8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5067E2" w:rsidRPr="005067E2" w:rsidRDefault="00A32DD8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067E2" w:rsidRPr="005067E2" w:rsidTr="00A32DD8">
        <w:trPr>
          <w:trHeight w:val="460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340046,445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116578,777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111745,652</w:t>
            </w:r>
          </w:p>
        </w:tc>
        <w:tc>
          <w:tcPr>
            <w:tcW w:w="1276" w:type="dxa"/>
            <w:vAlign w:val="center"/>
          </w:tcPr>
          <w:p w:rsidR="005067E2" w:rsidRPr="005067E2" w:rsidRDefault="005067E2" w:rsidP="00A32DD8">
            <w:pPr>
              <w:ind w:right="-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111722,016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4977" w:type="dxa"/>
            <w:gridSpan w:val="2"/>
            <w:vMerge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338518,681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116006,227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111256,227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rPr>
          <w:trHeight w:val="1114"/>
        </w:trPr>
        <w:tc>
          <w:tcPr>
            <w:tcW w:w="4977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1527,764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489,425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465,789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5067E2" w:rsidRPr="005067E2" w:rsidRDefault="005067E2" w:rsidP="00A32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2:</w:t>
            </w:r>
          </w:p>
        </w:tc>
        <w:tc>
          <w:tcPr>
            <w:tcW w:w="1085" w:type="dxa"/>
          </w:tcPr>
          <w:p w:rsidR="005067E2" w:rsidRPr="005067E2" w:rsidRDefault="005067E2" w:rsidP="00A32DD8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338518,681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116006,227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111256,227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111256,227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rPr>
          <w:trHeight w:val="1032"/>
        </w:trPr>
        <w:tc>
          <w:tcPr>
            <w:tcW w:w="4977" w:type="dxa"/>
            <w:gridSpan w:val="2"/>
            <w:vMerge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1527,764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572,550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489,425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465,789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rPr>
          <w:trHeight w:val="473"/>
        </w:trPr>
        <w:tc>
          <w:tcPr>
            <w:tcW w:w="4977" w:type="dxa"/>
            <w:gridSpan w:val="2"/>
            <w:vAlign w:val="center"/>
          </w:tcPr>
          <w:p w:rsidR="005067E2" w:rsidRPr="005067E2" w:rsidRDefault="005067E2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085" w:type="dxa"/>
            <w:vAlign w:val="center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1232663,980</w:t>
            </w:r>
          </w:p>
        </w:tc>
        <w:tc>
          <w:tcPr>
            <w:tcW w:w="1418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431144,486</w:t>
            </w:r>
          </w:p>
        </w:tc>
        <w:tc>
          <w:tcPr>
            <w:tcW w:w="1417" w:type="dxa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400093,426</w:t>
            </w:r>
          </w:p>
        </w:tc>
        <w:tc>
          <w:tcPr>
            <w:tcW w:w="1276" w:type="dxa"/>
            <w:vAlign w:val="center"/>
          </w:tcPr>
          <w:p w:rsidR="005067E2" w:rsidRPr="005067E2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401426,068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4977" w:type="dxa"/>
            <w:gridSpan w:val="2"/>
            <w:vAlign w:val="center"/>
          </w:tcPr>
          <w:p w:rsidR="005067E2" w:rsidRPr="005067E2" w:rsidRDefault="005067E2" w:rsidP="00A32D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A32DD8">
            <w:pPr>
              <w:ind w:left="-108" w:right="-1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237790,781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84927,585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75627,148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77236,048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4977" w:type="dxa"/>
            <w:gridSpan w:val="2"/>
            <w:vAlign w:val="center"/>
          </w:tcPr>
          <w:p w:rsidR="005067E2" w:rsidRPr="005067E2" w:rsidRDefault="005067E2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A32DD8">
            <w:pPr>
              <w:ind w:left="-108" w:right="-1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977016,667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339524,931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318745,868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318745,868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E2" w:rsidRPr="005067E2" w:rsidTr="00A32DD8">
        <w:tc>
          <w:tcPr>
            <w:tcW w:w="4977" w:type="dxa"/>
            <w:gridSpan w:val="2"/>
            <w:vAlign w:val="center"/>
          </w:tcPr>
          <w:p w:rsidR="005067E2" w:rsidRPr="005067E2" w:rsidRDefault="005067E2" w:rsidP="00A32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5067E2" w:rsidRPr="005067E2" w:rsidRDefault="005067E2" w:rsidP="00A32DD8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7E2" w:rsidRPr="005067E2" w:rsidRDefault="005067E2" w:rsidP="00A32DD8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17856,532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6691,970</w:t>
            </w:r>
          </w:p>
        </w:tc>
        <w:tc>
          <w:tcPr>
            <w:tcW w:w="1417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5720,410</w:t>
            </w:r>
          </w:p>
        </w:tc>
        <w:tc>
          <w:tcPr>
            <w:tcW w:w="1276" w:type="dxa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5444,152</w:t>
            </w:r>
          </w:p>
        </w:tc>
        <w:tc>
          <w:tcPr>
            <w:tcW w:w="1755" w:type="dxa"/>
            <w:gridSpan w:val="2"/>
          </w:tcPr>
          <w:p w:rsidR="005067E2" w:rsidRPr="005067E2" w:rsidRDefault="005067E2" w:rsidP="00A3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E2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</w:tcPr>
          <w:p w:rsidR="005067E2" w:rsidRPr="005067E2" w:rsidRDefault="005067E2" w:rsidP="00A32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FA1" w:rsidRPr="00A32DD8" w:rsidRDefault="00662FA1" w:rsidP="00A32DD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62FA1" w:rsidRPr="00A32DD8" w:rsidSect="00AB15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44D41"/>
    <w:rsid w:val="0007644E"/>
    <w:rsid w:val="000B2A8A"/>
    <w:rsid w:val="000B3CCC"/>
    <w:rsid w:val="000C00C1"/>
    <w:rsid w:val="000C23C3"/>
    <w:rsid w:val="000E1D01"/>
    <w:rsid w:val="000F39A3"/>
    <w:rsid w:val="001136CF"/>
    <w:rsid w:val="00152EBD"/>
    <w:rsid w:val="00170AB9"/>
    <w:rsid w:val="001734A9"/>
    <w:rsid w:val="00193A67"/>
    <w:rsid w:val="001E1B1A"/>
    <w:rsid w:val="001E1DD7"/>
    <w:rsid w:val="001F4BF1"/>
    <w:rsid w:val="00203689"/>
    <w:rsid w:val="0020651E"/>
    <w:rsid w:val="00207326"/>
    <w:rsid w:val="002279B8"/>
    <w:rsid w:val="00264956"/>
    <w:rsid w:val="002D797C"/>
    <w:rsid w:val="002F3965"/>
    <w:rsid w:val="002F604B"/>
    <w:rsid w:val="00313BC5"/>
    <w:rsid w:val="00345141"/>
    <w:rsid w:val="00350EAA"/>
    <w:rsid w:val="00353649"/>
    <w:rsid w:val="00372C68"/>
    <w:rsid w:val="00373941"/>
    <w:rsid w:val="003A4323"/>
    <w:rsid w:val="003C15AE"/>
    <w:rsid w:val="003D07FB"/>
    <w:rsid w:val="003D79E3"/>
    <w:rsid w:val="003E0155"/>
    <w:rsid w:val="003E09D2"/>
    <w:rsid w:val="0043011B"/>
    <w:rsid w:val="00434B21"/>
    <w:rsid w:val="00484768"/>
    <w:rsid w:val="004A14D7"/>
    <w:rsid w:val="004B2DD8"/>
    <w:rsid w:val="004C21AC"/>
    <w:rsid w:val="004D7D75"/>
    <w:rsid w:val="004E667D"/>
    <w:rsid w:val="005067E2"/>
    <w:rsid w:val="00516554"/>
    <w:rsid w:val="005542AB"/>
    <w:rsid w:val="00594C34"/>
    <w:rsid w:val="005B7532"/>
    <w:rsid w:val="005D2DB4"/>
    <w:rsid w:val="005D4292"/>
    <w:rsid w:val="005E31B4"/>
    <w:rsid w:val="005E4AB9"/>
    <w:rsid w:val="005F05E5"/>
    <w:rsid w:val="00626294"/>
    <w:rsid w:val="00650168"/>
    <w:rsid w:val="006516F3"/>
    <w:rsid w:val="00662C46"/>
    <w:rsid w:val="00662FA1"/>
    <w:rsid w:val="0068379F"/>
    <w:rsid w:val="006A3A63"/>
    <w:rsid w:val="006D127E"/>
    <w:rsid w:val="006E5D04"/>
    <w:rsid w:val="006F472B"/>
    <w:rsid w:val="00700684"/>
    <w:rsid w:val="007244A3"/>
    <w:rsid w:val="00750CB1"/>
    <w:rsid w:val="0078167A"/>
    <w:rsid w:val="0078782C"/>
    <w:rsid w:val="00791B5B"/>
    <w:rsid w:val="00797567"/>
    <w:rsid w:val="007E470F"/>
    <w:rsid w:val="007F6360"/>
    <w:rsid w:val="007F7E2E"/>
    <w:rsid w:val="008362AE"/>
    <w:rsid w:val="008413F0"/>
    <w:rsid w:val="00843272"/>
    <w:rsid w:val="00895DC9"/>
    <w:rsid w:val="008974BE"/>
    <w:rsid w:val="008B0412"/>
    <w:rsid w:val="008C0517"/>
    <w:rsid w:val="008D381B"/>
    <w:rsid w:val="008D5023"/>
    <w:rsid w:val="008F64AF"/>
    <w:rsid w:val="009021F4"/>
    <w:rsid w:val="00906E2B"/>
    <w:rsid w:val="00931F91"/>
    <w:rsid w:val="00953895"/>
    <w:rsid w:val="009B4F86"/>
    <w:rsid w:val="009C1495"/>
    <w:rsid w:val="009F069C"/>
    <w:rsid w:val="00A058EB"/>
    <w:rsid w:val="00A126E0"/>
    <w:rsid w:val="00A23A24"/>
    <w:rsid w:val="00A2597F"/>
    <w:rsid w:val="00A32DD8"/>
    <w:rsid w:val="00A45E07"/>
    <w:rsid w:val="00A5386E"/>
    <w:rsid w:val="00A545F8"/>
    <w:rsid w:val="00A82D40"/>
    <w:rsid w:val="00A83409"/>
    <w:rsid w:val="00AB1583"/>
    <w:rsid w:val="00AB3C9B"/>
    <w:rsid w:val="00AB42AB"/>
    <w:rsid w:val="00AE4937"/>
    <w:rsid w:val="00AF7BA6"/>
    <w:rsid w:val="00B0271B"/>
    <w:rsid w:val="00B12769"/>
    <w:rsid w:val="00B16C88"/>
    <w:rsid w:val="00B41F65"/>
    <w:rsid w:val="00B5069B"/>
    <w:rsid w:val="00B64E16"/>
    <w:rsid w:val="00B755E4"/>
    <w:rsid w:val="00B8559B"/>
    <w:rsid w:val="00BB24F9"/>
    <w:rsid w:val="00BC48BA"/>
    <w:rsid w:val="00BE149C"/>
    <w:rsid w:val="00BF0FEF"/>
    <w:rsid w:val="00C35214"/>
    <w:rsid w:val="00C47D2E"/>
    <w:rsid w:val="00C541B7"/>
    <w:rsid w:val="00C912D7"/>
    <w:rsid w:val="00C96569"/>
    <w:rsid w:val="00CA43AE"/>
    <w:rsid w:val="00CC02DB"/>
    <w:rsid w:val="00CD30C3"/>
    <w:rsid w:val="00D17A48"/>
    <w:rsid w:val="00D20220"/>
    <w:rsid w:val="00D260E5"/>
    <w:rsid w:val="00D84862"/>
    <w:rsid w:val="00D8518A"/>
    <w:rsid w:val="00D9067C"/>
    <w:rsid w:val="00D90AC3"/>
    <w:rsid w:val="00DA5C1C"/>
    <w:rsid w:val="00DC65B6"/>
    <w:rsid w:val="00DE34DE"/>
    <w:rsid w:val="00DE39A2"/>
    <w:rsid w:val="00DF4202"/>
    <w:rsid w:val="00E033B7"/>
    <w:rsid w:val="00E04A0B"/>
    <w:rsid w:val="00E34C6B"/>
    <w:rsid w:val="00E36641"/>
    <w:rsid w:val="00E47B55"/>
    <w:rsid w:val="00E50BE7"/>
    <w:rsid w:val="00E865BE"/>
    <w:rsid w:val="00E9601A"/>
    <w:rsid w:val="00E971CB"/>
    <w:rsid w:val="00EA073A"/>
    <w:rsid w:val="00EA554B"/>
    <w:rsid w:val="00ED1339"/>
    <w:rsid w:val="00F07342"/>
    <w:rsid w:val="00F11440"/>
    <w:rsid w:val="00F11DDB"/>
    <w:rsid w:val="00F22DAE"/>
    <w:rsid w:val="00F2308F"/>
    <w:rsid w:val="00F56692"/>
    <w:rsid w:val="00F62968"/>
    <w:rsid w:val="00F752DE"/>
    <w:rsid w:val="00FA3756"/>
    <w:rsid w:val="00FE1827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4E"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"/>
    <w:uiPriority w:val="99"/>
    <w:semiHidden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7"/>
    <w:uiPriority w:val="99"/>
    <w:semiHidden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015-E6D8-4EF9-9A58-4084397F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j</cp:lastModifiedBy>
  <cp:revision>9</cp:revision>
  <cp:lastPrinted>2019-03-04T12:08:00Z</cp:lastPrinted>
  <dcterms:created xsi:type="dcterms:W3CDTF">2019-02-20T11:26:00Z</dcterms:created>
  <dcterms:modified xsi:type="dcterms:W3CDTF">2019-03-06T08:05:00Z</dcterms:modified>
</cp:coreProperties>
</file>