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CE" w:rsidRPr="00824F44" w:rsidRDefault="004F55CE" w:rsidP="004F55C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CE" w:rsidRPr="00824F44" w:rsidRDefault="004F55CE" w:rsidP="004F55C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F55CE" w:rsidRPr="00824F44" w:rsidRDefault="004F55CE" w:rsidP="004F55C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4F55CE" w:rsidRPr="00824F44" w:rsidRDefault="004F55CE" w:rsidP="004F55C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4F55CE" w:rsidRPr="00824F44" w:rsidRDefault="004F55CE" w:rsidP="004F55C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4F55CE" w:rsidRPr="00824F44" w:rsidRDefault="004F55CE" w:rsidP="004F55CE">
      <w:pPr>
        <w:ind w:left="283"/>
        <w:jc w:val="center"/>
        <w:rPr>
          <w:szCs w:val="20"/>
        </w:rPr>
      </w:pPr>
    </w:p>
    <w:p w:rsidR="004F55CE" w:rsidRPr="00824F44" w:rsidRDefault="004F55CE" w:rsidP="004F55CE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4F55CE" w:rsidRPr="00824F44" w:rsidRDefault="004F55CE" w:rsidP="004F55C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F55CE" w:rsidRPr="00824F44" w:rsidRDefault="004F55CE" w:rsidP="004F55C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F55CE" w:rsidRPr="00824F44" w:rsidRDefault="004F55CE" w:rsidP="004F55CE">
      <w:pPr>
        <w:rPr>
          <w:szCs w:val="20"/>
        </w:rPr>
      </w:pPr>
      <w:r w:rsidRPr="00824F44">
        <w:rPr>
          <w:szCs w:val="20"/>
        </w:rPr>
        <w:t>От</w:t>
      </w:r>
      <w:r w:rsidR="00784913">
        <w:rPr>
          <w:szCs w:val="20"/>
        </w:rPr>
        <w:t xml:space="preserve"> 25.04.2018</w:t>
      </w:r>
      <w:r w:rsidRPr="00824F44">
        <w:rPr>
          <w:szCs w:val="20"/>
        </w:rPr>
        <w:t xml:space="preserve"> №</w:t>
      </w:r>
      <w:r w:rsidR="00784913">
        <w:rPr>
          <w:szCs w:val="20"/>
        </w:rPr>
        <w:t xml:space="preserve"> ПОС.03-0497/18</w:t>
      </w:r>
      <w:r w:rsidRPr="00824F44">
        <w:rPr>
          <w:szCs w:val="20"/>
        </w:rPr>
        <w:t xml:space="preserve">        </w:t>
      </w:r>
    </w:p>
    <w:p w:rsidR="004F55CE" w:rsidRPr="00824F44" w:rsidRDefault="004F55CE" w:rsidP="004F55CE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4F55CE" w:rsidRDefault="004F55CE" w:rsidP="00573E59"/>
    <w:p w:rsidR="004F55CE" w:rsidRDefault="004F55CE" w:rsidP="00573E59"/>
    <w:p w:rsidR="00573E59" w:rsidRDefault="00573E59" w:rsidP="00573E59">
      <w:r>
        <w:t>О мероприятиях по предупреждению</w:t>
      </w:r>
    </w:p>
    <w:p w:rsidR="00573E59" w:rsidRDefault="00573E59" w:rsidP="00573E59">
      <w:r>
        <w:t>пожаров на территории г.Переславля-Залесского</w:t>
      </w:r>
    </w:p>
    <w:p w:rsidR="00573E59" w:rsidRDefault="000678C2" w:rsidP="00573E59">
      <w:r>
        <w:t>в пожароопасный период 2018 года</w:t>
      </w:r>
    </w:p>
    <w:p w:rsidR="00573E59" w:rsidRDefault="00573E59" w:rsidP="00573E59">
      <w:pPr>
        <w:jc w:val="both"/>
      </w:pPr>
    </w:p>
    <w:p w:rsidR="00573E59" w:rsidRDefault="00573E59" w:rsidP="00573E59">
      <w:pPr>
        <w:ind w:firstLine="708"/>
        <w:jc w:val="both"/>
      </w:pPr>
      <w:proofErr w:type="gramStart"/>
      <w:r w:rsidRPr="000578FD">
        <w:t>В соответствии с Федеральным законом от 21.12.1994  года № 69-ФЗ «О пожарной безопасности»</w:t>
      </w:r>
      <w:r w:rsidR="004F55CE">
        <w:t>,</w:t>
      </w:r>
      <w:r w:rsidRPr="000578FD">
        <w:t xml:space="preserve"> в связи с наступлением весенне-летнего пожароопасного периода, а также в целях обеспечения пожарной </w:t>
      </w:r>
      <w:r>
        <w:t>безопасности и защиты населения</w:t>
      </w:r>
      <w:r w:rsidRPr="000578FD">
        <w:t xml:space="preserve"> и объектов от пожаров, создания условий для предупреждения и тушения пожаров и возгораний на территории </w:t>
      </w:r>
      <w:r>
        <w:t>города</w:t>
      </w:r>
      <w:r w:rsidR="000678C2">
        <w:t xml:space="preserve"> Переславля-Залесского в пожароопасный период 2018 года</w:t>
      </w:r>
      <w:proofErr w:type="gramEnd"/>
    </w:p>
    <w:p w:rsidR="00573E59" w:rsidRDefault="00573E59" w:rsidP="00573E59">
      <w:pPr>
        <w:jc w:val="both"/>
      </w:pPr>
    </w:p>
    <w:p w:rsidR="00573E59" w:rsidRDefault="00573E59" w:rsidP="00573E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73E59" w:rsidRDefault="00573E59" w:rsidP="00573E59">
      <w:pPr>
        <w:jc w:val="center"/>
      </w:pPr>
    </w:p>
    <w:p w:rsidR="00573E59" w:rsidRDefault="00573E59" w:rsidP="004F55CE">
      <w:pPr>
        <w:tabs>
          <w:tab w:val="left" w:pos="7740"/>
        </w:tabs>
        <w:ind w:firstLine="709"/>
        <w:jc w:val="both"/>
      </w:pPr>
      <w:r>
        <w:t xml:space="preserve">1. Утвердить План мероприятий по подготовке </w:t>
      </w:r>
      <w:r w:rsidR="000678C2">
        <w:t>к пожароопасному периоду 2018 года</w:t>
      </w:r>
      <w:r>
        <w:t xml:space="preserve"> на территории города Переславля-Залесского (Приложение).</w:t>
      </w:r>
    </w:p>
    <w:p w:rsidR="00573E59" w:rsidRDefault="00573E59" w:rsidP="004F55CE">
      <w:pPr>
        <w:ind w:firstLine="709"/>
        <w:jc w:val="both"/>
      </w:pPr>
      <w:r>
        <w:t>2. Руководителям структурных подразделений Администрации города, организаций, предприятий и учреждений, независимо от подчиненности и форм собственности, в вопросах обеспечения пожарной безопасности руководствоваться требованиями постановления Мэра города от 11.04.2</w:t>
      </w:r>
      <w:r w:rsidR="00FE3F8C">
        <w:t>006</w:t>
      </w:r>
      <w:r>
        <w:t xml:space="preserve"> № 362 «О порядке реализации первичных мер пожарной безопасности на территории города Переславля-Залесского».</w:t>
      </w:r>
    </w:p>
    <w:p w:rsidR="00573E59" w:rsidRDefault="00573E59" w:rsidP="004F55CE">
      <w:pPr>
        <w:ind w:firstLine="709"/>
        <w:jc w:val="both"/>
      </w:pPr>
      <w:r>
        <w:t>3.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г.Переславля-Залесского.</w:t>
      </w:r>
    </w:p>
    <w:p w:rsidR="00573E59" w:rsidRDefault="00FE3F8C" w:rsidP="004F55CE">
      <w:pPr>
        <w:ind w:firstLine="709"/>
        <w:jc w:val="both"/>
      </w:pPr>
      <w:r>
        <w:t>4</w:t>
      </w:r>
      <w:r w:rsidR="00573E59">
        <w:t xml:space="preserve">. </w:t>
      </w:r>
      <w:proofErr w:type="gramStart"/>
      <w:r w:rsidR="00573E59">
        <w:t>Контроль за</w:t>
      </w:r>
      <w:proofErr w:type="gramEnd"/>
      <w:r w:rsidR="00573E59">
        <w:t xml:space="preserve"> исполнением постановления оставляю за собой.</w:t>
      </w:r>
    </w:p>
    <w:p w:rsidR="00573E59" w:rsidRDefault="00573E59" w:rsidP="00573E59">
      <w:pPr>
        <w:jc w:val="both"/>
      </w:pPr>
    </w:p>
    <w:p w:rsidR="004F55CE" w:rsidRDefault="004F55CE" w:rsidP="00573E59">
      <w:pPr>
        <w:jc w:val="both"/>
      </w:pPr>
    </w:p>
    <w:p w:rsidR="004F55CE" w:rsidRDefault="004F55CE" w:rsidP="00573E59">
      <w:pPr>
        <w:jc w:val="both"/>
      </w:pPr>
    </w:p>
    <w:p w:rsidR="00573E59" w:rsidRDefault="00573E59" w:rsidP="00573E59">
      <w:r>
        <w:t xml:space="preserve">Заместитель Главы </w:t>
      </w:r>
      <w:r w:rsidR="004F55CE">
        <w:t>А</w:t>
      </w:r>
      <w:r>
        <w:t>дминистрации</w:t>
      </w:r>
    </w:p>
    <w:p w:rsidR="00573E59" w:rsidRDefault="00573E59" w:rsidP="00573E59">
      <w:r>
        <w:t xml:space="preserve">города Переславля-Залесского                                                                          В.Ю. </w:t>
      </w:r>
      <w:proofErr w:type="spellStart"/>
      <w:r>
        <w:t>Леженко</w:t>
      </w:r>
      <w:proofErr w:type="spellEnd"/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3540" w:firstLine="708"/>
      </w:pPr>
    </w:p>
    <w:p w:rsidR="00573E59" w:rsidRDefault="00573E59" w:rsidP="00573E59">
      <w:pPr>
        <w:ind w:left="4248" w:firstLine="708"/>
      </w:pPr>
      <w:r>
        <w:lastRenderedPageBreak/>
        <w:t xml:space="preserve">Приложение </w:t>
      </w:r>
    </w:p>
    <w:p w:rsidR="00573E59" w:rsidRDefault="00573E59" w:rsidP="00573E59">
      <w:pPr>
        <w:ind w:left="4248" w:firstLine="708"/>
      </w:pPr>
      <w:r>
        <w:t>к постановлению Администрации</w:t>
      </w:r>
    </w:p>
    <w:p w:rsidR="00573E59" w:rsidRDefault="00573E59" w:rsidP="00573E59">
      <w:pPr>
        <w:ind w:left="4248" w:firstLine="708"/>
      </w:pPr>
      <w:r>
        <w:t>города Переславля-Залесского</w:t>
      </w:r>
    </w:p>
    <w:p w:rsidR="00573E59" w:rsidRDefault="00573E59" w:rsidP="00784913">
      <w:pPr>
        <w:ind w:left="4248" w:firstLine="708"/>
      </w:pPr>
      <w:r>
        <w:t>от</w:t>
      </w:r>
      <w:r w:rsidR="00784913">
        <w:t xml:space="preserve"> 25.04.2018 № ПОС.03-0497/18</w:t>
      </w:r>
    </w:p>
    <w:p w:rsidR="00573E59" w:rsidRDefault="00573E59" w:rsidP="00573E59">
      <w:pPr>
        <w:ind w:right="354"/>
      </w:pPr>
    </w:p>
    <w:p w:rsidR="00784913" w:rsidRDefault="00784913" w:rsidP="00573E59">
      <w:pPr>
        <w:jc w:val="center"/>
      </w:pPr>
    </w:p>
    <w:p w:rsidR="00573E59" w:rsidRDefault="00573E59" w:rsidP="00573E59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573E59" w:rsidRDefault="00573E59" w:rsidP="00573E59">
      <w:pPr>
        <w:jc w:val="center"/>
      </w:pPr>
      <w:r>
        <w:t xml:space="preserve"> мероприятий по подготовке к пожароопасному периоду 2018 года на территории г.Переславля-Залесского</w:t>
      </w:r>
    </w:p>
    <w:p w:rsidR="00573E59" w:rsidRDefault="00573E59" w:rsidP="00573E59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9"/>
        <w:gridCol w:w="1559"/>
        <w:gridCol w:w="2552"/>
        <w:gridCol w:w="1275"/>
      </w:tblGrid>
      <w:tr w:rsidR="00573E59" w:rsidRPr="004F55CE" w:rsidTr="00183AB0">
        <w:trPr>
          <w:trHeight w:val="814"/>
        </w:trPr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pPr>
              <w:jc w:val="center"/>
            </w:pPr>
            <w:r w:rsidRPr="004F55CE">
              <w:t>№</w:t>
            </w:r>
          </w:p>
          <w:p w:rsidR="00573E59" w:rsidRPr="004F55CE" w:rsidRDefault="00573E59" w:rsidP="00183AB0">
            <w:pPr>
              <w:jc w:val="center"/>
            </w:pPr>
            <w:proofErr w:type="spellStart"/>
            <w:proofErr w:type="gramStart"/>
            <w:r w:rsidRPr="004F55CE">
              <w:t>п</w:t>
            </w:r>
            <w:proofErr w:type="spellEnd"/>
            <w:proofErr w:type="gramEnd"/>
            <w:r w:rsidRPr="004F55CE">
              <w:t>/</w:t>
            </w:r>
            <w:proofErr w:type="spellStart"/>
            <w:r w:rsidRPr="004F55CE">
              <w:t>п</w:t>
            </w:r>
            <w:proofErr w:type="spellEnd"/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pPr>
              <w:jc w:val="center"/>
            </w:pPr>
          </w:p>
          <w:p w:rsidR="00573E59" w:rsidRPr="004F55CE" w:rsidRDefault="00573E59" w:rsidP="00183AB0">
            <w:pPr>
              <w:jc w:val="center"/>
            </w:pPr>
            <w:r w:rsidRPr="004F55CE">
              <w:t>Наименование мероприятий.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pPr>
              <w:jc w:val="center"/>
            </w:pPr>
          </w:p>
          <w:p w:rsidR="00573E59" w:rsidRPr="004F55CE" w:rsidRDefault="00573E59" w:rsidP="00183AB0">
            <w:pPr>
              <w:jc w:val="center"/>
            </w:pPr>
            <w:r w:rsidRPr="004F55CE">
              <w:t>Срок</w:t>
            </w:r>
          </w:p>
          <w:p w:rsidR="00573E59" w:rsidRPr="004F55CE" w:rsidRDefault="00573E59" w:rsidP="00183AB0">
            <w:pPr>
              <w:jc w:val="center"/>
            </w:pPr>
            <w:r w:rsidRPr="004F55CE">
              <w:t>исполнения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pPr>
              <w:jc w:val="center"/>
            </w:pPr>
          </w:p>
          <w:p w:rsidR="00573E59" w:rsidRPr="004F55CE" w:rsidRDefault="00573E59" w:rsidP="00183AB0">
            <w:pPr>
              <w:jc w:val="center"/>
            </w:pPr>
            <w:r w:rsidRPr="004F55CE">
              <w:t>Ответственные исполнители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>
            <w:pPr>
              <w:jc w:val="center"/>
            </w:pPr>
          </w:p>
          <w:p w:rsidR="00573E59" w:rsidRPr="004F55CE" w:rsidRDefault="00573E59" w:rsidP="00183AB0">
            <w:pPr>
              <w:jc w:val="center"/>
            </w:pPr>
            <w:r w:rsidRPr="004F55CE">
              <w:t>Отметка об исполнении.</w:t>
            </w:r>
          </w:p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1.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Подготовить постановление Администрации города о подготовке к пожароопасному периоду.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 До 28.04.18г.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Отдел ВМР, ГО и ЧС</w:t>
            </w:r>
          </w:p>
          <w:p w:rsidR="00573E59" w:rsidRPr="004F55CE" w:rsidRDefault="00573E59" w:rsidP="00183AB0"/>
          <w:p w:rsidR="00573E59" w:rsidRPr="004F55CE" w:rsidRDefault="00573E59" w:rsidP="00183AB0"/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2.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Провести заседание комиссии по ЧС и ОПБ города по вопросам подготовки к пожароопасному периоду.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  До   26.04.18г.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Председатель комиссии по ЧС и ПБ города.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3.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Опубликовать статьи по вопросам пожарной безопасности в газете «</w:t>
            </w:r>
            <w:proofErr w:type="spellStart"/>
            <w:r w:rsidRPr="004F55CE">
              <w:t>Переславская</w:t>
            </w:r>
            <w:proofErr w:type="spellEnd"/>
            <w:r w:rsidRPr="004F55CE">
              <w:t xml:space="preserve"> неделя».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В течение апреля.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Отдел ВМР, ГО и ЧС  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4.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Провести плановую ежегодную проверку пожарных гидрантов.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До 15.05.18г.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МУП Спектр, Сиднев А.В.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5. 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Продолжить проведение работы по устранению свободного доступа посторонних лиц в технические помещения многоэтажных домов. 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Руководители управляющих организаций, владельцы и арендаторы зданий 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6.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Рекомендовать начальнику МО МВД России «Переславль-Залесский» провести работу среди неблагополучных семей по вопросам предотвращения пожаров, а также продолжить работу участковых уполномоченных среди населения по вопросу уборки территории, прилегающей к жилым частным домам, от мусора.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Гуров А.Н.  (по согласованию)       </w:t>
            </w:r>
          </w:p>
          <w:p w:rsidR="00573E59" w:rsidRPr="004F55CE" w:rsidRDefault="00573E59" w:rsidP="00183AB0"/>
          <w:p w:rsidR="00573E59" w:rsidRPr="004F55CE" w:rsidRDefault="00573E59" w:rsidP="00183AB0"/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rPr>
          <w:trHeight w:val="1068"/>
        </w:trPr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7.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Рекомендовать </w:t>
            </w:r>
            <w:proofErr w:type="spellStart"/>
            <w:r w:rsidRPr="004F55CE">
              <w:t>Переславскому</w:t>
            </w:r>
            <w:proofErr w:type="spellEnd"/>
            <w:r w:rsidRPr="004F55CE">
              <w:t xml:space="preserve"> отделению надзорной деятельности, начальнику пожарного гарнизона пресекать попытки палов сухой травы и сжигания мусора на территории города.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Постоянно.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Сиднев А.В. (по согласованию)  </w:t>
            </w:r>
          </w:p>
          <w:p w:rsidR="00573E59" w:rsidRPr="004F55CE" w:rsidRDefault="00573E59" w:rsidP="00183AB0">
            <w:r w:rsidRPr="004F55CE">
              <w:t>Корнилов Р.Ю.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8.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Не допускать воспламенения мусора на территории полигона твердых бытовых отходов МУП «Спектр».</w:t>
            </w:r>
          </w:p>
          <w:p w:rsidR="00573E59" w:rsidRPr="004F55CE" w:rsidRDefault="00573E59" w:rsidP="00183AB0">
            <w:r w:rsidRPr="004F55CE">
              <w:t>Держать наготове не мене двух поливомоечных машин для тушения возгорания мусора на данном полигоне.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МУП «Спектр»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9.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Провести объектовые тренировки в </w:t>
            </w:r>
            <w:r w:rsidRPr="004F55CE">
              <w:lastRenderedPageBreak/>
              <w:t xml:space="preserve">учреждениях управления образования города </w:t>
            </w:r>
            <w:proofErr w:type="gramStart"/>
            <w:r w:rsidRPr="004F55CE">
              <w:t>согласно графика</w:t>
            </w:r>
            <w:proofErr w:type="gramEnd"/>
            <w:r w:rsidRPr="004F55CE">
              <w:t xml:space="preserve"> тренировок на 2018г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lastRenderedPageBreak/>
              <w:t>апрел</w:t>
            </w:r>
            <w:proofErr w:type="gramStart"/>
            <w:r w:rsidRPr="004F55CE">
              <w:t>ь-</w:t>
            </w:r>
            <w:proofErr w:type="gramEnd"/>
            <w:r w:rsidRPr="004F55CE">
              <w:t xml:space="preserve"> </w:t>
            </w:r>
            <w:r w:rsidRPr="004F55CE">
              <w:lastRenderedPageBreak/>
              <w:t>октябрь 2018г.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lastRenderedPageBreak/>
              <w:t xml:space="preserve"> Управление </w:t>
            </w:r>
            <w:r w:rsidRPr="004F55CE">
              <w:lastRenderedPageBreak/>
              <w:t>образования</w:t>
            </w:r>
          </w:p>
          <w:p w:rsidR="00573E59" w:rsidRPr="004F55CE" w:rsidRDefault="00573E59" w:rsidP="00183AB0"/>
          <w:p w:rsidR="00573E59" w:rsidRPr="004F55CE" w:rsidRDefault="00573E59" w:rsidP="00183AB0"/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lastRenderedPageBreak/>
              <w:t>10.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Провести очистку территории города от мусора.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До 5.05.18г.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МУП Спектр, МУП Комплекс</w:t>
            </w:r>
          </w:p>
          <w:p w:rsidR="00573E59" w:rsidRPr="004F55CE" w:rsidRDefault="00573E59" w:rsidP="00183AB0">
            <w:proofErr w:type="spellStart"/>
            <w:r w:rsidRPr="004F55CE">
              <w:t>Алябьев</w:t>
            </w:r>
            <w:proofErr w:type="spellEnd"/>
            <w:r w:rsidRPr="004F55CE">
              <w:t xml:space="preserve"> А.Н. (по согласованию)  </w:t>
            </w:r>
          </w:p>
          <w:p w:rsidR="00573E59" w:rsidRPr="004F55CE" w:rsidRDefault="00573E59" w:rsidP="00183AB0">
            <w:r w:rsidRPr="004F55CE">
              <w:t>Руководители организаций и предприятий.</w:t>
            </w:r>
          </w:p>
          <w:p w:rsidR="00573E59" w:rsidRPr="004F55CE" w:rsidRDefault="00573E59" w:rsidP="00183AB0">
            <w:r w:rsidRPr="004F55CE">
              <w:t>Жители города.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11.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 xml:space="preserve">Во время </w:t>
            </w:r>
            <w:r w:rsidR="00FE3F8C" w:rsidRPr="004F55CE">
              <w:t>общих собраний</w:t>
            </w:r>
            <w:r w:rsidRPr="004F55CE">
              <w:t xml:space="preserve"> жителей города проводить р</w:t>
            </w:r>
            <w:r w:rsidR="000678C2" w:rsidRPr="004F55CE">
              <w:t>аспространение среди них памяток</w:t>
            </w:r>
            <w:r w:rsidRPr="004F55CE">
              <w:t xml:space="preserve"> по мерам пожарной безопасности, требовать от жителей соблюдения мер пожарной безопасности.</w:t>
            </w:r>
          </w:p>
          <w:p w:rsidR="00573E59" w:rsidRPr="004F55CE" w:rsidRDefault="00573E59" w:rsidP="00183AB0"/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FE3F8C">
            <w:r w:rsidRPr="004F55CE">
              <w:t>МКУ «Центр развития города»</w:t>
            </w:r>
            <w:r w:rsidR="00FE3F8C" w:rsidRPr="004F55CE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12.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Проводить корректировку городской целевой программы «Обеспечение первичных мер пожарной безопасности в г</w:t>
            </w:r>
            <w:proofErr w:type="gramStart"/>
            <w:r w:rsidRPr="004F55CE">
              <w:t>.П</w:t>
            </w:r>
            <w:proofErr w:type="gramEnd"/>
            <w:r w:rsidRPr="004F55CE">
              <w:t>ереславле – Залесском на 2017-2019гг.»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По мере необходимости.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Отдел ВМР, ГО и ЧС</w:t>
            </w:r>
          </w:p>
          <w:p w:rsidR="00573E59" w:rsidRPr="004F55CE" w:rsidRDefault="00573E59" w:rsidP="00183AB0"/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14.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Организовать проведение разъяснительной работы среди учащихся образовательных учреждений по вопросам бережного отношения к лесу, охране лесов от пожаров, соблюдения ППБ в лесах и населенных пунктах.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апрель – май 2018 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Управление образования</w:t>
            </w:r>
            <w:r w:rsidR="00FE3F8C" w:rsidRPr="004F55CE">
              <w:t>.</w:t>
            </w:r>
          </w:p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  <w:tr w:rsidR="00573E59" w:rsidRPr="004F55CE" w:rsidTr="00183AB0">
        <w:tc>
          <w:tcPr>
            <w:tcW w:w="567" w:type="dxa"/>
            <w:shd w:val="clear" w:color="auto" w:fill="auto"/>
          </w:tcPr>
          <w:p w:rsidR="00573E59" w:rsidRPr="004F55CE" w:rsidRDefault="00573E59" w:rsidP="00183AB0">
            <w:r w:rsidRPr="004F55CE">
              <w:t>15.</w:t>
            </w:r>
          </w:p>
        </w:tc>
        <w:tc>
          <w:tcPr>
            <w:tcW w:w="4679" w:type="dxa"/>
            <w:shd w:val="clear" w:color="auto" w:fill="auto"/>
          </w:tcPr>
          <w:p w:rsidR="00573E59" w:rsidRPr="004F55CE" w:rsidRDefault="00573E59" w:rsidP="00183AB0">
            <w:r w:rsidRPr="004F55CE">
              <w:t>Организовать проведение комплекса инженерно-технических мероприятий по противопожарному оборудованию ДООЦ «Орленок»</w:t>
            </w:r>
            <w:r w:rsidR="00FE3F8C" w:rsidRPr="004F55CE">
              <w:t>.</w:t>
            </w:r>
          </w:p>
        </w:tc>
        <w:tc>
          <w:tcPr>
            <w:tcW w:w="1559" w:type="dxa"/>
            <w:shd w:val="clear" w:color="auto" w:fill="auto"/>
          </w:tcPr>
          <w:p w:rsidR="00573E59" w:rsidRPr="004F55CE" w:rsidRDefault="00573E59" w:rsidP="00183AB0">
            <w:r w:rsidRPr="004F55CE">
              <w:t>Май 2018 г.</w:t>
            </w:r>
          </w:p>
        </w:tc>
        <w:tc>
          <w:tcPr>
            <w:tcW w:w="2552" w:type="dxa"/>
            <w:shd w:val="clear" w:color="auto" w:fill="auto"/>
          </w:tcPr>
          <w:p w:rsidR="00573E59" w:rsidRPr="004F55CE" w:rsidRDefault="00573E59" w:rsidP="00183AB0">
            <w:r w:rsidRPr="004F55CE">
              <w:t>Управление образования</w:t>
            </w:r>
            <w:r w:rsidR="00FE3F8C" w:rsidRPr="004F55CE">
              <w:t>.</w:t>
            </w:r>
          </w:p>
          <w:p w:rsidR="00573E59" w:rsidRPr="004F55CE" w:rsidRDefault="00573E59" w:rsidP="00183AB0">
            <w:r w:rsidRPr="004F55CE">
              <w:t>МУП Комплекс</w:t>
            </w:r>
          </w:p>
          <w:p w:rsidR="00573E59" w:rsidRPr="004F55CE" w:rsidRDefault="00573E59" w:rsidP="00183AB0"/>
          <w:p w:rsidR="00573E59" w:rsidRPr="004F55CE" w:rsidRDefault="00573E59" w:rsidP="00183AB0"/>
        </w:tc>
        <w:tc>
          <w:tcPr>
            <w:tcW w:w="1275" w:type="dxa"/>
            <w:shd w:val="clear" w:color="auto" w:fill="auto"/>
          </w:tcPr>
          <w:p w:rsidR="00573E59" w:rsidRPr="004F55CE" w:rsidRDefault="00573E59" w:rsidP="00183AB0"/>
        </w:tc>
      </w:tr>
    </w:tbl>
    <w:p w:rsidR="00573E59" w:rsidRDefault="00573E59" w:rsidP="00573E59"/>
    <w:p w:rsidR="00C77D34" w:rsidRDefault="00C77D34"/>
    <w:sectPr w:rsidR="00C77D34" w:rsidSect="004F5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AD"/>
    <w:rsid w:val="000678C2"/>
    <w:rsid w:val="004A49FF"/>
    <w:rsid w:val="004F55CE"/>
    <w:rsid w:val="00573E59"/>
    <w:rsid w:val="00784913"/>
    <w:rsid w:val="00B246AD"/>
    <w:rsid w:val="00B348FC"/>
    <w:rsid w:val="00C77D34"/>
    <w:rsid w:val="00FE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2018-04-24T06:17:00Z</cp:lastPrinted>
  <dcterms:created xsi:type="dcterms:W3CDTF">2018-04-25T13:24:00Z</dcterms:created>
  <dcterms:modified xsi:type="dcterms:W3CDTF">2018-04-25T12:33:00Z</dcterms:modified>
</cp:coreProperties>
</file>