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39" w:rsidRDefault="00CA5E39" w:rsidP="00CA5E3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30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39" w:rsidRDefault="00CA5E39" w:rsidP="00CA5E39">
      <w:pPr>
        <w:pStyle w:val="23"/>
        <w:spacing w:after="0" w:line="240" w:lineRule="auto"/>
        <w:jc w:val="center"/>
      </w:pPr>
      <w:r>
        <w:t>АДМИНИСТРАЦИЯ г. ПЕРЕСЛАВЛЯ-ЗАЛЕССКОГО</w:t>
      </w:r>
    </w:p>
    <w:p w:rsidR="00CA5E39" w:rsidRDefault="00CA5E39" w:rsidP="00CA5E39">
      <w:pPr>
        <w:pStyle w:val="23"/>
        <w:spacing w:after="0" w:line="240" w:lineRule="auto"/>
        <w:jc w:val="center"/>
      </w:pPr>
      <w:r>
        <w:t>ЯРОСЛАВСКОЙ ОБЛАСТИ</w:t>
      </w:r>
    </w:p>
    <w:p w:rsidR="00CA5E39" w:rsidRDefault="00CA5E39" w:rsidP="00CA5E39">
      <w:pPr>
        <w:pStyle w:val="23"/>
        <w:spacing w:after="0" w:line="240" w:lineRule="auto"/>
        <w:jc w:val="center"/>
      </w:pPr>
    </w:p>
    <w:p w:rsidR="00CA5E39" w:rsidRDefault="00CA5E39" w:rsidP="00CA5E39">
      <w:pPr>
        <w:pStyle w:val="23"/>
        <w:spacing w:after="0" w:line="240" w:lineRule="auto"/>
        <w:jc w:val="center"/>
      </w:pPr>
      <w:r>
        <w:t>ПОСТАНОВЛЕНИЕ</w:t>
      </w:r>
    </w:p>
    <w:p w:rsidR="00CA5E39" w:rsidRDefault="00CA5E39" w:rsidP="00CA5E39"/>
    <w:p w:rsidR="00CA5E39" w:rsidRDefault="00CA5E39" w:rsidP="00CA5E39">
      <w:pPr>
        <w:pStyle w:val="23"/>
        <w:spacing w:after="0" w:line="240" w:lineRule="auto"/>
        <w:ind w:left="0"/>
      </w:pPr>
    </w:p>
    <w:p w:rsidR="00CA5E39" w:rsidRDefault="00CA5E39" w:rsidP="00CA5E39">
      <w:pPr>
        <w:pStyle w:val="23"/>
        <w:spacing w:after="0" w:line="240" w:lineRule="auto"/>
        <w:ind w:left="0"/>
      </w:pPr>
      <w:r>
        <w:t>От</w:t>
      </w:r>
      <w:r w:rsidR="00684156">
        <w:t xml:space="preserve"> 06.06.2017</w:t>
      </w:r>
      <w:r>
        <w:t xml:space="preserve"> № </w:t>
      </w:r>
      <w:r w:rsidR="00684156">
        <w:t>ПОС.03-0670/17</w:t>
      </w:r>
    </w:p>
    <w:p w:rsidR="00CA5E39" w:rsidRPr="00CA5E39" w:rsidRDefault="00CA5E39" w:rsidP="00CA5E39">
      <w:pPr>
        <w:pStyle w:val="23"/>
        <w:spacing w:after="0" w:line="240" w:lineRule="auto"/>
        <w:ind w:left="0"/>
        <w:rPr>
          <w:spacing w:val="-2"/>
        </w:rPr>
      </w:pPr>
      <w:r>
        <w:t>г. Переславль-Залесский</w:t>
      </w:r>
    </w:p>
    <w:p w:rsidR="00CA5E39" w:rsidRDefault="00CA5E39" w:rsidP="00AD60E2">
      <w:pPr>
        <w:pStyle w:val="a5"/>
        <w:rPr>
          <w:sz w:val="24"/>
          <w:szCs w:val="24"/>
        </w:rPr>
      </w:pPr>
    </w:p>
    <w:p w:rsidR="00CA5E39" w:rsidRDefault="00CA5E39" w:rsidP="00AD60E2">
      <w:pPr>
        <w:pStyle w:val="a5"/>
        <w:rPr>
          <w:sz w:val="24"/>
          <w:szCs w:val="24"/>
        </w:rPr>
      </w:pPr>
    </w:p>
    <w:p w:rsidR="00CA5E39" w:rsidRPr="00CB3843" w:rsidRDefault="00CA5E39" w:rsidP="00AD60E2">
      <w:pPr>
        <w:pStyle w:val="a5"/>
        <w:rPr>
          <w:sz w:val="24"/>
          <w:szCs w:val="24"/>
        </w:rPr>
      </w:pPr>
    </w:p>
    <w:p w:rsidR="00AD60E2" w:rsidRDefault="00AD60E2" w:rsidP="00AD60E2">
      <w:pPr>
        <w:pStyle w:val="a5"/>
        <w:rPr>
          <w:sz w:val="24"/>
          <w:szCs w:val="24"/>
        </w:rPr>
      </w:pPr>
      <w:r w:rsidRPr="00CB3843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</w:p>
    <w:p w:rsidR="00AD60E2" w:rsidRDefault="00AD60E2" w:rsidP="00AD60E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CB3843">
        <w:rPr>
          <w:sz w:val="24"/>
          <w:szCs w:val="24"/>
        </w:rPr>
        <w:t xml:space="preserve">Администрации </w:t>
      </w:r>
    </w:p>
    <w:p w:rsidR="00AD60E2" w:rsidRDefault="00AD60E2" w:rsidP="00AD60E2">
      <w:pPr>
        <w:pStyle w:val="a5"/>
        <w:rPr>
          <w:sz w:val="24"/>
          <w:szCs w:val="24"/>
        </w:rPr>
      </w:pPr>
      <w:r w:rsidRPr="00CB3843">
        <w:rPr>
          <w:sz w:val="24"/>
          <w:szCs w:val="24"/>
        </w:rPr>
        <w:t>г. Переславля-Залесского</w:t>
      </w:r>
      <w:r w:rsidRPr="005315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</w:p>
    <w:p w:rsidR="00AD60E2" w:rsidRDefault="00AD60E2" w:rsidP="00AD60E2">
      <w:pPr>
        <w:pStyle w:val="a5"/>
        <w:rPr>
          <w:sz w:val="24"/>
          <w:szCs w:val="24"/>
        </w:rPr>
      </w:pPr>
      <w:r w:rsidRPr="006147A7">
        <w:rPr>
          <w:sz w:val="24"/>
          <w:szCs w:val="24"/>
        </w:rPr>
        <w:t>23.07.2015 № ПОС. 03-1125/15</w:t>
      </w:r>
    </w:p>
    <w:p w:rsidR="00AD60E2" w:rsidRDefault="00AD60E2" w:rsidP="00AD60E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городской</w:t>
      </w:r>
      <w:proofErr w:type="gramEnd"/>
      <w:r>
        <w:rPr>
          <w:sz w:val="24"/>
          <w:szCs w:val="24"/>
        </w:rPr>
        <w:t xml:space="preserve"> </w:t>
      </w:r>
    </w:p>
    <w:p w:rsidR="00AD60E2" w:rsidRDefault="00AD60E2" w:rsidP="00AD60E2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целевой</w:t>
      </w:r>
      <w:proofErr w:type="gramEnd"/>
      <w:r>
        <w:rPr>
          <w:sz w:val="24"/>
          <w:szCs w:val="24"/>
        </w:rPr>
        <w:t xml:space="preserve"> </w:t>
      </w:r>
      <w:r w:rsidRPr="00CB384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 «Доступная среда»</w:t>
      </w:r>
    </w:p>
    <w:p w:rsidR="00AD60E2" w:rsidRDefault="00AD60E2" w:rsidP="00AD60E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на 2016-2018 </w:t>
      </w:r>
      <w:r w:rsidRPr="00CB3843">
        <w:rPr>
          <w:sz w:val="24"/>
          <w:szCs w:val="24"/>
        </w:rPr>
        <w:t>годы»</w:t>
      </w:r>
    </w:p>
    <w:p w:rsidR="00AD60E2" w:rsidRPr="006147A7" w:rsidRDefault="00AD60E2" w:rsidP="00AD60E2">
      <w:pPr>
        <w:pStyle w:val="a5"/>
        <w:rPr>
          <w:sz w:val="24"/>
          <w:szCs w:val="24"/>
        </w:rPr>
      </w:pPr>
    </w:p>
    <w:p w:rsidR="00AD60E2" w:rsidRPr="0079605E" w:rsidRDefault="00AD60E2" w:rsidP="0005128D">
      <w:pPr>
        <w:pStyle w:val="a5"/>
        <w:ind w:firstLine="708"/>
        <w:jc w:val="both"/>
        <w:rPr>
          <w:sz w:val="24"/>
          <w:szCs w:val="24"/>
        </w:rPr>
      </w:pPr>
      <w:r w:rsidRPr="0079605E">
        <w:rPr>
          <w:sz w:val="24"/>
          <w:szCs w:val="24"/>
        </w:rPr>
        <w:t xml:space="preserve">В </w:t>
      </w:r>
      <w:proofErr w:type="gramStart"/>
      <w:r w:rsidRPr="0079605E">
        <w:rPr>
          <w:sz w:val="24"/>
          <w:szCs w:val="24"/>
        </w:rPr>
        <w:t>соответствии</w:t>
      </w:r>
      <w:proofErr w:type="gramEnd"/>
      <w:r w:rsidRPr="0079605E">
        <w:rPr>
          <w:sz w:val="24"/>
          <w:szCs w:val="24"/>
        </w:rPr>
        <w:t xml:space="preserve"> со ст. 179 Бюджетного кодекса РФ, </w:t>
      </w:r>
      <w:r w:rsidR="00D93456" w:rsidRPr="0079605E">
        <w:rPr>
          <w:sz w:val="24"/>
          <w:szCs w:val="24"/>
        </w:rPr>
        <w:t xml:space="preserve"> договором </w:t>
      </w:r>
      <w:r w:rsidR="0079605E" w:rsidRPr="0079605E">
        <w:rPr>
          <w:sz w:val="24"/>
          <w:szCs w:val="24"/>
        </w:rPr>
        <w:t xml:space="preserve">от 26 апреля 2017 года </w:t>
      </w:r>
      <w:r w:rsidR="00D93456" w:rsidRPr="0079605E">
        <w:rPr>
          <w:sz w:val="24"/>
          <w:szCs w:val="24"/>
        </w:rPr>
        <w:t xml:space="preserve">№ 01-02-118п-2016.11/60 </w:t>
      </w:r>
      <w:r w:rsidR="0079605E" w:rsidRPr="0079605E">
        <w:rPr>
          <w:sz w:val="24"/>
          <w:szCs w:val="24"/>
        </w:rPr>
        <w:t>«О</w:t>
      </w:r>
      <w:r w:rsidR="00D93456" w:rsidRPr="0079605E">
        <w:rPr>
          <w:sz w:val="24"/>
          <w:szCs w:val="24"/>
        </w:rPr>
        <w:t xml:space="preserve"> предоставлении денежных средств (гранта)</w:t>
      </w:r>
      <w:r w:rsidR="0079605E" w:rsidRPr="0079605E">
        <w:rPr>
          <w:sz w:val="24"/>
          <w:szCs w:val="24"/>
        </w:rPr>
        <w:t>»</w:t>
      </w:r>
      <w:r w:rsidR="00D93456" w:rsidRPr="0079605E">
        <w:rPr>
          <w:sz w:val="24"/>
          <w:szCs w:val="24"/>
        </w:rPr>
        <w:t xml:space="preserve">, </w:t>
      </w:r>
      <w:r w:rsidRPr="0079605E">
        <w:rPr>
          <w:sz w:val="24"/>
          <w:szCs w:val="24"/>
        </w:rPr>
        <w:t xml:space="preserve"> в целях изменения </w:t>
      </w:r>
      <w:r w:rsidR="0005128D" w:rsidRPr="0079605E">
        <w:rPr>
          <w:sz w:val="24"/>
          <w:szCs w:val="24"/>
        </w:rPr>
        <w:t>объемов финан</w:t>
      </w:r>
      <w:r w:rsidR="0079605E" w:rsidRPr="0079605E">
        <w:rPr>
          <w:sz w:val="24"/>
          <w:szCs w:val="24"/>
        </w:rPr>
        <w:t xml:space="preserve">сирования </w:t>
      </w:r>
      <w:r w:rsidR="0005128D" w:rsidRPr="0079605E">
        <w:rPr>
          <w:sz w:val="24"/>
          <w:szCs w:val="24"/>
        </w:rPr>
        <w:t xml:space="preserve"> и измен</w:t>
      </w:r>
      <w:r w:rsidR="0079605E" w:rsidRPr="0079605E">
        <w:rPr>
          <w:sz w:val="24"/>
          <w:szCs w:val="24"/>
        </w:rPr>
        <w:t xml:space="preserve">ения </w:t>
      </w:r>
      <w:r w:rsidR="0005128D" w:rsidRPr="0079605E">
        <w:rPr>
          <w:sz w:val="24"/>
          <w:szCs w:val="24"/>
        </w:rPr>
        <w:t xml:space="preserve"> </w:t>
      </w:r>
      <w:r w:rsidRPr="0079605E">
        <w:rPr>
          <w:sz w:val="24"/>
          <w:szCs w:val="24"/>
        </w:rPr>
        <w:t xml:space="preserve">программных мероприятий </w:t>
      </w:r>
    </w:p>
    <w:p w:rsidR="0005128D" w:rsidRPr="0079605E" w:rsidRDefault="0005128D" w:rsidP="0005128D">
      <w:pPr>
        <w:pStyle w:val="a5"/>
        <w:ind w:firstLine="708"/>
        <w:jc w:val="both"/>
        <w:rPr>
          <w:sz w:val="28"/>
          <w:szCs w:val="28"/>
        </w:rPr>
      </w:pPr>
    </w:p>
    <w:p w:rsidR="00AD60E2" w:rsidRPr="006147A7" w:rsidRDefault="00AD60E2" w:rsidP="00AD60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7A7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AD60E2" w:rsidRDefault="00AD60E2" w:rsidP="00BE6D0C">
      <w:pPr>
        <w:pStyle w:val="a5"/>
        <w:numPr>
          <w:ilvl w:val="0"/>
          <w:numId w:val="1"/>
        </w:numPr>
        <w:tabs>
          <w:tab w:val="left" w:pos="993"/>
          <w:tab w:val="left" w:pos="1560"/>
        </w:tabs>
        <w:ind w:left="0" w:firstLine="568"/>
        <w:jc w:val="both"/>
        <w:rPr>
          <w:sz w:val="24"/>
          <w:szCs w:val="24"/>
        </w:rPr>
      </w:pPr>
      <w:r w:rsidRPr="00085893">
        <w:rPr>
          <w:sz w:val="24"/>
          <w:szCs w:val="24"/>
        </w:rPr>
        <w:t xml:space="preserve">Внести в программу, утвержденную постановлением Администрации 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</w:t>
      </w:r>
      <w:r w:rsidR="0005128D" w:rsidRPr="0079605E">
        <w:rPr>
          <w:sz w:val="24"/>
          <w:szCs w:val="24"/>
        </w:rPr>
        <w:t>Админист</w:t>
      </w:r>
      <w:r w:rsidR="0079605E" w:rsidRPr="0079605E">
        <w:rPr>
          <w:sz w:val="24"/>
          <w:szCs w:val="24"/>
        </w:rPr>
        <w:t>рации г</w:t>
      </w:r>
      <w:r w:rsidR="0005128D" w:rsidRPr="0079605E">
        <w:rPr>
          <w:sz w:val="24"/>
          <w:szCs w:val="24"/>
        </w:rPr>
        <w:t>. Перес</w:t>
      </w:r>
      <w:r w:rsidR="0079605E" w:rsidRPr="0079605E">
        <w:rPr>
          <w:sz w:val="24"/>
          <w:szCs w:val="24"/>
        </w:rPr>
        <w:t xml:space="preserve">лавля-Залесского </w:t>
      </w:r>
      <w:r w:rsidRPr="0079605E">
        <w:rPr>
          <w:sz w:val="24"/>
          <w:szCs w:val="24"/>
        </w:rPr>
        <w:t>от 15.</w:t>
      </w:r>
      <w:r w:rsidRPr="00085893">
        <w:rPr>
          <w:sz w:val="24"/>
          <w:szCs w:val="24"/>
        </w:rPr>
        <w:t>03.2016 № ПОС.03-0300/16; от 19.07.2016 № ПОС.03-0967/16</w:t>
      </w:r>
      <w:r>
        <w:rPr>
          <w:sz w:val="24"/>
          <w:szCs w:val="24"/>
        </w:rPr>
        <w:t xml:space="preserve">; от 06.09.2016 № ПОС.03-1217/16;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18.10.2016 № ПОС.03-1467/16;от 21.03.2017 № ПОС.</w:t>
      </w:r>
      <w:r w:rsidR="008425D2">
        <w:rPr>
          <w:sz w:val="24"/>
          <w:szCs w:val="24"/>
        </w:rPr>
        <w:t>03-0300/17</w:t>
      </w:r>
      <w:r w:rsidRPr="00085893">
        <w:rPr>
          <w:sz w:val="24"/>
          <w:szCs w:val="24"/>
        </w:rPr>
        <w:t>) следующие изменения:</w:t>
      </w:r>
    </w:p>
    <w:p w:rsidR="00D63FE3" w:rsidRPr="00DC6244" w:rsidRDefault="0079605E" w:rsidP="0079605E">
      <w:pPr>
        <w:pStyle w:val="a5"/>
        <w:numPr>
          <w:ilvl w:val="1"/>
          <w:numId w:val="2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05128D" w:rsidRPr="0005128D">
        <w:rPr>
          <w:color w:val="FF0000"/>
          <w:sz w:val="24"/>
          <w:szCs w:val="24"/>
        </w:rPr>
        <w:t xml:space="preserve"> </w:t>
      </w:r>
      <w:r w:rsidRPr="00DC6244">
        <w:rPr>
          <w:sz w:val="24"/>
          <w:szCs w:val="24"/>
        </w:rPr>
        <w:t xml:space="preserve">В </w:t>
      </w:r>
      <w:proofErr w:type="gramStart"/>
      <w:r w:rsidRPr="00DC6244">
        <w:rPr>
          <w:sz w:val="24"/>
          <w:szCs w:val="24"/>
        </w:rPr>
        <w:t>разделе</w:t>
      </w:r>
      <w:proofErr w:type="gramEnd"/>
      <w:r w:rsidRPr="00DC6244">
        <w:rPr>
          <w:sz w:val="24"/>
          <w:szCs w:val="24"/>
        </w:rPr>
        <w:t xml:space="preserve"> </w:t>
      </w:r>
      <w:r w:rsidRPr="00DC6244">
        <w:rPr>
          <w:sz w:val="24"/>
          <w:szCs w:val="24"/>
          <w:lang w:val="en-US"/>
        </w:rPr>
        <w:t>I</w:t>
      </w:r>
      <w:r w:rsidRPr="00DC6244">
        <w:rPr>
          <w:sz w:val="24"/>
          <w:szCs w:val="24"/>
        </w:rPr>
        <w:t>. «Паспорт Программы»</w:t>
      </w:r>
      <w:r w:rsidR="00DC6244">
        <w:rPr>
          <w:sz w:val="24"/>
          <w:szCs w:val="24"/>
        </w:rPr>
        <w:t>:</w:t>
      </w:r>
      <w:r w:rsidRPr="00DC6244">
        <w:rPr>
          <w:sz w:val="24"/>
          <w:szCs w:val="24"/>
        </w:rPr>
        <w:t xml:space="preserve"> </w:t>
      </w:r>
    </w:p>
    <w:p w:rsidR="0005128D" w:rsidRPr="00DC6244" w:rsidRDefault="00DC6244" w:rsidP="00DC6244">
      <w:pPr>
        <w:pStyle w:val="a5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1.1.1. П</w:t>
      </w:r>
      <w:r w:rsidR="0079605E" w:rsidRPr="00DC6244">
        <w:rPr>
          <w:sz w:val="24"/>
          <w:szCs w:val="24"/>
        </w:rPr>
        <w:t>озицию «Куратор ГЦП» изложить в</w:t>
      </w:r>
      <w:r>
        <w:rPr>
          <w:sz w:val="24"/>
          <w:szCs w:val="24"/>
        </w:rPr>
        <w:t xml:space="preserve"> </w:t>
      </w:r>
      <w:r w:rsidR="0079605E" w:rsidRPr="00DC6244">
        <w:rPr>
          <w:sz w:val="24"/>
          <w:szCs w:val="24"/>
        </w:rPr>
        <w:t xml:space="preserve"> следующей  редакции:</w:t>
      </w:r>
    </w:p>
    <w:p w:rsidR="0079605E" w:rsidRDefault="0079605E" w:rsidP="0079605E">
      <w:pPr>
        <w:pStyle w:val="a5"/>
        <w:jc w:val="both"/>
        <w:rPr>
          <w:sz w:val="24"/>
          <w:szCs w:val="24"/>
        </w:rPr>
      </w:pPr>
      <w:r w:rsidRPr="00DC6244">
        <w:rPr>
          <w:sz w:val="24"/>
          <w:szCs w:val="24"/>
        </w:rPr>
        <w:t>«Заместитель Главы Администрации г. Переславля-Залесского – Дьячков С.В.».</w:t>
      </w:r>
    </w:p>
    <w:p w:rsidR="0079605E" w:rsidRPr="00DC6244" w:rsidRDefault="00DC6244" w:rsidP="004F11BB">
      <w:pPr>
        <w:pStyle w:val="a5"/>
        <w:numPr>
          <w:ilvl w:val="2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C6244">
        <w:rPr>
          <w:sz w:val="24"/>
          <w:szCs w:val="24"/>
        </w:rPr>
        <w:t>П</w:t>
      </w:r>
      <w:r w:rsidR="0079605E" w:rsidRPr="00DC6244">
        <w:rPr>
          <w:sz w:val="24"/>
          <w:szCs w:val="24"/>
        </w:rPr>
        <w:t xml:space="preserve">озицию «Контроль за исполнением ГЦП» изложить в  </w:t>
      </w:r>
      <w:proofErr w:type="gramStart"/>
      <w:r w:rsidR="0079605E" w:rsidRPr="00DC6244">
        <w:rPr>
          <w:sz w:val="24"/>
          <w:szCs w:val="24"/>
        </w:rPr>
        <w:t>следующей</w:t>
      </w:r>
      <w:proofErr w:type="gramEnd"/>
      <w:r w:rsidR="0079605E" w:rsidRPr="00DC6244">
        <w:rPr>
          <w:sz w:val="24"/>
          <w:szCs w:val="24"/>
        </w:rPr>
        <w:t xml:space="preserve">  редакции:</w:t>
      </w:r>
    </w:p>
    <w:p w:rsidR="0005128D" w:rsidRPr="0079605E" w:rsidRDefault="0079605E" w:rsidP="0079605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«Заместитель Главы Администрации г. Переславля-Залесского – Дьячков С.В.».</w:t>
      </w:r>
    </w:p>
    <w:p w:rsidR="00AD60E2" w:rsidRPr="008D289F" w:rsidRDefault="0079605E" w:rsidP="0079605E">
      <w:pPr>
        <w:pStyle w:val="a5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DC624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AD60E2" w:rsidRPr="008D289F">
        <w:rPr>
          <w:sz w:val="24"/>
          <w:szCs w:val="24"/>
        </w:rPr>
        <w:t xml:space="preserve">. </w:t>
      </w:r>
      <w:r w:rsidR="00DC6244">
        <w:rPr>
          <w:sz w:val="24"/>
          <w:szCs w:val="24"/>
        </w:rPr>
        <w:t>П</w:t>
      </w:r>
      <w:r w:rsidR="00AD60E2">
        <w:rPr>
          <w:sz w:val="24"/>
          <w:szCs w:val="24"/>
        </w:rPr>
        <w:t>о</w:t>
      </w:r>
      <w:r w:rsidR="00AD60E2" w:rsidRPr="008D289F">
        <w:rPr>
          <w:sz w:val="24"/>
          <w:szCs w:val="24"/>
        </w:rPr>
        <w:t>зицию «Объемы и источники финансирования ГЦП» изложить в следующей  редакции:</w:t>
      </w:r>
    </w:p>
    <w:p w:rsidR="00AD60E2" w:rsidRPr="00FB31DA" w:rsidRDefault="00AD60E2" w:rsidP="00AD60E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D289F">
        <w:rPr>
          <w:sz w:val="24"/>
          <w:szCs w:val="24"/>
        </w:rPr>
        <w:t xml:space="preserve">Общая потребность в </w:t>
      </w:r>
      <w:r w:rsidRPr="00FB31DA">
        <w:rPr>
          <w:sz w:val="24"/>
          <w:szCs w:val="24"/>
        </w:rPr>
        <w:t xml:space="preserve">финансовых средствах </w:t>
      </w:r>
      <w:r>
        <w:rPr>
          <w:sz w:val="24"/>
          <w:szCs w:val="24"/>
        </w:rPr>
        <w:t xml:space="preserve">– </w:t>
      </w:r>
      <w:r w:rsidR="008C397D" w:rsidRPr="0031754C">
        <w:rPr>
          <w:sz w:val="24"/>
          <w:szCs w:val="24"/>
        </w:rPr>
        <w:t>4570,949</w:t>
      </w:r>
      <w:r w:rsidRPr="0031754C">
        <w:rPr>
          <w:sz w:val="24"/>
          <w:szCs w:val="24"/>
        </w:rPr>
        <w:t xml:space="preserve"> </w:t>
      </w:r>
      <w:r w:rsidRPr="00FB31DA">
        <w:rPr>
          <w:sz w:val="24"/>
          <w:szCs w:val="24"/>
        </w:rPr>
        <w:t>тыс. руб., в том числе:</w:t>
      </w:r>
    </w:p>
    <w:p w:rsidR="00AD60E2" w:rsidRPr="00FB31DA" w:rsidRDefault="00AD60E2" w:rsidP="00AD60E2">
      <w:pPr>
        <w:pStyle w:val="a5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средства федерального бюджета – 678,0</w:t>
      </w:r>
      <w:r w:rsidR="00BE6D0C">
        <w:rPr>
          <w:sz w:val="24"/>
          <w:szCs w:val="24"/>
        </w:rPr>
        <w:t>00</w:t>
      </w:r>
      <w:r w:rsidRPr="00FB31DA">
        <w:rPr>
          <w:sz w:val="24"/>
          <w:szCs w:val="24"/>
        </w:rPr>
        <w:t xml:space="preserve"> тыс. руб.;</w:t>
      </w:r>
    </w:p>
    <w:p w:rsidR="00AD60E2" w:rsidRPr="00FB31DA" w:rsidRDefault="00AD60E2" w:rsidP="00AD60E2">
      <w:pPr>
        <w:pStyle w:val="a5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сре</w:t>
      </w:r>
      <w:r>
        <w:rPr>
          <w:sz w:val="24"/>
          <w:szCs w:val="24"/>
        </w:rPr>
        <w:t>дства областного бюджета – 1284,949</w:t>
      </w:r>
      <w:r w:rsidRPr="00FB31DA">
        <w:rPr>
          <w:sz w:val="24"/>
          <w:szCs w:val="24"/>
        </w:rPr>
        <w:t xml:space="preserve"> тыс. руб.;</w:t>
      </w:r>
    </w:p>
    <w:p w:rsidR="00AD60E2" w:rsidRPr="00FB31DA" w:rsidRDefault="00AD60E2" w:rsidP="00AD60E2">
      <w:pPr>
        <w:pStyle w:val="a5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</w:t>
      </w:r>
      <w:r>
        <w:rPr>
          <w:sz w:val="24"/>
          <w:szCs w:val="24"/>
        </w:rPr>
        <w:t>р</w:t>
      </w:r>
      <w:r w:rsidR="008C397D">
        <w:rPr>
          <w:sz w:val="24"/>
          <w:szCs w:val="24"/>
        </w:rPr>
        <w:t xml:space="preserve">едства местного бюджета – </w:t>
      </w:r>
      <w:r w:rsidR="008C397D" w:rsidRPr="0031754C">
        <w:rPr>
          <w:sz w:val="24"/>
          <w:szCs w:val="24"/>
        </w:rPr>
        <w:t>2608,0</w:t>
      </w:r>
      <w:r w:rsidR="00BE6D0C">
        <w:rPr>
          <w:sz w:val="24"/>
          <w:szCs w:val="24"/>
        </w:rPr>
        <w:t>00</w:t>
      </w:r>
      <w:r w:rsidRPr="0031754C">
        <w:rPr>
          <w:sz w:val="24"/>
          <w:szCs w:val="24"/>
        </w:rPr>
        <w:t xml:space="preserve"> тыс. руб</w:t>
      </w:r>
      <w:r w:rsidRPr="00FB31DA">
        <w:rPr>
          <w:sz w:val="24"/>
          <w:szCs w:val="24"/>
        </w:rPr>
        <w:t>.».</w:t>
      </w:r>
    </w:p>
    <w:p w:rsidR="00AD60E2" w:rsidRPr="00FB31DA" w:rsidRDefault="00D63FE3" w:rsidP="00C94CC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AD60E2" w:rsidRPr="00FB31DA">
        <w:rPr>
          <w:sz w:val="24"/>
          <w:szCs w:val="24"/>
        </w:rPr>
        <w:t xml:space="preserve">. Раздел </w:t>
      </w:r>
      <w:r w:rsidR="00AD60E2" w:rsidRPr="00FB31DA">
        <w:rPr>
          <w:sz w:val="24"/>
          <w:szCs w:val="24"/>
          <w:lang w:val="en-US"/>
        </w:rPr>
        <w:t>II</w:t>
      </w:r>
      <w:r w:rsidR="00AD60E2" w:rsidRPr="00FB31DA">
        <w:rPr>
          <w:sz w:val="24"/>
          <w:szCs w:val="24"/>
        </w:rPr>
        <w:t xml:space="preserve">. «Сведения об общей  потребности в ресурсах» изложить в следующей  редакции: </w:t>
      </w:r>
    </w:p>
    <w:p w:rsidR="00AD60E2" w:rsidRDefault="00AD60E2" w:rsidP="00AD60E2">
      <w:pPr>
        <w:pStyle w:val="a5"/>
        <w:ind w:firstLine="708"/>
        <w:jc w:val="both"/>
        <w:rPr>
          <w:sz w:val="24"/>
          <w:szCs w:val="24"/>
        </w:rPr>
      </w:pPr>
      <w:r w:rsidRPr="00FB31DA">
        <w:rPr>
          <w:sz w:val="24"/>
          <w:szCs w:val="24"/>
        </w:rPr>
        <w:t xml:space="preserve">«Объем финансирования Программы за период 2016-2018 годы составит </w:t>
      </w:r>
    </w:p>
    <w:p w:rsidR="00AD60E2" w:rsidRPr="00C94CC6" w:rsidRDefault="0005128D" w:rsidP="00AD60E2">
      <w:pPr>
        <w:pStyle w:val="a5"/>
        <w:jc w:val="both"/>
        <w:rPr>
          <w:sz w:val="24"/>
          <w:szCs w:val="24"/>
        </w:rPr>
      </w:pPr>
      <w:r w:rsidRPr="00C94CC6">
        <w:rPr>
          <w:sz w:val="24"/>
          <w:szCs w:val="24"/>
        </w:rPr>
        <w:lastRenderedPageBreak/>
        <w:t>4570,</w:t>
      </w:r>
      <w:r w:rsidR="00C94CC6" w:rsidRPr="00C94CC6">
        <w:rPr>
          <w:sz w:val="24"/>
          <w:szCs w:val="24"/>
        </w:rPr>
        <w:t>949</w:t>
      </w:r>
      <w:r w:rsidR="00AD60E2" w:rsidRPr="00C94CC6">
        <w:rPr>
          <w:sz w:val="24"/>
          <w:szCs w:val="24"/>
        </w:rPr>
        <w:t xml:space="preserve"> тыс. руб., в том числе: </w:t>
      </w:r>
    </w:p>
    <w:p w:rsidR="00AD60E2" w:rsidRPr="008D289F" w:rsidRDefault="00AD60E2" w:rsidP="00AD60E2">
      <w:pPr>
        <w:pStyle w:val="a5"/>
        <w:ind w:firstLine="708"/>
        <w:jc w:val="both"/>
        <w:rPr>
          <w:sz w:val="24"/>
          <w:szCs w:val="24"/>
        </w:rPr>
      </w:pPr>
      <w:r w:rsidRPr="008D289F">
        <w:rPr>
          <w:sz w:val="24"/>
          <w:szCs w:val="24"/>
        </w:rPr>
        <w:t>Объемы и источники финансирования Программы отражены в таблице №</w:t>
      </w:r>
      <w:r w:rsidR="00C94CC6">
        <w:rPr>
          <w:sz w:val="24"/>
          <w:szCs w:val="24"/>
        </w:rPr>
        <w:t xml:space="preserve"> </w:t>
      </w:r>
      <w:r w:rsidRPr="008D289F">
        <w:rPr>
          <w:sz w:val="24"/>
          <w:szCs w:val="24"/>
        </w:rPr>
        <w:t>1.</w:t>
      </w:r>
    </w:p>
    <w:p w:rsidR="00AD60E2" w:rsidRPr="008D289F" w:rsidRDefault="00AD60E2" w:rsidP="00AD60E2">
      <w:pPr>
        <w:pStyle w:val="a5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                                                                                                                                   Таблица №1.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2"/>
        <w:gridCol w:w="1134"/>
        <w:gridCol w:w="1843"/>
        <w:gridCol w:w="1275"/>
        <w:gridCol w:w="1418"/>
        <w:gridCol w:w="1276"/>
      </w:tblGrid>
      <w:tr w:rsidR="00AD60E2" w:rsidRPr="008D289F" w:rsidTr="00D30274">
        <w:tc>
          <w:tcPr>
            <w:tcW w:w="2732" w:type="dxa"/>
            <w:vMerge w:val="restart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Источники </w:t>
            </w:r>
          </w:p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4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AD60E2" w:rsidRPr="008D289F" w:rsidTr="00D30274">
        <w:trPr>
          <w:trHeight w:val="858"/>
        </w:trPr>
        <w:tc>
          <w:tcPr>
            <w:tcW w:w="2732" w:type="dxa"/>
            <w:vMerge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2016</w:t>
            </w:r>
          </w:p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2017</w:t>
            </w:r>
          </w:p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2018</w:t>
            </w:r>
          </w:p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</w:tr>
      <w:tr w:rsidR="00AD60E2" w:rsidRPr="008D289F" w:rsidTr="00D30274">
        <w:trPr>
          <w:trHeight w:val="541"/>
        </w:trPr>
        <w:tc>
          <w:tcPr>
            <w:tcW w:w="2732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AD60E2" w:rsidRPr="00C94CC6" w:rsidRDefault="00AD60E2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678,0</w:t>
            </w:r>
            <w:r w:rsidR="0005128D" w:rsidRPr="00C94CC6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D60E2" w:rsidRPr="00C94CC6" w:rsidRDefault="00AD60E2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678,0</w:t>
            </w:r>
            <w:r w:rsidR="00C94CC6" w:rsidRPr="00C94CC6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AD60E2" w:rsidRPr="00C94CC6" w:rsidRDefault="0005128D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60E2" w:rsidRPr="00C94CC6" w:rsidRDefault="00C94CC6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0</w:t>
            </w:r>
          </w:p>
        </w:tc>
      </w:tr>
      <w:tr w:rsidR="00AD60E2" w:rsidRPr="008D289F" w:rsidTr="00D30274">
        <w:trPr>
          <w:trHeight w:val="541"/>
        </w:trPr>
        <w:tc>
          <w:tcPr>
            <w:tcW w:w="2732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Областной  бюджет</w:t>
            </w:r>
          </w:p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(</w:t>
            </w:r>
            <w:proofErr w:type="spellStart"/>
            <w:r w:rsidRPr="008D289F">
              <w:rPr>
                <w:sz w:val="24"/>
                <w:szCs w:val="24"/>
              </w:rPr>
              <w:t>справочно</w:t>
            </w:r>
            <w:proofErr w:type="spellEnd"/>
            <w:r w:rsidRPr="008D28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AD60E2" w:rsidRPr="00EF25CD" w:rsidRDefault="00AD60E2" w:rsidP="00D302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1284,949</w:t>
            </w:r>
          </w:p>
        </w:tc>
        <w:tc>
          <w:tcPr>
            <w:tcW w:w="1275" w:type="dxa"/>
          </w:tcPr>
          <w:p w:rsidR="00AD60E2" w:rsidRPr="008D289F" w:rsidRDefault="00AD60E2" w:rsidP="00D302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1284,949</w:t>
            </w:r>
          </w:p>
        </w:tc>
        <w:tc>
          <w:tcPr>
            <w:tcW w:w="1418" w:type="dxa"/>
          </w:tcPr>
          <w:p w:rsidR="00AD60E2" w:rsidRPr="00C94CC6" w:rsidRDefault="0005128D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60E2" w:rsidRPr="00C94CC6" w:rsidRDefault="00C94CC6" w:rsidP="00D302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60E2" w:rsidRPr="008D289F" w:rsidTr="00D30274">
        <w:trPr>
          <w:trHeight w:val="465"/>
        </w:trPr>
        <w:tc>
          <w:tcPr>
            <w:tcW w:w="2732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AD60E2" w:rsidRPr="00C94CC6" w:rsidRDefault="00DA5E8C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2608,0</w:t>
            </w:r>
            <w:r w:rsidR="00C94CC6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D60E2" w:rsidRPr="00C94CC6" w:rsidRDefault="00AD60E2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254,6</w:t>
            </w:r>
            <w:r w:rsidR="00C94CC6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AD60E2" w:rsidRPr="00C94CC6" w:rsidRDefault="008C397D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1126,075</w:t>
            </w:r>
          </w:p>
        </w:tc>
        <w:tc>
          <w:tcPr>
            <w:tcW w:w="1276" w:type="dxa"/>
          </w:tcPr>
          <w:p w:rsidR="00AD60E2" w:rsidRPr="00C94CC6" w:rsidRDefault="008C397D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C94CC6">
              <w:rPr>
                <w:sz w:val="24"/>
                <w:szCs w:val="24"/>
              </w:rPr>
              <w:t>1227,325</w:t>
            </w:r>
          </w:p>
        </w:tc>
      </w:tr>
      <w:tr w:rsidR="00AD60E2" w:rsidRPr="008D289F" w:rsidTr="00D30274">
        <w:trPr>
          <w:trHeight w:val="70"/>
        </w:trPr>
        <w:tc>
          <w:tcPr>
            <w:tcW w:w="2732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AD60E2" w:rsidRPr="008D289F" w:rsidRDefault="00AD60E2" w:rsidP="00D30274">
            <w:pPr>
              <w:pStyle w:val="a5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AD60E2" w:rsidRPr="0031754C" w:rsidRDefault="00DA5E8C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31754C">
              <w:rPr>
                <w:sz w:val="24"/>
                <w:szCs w:val="24"/>
              </w:rPr>
              <w:t>4570,949</w:t>
            </w:r>
          </w:p>
        </w:tc>
        <w:tc>
          <w:tcPr>
            <w:tcW w:w="1275" w:type="dxa"/>
            <w:shd w:val="clear" w:color="auto" w:fill="auto"/>
          </w:tcPr>
          <w:p w:rsidR="00AD60E2" w:rsidRPr="0031754C" w:rsidRDefault="00AD60E2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31754C">
              <w:rPr>
                <w:sz w:val="24"/>
                <w:szCs w:val="24"/>
              </w:rPr>
              <w:t>2217,549</w:t>
            </w:r>
          </w:p>
        </w:tc>
        <w:tc>
          <w:tcPr>
            <w:tcW w:w="1418" w:type="dxa"/>
            <w:shd w:val="clear" w:color="auto" w:fill="auto"/>
          </w:tcPr>
          <w:p w:rsidR="00AD60E2" w:rsidRPr="0031754C" w:rsidRDefault="008C397D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31754C">
              <w:rPr>
                <w:sz w:val="24"/>
                <w:szCs w:val="24"/>
              </w:rPr>
              <w:t>1126,075</w:t>
            </w:r>
          </w:p>
        </w:tc>
        <w:tc>
          <w:tcPr>
            <w:tcW w:w="1276" w:type="dxa"/>
          </w:tcPr>
          <w:p w:rsidR="00AD60E2" w:rsidRPr="0031754C" w:rsidRDefault="008C397D" w:rsidP="00D30274">
            <w:pPr>
              <w:pStyle w:val="a5"/>
              <w:jc w:val="center"/>
              <w:rPr>
                <w:sz w:val="24"/>
                <w:szCs w:val="24"/>
              </w:rPr>
            </w:pPr>
            <w:r w:rsidRPr="0031754C">
              <w:rPr>
                <w:sz w:val="24"/>
                <w:szCs w:val="24"/>
              </w:rPr>
              <w:t>1227,325</w:t>
            </w:r>
          </w:p>
        </w:tc>
      </w:tr>
    </w:tbl>
    <w:p w:rsidR="00AD60E2" w:rsidRDefault="00AD60E2" w:rsidP="00AD60E2">
      <w:pPr>
        <w:pStyle w:val="a5"/>
        <w:ind w:firstLine="708"/>
        <w:jc w:val="both"/>
        <w:rPr>
          <w:sz w:val="24"/>
          <w:szCs w:val="24"/>
        </w:rPr>
      </w:pPr>
    </w:p>
    <w:p w:rsidR="00AD60E2" w:rsidRPr="008D289F" w:rsidRDefault="00AD60E2" w:rsidP="00AD60E2">
      <w:pPr>
        <w:pStyle w:val="a5"/>
        <w:ind w:firstLine="708"/>
        <w:jc w:val="both"/>
        <w:rPr>
          <w:b/>
          <w:bCs/>
          <w:sz w:val="24"/>
          <w:szCs w:val="24"/>
        </w:rPr>
      </w:pPr>
      <w:r w:rsidRPr="008D289F">
        <w:rPr>
          <w:sz w:val="24"/>
          <w:szCs w:val="24"/>
        </w:rPr>
        <w:t>Объемы финансирования Программы могут уточняться при формировании бюджета гор</w:t>
      </w:r>
      <w:r>
        <w:rPr>
          <w:sz w:val="24"/>
          <w:szCs w:val="24"/>
        </w:rPr>
        <w:t>ода на очередной финансовый год».</w:t>
      </w:r>
    </w:p>
    <w:p w:rsidR="00DC6244" w:rsidRDefault="00DC6244" w:rsidP="00DC624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1.3. </w:t>
      </w:r>
      <w:r w:rsidRPr="006147A7">
        <w:rPr>
          <w:sz w:val="24"/>
          <w:szCs w:val="24"/>
        </w:rPr>
        <w:t xml:space="preserve">Раздел </w:t>
      </w:r>
      <w:r w:rsidRPr="006147A7">
        <w:rPr>
          <w:bCs/>
          <w:sz w:val="24"/>
          <w:szCs w:val="24"/>
          <w:lang w:val="en-US"/>
        </w:rPr>
        <w:t>VIII</w:t>
      </w:r>
      <w:r w:rsidRPr="006147A7">
        <w:rPr>
          <w:bCs/>
          <w:sz w:val="24"/>
          <w:szCs w:val="24"/>
        </w:rPr>
        <w:t xml:space="preserve"> «Пе</w:t>
      </w:r>
      <w:r>
        <w:rPr>
          <w:bCs/>
          <w:sz w:val="24"/>
          <w:szCs w:val="24"/>
        </w:rPr>
        <w:t xml:space="preserve">речень программных мероприятий </w:t>
      </w:r>
      <w:r w:rsidRPr="006147A7">
        <w:rPr>
          <w:bCs/>
          <w:sz w:val="24"/>
          <w:szCs w:val="24"/>
        </w:rPr>
        <w:t xml:space="preserve">ГЦП» </w:t>
      </w:r>
      <w:r>
        <w:rPr>
          <w:sz w:val="24"/>
          <w:szCs w:val="24"/>
        </w:rPr>
        <w:t xml:space="preserve">изложить в следующей </w:t>
      </w:r>
      <w:r w:rsidRPr="006147A7">
        <w:rPr>
          <w:sz w:val="24"/>
          <w:szCs w:val="24"/>
        </w:rPr>
        <w:t>редакции согласно Приложению.</w:t>
      </w:r>
    </w:p>
    <w:p w:rsidR="00AD60E2" w:rsidRPr="006147A7" w:rsidRDefault="00AD60E2" w:rsidP="00C94CC6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2. Опубликовать постановление в газете «</w:t>
      </w:r>
      <w:proofErr w:type="spellStart"/>
      <w:r w:rsidRPr="006147A7">
        <w:rPr>
          <w:sz w:val="24"/>
          <w:szCs w:val="24"/>
        </w:rPr>
        <w:t>Переславская</w:t>
      </w:r>
      <w:proofErr w:type="spellEnd"/>
      <w:r w:rsidRPr="006147A7">
        <w:rPr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Переславля-Залесского.</w:t>
      </w:r>
    </w:p>
    <w:p w:rsidR="00AD60E2" w:rsidRPr="006147A7" w:rsidRDefault="00AD60E2" w:rsidP="00C94CC6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</w:r>
      <w:r w:rsidR="00DC6244" w:rsidRPr="00DC6244">
        <w:rPr>
          <w:sz w:val="24"/>
          <w:szCs w:val="24"/>
        </w:rPr>
        <w:t xml:space="preserve">3. </w:t>
      </w:r>
      <w:proofErr w:type="gramStart"/>
      <w:r w:rsidR="00DC6244" w:rsidRPr="00DC6244">
        <w:rPr>
          <w:sz w:val="24"/>
          <w:szCs w:val="24"/>
        </w:rPr>
        <w:t>Контроль за</w:t>
      </w:r>
      <w:proofErr w:type="gramEnd"/>
      <w:r w:rsidRPr="00DC6244">
        <w:rPr>
          <w:sz w:val="24"/>
          <w:szCs w:val="24"/>
        </w:rPr>
        <w:t xml:space="preserve"> исполнением постановления </w:t>
      </w:r>
      <w:r w:rsidR="00DC6244">
        <w:rPr>
          <w:sz w:val="24"/>
          <w:szCs w:val="24"/>
        </w:rPr>
        <w:t>оставляю за собой.</w:t>
      </w:r>
    </w:p>
    <w:p w:rsidR="00AD60E2" w:rsidRPr="006147A7" w:rsidRDefault="00AD60E2" w:rsidP="00AD60E2">
      <w:pPr>
        <w:pStyle w:val="a5"/>
        <w:jc w:val="both"/>
        <w:rPr>
          <w:sz w:val="24"/>
          <w:szCs w:val="24"/>
        </w:rPr>
      </w:pPr>
    </w:p>
    <w:p w:rsidR="00AD60E2" w:rsidRPr="006147A7" w:rsidRDefault="00AD60E2" w:rsidP="00AD60E2">
      <w:pPr>
        <w:pStyle w:val="a5"/>
        <w:jc w:val="both"/>
        <w:rPr>
          <w:sz w:val="24"/>
          <w:szCs w:val="24"/>
        </w:rPr>
      </w:pPr>
    </w:p>
    <w:p w:rsidR="00AD60E2" w:rsidRPr="006147A7" w:rsidRDefault="00AD60E2" w:rsidP="00AD60E2">
      <w:pPr>
        <w:pStyle w:val="a5"/>
        <w:jc w:val="both"/>
        <w:rPr>
          <w:sz w:val="24"/>
          <w:szCs w:val="24"/>
        </w:rPr>
      </w:pPr>
    </w:p>
    <w:p w:rsidR="00AD60E2" w:rsidRPr="006147A7" w:rsidRDefault="00AD60E2" w:rsidP="00AD60E2">
      <w:pPr>
        <w:pStyle w:val="a5"/>
        <w:jc w:val="both"/>
        <w:rPr>
          <w:sz w:val="24"/>
          <w:szCs w:val="24"/>
        </w:rPr>
      </w:pPr>
    </w:p>
    <w:p w:rsidR="00AD60E2" w:rsidRDefault="00AD60E2" w:rsidP="00AD60E2">
      <w:pPr>
        <w:pStyle w:val="a5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D30274">
        <w:rPr>
          <w:sz w:val="24"/>
          <w:szCs w:val="24"/>
        </w:rPr>
        <w:t xml:space="preserve"> </w:t>
      </w:r>
      <w:r>
        <w:rPr>
          <w:sz w:val="24"/>
          <w:szCs w:val="24"/>
        </w:rPr>
        <w:t>Главы Администрации</w:t>
      </w:r>
    </w:p>
    <w:p w:rsidR="00AD60E2" w:rsidRPr="006147A7" w:rsidRDefault="00AD60E2" w:rsidP="00AD60E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</w:t>
      </w:r>
      <w:r w:rsidR="00D30274">
        <w:rPr>
          <w:sz w:val="24"/>
          <w:szCs w:val="24"/>
        </w:rPr>
        <w:tab/>
      </w:r>
      <w:r w:rsidR="009F2F44">
        <w:rPr>
          <w:sz w:val="24"/>
          <w:szCs w:val="24"/>
        </w:rPr>
        <w:t xml:space="preserve"> </w:t>
      </w:r>
      <w:r w:rsidR="00D30274">
        <w:rPr>
          <w:sz w:val="24"/>
          <w:szCs w:val="24"/>
        </w:rPr>
        <w:tab/>
      </w:r>
      <w:r>
        <w:rPr>
          <w:sz w:val="24"/>
          <w:szCs w:val="24"/>
        </w:rPr>
        <w:t>С.В.Дьячков</w:t>
      </w:r>
    </w:p>
    <w:p w:rsidR="00AD60E2" w:rsidRPr="006147A7" w:rsidRDefault="00AD60E2" w:rsidP="00AD60E2">
      <w:pPr>
        <w:pStyle w:val="a5"/>
        <w:rPr>
          <w:sz w:val="24"/>
          <w:szCs w:val="24"/>
        </w:rPr>
      </w:pPr>
    </w:p>
    <w:p w:rsidR="00AD60E2" w:rsidRPr="006147A7" w:rsidRDefault="00AD60E2" w:rsidP="00AD60E2">
      <w:pPr>
        <w:pStyle w:val="a5"/>
        <w:rPr>
          <w:sz w:val="24"/>
          <w:szCs w:val="24"/>
        </w:rPr>
      </w:pPr>
    </w:p>
    <w:p w:rsidR="00AD60E2" w:rsidRPr="006147A7" w:rsidRDefault="00AD60E2" w:rsidP="00AD60E2">
      <w:pPr>
        <w:pStyle w:val="a5"/>
        <w:rPr>
          <w:sz w:val="24"/>
          <w:szCs w:val="24"/>
        </w:rPr>
      </w:pPr>
    </w:p>
    <w:p w:rsidR="00AD60E2" w:rsidRPr="006147A7" w:rsidRDefault="00AD60E2" w:rsidP="00AD60E2">
      <w:pPr>
        <w:pStyle w:val="a5"/>
        <w:rPr>
          <w:sz w:val="24"/>
          <w:szCs w:val="24"/>
        </w:rPr>
      </w:pPr>
    </w:p>
    <w:p w:rsidR="00AD60E2" w:rsidRDefault="00AD60E2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rPr>
          <w:sz w:val="24"/>
          <w:szCs w:val="24"/>
        </w:rPr>
      </w:pPr>
    </w:p>
    <w:p w:rsidR="00C41260" w:rsidRDefault="00C41260" w:rsidP="00AD60E2">
      <w:pPr>
        <w:pStyle w:val="a5"/>
        <w:jc w:val="center"/>
        <w:rPr>
          <w:bCs/>
          <w:sz w:val="24"/>
          <w:szCs w:val="24"/>
        </w:rPr>
        <w:sectPr w:rsidR="00C41260" w:rsidSect="00CA5E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60E2" w:rsidRDefault="00AD60E2" w:rsidP="00017C3F">
      <w:pPr>
        <w:pStyle w:val="a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AD60E2" w:rsidRDefault="00AD60E2" w:rsidP="00AD60E2">
      <w:pPr>
        <w:pStyle w:val="a5"/>
        <w:jc w:val="center"/>
        <w:rPr>
          <w:b/>
          <w:bCs/>
          <w:sz w:val="24"/>
          <w:szCs w:val="24"/>
        </w:rPr>
      </w:pPr>
    </w:p>
    <w:p w:rsidR="00AD60E2" w:rsidRDefault="00AD60E2" w:rsidP="00AD60E2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>
        <w:rPr>
          <w:b/>
          <w:bCs/>
          <w:sz w:val="24"/>
          <w:szCs w:val="24"/>
        </w:rPr>
        <w:t xml:space="preserve">. Перечень программных </w:t>
      </w:r>
      <w:proofErr w:type="gramStart"/>
      <w:r>
        <w:rPr>
          <w:b/>
          <w:bCs/>
          <w:sz w:val="24"/>
          <w:szCs w:val="24"/>
        </w:rPr>
        <w:t>мероприятий  ГЦП</w:t>
      </w:r>
      <w:proofErr w:type="gramEnd"/>
    </w:p>
    <w:p w:rsidR="00AD60E2" w:rsidRDefault="00AD60E2" w:rsidP="00AD60E2">
      <w:pPr>
        <w:pStyle w:val="a5"/>
        <w:jc w:val="center"/>
        <w:rPr>
          <w:bCs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705"/>
        <w:gridCol w:w="1700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AD60E2" w:rsidTr="00D3027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на-чала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око-нча-ния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Затраты с разбивкой по годам, 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фи-нансиро-вания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Исполнители </w:t>
            </w:r>
          </w:p>
        </w:tc>
      </w:tr>
      <w:tr w:rsidR="00AD60E2" w:rsidTr="00D30274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2017 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0E2" w:rsidTr="00D30274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ба-зо-вое</w:t>
            </w:r>
            <w:proofErr w:type="spellEnd"/>
          </w:p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(2015г.)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D60E2" w:rsidRDefault="00AD60E2" w:rsidP="00AD60E2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8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702"/>
        <w:gridCol w:w="1683"/>
        <w:gridCol w:w="15"/>
        <w:gridCol w:w="802"/>
        <w:gridCol w:w="641"/>
        <w:gridCol w:w="6"/>
        <w:gridCol w:w="662"/>
        <w:gridCol w:w="781"/>
        <w:gridCol w:w="641"/>
        <w:gridCol w:w="1334"/>
        <w:gridCol w:w="1276"/>
        <w:gridCol w:w="1421"/>
        <w:gridCol w:w="1418"/>
        <w:gridCol w:w="1984"/>
        <w:gridCol w:w="2409"/>
      </w:tblGrid>
      <w:tr w:rsidR="00AD60E2" w:rsidTr="00BE6D0C">
        <w:trPr>
          <w:gridAfter w:val="1"/>
          <w:wAfter w:w="2409" w:type="dxa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16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цель 1 – Превращение города Переславля-Залесского в удобное место для жизни инвалидов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16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 населения.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Паспортизация объектов социальной сферы, транспорта, дорожного и жилищно-коммунального хозяйства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BE6D0C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6D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E20006" w:rsidRDefault="00E20006" w:rsidP="00D302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E20006" w:rsidRDefault="00E20006" w:rsidP="00D302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E20006" w:rsidRDefault="0005128D" w:rsidP="00D302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E20006" w:rsidRDefault="00AD60E2" w:rsidP="00D302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УО,</w:t>
            </w:r>
          </w:p>
          <w:p w:rsidR="00AD60E2" w:rsidRDefault="00AD60E2" w:rsidP="00D30274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D60E2" w:rsidRDefault="00AD60E2" w:rsidP="00D30274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УКТМ и С,</w:t>
            </w:r>
          </w:p>
          <w:p w:rsidR="00AD60E2" w:rsidRDefault="00AD60E2" w:rsidP="00D30274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</w:t>
            </w:r>
          </w:p>
        </w:tc>
      </w:tr>
      <w:tr w:rsidR="00AD60E2" w:rsidTr="00BE6D0C">
        <w:trPr>
          <w:gridAfter w:val="1"/>
          <w:wAfter w:w="2409" w:type="dxa"/>
          <w:trHeight w:val="4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Ведение реестра объектов и услуг, доступных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для инвалидов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других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 реестра объектов и услуг,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доступ-ных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инвалидов и других МГН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E20006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E20006" w:rsidRDefault="00E20006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E20006" w:rsidRDefault="00E20006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E20006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</w:p>
        </w:tc>
      </w:tr>
      <w:tr w:rsidR="00AD60E2" w:rsidTr="00BE6D0C">
        <w:trPr>
          <w:trHeight w:val="45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E20006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проектно-сметной документации по адаптации объектов к требованиям доступности и проведение государственной экспертизы в т. ч. по объектам:</w:t>
            </w:r>
          </w:p>
          <w:p w:rsidR="00AD60E2" w:rsidRPr="0005128D" w:rsidRDefault="00AD60E2" w:rsidP="00D30274">
            <w:pPr>
              <w:spacing w:after="0"/>
              <w:ind w:right="-10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разработана проектно-сметная документация по адаптации объектов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к требованиям доступности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E20006" w:rsidRDefault="00E20006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E20006" w:rsidRDefault="00E20006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E20006" w:rsidRDefault="0005128D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E20006" w:rsidRDefault="00E20006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УО,</w:t>
            </w:r>
          </w:p>
          <w:p w:rsidR="00AD60E2" w:rsidRDefault="00AD60E2" w:rsidP="00D30274">
            <w:pPr>
              <w:spacing w:after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ind w:right="-12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D60E2" w:rsidTr="00BE6D0C">
        <w:trPr>
          <w:trHeight w:val="45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-социально-значимые объекты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ind w:right="-12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D60E2" w:rsidTr="00BE6D0C">
        <w:trPr>
          <w:gridAfter w:val="1"/>
          <w:wAfter w:w="2409" w:type="dxa"/>
          <w:trHeight w:val="237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учреждения 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образования</w:t>
            </w:r>
          </w:p>
          <w:p w:rsidR="00AD60E2" w:rsidRDefault="002F527B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D6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МОУ «Средняя школа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D6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6» (пл. Менделеева,10)</w:t>
            </w:r>
          </w:p>
          <w:p w:rsidR="00AD60E2" w:rsidRDefault="00AD60E2" w:rsidP="00D30274">
            <w:pPr>
              <w:pStyle w:val="a5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2F527B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2F527B" w:rsidP="00D30274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2F527B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52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</w:t>
            </w:r>
            <w:r w:rsidR="00F21349" w:rsidRPr="002F52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2F527B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52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Pr="002F527B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2F52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Актуализация муниципальной карты объектов социальной сферы г. Переславля-Залесского, доступных для инвалидов 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других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Доля приоритетных объектов и услуг в приоритетных сферах жизнедеятельности инвалидов, нанесенных 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BE6D0C" w:rsidRDefault="00BE6D0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6D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BE6D0C" w:rsidRDefault="00BE6D0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6D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BE6D0C" w:rsidRDefault="00BE6D0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6D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89783D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</w:p>
        </w:tc>
      </w:tr>
      <w:tr w:rsidR="00AD60E2" w:rsidTr="00BE6D0C">
        <w:trPr>
          <w:gridAfter w:val="1"/>
          <w:wAfter w:w="2409" w:type="dxa"/>
          <w:trHeight w:val="6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1.1.5.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Оборудование социально значимых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муни-ципальной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целью обеспечения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доступ-ности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инвалидов</w:t>
            </w:r>
            <w:r w:rsidR="00BE6D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том числе: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Доля 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135,07</w:t>
            </w: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AD60E2" w:rsidRPr="00DB6633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3" w:rsidRPr="00DB6633" w:rsidRDefault="00DB6633" w:rsidP="00673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B6633" w:rsidRPr="00DB6633" w:rsidRDefault="00DB6633" w:rsidP="00673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B6633" w:rsidRPr="00DB6633" w:rsidRDefault="00DB6633" w:rsidP="00673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B6633" w:rsidRPr="00DB6633" w:rsidRDefault="00DB6633" w:rsidP="00673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73B6F" w:rsidRPr="00DB6633" w:rsidRDefault="00673B6F" w:rsidP="00673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118,943</w:t>
            </w:r>
          </w:p>
          <w:p w:rsidR="00AD60E2" w:rsidRPr="00DB6633" w:rsidRDefault="00AD60E2" w:rsidP="00673B6F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DB6633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DB6633" w:rsidRDefault="00DB663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673B6F" w:rsidTr="00BE6D0C">
        <w:trPr>
          <w:gridAfter w:val="1"/>
          <w:wAfter w:w="2409" w:type="dxa"/>
          <w:trHeight w:val="147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F" w:rsidRDefault="00673B6F" w:rsidP="00D302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B6F" w:rsidRPr="00673B6F" w:rsidRDefault="00673B6F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учреждения образования</w:t>
            </w:r>
          </w:p>
          <w:p w:rsidR="00673B6F" w:rsidRPr="00673B6F" w:rsidRDefault="00673B6F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МОУ «Средняя школа №6» (пл</w:t>
            </w:r>
            <w:proofErr w:type="gramStart"/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енделеева,10)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F" w:rsidRDefault="00673B6F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оборудовано 1 учреждения образования</w:t>
            </w:r>
          </w:p>
          <w:p w:rsidR="00673B6F" w:rsidRDefault="00673B6F" w:rsidP="00D302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  <w:p w:rsid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  <w:p w:rsid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B6F" w:rsidRDefault="00673B6F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  <w:p w:rsidR="00673B6F" w:rsidRDefault="00673B6F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B6F" w:rsidRDefault="00673B6F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3B6F" w:rsidRPr="0005128D" w:rsidRDefault="00673B6F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B6F" w:rsidRPr="00673B6F" w:rsidRDefault="00673B6F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3B6F" w:rsidRPr="00673B6F" w:rsidRDefault="00673B6F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B6F" w:rsidRP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73B6F" w:rsidRP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B6F" w:rsidRP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673B6F" w:rsidRPr="00673B6F" w:rsidRDefault="00673B6F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F" w:rsidRDefault="00673B6F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AD60E2" w:rsidTr="00BE6D0C">
        <w:trPr>
          <w:gridAfter w:val="1"/>
          <w:wAfter w:w="2409" w:type="dxa"/>
          <w:trHeight w:val="65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673B6F" w:rsidRDefault="002F527B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D60E2"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МОУ «Средняя школа №9»</w:t>
            </w:r>
            <w:r w:rsidR="00DB66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D60E2"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(пер</w:t>
            </w:r>
            <w:proofErr w:type="gramStart"/>
            <w:r w:rsidR="00AD60E2"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="00AD60E2" w:rsidRPr="00673B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ерендеевский,27)</w:t>
            </w:r>
          </w:p>
          <w:p w:rsidR="00AD60E2" w:rsidRPr="00673B6F" w:rsidRDefault="00AD60E2" w:rsidP="00D30274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3B6F">
              <w:rPr>
                <w:sz w:val="18"/>
                <w:szCs w:val="18"/>
                <w:lang w:eastAsia="en-US"/>
              </w:rPr>
              <w:t xml:space="preserve">субвенция  на обеспечение социально-значимых объектов в целях обеспечения доступности для инвалидов на  </w:t>
            </w:r>
            <w:r w:rsidRPr="00673B6F">
              <w:rPr>
                <w:sz w:val="18"/>
                <w:szCs w:val="18"/>
                <w:lang w:eastAsia="en-US"/>
              </w:rPr>
              <w:lastRenderedPageBreak/>
              <w:t xml:space="preserve">проведение мероприятий по созданию в образовательных организациях условий </w:t>
            </w:r>
            <w:proofErr w:type="gramStart"/>
            <w:r w:rsidRPr="00673B6F">
              <w:rPr>
                <w:sz w:val="18"/>
                <w:szCs w:val="18"/>
                <w:lang w:eastAsia="en-US"/>
              </w:rPr>
              <w:t>для</w:t>
            </w:r>
            <w:proofErr w:type="gramEnd"/>
          </w:p>
          <w:p w:rsidR="00AD60E2" w:rsidRPr="00673B6F" w:rsidRDefault="00AD60E2" w:rsidP="00D30274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673B6F">
              <w:rPr>
                <w:sz w:val="18"/>
                <w:szCs w:val="18"/>
                <w:lang w:eastAsia="en-US"/>
              </w:rPr>
              <w:t>инклюзивного</w:t>
            </w:r>
            <w:proofErr w:type="gramEnd"/>
            <w:r w:rsidRPr="00673B6F">
              <w:rPr>
                <w:sz w:val="18"/>
                <w:szCs w:val="18"/>
                <w:lang w:eastAsia="en-US"/>
              </w:rPr>
              <w:t xml:space="preserve"> образования детей-инвалидов</w:t>
            </w:r>
          </w:p>
          <w:p w:rsidR="00AD60E2" w:rsidRPr="00673B6F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3B6F">
              <w:rPr>
                <w:sz w:val="18"/>
                <w:szCs w:val="18"/>
                <w:lang w:eastAsia="en-US"/>
              </w:rPr>
              <w:t>(расходные обязательства, недофинансированные в отчетном финансовом году)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оборудовано 1 учреждение образования</w:t>
            </w:r>
          </w:p>
          <w:p w:rsidR="00AD60E2" w:rsidRDefault="00AD60E2" w:rsidP="00D302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Default="00E20006" w:rsidP="00E2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E2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  <w:p w:rsidR="00AD60E2" w:rsidRDefault="00AD60E2" w:rsidP="00E2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E2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E2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</w:t>
            </w:r>
            <w:r w:rsidR="00E200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1012,349</w:t>
            </w:r>
          </w:p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E20006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3827D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E20006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3827D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6" w:rsidRDefault="00E20006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0E2" w:rsidTr="00BE6D0C">
        <w:trPr>
          <w:gridAfter w:val="1"/>
          <w:wAfter w:w="2409" w:type="dxa"/>
          <w:trHeight w:val="306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0E2" w:rsidRDefault="00AD60E2" w:rsidP="00D30274">
            <w:pPr>
              <w:pStyle w:val="a5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учреждения социального обслуживания населения</w:t>
            </w: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«КЦСОН» «Надежда»</w:t>
            </w: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Ростовская,42;</w:t>
            </w: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(приобретение игрового комплекса для детей с ограниченными возможностями)</w:t>
            </w: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Московская,15 «а»</w:t>
            </w:r>
          </w:p>
          <w:p w:rsidR="00E20006" w:rsidRDefault="00E20006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оборудовано 2 здания учреждения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272,6</w:t>
            </w:r>
            <w:r w:rsidR="003827DA">
              <w:rPr>
                <w:sz w:val="20"/>
                <w:szCs w:val="20"/>
                <w:lang w:eastAsia="en-US"/>
              </w:rPr>
              <w:t>00</w:t>
            </w:r>
          </w:p>
          <w:p w:rsidR="00AD60E2" w:rsidRDefault="00BE6D0C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7,210</w:t>
            </w: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3827DA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1,56</w:t>
            </w:r>
            <w:r w:rsidR="00066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3827DA" w:rsidRDefault="00BE6D0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3827DA" w:rsidP="00382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3827DA" w:rsidRDefault="00BE6D0C" w:rsidP="00382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E20006" w:rsidP="00E2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E200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1,53</w:t>
            </w:r>
            <w:r w:rsidR="000660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AD60E2" w:rsidRDefault="00BE6D0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6D0C" w:rsidRDefault="00BE6D0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BE6D0C" w:rsidRDefault="00BE6D0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pStyle w:val="a5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sz w:val="20"/>
                <w:szCs w:val="20"/>
                <w:lang w:eastAsia="en-US"/>
              </w:rPr>
              <w:t>У«</w:t>
            </w:r>
            <w:proofErr w:type="gramEnd"/>
            <w:r>
              <w:rPr>
                <w:sz w:val="20"/>
                <w:szCs w:val="20"/>
                <w:lang w:eastAsia="en-US"/>
              </w:rPr>
              <w:t>КЦСОН» «Надежда»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BC2DE6" w:rsidP="00D30274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 w:rsidRPr="00BC2DE6">
              <w:rPr>
                <w:noProof/>
              </w:rPr>
              <w:pict>
                <v:line id="Прямая соединительная линия 2" o:spid="_x0000_s1026" style="position:absolute;flip:y;z-index:251663360;visibility:visible;mso-wrap-distance-top:-3e-5mm;mso-wrap-distance-bottom:-3e-5mm;mso-position-horizontal-relative:text;mso-position-vertical-relative:text;mso-height-relative:margin" from="-5.1pt,.15pt" to="12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" strokecolor="black [3040]">
                  <o:lock v:ext="edit" shapetype="f"/>
                </v:line>
              </w:pict>
            </w:r>
            <w:r w:rsidR="00AD60E2">
              <w:rPr>
                <w:sz w:val="20"/>
                <w:szCs w:val="20"/>
                <w:lang w:eastAsia="en-US"/>
              </w:rPr>
              <w:t xml:space="preserve">- Проведение комплексного технолого-функционального </w:t>
            </w:r>
            <w:proofErr w:type="spellStart"/>
            <w:r w:rsidR="00AD60E2">
              <w:rPr>
                <w:sz w:val="20"/>
                <w:szCs w:val="20"/>
                <w:lang w:eastAsia="en-US"/>
              </w:rPr>
              <w:t>аудитирования</w:t>
            </w:r>
            <w:proofErr w:type="spellEnd"/>
            <w:r w:rsidR="00AD60E2">
              <w:rPr>
                <w:sz w:val="20"/>
                <w:szCs w:val="20"/>
                <w:lang w:eastAsia="en-US"/>
              </w:rPr>
              <w:t xml:space="preserve"> в области предупреждения причинения вреда при формировании  и обеспечении </w:t>
            </w:r>
            <w:proofErr w:type="spellStart"/>
            <w:r w:rsidR="00AD60E2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="00AD60E2">
              <w:rPr>
                <w:sz w:val="20"/>
                <w:szCs w:val="20"/>
                <w:lang w:eastAsia="en-US"/>
              </w:rPr>
              <w:t xml:space="preserve"> среды для инвалидов и</w:t>
            </w:r>
            <w:r w:rsidR="007921CE">
              <w:rPr>
                <w:sz w:val="20"/>
                <w:szCs w:val="20"/>
                <w:lang w:eastAsia="en-US"/>
              </w:rPr>
              <w:t xml:space="preserve"> МГН в Административных зданиях по адресам: 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-ул. Комсомольская,5</w:t>
            </w:r>
          </w:p>
          <w:p w:rsidR="007921CE" w:rsidRDefault="00AD60E2" w:rsidP="00D30274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(управление социальной защиты населения и труда Администрации г. Переславля-</w:t>
            </w:r>
            <w:r>
              <w:rPr>
                <w:sz w:val="18"/>
                <w:szCs w:val="18"/>
                <w:lang w:eastAsia="en-US"/>
              </w:rPr>
              <w:lastRenderedPageBreak/>
              <w:t>Залесского)</w:t>
            </w:r>
            <w:r w:rsidR="007921CE">
              <w:rPr>
                <w:sz w:val="18"/>
                <w:szCs w:val="18"/>
                <w:lang w:eastAsia="en-US"/>
              </w:rPr>
              <w:t xml:space="preserve"> и 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Кооперативная,62</w:t>
            </w: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(отдел ЗАГС)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оборудовано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здания 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7921CE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21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126,3</w:t>
            </w:r>
            <w:r w:rsidR="003827DA" w:rsidRPr="007921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Pr="00B219BF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AD60E2" w:rsidRPr="00B219BF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AD60E2" w:rsidRPr="00B219BF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AD60E2" w:rsidRPr="00B219BF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7921CE" w:rsidRDefault="007921CE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7921CE" w:rsidRDefault="003827DA" w:rsidP="00382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21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 «ЕДДС»</w:t>
            </w:r>
          </w:p>
        </w:tc>
      </w:tr>
      <w:tr w:rsidR="00AB0B63" w:rsidTr="00DC6244">
        <w:trPr>
          <w:gridAfter w:val="1"/>
          <w:wAfter w:w="2409" w:type="dxa"/>
          <w:trHeight w:val="251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63" w:rsidRDefault="00AB0B63" w:rsidP="00D30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Проведение  работ по </w:t>
            </w:r>
            <w:r>
              <w:rPr>
                <w:sz w:val="20"/>
                <w:szCs w:val="20"/>
                <w:lang w:eastAsia="en-US"/>
              </w:rPr>
              <w:t xml:space="preserve">обеспечению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</w:p>
          <w:p w:rsidR="00AB0B63" w:rsidRDefault="00AB0B63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среды для инвалидов и МГН в Административном здании:</w:t>
            </w:r>
          </w:p>
          <w:p w:rsidR="00AB0B63" w:rsidRDefault="00AB0B63" w:rsidP="00D30274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-ул. Комсомольская,5</w:t>
            </w:r>
          </w:p>
          <w:p w:rsidR="00AB0B63" w:rsidRDefault="00AB0B63" w:rsidP="00D30274">
            <w:pPr>
              <w:pStyle w:val="a5"/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(управление социальной защиты населения и труда Администрации г. Переславля-Залесского)</w:t>
            </w:r>
            <w:r>
              <w:rPr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Оборудовано</w:t>
            </w:r>
          </w:p>
          <w:p w:rsidR="00AB0B63" w:rsidRDefault="00AB0B63" w:rsidP="00D3027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 здание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118,943</w:t>
            </w: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63" w:rsidRDefault="00AB0B63" w:rsidP="003827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 «ЕДДС»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ind w:right="-11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BC2DE6" w:rsidP="00D302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2DE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margin-left:129.15pt;margin-top:-.25pt;width:0;height:30.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"/>
              </w:pict>
            </w:r>
            <w:r w:rsidR="00AD6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объектов жилищного фонда</w:t>
            </w:r>
            <w:r w:rsidR="00AD60E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дворовых территорий для инвалидов с ограниченными возможностями передвижения (в т.ч. разработка и проведение экспертизы проектно-сметной документации) в том числе: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ул. Первомайская,4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B0B63" w:rsidRDefault="00AB0B63" w:rsidP="00BA28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A28A9" w:rsidRDefault="00BA28A9" w:rsidP="00BA28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A2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ул.50 лет Комсомола,2</w:t>
            </w:r>
          </w:p>
          <w:p w:rsidR="00AB0B63" w:rsidRDefault="00AB0B63" w:rsidP="00AB0B63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проведение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комплексного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технолого-функционального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аудитирования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(1 подъезд)</w:t>
            </w:r>
          </w:p>
          <w:p w:rsidR="00AB0B63" w:rsidRDefault="00AB0B63" w:rsidP="00BA28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A28A9" w:rsidRDefault="00BA28A9" w:rsidP="00D30274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лещеевская,17 «а»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асфальтового покрытия дорожки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Обеспечение доступности передвижения в жилищном фонде и дворовых территорий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68,343</w:t>
            </w: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2,36</w:t>
            </w:r>
            <w:r w:rsidR="000660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</w:t>
            </w:r>
            <w:r w:rsidR="003827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40,983</w:t>
            </w:r>
          </w:p>
          <w:p w:rsidR="00AD60E2" w:rsidRDefault="00AD60E2" w:rsidP="00D30274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BA28A9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A28A9" w:rsidRDefault="00BA28A9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7DA" w:rsidRDefault="003827D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ГБ</w:t>
            </w: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2381" w:rsidRDefault="00FE2381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«Центр развития» 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Переустройство  тротуаров и пешеходных дорожек и пересечений с автомобильными дорогами в местах движения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 к объектам социальной значимости, подготовка проектно-сметной документации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по тротуарам, пешеходным дорожкам и при пересечении 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автомобильны-ми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дорогами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2F527B" w:rsidP="002F527B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3827DA" w:rsidRDefault="00B219BF" w:rsidP="00D30274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7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18,763</w:t>
            </w:r>
          </w:p>
          <w:p w:rsidR="003827DA" w:rsidRDefault="003827DA" w:rsidP="00D30274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2F527B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2F527B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тротуара у входной группы, устройство пешеходного ограждения для инвалидов по зрению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 административного помещения по адресу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ул.50 лет Комсомола,20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размещены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местная организация общество слепых и городской совет ветеранов)</w:t>
            </w:r>
          </w:p>
          <w:p w:rsidR="00CC3DB5" w:rsidRDefault="00CC3DB5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C3DB5" w:rsidRDefault="00CC3DB5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Проведен ремонт тротуара у входной группы, устройство пешеходного ограждения для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инвалидов по зрению у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административ-ного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помещения ул.50 лет Комсомола,20</w:t>
            </w: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размещены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местная организация общество слепых и городской совет ветеранов)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3827D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CC3DB5" w:rsidRDefault="00D724D2" w:rsidP="00D30274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18,763</w:t>
            </w:r>
          </w:p>
          <w:p w:rsidR="00AD60E2" w:rsidRDefault="00AD60E2" w:rsidP="00D30274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827D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B219BF" w:rsidRDefault="002F527B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F52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1.1.8.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Обустройство остановочных пунктов для посадки инвалидов–колясочников и МГН в том числе:</w:t>
            </w: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установка поручня на остановке у старого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воскресного рынка 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(Ул. Ростовская)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 к остановочным пунктам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4,187</w:t>
            </w: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CC3DB5" w:rsidRDefault="00CC3DB5" w:rsidP="00D3027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89" w:hanging="11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C3DB5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C3DB5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«Центр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развития»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1.1.9.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Обустройство места парковки для автотранспорта для  инвалидов у здания Администрации г. Переславля-Залесского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ародная,1</w:t>
            </w: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Обустроено место парковки для автотранспорта для  инвалидов у здания Администрации г. Переславля-Залесского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ародная,1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BB0A07" w:rsidRDefault="009A01A5" w:rsidP="00D30274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0A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8B1CB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B22080" w:rsidRDefault="00B22080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0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Обустройство места парковки для автотранспорта для  инвалидов у здания 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Переславского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районного суда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онная,5</w:t>
            </w:r>
          </w:p>
          <w:p w:rsidR="00AD60E2" w:rsidRDefault="00AD60E2" w:rsidP="00D30274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Обустроено место парковки для автотранспорта для  инвалидов у здания 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Переславского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районного суда</w:t>
            </w:r>
          </w:p>
          <w:p w:rsidR="00AD60E2" w:rsidRDefault="00AD60E2" w:rsidP="00D30274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онная,5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CC3DB5" w:rsidP="00D3027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0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6,044</w:t>
            </w:r>
          </w:p>
          <w:p w:rsidR="00AB0B63" w:rsidRDefault="00AB0B63" w:rsidP="00AB0B63">
            <w:pPr>
              <w:spacing w:after="0"/>
              <w:ind w:right="-189" w:hanging="11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обеспечением доступности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доступности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 пешеходных путей при проведении ремонта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покрытий дорог и тротуаров и их строительстве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B0B63" w:rsidP="00D3027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B0B63" w:rsidP="00D3027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B0B63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Pr="002306A4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</w:t>
            </w:r>
            <w:r w:rsidRPr="002306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Центр развития»,  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306A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eastAsia="en-US"/>
              </w:rPr>
              <w:t>Управление архитектуры и градостроительства,</w:t>
            </w:r>
            <w:r w:rsidRPr="002306A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306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ВОИ</w:t>
            </w:r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1.1.12.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деятельности рабочей группы по проведению осмотра доступности приоритетных объектов социальной сферы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принятие решения о доступности  приоритетных объектов социальной сферы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Pr="008276B1" w:rsidRDefault="00AB0B63" w:rsidP="00D302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6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«Центр развития», </w:t>
            </w:r>
          </w:p>
          <w:p w:rsidR="00AB0B63" w:rsidRDefault="00AB0B63" w:rsidP="00D3027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6B1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Управление архитектуры и градостроительства,</w:t>
            </w:r>
            <w:r w:rsidRPr="008276B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276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 w:rsidRPr="008276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  <w:r w:rsidRPr="008276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ВОИ</w:t>
            </w:r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общих требований к арендаторам муниципальных площадей в части адаптации арендуемых помещений с целью беспрепятственного доступа инвалидов и других МГН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включение в договоры аренды положений об адаптации помещений с целью беспрепятственного доступа инвалидов и других МГН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УМС, отдел экономического развития и поддержки предпринимательства управления экономики</w:t>
            </w: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города</w:t>
            </w:r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оказания изготовителями, исполнителями, продавцами услуг инвалидам и проведение организационных мероприятий с целью расширения услуг лицам с ограниченными возможностями здоровья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выявление факторов влияющих на оказание изготовителями, исполнителями, продавцами услуг инвалидам с 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здоровья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экономического развития и поддержки предпринимательства управления экономики</w:t>
            </w: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города</w:t>
            </w:r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1.1.15.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мониторинга потребности МУ «КЦСОН» «Надежда» в части оснащения реабилитационным современным оборудованием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изучение потребности МУ «КЦСОН» «Надежда» в части оснащения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реабилитацион-ным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современным оборудованием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за выполнение требований раздела «Перечень мероприятий по обеспечению доступа инвалидов к объектам здравоохранения, образования, культуры, отдыха, спорта и иных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  назначения, объектам жилищного фонда (в случае подготовки</w:t>
            </w:r>
            <w:proofErr w:type="gramEnd"/>
          </w:p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соответствующей проектной документации)» проектной документации на строительство объекта капитального строительства в ходе осмотра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построенного объекта при выдаче на ввод в эксплуатацию (за исключением случаев, если при  строительстве, реконструкции объекта капитального строительства осуществляется государственный строительный надзор)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выполнение требований раздела в целях формирования доступности социально значимых объектов для инвалидов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Pr="001B276F" w:rsidRDefault="00AB0B63" w:rsidP="00D3027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B276F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Управление архитектуры и градостроительства</w:t>
            </w: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1: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212,6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148,75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0E2" w:rsidTr="00BE6D0C">
        <w:trPr>
          <w:gridAfter w:val="1"/>
          <w:wAfter w:w="2409" w:type="dxa"/>
          <w:trHeight w:val="489"/>
        </w:trPr>
        <w:tc>
          <w:tcPr>
            <w:tcW w:w="16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Совершенствование системы реабилитации инвалидов и повышение эффективности реабилитационных услуг.</w:t>
            </w:r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общей численности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инвалидов, обратившихся по данному вопросу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электронного реестра инвалидов и детей-инвалидов в части координации мероприятий по реализации индивидуальной программы реабилитации инвалидов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координация мероприятий по реализации индивидуальной программы реабилитации инвалидов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</w:p>
        </w:tc>
      </w:tr>
      <w:tr w:rsidR="00AD60E2" w:rsidRPr="00BE6D0C" w:rsidTr="00BE6D0C">
        <w:trPr>
          <w:gridAfter w:val="1"/>
          <w:wAfter w:w="2409" w:type="dxa"/>
          <w:trHeight w:val="4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Содействие в трудоустройстве инвалидов, в соответствии с индивидуальной программой реабилитации инвалида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Оказано содействие в трудоустройстве инвалидов, в соответствии с индивидуальной программы реабилитации инвалида от числа обратившихся инвалидов за услугой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Default="00354D4B" w:rsidP="00354D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AB0B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354D4B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ГКУ ЯО ЦЗН</w:t>
            </w:r>
          </w:p>
        </w:tc>
      </w:tr>
      <w:tr w:rsidR="00AD60E2" w:rsidTr="00BE6D0C">
        <w:trPr>
          <w:gridAfter w:val="1"/>
          <w:wAfter w:w="2409" w:type="dxa"/>
          <w:trHeight w:val="10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Содействие в обучении в "Школе реабилитации и ухода за гражданами пожилого возраста и инвалидами" на базе МУ «КЦСОН» «Надежда»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Оказано содействие в обучении в "Школе реабилитации и ухода за гражданами пожилого возраста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инвалидами" от числа обратившихся граждан за услугой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CC3D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  <w:p w:rsidR="00AD60E2" w:rsidRDefault="00AD60E2" w:rsidP="00D30274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0E2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2: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CC3D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0E2" w:rsidTr="00BE6D0C">
        <w:trPr>
          <w:gridAfter w:val="1"/>
          <w:wAfter w:w="2409" w:type="dxa"/>
          <w:trHeight w:val="519"/>
        </w:trPr>
        <w:tc>
          <w:tcPr>
            <w:tcW w:w="16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3.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странение социальной разобщенности инвалидов и граждан, не являющихся инвалидами</w:t>
            </w:r>
          </w:p>
        </w:tc>
      </w:tr>
      <w:tr w:rsidR="00AB0B63" w:rsidTr="00BE6D0C">
        <w:trPr>
          <w:gridAfter w:val="1"/>
          <w:wAfter w:w="2409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Организация деятельности координационного совета по делам инвалидов при Администрации г. Переславля-Залесского</w:t>
            </w:r>
          </w:p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взаимодействия и координации деятельности органов местного самоуправления, общественных организаций инвалидов и выработки предложений, связанных с решением проблем инвалидности и инвалидов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ереславле-Залесском.</w:t>
            </w:r>
          </w:p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засе-дания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ежегодно не реже 1 раза в квартал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засе-данийв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</w:p>
        </w:tc>
      </w:tr>
      <w:tr w:rsidR="00AB0B63" w:rsidTr="00BE6D0C">
        <w:trPr>
          <w:gridAfter w:val="1"/>
          <w:wAfter w:w="2409" w:type="dxa"/>
          <w:trHeight w:val="13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3.1.2.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благоприят-ного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общественного мнения в отношении инвалидов через СМИ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информацион-ное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освещение проблем инвалидов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пуб-лика-ций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год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ме-нее</w:t>
            </w:r>
            <w:proofErr w:type="spellEnd"/>
            <w:proofErr w:type="gramEnd"/>
          </w:p>
          <w:p w:rsidR="00AB0B63" w:rsidRDefault="00AB0B63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C624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63" w:rsidRDefault="00AB0B63" w:rsidP="00DC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</w:p>
          <w:p w:rsidR="00AB0B63" w:rsidRDefault="00AB0B63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НООСН</w:t>
            </w:r>
          </w:p>
        </w:tc>
      </w:tr>
      <w:tr w:rsidR="00AD60E2" w:rsidTr="00BE6D0C">
        <w:trPr>
          <w:gridAfter w:val="1"/>
          <w:wAfter w:w="2409" w:type="dxa"/>
          <w:trHeight w:val="2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культурн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массовых мероприятий при совместном участии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инва-лидов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граждан, не являющихся инвалидами: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-учреждения образования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-учреждения культуры и спорта</w:t>
            </w:r>
          </w:p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-учреждение социального обслуживания населения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Доля 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CC3DB5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42,000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5,0</w:t>
            </w:r>
            <w:r w:rsid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0660C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CC3DB5" w:rsidRDefault="0085047C" w:rsidP="00850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10,000</w:t>
            </w: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</w:t>
            </w:r>
            <w:r w:rsidR="00CC3DB5"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Pr="00CC3DB5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2,0</w:t>
            </w:r>
            <w:r w:rsidR="00CC3DB5"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0660CA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Pr="00CC3DB5" w:rsidRDefault="00CC3DB5" w:rsidP="00CC3D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20,000</w:t>
            </w: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  <w:r w:rsidR="00CC3DB5"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  <w:r w:rsidR="00CC3DB5"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Pr="00CC3DB5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  <w:r w:rsidR="00CC3DB5" w:rsidRPr="00CC3D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CC3DB5" w:rsidP="00CC3D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УКТМ и С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</w:tr>
      <w:tr w:rsidR="00AD60E2" w:rsidTr="00BE6D0C">
        <w:trPr>
          <w:gridAfter w:val="1"/>
          <w:wAfter w:w="2409" w:type="dxa"/>
          <w:trHeight w:val="2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мероприятий в клубе «Молодой инвалид» МУ «Молодежный центр»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УКТМ и С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(МУ «Молодежный центр»)</w:t>
            </w:r>
          </w:p>
        </w:tc>
      </w:tr>
      <w:tr w:rsidR="00AD60E2" w:rsidTr="00BE6D0C">
        <w:trPr>
          <w:gridAfter w:val="1"/>
          <w:wAfter w:w="2409" w:type="dxa"/>
          <w:trHeight w:val="2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спортивных мероприятий для инвалидов</w:t>
            </w:r>
          </w:p>
          <w:p w:rsidR="00AD60E2" w:rsidRDefault="0085047C" w:rsidP="00850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расходным обязательствам, недофинансированным в  2015 г.)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E2" w:rsidRDefault="00AD60E2" w:rsidP="00D302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УКТМ и С</w:t>
            </w:r>
          </w:p>
          <w:p w:rsidR="00AD60E2" w:rsidRDefault="00AD60E2" w:rsidP="00D30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(ФОК «Чемпион»)</w:t>
            </w:r>
          </w:p>
        </w:tc>
      </w:tr>
      <w:tr w:rsidR="00AD60E2" w:rsidTr="00BE6D0C">
        <w:trPr>
          <w:gridAfter w:val="1"/>
          <w:wAfter w:w="2409" w:type="dxa"/>
          <w:trHeight w:val="2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3: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E2" w:rsidRDefault="00AD60E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16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F6" w:rsidRPr="0031754C" w:rsidRDefault="00CF4554" w:rsidP="0085047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Задача  4</w:t>
            </w:r>
            <w:r w:rsidRPr="00AB0B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85047C" w:rsidRPr="00AB0B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Проекта «Город без границ»</w:t>
            </w: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D30274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D30274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Приобретение 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реалибитационного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медицинского оборудования, средств доврачебной медицинской помощи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2F17BA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установленния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реабилитационного и медицинского оборудования, средств доврачебной медицинской помощи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2F17BA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A167C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A167C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D30274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D30274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85047C" w:rsidP="00A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A167C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</w:t>
            </w:r>
            <w:r w:rsidR="000E0272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A167C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  <w:r w:rsidR="000E0272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7C2" w:rsidRPr="0031754C" w:rsidRDefault="00A167C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1B1A" w:rsidRPr="0031754C" w:rsidRDefault="00B31B1A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253A4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4.2.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253A4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специализированного оборудования для учебных и производственных классов (кабинетов) и мастерских, расходных материалов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143836" w:rsidP="0014383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обеспечения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специализированн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ым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оборудовани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учебных и производственных классов (кабинетов) и мастерских, расходны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материал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ами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143836" w:rsidP="001438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143836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143836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253A4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253A4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B219BF" w:rsidRDefault="0085047C" w:rsidP="000E02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54" w:rsidRPr="0031754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ДО «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Ювента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CF4554" w:rsidRPr="0031754C" w:rsidRDefault="00CF4554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игрового, спортивного, туристического оборудования, инвентаря и формы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662790" w:rsidP="0066279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обеспеченности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игров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ым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спортивн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ым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туристическ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оборудовани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2F17BA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инвентар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 и формой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E40AF8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E40AF8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E40AF8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Default="0085047C" w:rsidP="00850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660CA" w:rsidRDefault="000660CA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660CA" w:rsidRDefault="000660CA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0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660CA" w:rsidRDefault="000660CA" w:rsidP="00850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850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850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850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Pr="0085047C" w:rsidRDefault="000660CA" w:rsidP="00850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89,6</w:t>
            </w:r>
            <w:r w:rsidR="0085047C"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67,2</w:t>
            </w:r>
            <w:r w:rsidR="0085047C"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85047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152,</w:t>
            </w:r>
            <w:r w:rsidR="00DC34E7"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5047C"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  <w:r w:rsidR="0085047C"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85047C" w:rsidRDefault="000E027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ДО «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Ювента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МОУ ООШ № 3</w:t>
            </w:r>
          </w:p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272" w:rsidRPr="0031754C" w:rsidRDefault="000E0272" w:rsidP="000E0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53A42" w:rsidRPr="0031754C" w:rsidRDefault="00253A4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компьютерной техники, оргтехники, теле-, аудио-, виде</w:t>
            </w:r>
            <w:proofErr w:type="gram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фото-техники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мультимедийного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оборудования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F17BA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обеспечения компьютерной техникой, оргтехникой, теле-, аудио-, виде</w:t>
            </w:r>
            <w:proofErr w:type="gram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фото-техникой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мультимедийным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оборудованием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F17BA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A167C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A167C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961913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961913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Default="0085047C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660CA" w:rsidRDefault="000660CA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60CA" w:rsidRDefault="000660CA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660CA" w:rsidRPr="0031754C" w:rsidRDefault="000660CA" w:rsidP="000E0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0E0272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="00333077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333077" w:rsidRPr="0031754C" w:rsidRDefault="00333077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33077" w:rsidRPr="0031754C" w:rsidRDefault="00333077" w:rsidP="00066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333077" w:rsidRPr="0031754C" w:rsidRDefault="00333077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33077" w:rsidRPr="0031754C" w:rsidRDefault="0085047C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333077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333077" w:rsidRPr="0031754C" w:rsidRDefault="00333077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33077" w:rsidRPr="0031754C" w:rsidRDefault="00333077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77" w:rsidRPr="0031754C" w:rsidRDefault="00333077" w:rsidP="00333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ДО «</w:t>
            </w:r>
            <w:proofErr w:type="spellStart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Ювента</w:t>
            </w:r>
            <w:proofErr w:type="spellEnd"/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253A42" w:rsidRPr="0031754C" w:rsidRDefault="00253A42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33077" w:rsidRPr="0031754C" w:rsidRDefault="00333077" w:rsidP="00333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МОУ ООШ № 3</w:t>
            </w:r>
          </w:p>
          <w:p w:rsidR="00333077" w:rsidRPr="0031754C" w:rsidRDefault="00333077" w:rsidP="00D302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услуг специалистов по внедрению новых социальных технологий и методик, включая страховые взносы во внебюджетные фонды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E40AF8" w:rsidP="00E40A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</w:t>
            </w:r>
            <w:r w:rsidR="00A167C2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специалистов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участвующих во   внедрении</w:t>
            </w:r>
            <w:r w:rsidR="001639D1"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новых с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оциальных технологий и методик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E40AF8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E40AF8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E40AF8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253A4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9B0E83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85047C" w:rsidP="009619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85047C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961913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365,945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961913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04" w:rsidRPr="0031754C" w:rsidRDefault="00502804" w:rsidP="00502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  <w:p w:rsidR="00253A42" w:rsidRPr="0031754C" w:rsidRDefault="00253A42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4B6DD2" w:rsidP="00A167C2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4B6DD2" w:rsidP="00A167C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Расходы на проведение мероприятий по оздоровлению, социальной реабилитации, транспортные расходы для представителей целевой 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группы и сопровождающих их лиц и оплата за проведение мероприятий по интеграции в общество детей, находящихся в трудной жизненной ситуации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04" w:rsidRPr="0031754C" w:rsidRDefault="00A167C2" w:rsidP="005028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Уровень расходования средств на проведение мероприятий по оздоровлению, 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социальной реабилитации, транспортные расходы для представителей целевой группы и сопровождающих их лиц и оплата за проведение мероприятий по интеграции в общество детей, находящихся в трудной жизненной ситуации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A167C2" w:rsidP="00A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A167C2" w:rsidP="00A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A167C2" w:rsidP="00A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4B6DD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4B6DD2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85047C" w:rsidP="009619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502804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117,36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502804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117,36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D2" w:rsidRPr="0031754C" w:rsidRDefault="00502804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04" w:rsidRPr="0031754C" w:rsidRDefault="00502804" w:rsidP="00502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  <w:p w:rsidR="004B6DD2" w:rsidRPr="0031754C" w:rsidRDefault="004B6DD2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4B6DD2" w:rsidP="00D3027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4B6DD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направленные на обобщение инновационных технологий, моделей и методик, разработанных (применяемых) в Проекте, в том числе подготовка и издание материалов и размещение информации в СМИ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A167C2" w:rsidP="00D302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средств, направленных на обобщение инновационных технологий, моделей и методик, разработанных (применяемых) в Проекте, в том числе подготовка и издание материалов и размещение </w:t>
            </w: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информации в СМИ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A167C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A167C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A167C2" w:rsidP="00D30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502804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502804" w:rsidP="00A167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85047C" w:rsidP="009619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85047C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502804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  <w:r w:rsid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42" w:rsidRPr="0031754C" w:rsidRDefault="00502804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04" w:rsidRPr="0031754C" w:rsidRDefault="00502804" w:rsidP="005028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МОУ ООШ № 3</w:t>
            </w:r>
          </w:p>
          <w:p w:rsidR="00253A42" w:rsidRPr="0031754C" w:rsidRDefault="00253A42" w:rsidP="0096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4: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967,325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967,325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54C" w:rsidRPr="0031754C" w:rsidTr="00BE6D0C">
        <w:trPr>
          <w:gridAfter w:val="1"/>
          <w:wAfter w:w="2409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1284,949</w:t>
            </w:r>
          </w:p>
          <w:p w:rsidR="00D93456" w:rsidRPr="0031754C" w:rsidRDefault="00B219BF" w:rsidP="00D93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  <w:r w:rsidR="0085047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AB0B63" w:rsidRDefault="0085047C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0B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93456" w:rsidRPr="00AB0B63" w:rsidRDefault="0085047C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0B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93456" w:rsidRPr="00AB0B63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0B63">
              <w:rPr>
                <w:rFonts w:ascii="Times New Roman" w:hAnsi="Times New Roman" w:cs="Times New Roman"/>
                <w:sz w:val="20"/>
                <w:szCs w:val="20"/>
              </w:rPr>
              <w:t>1126,075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AB0B63" w:rsidRDefault="0085047C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0B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93456" w:rsidRPr="00AB0B63" w:rsidRDefault="0085047C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0B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D93456" w:rsidRPr="00AB0B63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0B63">
              <w:rPr>
                <w:rFonts w:ascii="Times New Roman" w:hAnsi="Times New Roman" w:cs="Times New Roman"/>
                <w:sz w:val="20"/>
                <w:szCs w:val="20"/>
              </w:rPr>
              <w:t>1227,325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75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6" w:rsidRPr="0031754C" w:rsidRDefault="00D93456" w:rsidP="00D934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D60E2" w:rsidRPr="0031754C" w:rsidRDefault="00AD60E2" w:rsidP="00AD60E2"/>
    <w:p w:rsidR="00AD60E2" w:rsidRDefault="00AD60E2" w:rsidP="00AD60E2"/>
    <w:sectPr w:rsidR="00AD60E2" w:rsidSect="00C412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6AB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31472659"/>
    <w:multiLevelType w:val="multilevel"/>
    <w:tmpl w:val="C3C613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auto"/>
      </w:rPr>
    </w:lvl>
  </w:abstractNum>
  <w:abstractNum w:abstractNumId="2">
    <w:nsid w:val="662848AA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AF907FF"/>
    <w:multiLevelType w:val="multilevel"/>
    <w:tmpl w:val="B9B00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60E2"/>
    <w:rsid w:val="00017C3F"/>
    <w:rsid w:val="0005128D"/>
    <w:rsid w:val="000660CA"/>
    <w:rsid w:val="00093132"/>
    <w:rsid w:val="000E0272"/>
    <w:rsid w:val="0013041E"/>
    <w:rsid w:val="00143836"/>
    <w:rsid w:val="001639D1"/>
    <w:rsid w:val="001B276F"/>
    <w:rsid w:val="001D0DB0"/>
    <w:rsid w:val="00226DBB"/>
    <w:rsid w:val="002306A4"/>
    <w:rsid w:val="002530F6"/>
    <w:rsid w:val="00253A42"/>
    <w:rsid w:val="002F17BA"/>
    <w:rsid w:val="002F527B"/>
    <w:rsid w:val="0031754C"/>
    <w:rsid w:val="00333077"/>
    <w:rsid w:val="00354D4B"/>
    <w:rsid w:val="003827DA"/>
    <w:rsid w:val="00386FFE"/>
    <w:rsid w:val="004B6DD2"/>
    <w:rsid w:val="004D233B"/>
    <w:rsid w:val="004F11BB"/>
    <w:rsid w:val="00502804"/>
    <w:rsid w:val="00533245"/>
    <w:rsid w:val="00662790"/>
    <w:rsid w:val="00673B6F"/>
    <w:rsid w:val="00684156"/>
    <w:rsid w:val="00724009"/>
    <w:rsid w:val="007913D2"/>
    <w:rsid w:val="007921CE"/>
    <w:rsid w:val="0079605E"/>
    <w:rsid w:val="007A401E"/>
    <w:rsid w:val="008276B1"/>
    <w:rsid w:val="008425D2"/>
    <w:rsid w:val="00847DCA"/>
    <w:rsid w:val="0085047C"/>
    <w:rsid w:val="0089783D"/>
    <w:rsid w:val="008B1CBA"/>
    <w:rsid w:val="008C397D"/>
    <w:rsid w:val="00961913"/>
    <w:rsid w:val="009A01A5"/>
    <w:rsid w:val="009B0E83"/>
    <w:rsid w:val="009C6E87"/>
    <w:rsid w:val="009C7174"/>
    <w:rsid w:val="009F2F44"/>
    <w:rsid w:val="00A167C2"/>
    <w:rsid w:val="00A75848"/>
    <w:rsid w:val="00AB0B63"/>
    <w:rsid w:val="00AD60E2"/>
    <w:rsid w:val="00B1774E"/>
    <w:rsid w:val="00B219BF"/>
    <w:rsid w:val="00B22080"/>
    <w:rsid w:val="00B31B1A"/>
    <w:rsid w:val="00BA28A9"/>
    <w:rsid w:val="00BB0A07"/>
    <w:rsid w:val="00BC2DE6"/>
    <w:rsid w:val="00BD15E6"/>
    <w:rsid w:val="00BE3C63"/>
    <w:rsid w:val="00BE6D0C"/>
    <w:rsid w:val="00C41260"/>
    <w:rsid w:val="00C94CC6"/>
    <w:rsid w:val="00CA5E39"/>
    <w:rsid w:val="00CC3DB5"/>
    <w:rsid w:val="00CF4554"/>
    <w:rsid w:val="00D30274"/>
    <w:rsid w:val="00D63FE3"/>
    <w:rsid w:val="00D724D2"/>
    <w:rsid w:val="00D93456"/>
    <w:rsid w:val="00D93DB6"/>
    <w:rsid w:val="00DA5E8C"/>
    <w:rsid w:val="00DB6633"/>
    <w:rsid w:val="00DC34E7"/>
    <w:rsid w:val="00DC6244"/>
    <w:rsid w:val="00DE6676"/>
    <w:rsid w:val="00E20006"/>
    <w:rsid w:val="00E34CB1"/>
    <w:rsid w:val="00E40AF8"/>
    <w:rsid w:val="00EF7D34"/>
    <w:rsid w:val="00F21349"/>
    <w:rsid w:val="00FE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0E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D60E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AD6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60E2"/>
    <w:rPr>
      <w:b/>
      <w:bCs/>
    </w:rPr>
  </w:style>
  <w:style w:type="character" w:customStyle="1" w:styleId="itemtext">
    <w:name w:val="itemtext"/>
    <w:rsid w:val="00CA5E39"/>
  </w:style>
  <w:style w:type="paragraph" w:customStyle="1" w:styleId="23">
    <w:name w:val="Основной текст с отступом 23"/>
    <w:basedOn w:val="a"/>
    <w:rsid w:val="00CA5E3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0E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D60E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AD6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60E2"/>
    <w:rPr>
      <w:b/>
      <w:bCs/>
    </w:rPr>
  </w:style>
  <w:style w:type="character" w:customStyle="1" w:styleId="itemtext">
    <w:name w:val="itemtext"/>
    <w:rsid w:val="00CA5E39"/>
  </w:style>
  <w:style w:type="paragraph" w:customStyle="1" w:styleId="23">
    <w:name w:val="Основной текст с отступом 23"/>
    <w:basedOn w:val="a"/>
    <w:rsid w:val="00CA5E3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247A-19FB-4ED3-B4D7-1BD22874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j</cp:lastModifiedBy>
  <cp:revision>3</cp:revision>
  <cp:lastPrinted>2017-06-14T14:00:00Z</cp:lastPrinted>
  <dcterms:created xsi:type="dcterms:W3CDTF">2017-06-16T11:24:00Z</dcterms:created>
  <dcterms:modified xsi:type="dcterms:W3CDTF">2017-06-16T10:25:00Z</dcterms:modified>
</cp:coreProperties>
</file>