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F5" w:rsidRPr="001E58F5" w:rsidRDefault="001E58F5" w:rsidP="001E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F5" w:rsidRPr="001E58F5" w:rsidRDefault="001E58F5" w:rsidP="001E58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1E58F5" w:rsidRPr="001E58F5" w:rsidRDefault="001E58F5" w:rsidP="001E58F5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E58F5">
        <w:rPr>
          <w:rFonts w:ascii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1E58F5" w:rsidRPr="001E58F5" w:rsidRDefault="001E58F5" w:rsidP="001E58F5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E58F5">
        <w:rPr>
          <w:rFonts w:ascii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1E58F5" w:rsidRPr="001E58F5" w:rsidRDefault="001E58F5" w:rsidP="001E58F5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E58F5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1E58F5" w:rsidRPr="001E58F5" w:rsidRDefault="001E58F5" w:rsidP="001E58F5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1E58F5" w:rsidRPr="001E58F5" w:rsidRDefault="001E58F5" w:rsidP="001E58F5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1E58F5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1E58F5" w:rsidRPr="001E58F5" w:rsidRDefault="001E58F5" w:rsidP="001E5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E58F5" w:rsidRPr="001E58F5" w:rsidRDefault="001E58F5" w:rsidP="001E58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E58F5" w:rsidRPr="001E58F5" w:rsidRDefault="001E58F5" w:rsidP="001E58F5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1E58F5">
        <w:rPr>
          <w:rFonts w:ascii="Times New Roman" w:hAnsi="Times New Roman"/>
          <w:sz w:val="24"/>
          <w:szCs w:val="20"/>
          <w:lang w:eastAsia="ru-RU"/>
        </w:rPr>
        <w:t>От</w:t>
      </w:r>
      <w:r w:rsidR="00525E43">
        <w:rPr>
          <w:rFonts w:ascii="Times New Roman" w:hAnsi="Times New Roman"/>
          <w:sz w:val="24"/>
          <w:szCs w:val="20"/>
          <w:lang w:eastAsia="ru-RU"/>
        </w:rPr>
        <w:t xml:space="preserve"> 13.06.2018</w:t>
      </w:r>
      <w:r w:rsidRPr="001E58F5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525E43">
        <w:rPr>
          <w:rFonts w:ascii="Times New Roman" w:hAnsi="Times New Roman"/>
          <w:sz w:val="24"/>
          <w:szCs w:val="20"/>
          <w:lang w:eastAsia="ru-RU"/>
        </w:rPr>
        <w:t xml:space="preserve"> ПОС.03-0710/18</w:t>
      </w:r>
      <w:r w:rsidRPr="001E58F5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1E58F5" w:rsidRPr="001E58F5" w:rsidRDefault="001E58F5" w:rsidP="001E58F5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1E58F5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1E58F5" w:rsidRDefault="001E58F5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Бюджетного кодекса РФ, </w:t>
      </w:r>
      <w:r w:rsidR="00624983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24983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624983" w:rsidRPr="00430988">
        <w:rPr>
          <w:rFonts w:ascii="Times New Roman" w:hAnsi="Times New Roman"/>
          <w:sz w:val="24"/>
          <w:szCs w:val="24"/>
        </w:rPr>
        <w:t xml:space="preserve">от </w:t>
      </w:r>
      <w:r w:rsidR="00624983">
        <w:rPr>
          <w:rFonts w:ascii="Times New Roman" w:hAnsi="Times New Roman"/>
          <w:sz w:val="24"/>
          <w:szCs w:val="24"/>
        </w:rPr>
        <w:t>2</w:t>
      </w:r>
      <w:r w:rsidR="00A8579B">
        <w:rPr>
          <w:rFonts w:ascii="Times New Roman" w:hAnsi="Times New Roman"/>
          <w:sz w:val="24"/>
          <w:szCs w:val="24"/>
        </w:rPr>
        <w:t>9</w:t>
      </w:r>
      <w:r w:rsidR="00624983" w:rsidRPr="00430988">
        <w:rPr>
          <w:rFonts w:ascii="Times New Roman" w:hAnsi="Times New Roman"/>
          <w:sz w:val="24"/>
          <w:szCs w:val="24"/>
        </w:rPr>
        <w:t>.</w:t>
      </w:r>
      <w:r w:rsidR="00F74906">
        <w:rPr>
          <w:rFonts w:ascii="Times New Roman" w:hAnsi="Times New Roman"/>
          <w:sz w:val="24"/>
          <w:szCs w:val="24"/>
        </w:rPr>
        <w:t>0</w:t>
      </w:r>
      <w:r w:rsidR="00A8579B">
        <w:rPr>
          <w:rFonts w:ascii="Times New Roman" w:hAnsi="Times New Roman"/>
          <w:sz w:val="24"/>
          <w:szCs w:val="24"/>
        </w:rPr>
        <w:t>3</w:t>
      </w:r>
      <w:r w:rsidR="00624983">
        <w:rPr>
          <w:rFonts w:ascii="Times New Roman" w:hAnsi="Times New Roman"/>
          <w:sz w:val="24"/>
          <w:szCs w:val="24"/>
        </w:rPr>
        <w:t>.201</w:t>
      </w:r>
      <w:r w:rsidR="00F74906">
        <w:rPr>
          <w:rFonts w:ascii="Times New Roman" w:hAnsi="Times New Roman"/>
          <w:sz w:val="24"/>
          <w:szCs w:val="24"/>
        </w:rPr>
        <w:t>8</w:t>
      </w:r>
      <w:r w:rsidR="00624983">
        <w:rPr>
          <w:rFonts w:ascii="Times New Roman" w:hAnsi="Times New Roman"/>
          <w:sz w:val="24"/>
          <w:szCs w:val="24"/>
        </w:rPr>
        <w:t xml:space="preserve"> №</w:t>
      </w:r>
      <w:r w:rsidR="00A8579B">
        <w:rPr>
          <w:rFonts w:ascii="Times New Roman" w:hAnsi="Times New Roman"/>
          <w:sz w:val="24"/>
          <w:szCs w:val="24"/>
        </w:rPr>
        <w:t>28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24983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F74906">
        <w:rPr>
          <w:rFonts w:ascii="Times New Roman" w:hAnsi="Times New Roman"/>
          <w:color w:val="000000"/>
          <w:sz w:val="24"/>
          <w:szCs w:val="24"/>
        </w:rPr>
        <w:t>8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F74906">
        <w:rPr>
          <w:rFonts w:ascii="Times New Roman" w:hAnsi="Times New Roman"/>
          <w:color w:val="000000"/>
          <w:sz w:val="24"/>
          <w:szCs w:val="24"/>
        </w:rPr>
        <w:t>9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F74906">
        <w:rPr>
          <w:rFonts w:ascii="Times New Roman" w:hAnsi="Times New Roman"/>
          <w:color w:val="000000"/>
          <w:sz w:val="24"/>
          <w:szCs w:val="24"/>
        </w:rPr>
        <w:t>20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249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>/17</w:t>
      </w:r>
      <w:r w:rsidR="00624983">
        <w:rPr>
          <w:rFonts w:ascii="Times New Roman" w:hAnsi="Times New Roman"/>
          <w:sz w:val="24"/>
          <w:szCs w:val="24"/>
        </w:rPr>
        <w:t>, от 27.09.2017 №ПОС.03-1311/17</w:t>
      </w:r>
      <w:r w:rsidR="00F74906">
        <w:rPr>
          <w:rFonts w:ascii="Times New Roman" w:hAnsi="Times New Roman"/>
          <w:sz w:val="24"/>
          <w:szCs w:val="24"/>
        </w:rPr>
        <w:t>, от 19.03.2018 №ПОС.03-0268/18</w:t>
      </w:r>
      <w:r w:rsidR="00A8579B">
        <w:rPr>
          <w:rFonts w:ascii="Times New Roman" w:hAnsi="Times New Roman"/>
          <w:sz w:val="24"/>
          <w:szCs w:val="24"/>
        </w:rPr>
        <w:t>, от 04.04.2018 №ПОС.03-0395/18</w:t>
      </w:r>
      <w:r w:rsidR="00B45933">
        <w:rPr>
          <w:rFonts w:ascii="Times New Roman" w:hAnsi="Times New Roman"/>
          <w:sz w:val="24"/>
          <w:szCs w:val="24"/>
        </w:rPr>
        <w:t xml:space="preserve">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A8579B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643C54">
        <w:rPr>
          <w:rFonts w:ascii="Times New Roman" w:hAnsi="Times New Roman"/>
          <w:sz w:val="24"/>
          <w:szCs w:val="24"/>
        </w:rPr>
        <w:t>:</w:t>
      </w:r>
      <w:r w:rsidR="00A2031E">
        <w:rPr>
          <w:rFonts w:ascii="Times New Roman" w:hAnsi="Times New Roman"/>
          <w:sz w:val="24"/>
          <w:szCs w:val="24"/>
        </w:rPr>
        <w:t xml:space="preserve"> </w:t>
      </w:r>
    </w:p>
    <w:p w:rsidR="00643C54" w:rsidRDefault="00396D26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</w:t>
      </w:r>
      <w:r w:rsidR="00643C54">
        <w:rPr>
          <w:rFonts w:ascii="Times New Roman" w:hAnsi="Times New Roman"/>
          <w:sz w:val="24"/>
          <w:szCs w:val="24"/>
        </w:rPr>
        <w:t xml:space="preserve"> позицию «Исполнители Программы» изложить в следующей редакции:</w:t>
      </w:r>
    </w:p>
    <w:tbl>
      <w:tblPr>
        <w:tblStyle w:val="a6"/>
        <w:tblW w:w="9923" w:type="dxa"/>
        <w:tblInd w:w="-176" w:type="dxa"/>
        <w:tblLook w:val="04A0"/>
      </w:tblPr>
      <w:tblGrid>
        <w:gridCol w:w="3119"/>
        <w:gridCol w:w="6804"/>
      </w:tblGrid>
      <w:tr w:rsidR="00643C54" w:rsidTr="00C42CEE">
        <w:tc>
          <w:tcPr>
            <w:tcW w:w="3119" w:type="dxa"/>
          </w:tcPr>
          <w:p w:rsidR="00643C54" w:rsidRDefault="00643C54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04" w:type="dxa"/>
          </w:tcPr>
          <w:p w:rsidR="00643C54" w:rsidRDefault="00643C54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архитектуры и градостроительства Администрации города Переславля-Залесского;</w:t>
            </w:r>
          </w:p>
          <w:p w:rsidR="00643C54" w:rsidRDefault="00643C54" w:rsidP="00643C5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«Многофункциональный центр развития города Переславля-Залесского»; </w:t>
            </w:r>
          </w:p>
          <w:p w:rsidR="00643C54" w:rsidRDefault="00643C54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собственности Администраци</w:t>
            </w:r>
            <w:r w:rsidR="00C42CEE">
              <w:rPr>
                <w:rFonts w:ascii="Times New Roman" w:hAnsi="Times New Roman"/>
                <w:sz w:val="24"/>
                <w:szCs w:val="24"/>
              </w:rPr>
              <w:t>и города П</w:t>
            </w:r>
            <w:r>
              <w:rPr>
                <w:rFonts w:ascii="Times New Roman" w:hAnsi="Times New Roman"/>
                <w:sz w:val="24"/>
                <w:szCs w:val="24"/>
              </w:rPr>
              <w:t>ереславля-Залесского</w:t>
            </w:r>
          </w:p>
        </w:tc>
      </w:tr>
    </w:tbl>
    <w:p w:rsidR="00643C54" w:rsidRDefault="00643C54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42CEE" w:rsidRDefault="00C42CEE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396D2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позицию «Перечень подпрограмм» изложить в следующей редакции:</w:t>
      </w:r>
    </w:p>
    <w:tbl>
      <w:tblPr>
        <w:tblStyle w:val="a6"/>
        <w:tblW w:w="9923" w:type="dxa"/>
        <w:tblInd w:w="-176" w:type="dxa"/>
        <w:tblLook w:val="04A0"/>
      </w:tblPr>
      <w:tblGrid>
        <w:gridCol w:w="3119"/>
        <w:gridCol w:w="6804"/>
      </w:tblGrid>
      <w:tr w:rsidR="00C42CEE" w:rsidTr="00C42CEE">
        <w:tc>
          <w:tcPr>
            <w:tcW w:w="3119" w:type="dxa"/>
          </w:tcPr>
          <w:p w:rsidR="00C42CEE" w:rsidRDefault="00C42CEE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</w:tcPr>
          <w:p w:rsidR="00C42CEE" w:rsidRDefault="00C42CEE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«Развитие водоснабжения, водоотведения и очистки сточных вод городского округа города Переславля-Залесского»;</w:t>
            </w:r>
          </w:p>
          <w:p w:rsidR="00C42CEE" w:rsidRDefault="00C42CEE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«Развитие системы газоснабжения городского округа города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Переславля-Залесского;</w:t>
            </w:r>
          </w:p>
          <w:p w:rsidR="00C42CEE" w:rsidRDefault="00C42CEE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«Развитие системы теплоснабжения городского округа города Переславля-Залесского»;</w:t>
            </w:r>
          </w:p>
          <w:p w:rsidR="00C42CEE" w:rsidRDefault="00C42CEE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«Обеспечение спецтехникой для устранения аварийных ситуаций на объектах ЖКХ и предупреждения чрезвычайных ситуаций в период весеннего половодья»</w:t>
            </w:r>
          </w:p>
        </w:tc>
      </w:tr>
    </w:tbl>
    <w:p w:rsidR="00C42CEE" w:rsidRDefault="00C42CEE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Default="00C42CEE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396D2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694E1D" w:rsidRPr="00E25B7D">
        <w:rPr>
          <w:rFonts w:ascii="Times New Roman" w:hAnsi="Times New Roman"/>
          <w:sz w:val="24"/>
          <w:szCs w:val="24"/>
        </w:rPr>
        <w:t>позицию</w:t>
      </w:r>
      <w:r w:rsidR="00694E1D"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Pr="000527BA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0527BA" w:rsidRDefault="0006590B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lang w:eastAsia="ru-RU"/>
              </w:rPr>
              <w:t>2</w:t>
            </w:r>
            <w:r w:rsidR="000527BA" w:rsidRPr="000527BA">
              <w:rPr>
                <w:rFonts w:ascii="Times New Roman" w:hAnsi="Times New Roman"/>
                <w:bCs/>
                <w:lang w:eastAsia="ru-RU"/>
              </w:rPr>
              <w:t>2</w:t>
            </w:r>
            <w:r w:rsidRPr="000527BA">
              <w:rPr>
                <w:rFonts w:ascii="Times New Roman" w:hAnsi="Times New Roman"/>
                <w:bCs/>
                <w:lang w:eastAsia="ru-RU"/>
              </w:rPr>
              <w:t> </w:t>
            </w:r>
            <w:r w:rsidR="000527BA" w:rsidRPr="000527BA">
              <w:rPr>
                <w:rFonts w:ascii="Times New Roman" w:hAnsi="Times New Roman"/>
                <w:bCs/>
                <w:lang w:eastAsia="ru-RU"/>
              </w:rPr>
              <w:t>1</w:t>
            </w:r>
            <w:r w:rsidRPr="000527BA">
              <w:rPr>
                <w:rFonts w:ascii="Times New Roman" w:hAnsi="Times New Roman"/>
                <w:bCs/>
                <w:lang w:eastAsia="ru-RU"/>
              </w:rPr>
              <w:t>37,401</w:t>
            </w:r>
            <w:r w:rsidR="00694E1D" w:rsidRPr="000527B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Pr="000527BA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0527BA"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49,702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13 787,699</w:t>
            </w:r>
            <w:r w:rsidR="00A505E4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11 482,811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5C7911" w:rsidRPr="000527BA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 тыс</w:t>
            </w:r>
            <w:proofErr w:type="gramStart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3 933,109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54,295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27BA" w:rsidRPr="000527BA" w:rsidRDefault="000527BA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- средства областного бюджета – 800,000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руб.,</w:t>
            </w:r>
          </w:p>
          <w:p w:rsidR="00694E1D" w:rsidRPr="000527BA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5 254,295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A8579B" w:rsidRDefault="00C42CEE" w:rsidP="00A8579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="00396D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п</w:t>
      </w:r>
      <w:r w:rsidR="00A8579B">
        <w:rPr>
          <w:rFonts w:ascii="Times New Roman" w:hAnsi="Times New Roman"/>
          <w:sz w:val="24"/>
          <w:szCs w:val="24"/>
        </w:rPr>
        <w:t>озицию «Ответственные лица для контактов» изложить в следующей редакции: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A8579B" w:rsidTr="00C42CEE">
        <w:tc>
          <w:tcPr>
            <w:tcW w:w="4785" w:type="dxa"/>
          </w:tcPr>
          <w:p w:rsidR="00A8579B" w:rsidRDefault="00A8579B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4786" w:type="dxa"/>
          </w:tcPr>
          <w:p w:rsidR="00A8579B" w:rsidRDefault="00A8579B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архитектуры и градостроительства – главный архитектор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Цымбалов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Юрьевич, тел.:6-09-81;</w:t>
            </w:r>
          </w:p>
          <w:p w:rsidR="00A8579B" w:rsidRDefault="00A8579B" w:rsidP="00C42C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МКУ «Многофункциональный центр развития города Переславля-Залесского»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Анатольевич, тел.: 3-04-64;</w:t>
            </w:r>
          </w:p>
          <w:p w:rsidR="00A8579B" w:rsidRDefault="00A8579B" w:rsidP="00F35DC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муниципальной собственност</w:t>
            </w:r>
            <w:r w:rsidR="00F35DC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Кузнецов Евгений Владимирович, тел.: 3-27-67</w:t>
            </w:r>
          </w:p>
        </w:tc>
      </w:tr>
    </w:tbl>
    <w:p w:rsidR="00A8579B" w:rsidRDefault="00A8579B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8 349,702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06590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5 254,295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57C57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06590B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13 787,699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6 054,295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06590B" w:rsidP="00F35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35DCB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F35DCB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37,401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lastRenderedPageBreak/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</w:t>
      </w:r>
      <w:r w:rsidR="00A2031E">
        <w:rPr>
          <w:rFonts w:ascii="Times New Roman" w:hAnsi="Times New Roman"/>
          <w:sz w:val="24"/>
          <w:szCs w:val="24"/>
        </w:rPr>
        <w:t xml:space="preserve">настоящего </w:t>
      </w:r>
      <w:r w:rsidRPr="00694E1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525E43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13.06.2018 № ПОС.03-0710/18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62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FF2D1F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694E1D" w:rsidRPr="00694E1D" w:rsidTr="00D64635">
        <w:trPr>
          <w:gridBefore w:val="1"/>
          <w:wBefore w:w="132" w:type="dxa"/>
          <w:trHeight w:val="8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5F2A0E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694E1D" w:rsidRDefault="005F2A0E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2 320,77</w:t>
            </w:r>
            <w:r w:rsidR="00396D26">
              <w:rPr>
                <w:rFonts w:ascii="Times New Roman" w:hAnsi="Times New Roman"/>
                <w:b/>
                <w:i/>
                <w:color w:val="000000"/>
              </w:rPr>
              <w:t>0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2145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116,475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0,000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A0E" w:rsidRPr="00554C89" w:rsidRDefault="00554C8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>2 204,295</w:t>
            </w:r>
            <w:r w:rsidR="005F2A0E"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</w:tr>
      <w:tr w:rsidR="00694E1D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2 320,77</w:t>
            </w:r>
            <w:r w:rsidR="00396D26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521459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116,475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5F2A0E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F7490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="00694E1D"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  <w:r w:rsidR="007D6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7280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35DC2">
              <w:rPr>
                <w:rFonts w:ascii="Times New Roman" w:hAnsi="Times New Roman"/>
                <w:color w:val="000000"/>
                <w:lang w:eastAsia="ru-RU"/>
              </w:rPr>
              <w:t> 091,997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7280" w:rsidRPr="00694E1D" w:rsidTr="00FF2D1F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B35DC2">
              <w:rPr>
                <w:rFonts w:ascii="Times New Roman" w:hAnsi="Times New Roman"/>
                <w:color w:val="000000"/>
                <w:lang w:eastAsia="ru-RU"/>
              </w:rPr>
              <w:t> 091,997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5 000</w:t>
            </w:r>
            <w:r w:rsidR="00187280" w:rsidRPr="00694E1D">
              <w:rPr>
                <w:rFonts w:ascii="Times New Roman" w:hAnsi="Times New Roman"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280" w:rsidRPr="00694E1D" w:rsidRDefault="00187280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B35DC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4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FF2D1F" w:rsidTr="00FF2D1F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FF2D1F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B35DC2">
              <w:rPr>
                <w:rFonts w:ascii="Times New Roman" w:hAnsi="Times New Roman"/>
                <w:i/>
                <w:color w:val="000000"/>
                <w:lang w:eastAsia="ru-RU"/>
              </w:rPr>
              <w:t>5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FF2D1F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5745F7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694E1D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 w:rsidR="00554C89" w:rsidRPr="002F3B2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2F3B2C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F7" w:rsidRPr="002F3B2C" w:rsidRDefault="005745F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C42C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C42C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357C57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FF2D1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357C57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AB0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18 762,336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11 366,336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5 000,000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357C57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357C57" w:rsidRPr="00694E1D" w:rsidTr="00AB0C02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C57" w:rsidRPr="00694E1D" w:rsidRDefault="00357C57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11 212,634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3 816,634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5 000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,000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357C57" w:rsidRPr="00E02B8F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</w:tbl>
    <w:p w:rsidR="00694E1D" w:rsidRP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спецтехникой для устранения аварийных ситуаций на объектах ЖКХ </w:t>
      </w:r>
    </w:p>
    <w:p w:rsidR="00672C9A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предупреждения чрезвычайных ситуаций в период весеннего половодья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90" w:type="dxa"/>
        <w:tblInd w:w="-34" w:type="dxa"/>
        <w:tblLayout w:type="fixed"/>
        <w:tblLook w:val="04A0"/>
      </w:tblPr>
      <w:tblGrid>
        <w:gridCol w:w="616"/>
        <w:gridCol w:w="3969"/>
        <w:gridCol w:w="858"/>
        <w:gridCol w:w="1716"/>
        <w:gridCol w:w="2400"/>
        <w:gridCol w:w="1594"/>
        <w:gridCol w:w="1614"/>
        <w:gridCol w:w="1452"/>
        <w:gridCol w:w="1271"/>
      </w:tblGrid>
      <w:tr w:rsidR="008E5922" w:rsidRPr="00694E1D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8E5922" w:rsidRPr="00694E1D" w:rsidTr="008E5922">
        <w:trPr>
          <w:trHeight w:val="36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0066BF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Приобретение дизельного генератора (электростанции) для аварийного электропитания объектов МУП «Спектр»</w:t>
            </w:r>
          </w:p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694E1D" w:rsidTr="008E5922">
        <w:trPr>
          <w:trHeight w:val="3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F35DCB" w:rsidP="00F35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22 137,401</w:t>
            </w:r>
            <w:r w:rsidR="008E5922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</w:rPr>
              <w:t>1 482,811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F35DCB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6 054,295</w:t>
            </w:r>
            <w:r w:rsidR="008E5922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</w:tr>
      <w:tr w:rsidR="008E5922" w:rsidRPr="00E02B8F" w:rsidTr="008E5922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8 349,702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8E5922" w:rsidTr="008E5922">
        <w:trPr>
          <w:trHeight w:val="24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F35DC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13 787,699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3 933,109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5 254,295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8E5922" w:rsidRDefault="008E5922" w:rsidP="008E5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4 600,295</w:t>
            </w:r>
          </w:p>
        </w:tc>
      </w:tr>
    </w:tbl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922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DAF" w:rsidRDefault="00BE7DAF" w:rsidP="00AD7C5A">
      <w:pPr>
        <w:spacing w:after="0" w:line="240" w:lineRule="auto"/>
      </w:pPr>
      <w:r>
        <w:separator/>
      </w:r>
    </w:p>
  </w:endnote>
  <w:endnote w:type="continuationSeparator" w:id="0">
    <w:p w:rsidR="00BE7DAF" w:rsidRDefault="00BE7DAF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DAF" w:rsidRDefault="00BE7DAF" w:rsidP="00AD7C5A">
      <w:pPr>
        <w:spacing w:after="0" w:line="240" w:lineRule="auto"/>
      </w:pPr>
      <w:r>
        <w:separator/>
      </w:r>
    </w:p>
  </w:footnote>
  <w:footnote w:type="continuationSeparator" w:id="0">
    <w:p w:rsidR="00BE7DAF" w:rsidRDefault="00BE7DAF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155" w:rsidRDefault="00AF5155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659"/>
    <w:multiLevelType w:val="hybridMultilevel"/>
    <w:tmpl w:val="0FB03FB0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DD0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6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338E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4742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982FED"/>
    <w:multiLevelType w:val="hybridMultilevel"/>
    <w:tmpl w:val="E0548730"/>
    <w:lvl w:ilvl="0" w:tplc="ED94C6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74964"/>
    <w:multiLevelType w:val="hybridMultilevel"/>
    <w:tmpl w:val="522A89F2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48FE"/>
    <w:multiLevelType w:val="hybridMultilevel"/>
    <w:tmpl w:val="590CB34C"/>
    <w:lvl w:ilvl="0" w:tplc="ED94C6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66BF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27BA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90B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D5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647A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8F5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57C57"/>
    <w:rsid w:val="00362340"/>
    <w:rsid w:val="00362D2B"/>
    <w:rsid w:val="0036335F"/>
    <w:rsid w:val="0036382A"/>
    <w:rsid w:val="00364120"/>
    <w:rsid w:val="00364D66"/>
    <w:rsid w:val="0036592E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6D26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5E43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3E98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C5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67F5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D6829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922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A739B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B33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79B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5155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277D"/>
    <w:rsid w:val="00BD36E5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DAF"/>
    <w:rsid w:val="00BE7EE3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2CEE"/>
    <w:rsid w:val="00C434BC"/>
    <w:rsid w:val="00C43A7B"/>
    <w:rsid w:val="00C4484A"/>
    <w:rsid w:val="00C46AD8"/>
    <w:rsid w:val="00C47EC6"/>
    <w:rsid w:val="00C5040C"/>
    <w:rsid w:val="00C50A89"/>
    <w:rsid w:val="00C51835"/>
    <w:rsid w:val="00C51D0A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A7FD9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0DD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0AF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93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0C8E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59E7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5DCB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47A5D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906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7E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76F86-79D0-455F-8F37-1CCBB618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2018-06-09T09:03:00Z</cp:lastPrinted>
  <dcterms:created xsi:type="dcterms:W3CDTF">2018-06-13T13:11:00Z</dcterms:created>
  <dcterms:modified xsi:type="dcterms:W3CDTF">2018-06-13T12:21:00Z</dcterms:modified>
</cp:coreProperties>
</file>