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F2" w:rsidRPr="00195CF5" w:rsidRDefault="00C144F2" w:rsidP="00C144F2">
      <w:pPr>
        <w:shd w:val="clear" w:color="auto" w:fill="FFFFFF"/>
        <w:ind w:left="4248" w:firstLine="708"/>
        <w:jc w:val="both"/>
        <w:rPr>
          <w:bCs/>
          <w:sz w:val="26"/>
          <w:szCs w:val="26"/>
        </w:rPr>
      </w:pPr>
      <w:bookmarkStart w:id="0" w:name="sub_1000"/>
      <w:bookmarkStart w:id="1" w:name="_GoBack"/>
      <w:r w:rsidRPr="00195CF5">
        <w:rPr>
          <w:bCs/>
          <w:sz w:val="26"/>
          <w:szCs w:val="26"/>
        </w:rPr>
        <w:t>Приложение № 2</w:t>
      </w:r>
    </w:p>
    <w:p w:rsidR="00195CF5" w:rsidRPr="00195CF5" w:rsidRDefault="00195CF5" w:rsidP="00C144F2">
      <w:pPr>
        <w:shd w:val="clear" w:color="auto" w:fill="FFFFFF"/>
        <w:ind w:left="4248" w:firstLine="708"/>
        <w:jc w:val="both"/>
        <w:rPr>
          <w:bCs/>
          <w:sz w:val="26"/>
          <w:szCs w:val="26"/>
        </w:rPr>
      </w:pPr>
    </w:p>
    <w:p w:rsidR="00195CF5" w:rsidRPr="00195CF5" w:rsidRDefault="00195CF5" w:rsidP="00C144F2">
      <w:pPr>
        <w:shd w:val="clear" w:color="auto" w:fill="FFFFFF"/>
        <w:ind w:left="4248" w:firstLine="708"/>
        <w:jc w:val="both"/>
        <w:rPr>
          <w:sz w:val="26"/>
          <w:szCs w:val="26"/>
        </w:rPr>
      </w:pPr>
      <w:r w:rsidRPr="00195CF5">
        <w:rPr>
          <w:bCs/>
          <w:sz w:val="26"/>
          <w:szCs w:val="26"/>
        </w:rPr>
        <w:t>УТВЕРЖДЕН</w:t>
      </w:r>
    </w:p>
    <w:bookmarkEnd w:id="0"/>
    <w:p w:rsidR="00C144F2" w:rsidRPr="00195CF5" w:rsidRDefault="00C144F2" w:rsidP="00C144F2">
      <w:pPr>
        <w:autoSpaceDE w:val="0"/>
        <w:autoSpaceDN w:val="0"/>
        <w:adjustRightInd w:val="0"/>
        <w:ind w:left="4248" w:firstLine="708"/>
        <w:jc w:val="both"/>
        <w:rPr>
          <w:bCs/>
          <w:sz w:val="26"/>
          <w:szCs w:val="26"/>
        </w:rPr>
      </w:pPr>
      <w:r w:rsidRPr="00195CF5">
        <w:rPr>
          <w:bCs/>
          <w:sz w:val="26"/>
          <w:szCs w:val="26"/>
        </w:rPr>
        <w:t>постановлени</w:t>
      </w:r>
      <w:r w:rsidR="00195CF5" w:rsidRPr="00195CF5">
        <w:rPr>
          <w:bCs/>
          <w:sz w:val="26"/>
          <w:szCs w:val="26"/>
        </w:rPr>
        <w:t>ем</w:t>
      </w:r>
      <w:r w:rsidRPr="00195CF5">
        <w:rPr>
          <w:bCs/>
          <w:sz w:val="26"/>
          <w:szCs w:val="26"/>
        </w:rPr>
        <w:t xml:space="preserve"> Администрации</w:t>
      </w:r>
    </w:p>
    <w:p w:rsidR="00C144F2" w:rsidRPr="00195CF5" w:rsidRDefault="00C144F2" w:rsidP="00C144F2">
      <w:pPr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 w:rsidRPr="00195CF5">
        <w:rPr>
          <w:bCs/>
          <w:sz w:val="26"/>
          <w:szCs w:val="26"/>
        </w:rPr>
        <w:t>города Переславля-Залесского</w:t>
      </w:r>
    </w:p>
    <w:p w:rsidR="00C144F2" w:rsidRPr="00195CF5" w:rsidRDefault="00C144F2" w:rsidP="00C144F2">
      <w:pPr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 w:rsidRPr="00195CF5">
        <w:rPr>
          <w:bCs/>
          <w:sz w:val="26"/>
          <w:szCs w:val="26"/>
        </w:rPr>
        <w:t xml:space="preserve">от </w:t>
      </w:r>
      <w:r w:rsidR="00755955">
        <w:rPr>
          <w:bCs/>
          <w:sz w:val="26"/>
          <w:szCs w:val="26"/>
        </w:rPr>
        <w:t xml:space="preserve">29.12.2021 </w:t>
      </w:r>
      <w:r w:rsidRPr="00195CF5">
        <w:rPr>
          <w:sz w:val="26"/>
          <w:szCs w:val="26"/>
        </w:rPr>
        <w:t>№</w:t>
      </w:r>
      <w:r w:rsidR="00755955">
        <w:rPr>
          <w:sz w:val="26"/>
          <w:szCs w:val="26"/>
        </w:rPr>
        <w:t xml:space="preserve"> ПОС.03-2528/21</w:t>
      </w:r>
    </w:p>
    <w:p w:rsidR="00E30EA9" w:rsidRPr="00195CF5" w:rsidRDefault="00E30EA9" w:rsidP="00AA1FB1">
      <w:pPr>
        <w:ind w:left="5812" w:firstLine="0"/>
        <w:rPr>
          <w:rFonts w:cs="Times New Roman"/>
          <w:sz w:val="26"/>
          <w:szCs w:val="26"/>
        </w:rPr>
      </w:pPr>
    </w:p>
    <w:p w:rsidR="00E30EA9" w:rsidRPr="00195CF5" w:rsidRDefault="00E30EA9" w:rsidP="00E30EA9">
      <w:pPr>
        <w:ind w:left="5103"/>
        <w:rPr>
          <w:rFonts w:cs="Times New Roman"/>
          <w:sz w:val="26"/>
          <w:szCs w:val="26"/>
        </w:rPr>
      </w:pPr>
    </w:p>
    <w:p w:rsidR="00B26F1B" w:rsidRPr="00195CF5" w:rsidRDefault="00FF40F3" w:rsidP="003D08E2">
      <w:pPr>
        <w:ind w:right="-2" w:firstLine="0"/>
        <w:jc w:val="center"/>
        <w:rPr>
          <w:rFonts w:cs="Times New Roman"/>
          <w:b/>
          <w:sz w:val="26"/>
          <w:szCs w:val="26"/>
        </w:rPr>
      </w:pPr>
      <w:r w:rsidRPr="00195CF5">
        <w:rPr>
          <w:rFonts w:cs="Times New Roman"/>
          <w:b/>
          <w:sz w:val="26"/>
          <w:szCs w:val="26"/>
        </w:rPr>
        <w:t xml:space="preserve">ПОРЯДОК И СРОКИ </w:t>
      </w:r>
    </w:p>
    <w:p w:rsidR="00FF40F3" w:rsidRPr="00195CF5" w:rsidRDefault="00E1343D" w:rsidP="00E1343D">
      <w:pPr>
        <w:ind w:right="-2" w:firstLine="0"/>
        <w:jc w:val="center"/>
        <w:rPr>
          <w:rFonts w:cs="Times New Roman"/>
          <w:b/>
          <w:sz w:val="26"/>
          <w:szCs w:val="26"/>
        </w:rPr>
      </w:pPr>
      <w:r w:rsidRPr="00195CF5">
        <w:rPr>
          <w:rFonts w:cs="Times New Roman"/>
          <w:b/>
          <w:sz w:val="26"/>
          <w:szCs w:val="26"/>
        </w:rPr>
        <w:t xml:space="preserve">внесения изменений </w:t>
      </w:r>
      <w:r w:rsidR="00FF40F3" w:rsidRPr="00195CF5">
        <w:rPr>
          <w:rFonts w:cs="Times New Roman"/>
          <w:b/>
          <w:sz w:val="26"/>
          <w:szCs w:val="26"/>
        </w:rPr>
        <w:t xml:space="preserve">в </w:t>
      </w:r>
      <w:r w:rsidR="00B26F1B" w:rsidRPr="00195CF5">
        <w:rPr>
          <w:rFonts w:cs="Times New Roman"/>
          <w:b/>
          <w:sz w:val="26"/>
          <w:szCs w:val="26"/>
        </w:rPr>
        <w:t>п</w:t>
      </w:r>
      <w:r w:rsidR="00FF40F3" w:rsidRPr="00195CF5">
        <w:rPr>
          <w:rFonts w:cs="Times New Roman"/>
          <w:b/>
          <w:sz w:val="26"/>
          <w:szCs w:val="26"/>
        </w:rPr>
        <w:t xml:space="preserve">еречень главных администраторов доходов </w:t>
      </w:r>
      <w:r w:rsidR="00D56D43" w:rsidRPr="00195CF5">
        <w:rPr>
          <w:rFonts w:cs="Times New Roman"/>
          <w:b/>
          <w:sz w:val="26"/>
          <w:szCs w:val="26"/>
        </w:rPr>
        <w:t>бюджета городского</w:t>
      </w:r>
      <w:r w:rsidR="007A5524" w:rsidRPr="00195CF5">
        <w:rPr>
          <w:rFonts w:cs="Times New Roman"/>
          <w:b/>
          <w:sz w:val="26"/>
          <w:szCs w:val="26"/>
        </w:rPr>
        <w:t xml:space="preserve"> округа город Переславль-Залесский Ярославской области</w:t>
      </w:r>
    </w:p>
    <w:p w:rsidR="00E30EA9" w:rsidRPr="00195CF5" w:rsidRDefault="00E30EA9" w:rsidP="00FF40F3">
      <w:pPr>
        <w:jc w:val="center"/>
        <w:rPr>
          <w:rFonts w:cs="Times New Roman"/>
          <w:sz w:val="26"/>
          <w:szCs w:val="26"/>
        </w:rPr>
      </w:pPr>
    </w:p>
    <w:p w:rsidR="00CE5826" w:rsidRPr="00195CF5" w:rsidRDefault="00CE5826" w:rsidP="00193E55">
      <w:pPr>
        <w:jc w:val="both"/>
        <w:rPr>
          <w:rFonts w:eastAsiaTheme="minorHAnsi" w:cs="Times New Roman"/>
          <w:sz w:val="26"/>
          <w:szCs w:val="26"/>
        </w:rPr>
      </w:pPr>
      <w:r w:rsidRPr="00195CF5">
        <w:rPr>
          <w:rFonts w:eastAsiaTheme="minorHAnsi" w:cs="Times New Roman"/>
          <w:sz w:val="26"/>
          <w:szCs w:val="26"/>
        </w:rPr>
        <w:t>1. Настоящи</w:t>
      </w:r>
      <w:r w:rsidR="00B26F1B" w:rsidRPr="00195CF5">
        <w:rPr>
          <w:rFonts w:eastAsiaTheme="minorHAnsi" w:cs="Times New Roman"/>
          <w:sz w:val="26"/>
          <w:szCs w:val="26"/>
        </w:rPr>
        <w:t>е</w:t>
      </w:r>
      <w:r w:rsidRPr="00195CF5">
        <w:rPr>
          <w:rFonts w:eastAsiaTheme="minorHAnsi" w:cs="Times New Roman"/>
          <w:sz w:val="26"/>
          <w:szCs w:val="26"/>
        </w:rPr>
        <w:t xml:space="preserve"> Порядок</w:t>
      </w:r>
      <w:r w:rsidR="00B26F1B" w:rsidRPr="00195CF5">
        <w:rPr>
          <w:rFonts w:eastAsiaTheme="minorHAnsi" w:cs="Times New Roman"/>
          <w:sz w:val="26"/>
          <w:szCs w:val="26"/>
        </w:rPr>
        <w:t xml:space="preserve"> и сроки</w:t>
      </w:r>
      <w:r w:rsidRPr="00195CF5">
        <w:rPr>
          <w:rFonts w:eastAsiaTheme="minorHAnsi" w:cs="Times New Roman"/>
          <w:sz w:val="26"/>
          <w:szCs w:val="26"/>
        </w:rPr>
        <w:t xml:space="preserve"> определя</w:t>
      </w:r>
      <w:r w:rsidR="00B26F1B" w:rsidRPr="00195CF5">
        <w:rPr>
          <w:rFonts w:eastAsiaTheme="minorHAnsi" w:cs="Times New Roman"/>
          <w:sz w:val="26"/>
          <w:szCs w:val="26"/>
        </w:rPr>
        <w:t>ю</w:t>
      </w:r>
      <w:r w:rsidRPr="00195CF5">
        <w:rPr>
          <w:rFonts w:eastAsiaTheme="minorHAnsi" w:cs="Times New Roman"/>
          <w:sz w:val="26"/>
          <w:szCs w:val="26"/>
        </w:rPr>
        <w:t xml:space="preserve">т правила и сроки внесения изменений в </w:t>
      </w:r>
      <w:r w:rsidR="00B26F1B" w:rsidRPr="00195CF5">
        <w:rPr>
          <w:rFonts w:cs="Times New Roman"/>
          <w:sz w:val="26"/>
          <w:szCs w:val="26"/>
        </w:rPr>
        <w:t>п</w:t>
      </w:r>
      <w:r w:rsidRPr="00195CF5">
        <w:rPr>
          <w:rFonts w:cs="Times New Roman"/>
          <w:sz w:val="26"/>
          <w:szCs w:val="26"/>
        </w:rPr>
        <w:t>ереч</w:t>
      </w:r>
      <w:r w:rsidR="005A1471" w:rsidRPr="00195CF5">
        <w:rPr>
          <w:rFonts w:cs="Times New Roman"/>
          <w:sz w:val="26"/>
          <w:szCs w:val="26"/>
        </w:rPr>
        <w:t>ень</w:t>
      </w:r>
      <w:r w:rsidRPr="00195CF5">
        <w:rPr>
          <w:rFonts w:cs="Times New Roman"/>
          <w:sz w:val="26"/>
          <w:szCs w:val="26"/>
        </w:rPr>
        <w:t xml:space="preserve"> главных администраторов доходов бюджета </w:t>
      </w:r>
      <w:r w:rsidR="00D56D43" w:rsidRPr="00195CF5">
        <w:rPr>
          <w:rFonts w:cs="Times New Roman"/>
          <w:sz w:val="26"/>
          <w:szCs w:val="26"/>
        </w:rPr>
        <w:t>городского округа город Переславль-Залесский Ярославской области</w:t>
      </w:r>
      <w:r w:rsidRPr="00195CF5">
        <w:rPr>
          <w:rFonts w:cs="Times New Roman"/>
          <w:sz w:val="26"/>
          <w:szCs w:val="26"/>
        </w:rPr>
        <w:t xml:space="preserve"> (далее</w:t>
      </w:r>
      <w:r w:rsidR="004C7A03" w:rsidRPr="00195CF5">
        <w:rPr>
          <w:rFonts w:cs="Times New Roman"/>
          <w:sz w:val="26"/>
          <w:szCs w:val="26"/>
        </w:rPr>
        <w:t xml:space="preserve"> – </w:t>
      </w:r>
      <w:r w:rsidRPr="00195CF5">
        <w:rPr>
          <w:rFonts w:cs="Times New Roman"/>
          <w:sz w:val="26"/>
          <w:szCs w:val="26"/>
        </w:rPr>
        <w:t>ГАДБ)</w:t>
      </w:r>
      <w:r w:rsidR="00D56D43" w:rsidRPr="00195CF5">
        <w:rPr>
          <w:rFonts w:eastAsiaTheme="minorHAnsi" w:cs="Times New Roman"/>
          <w:sz w:val="26"/>
          <w:szCs w:val="26"/>
        </w:rPr>
        <w:t xml:space="preserve"> </w:t>
      </w:r>
      <w:r w:rsidRPr="00195CF5">
        <w:rPr>
          <w:rFonts w:eastAsiaTheme="minorHAnsi" w:cs="Times New Roman"/>
          <w:sz w:val="26"/>
          <w:szCs w:val="26"/>
        </w:rPr>
        <w:t>в течение финансового года.</w:t>
      </w:r>
    </w:p>
    <w:p w:rsidR="00193E55" w:rsidRPr="00195CF5" w:rsidRDefault="00193E55" w:rsidP="00193E55">
      <w:pPr>
        <w:jc w:val="both"/>
        <w:rPr>
          <w:rFonts w:eastAsiaTheme="minorHAnsi" w:cs="Times New Roman"/>
          <w:sz w:val="26"/>
          <w:szCs w:val="26"/>
        </w:rPr>
      </w:pPr>
      <w:r w:rsidRPr="00195CF5">
        <w:rPr>
          <w:rFonts w:eastAsiaTheme="minorHAnsi" w:cs="Times New Roman"/>
          <w:sz w:val="26"/>
          <w:szCs w:val="26"/>
        </w:rPr>
        <w:t xml:space="preserve">2. В случае необходимости </w:t>
      </w:r>
      <w:r w:rsidR="005A1471" w:rsidRPr="00195CF5">
        <w:rPr>
          <w:rFonts w:eastAsiaTheme="minorHAnsi" w:cs="Times New Roman"/>
          <w:sz w:val="26"/>
          <w:szCs w:val="26"/>
        </w:rPr>
        <w:t>внесения изменений в</w:t>
      </w:r>
      <w:r w:rsidRPr="00195CF5">
        <w:rPr>
          <w:rFonts w:eastAsiaTheme="minorHAnsi" w:cs="Times New Roman"/>
          <w:sz w:val="26"/>
          <w:szCs w:val="26"/>
        </w:rPr>
        <w:t xml:space="preserve"> </w:t>
      </w:r>
      <w:r w:rsidR="009D7CB7" w:rsidRPr="00195CF5">
        <w:rPr>
          <w:rFonts w:eastAsiaTheme="minorHAnsi" w:cs="Times New Roman"/>
          <w:sz w:val="26"/>
          <w:szCs w:val="26"/>
        </w:rPr>
        <w:t>переч</w:t>
      </w:r>
      <w:r w:rsidR="00D56D43" w:rsidRPr="00195CF5">
        <w:rPr>
          <w:rFonts w:eastAsiaTheme="minorHAnsi" w:cs="Times New Roman"/>
          <w:sz w:val="26"/>
          <w:szCs w:val="26"/>
        </w:rPr>
        <w:t>ень</w:t>
      </w:r>
      <w:r w:rsidR="006925F7" w:rsidRPr="00195CF5">
        <w:rPr>
          <w:rFonts w:eastAsiaTheme="minorHAnsi" w:cs="Times New Roman"/>
          <w:sz w:val="26"/>
          <w:szCs w:val="26"/>
        </w:rPr>
        <w:t>, указанны</w:t>
      </w:r>
      <w:r w:rsidR="00D56D43" w:rsidRPr="00195CF5">
        <w:rPr>
          <w:rFonts w:eastAsiaTheme="minorHAnsi" w:cs="Times New Roman"/>
          <w:sz w:val="26"/>
          <w:szCs w:val="26"/>
        </w:rPr>
        <w:t>й</w:t>
      </w:r>
      <w:r w:rsidR="006925F7" w:rsidRPr="00195CF5">
        <w:rPr>
          <w:rFonts w:eastAsiaTheme="minorHAnsi" w:cs="Times New Roman"/>
          <w:sz w:val="26"/>
          <w:szCs w:val="26"/>
        </w:rPr>
        <w:t xml:space="preserve"> в пункте 1 настоящих Порядка и сроков,</w:t>
      </w:r>
      <w:r w:rsidR="009D7CB7" w:rsidRPr="00195CF5">
        <w:rPr>
          <w:rFonts w:eastAsiaTheme="minorHAnsi" w:cs="Times New Roman"/>
          <w:sz w:val="26"/>
          <w:szCs w:val="26"/>
        </w:rPr>
        <w:t xml:space="preserve"> </w:t>
      </w:r>
      <w:r w:rsidR="009B2308" w:rsidRPr="00195CF5">
        <w:rPr>
          <w:rFonts w:eastAsiaTheme="minorHAnsi" w:cs="Times New Roman"/>
          <w:sz w:val="26"/>
          <w:szCs w:val="26"/>
        </w:rPr>
        <w:t>ГАДБ</w:t>
      </w:r>
      <w:r w:rsidR="005A1471" w:rsidRPr="00195CF5">
        <w:rPr>
          <w:rFonts w:eastAsiaTheme="minorHAnsi" w:cs="Times New Roman"/>
          <w:sz w:val="26"/>
          <w:szCs w:val="26"/>
        </w:rPr>
        <w:t xml:space="preserve"> готовят соответствующие предложения и направляют </w:t>
      </w:r>
      <w:r w:rsidR="00B26F1B" w:rsidRPr="00195CF5">
        <w:rPr>
          <w:rFonts w:eastAsiaTheme="minorHAnsi" w:cs="Times New Roman"/>
          <w:sz w:val="26"/>
          <w:szCs w:val="26"/>
        </w:rPr>
        <w:t xml:space="preserve">их </w:t>
      </w:r>
      <w:r w:rsidR="005A1471" w:rsidRPr="00195CF5">
        <w:rPr>
          <w:rFonts w:eastAsiaTheme="minorHAnsi" w:cs="Times New Roman"/>
          <w:sz w:val="26"/>
          <w:szCs w:val="26"/>
        </w:rPr>
        <w:t xml:space="preserve">в </w:t>
      </w:r>
      <w:r w:rsidR="00D56D43" w:rsidRPr="00195CF5">
        <w:rPr>
          <w:rFonts w:eastAsiaTheme="minorHAnsi" w:cs="Times New Roman"/>
          <w:sz w:val="26"/>
          <w:szCs w:val="26"/>
        </w:rPr>
        <w:t>Управление финансов Администрации города Переславл</w:t>
      </w:r>
      <w:r w:rsidR="009B2308" w:rsidRPr="00195CF5">
        <w:rPr>
          <w:rFonts w:eastAsiaTheme="minorHAnsi" w:cs="Times New Roman"/>
          <w:sz w:val="26"/>
          <w:szCs w:val="26"/>
        </w:rPr>
        <w:t>я</w:t>
      </w:r>
      <w:r w:rsidR="00D56D43" w:rsidRPr="00195CF5">
        <w:rPr>
          <w:rFonts w:eastAsiaTheme="minorHAnsi" w:cs="Times New Roman"/>
          <w:sz w:val="26"/>
          <w:szCs w:val="26"/>
        </w:rPr>
        <w:t>-Залесск</w:t>
      </w:r>
      <w:r w:rsidR="009B2308" w:rsidRPr="00195CF5">
        <w:rPr>
          <w:rFonts w:eastAsiaTheme="minorHAnsi" w:cs="Times New Roman"/>
          <w:sz w:val="26"/>
          <w:szCs w:val="26"/>
        </w:rPr>
        <w:t>ого</w:t>
      </w:r>
      <w:r w:rsidR="005A1471" w:rsidRPr="00195CF5">
        <w:rPr>
          <w:rFonts w:eastAsiaTheme="minorHAnsi" w:cs="Times New Roman"/>
          <w:sz w:val="26"/>
          <w:szCs w:val="26"/>
        </w:rPr>
        <w:t xml:space="preserve"> (далее – </w:t>
      </w:r>
      <w:r w:rsidR="00D56D43" w:rsidRPr="00195CF5">
        <w:rPr>
          <w:rFonts w:eastAsiaTheme="minorHAnsi" w:cs="Times New Roman"/>
          <w:sz w:val="26"/>
          <w:szCs w:val="26"/>
        </w:rPr>
        <w:t>Управление</w:t>
      </w:r>
      <w:r w:rsidR="005A1471" w:rsidRPr="00195CF5">
        <w:rPr>
          <w:rFonts w:eastAsiaTheme="minorHAnsi" w:cs="Times New Roman"/>
          <w:sz w:val="26"/>
          <w:szCs w:val="26"/>
        </w:rPr>
        <w:t xml:space="preserve">) в срок до 01 ноября текущего </w:t>
      </w:r>
      <w:r w:rsidR="00AF746C" w:rsidRPr="00195CF5">
        <w:rPr>
          <w:rFonts w:eastAsiaTheme="minorHAnsi" w:cs="Times New Roman"/>
          <w:sz w:val="26"/>
          <w:szCs w:val="26"/>
        </w:rPr>
        <w:t xml:space="preserve">финансового </w:t>
      </w:r>
      <w:r w:rsidR="005A1471" w:rsidRPr="00195CF5">
        <w:rPr>
          <w:rFonts w:eastAsiaTheme="minorHAnsi" w:cs="Times New Roman"/>
          <w:sz w:val="26"/>
          <w:szCs w:val="26"/>
        </w:rPr>
        <w:t>года.</w:t>
      </w:r>
    </w:p>
    <w:p w:rsidR="005E5245" w:rsidRPr="00195CF5" w:rsidRDefault="005A1471" w:rsidP="005A1471">
      <w:pPr>
        <w:jc w:val="both"/>
        <w:rPr>
          <w:rFonts w:eastAsiaTheme="minorHAnsi" w:cs="Times New Roman"/>
          <w:sz w:val="26"/>
          <w:szCs w:val="26"/>
        </w:rPr>
      </w:pPr>
      <w:r w:rsidRPr="00195CF5">
        <w:rPr>
          <w:rFonts w:eastAsiaTheme="minorHAnsi" w:cs="Times New Roman"/>
          <w:sz w:val="26"/>
          <w:szCs w:val="26"/>
        </w:rPr>
        <w:t>3.</w:t>
      </w:r>
      <w:r w:rsidR="00B26F1B" w:rsidRPr="00195CF5">
        <w:rPr>
          <w:rFonts w:eastAsiaTheme="minorHAnsi" w:cs="Times New Roman"/>
          <w:sz w:val="26"/>
          <w:szCs w:val="26"/>
        </w:rPr>
        <w:t> </w:t>
      </w:r>
      <w:proofErr w:type="gramStart"/>
      <w:r w:rsidRPr="00195CF5">
        <w:rPr>
          <w:rFonts w:eastAsiaTheme="minorHAnsi" w:cs="Times New Roman"/>
          <w:sz w:val="26"/>
          <w:szCs w:val="26"/>
        </w:rPr>
        <w:t>Закрепление за</w:t>
      </w:r>
      <w:r w:rsidR="00FE40D0" w:rsidRPr="00195CF5">
        <w:rPr>
          <w:rFonts w:eastAsiaTheme="minorHAnsi" w:cs="Times New Roman"/>
          <w:sz w:val="26"/>
          <w:szCs w:val="26"/>
        </w:rPr>
        <w:t xml:space="preserve"> ГАДБ </w:t>
      </w:r>
      <w:r w:rsidRPr="00195CF5">
        <w:rPr>
          <w:rFonts w:eastAsiaTheme="minorHAnsi" w:cs="Times New Roman"/>
          <w:sz w:val="26"/>
          <w:szCs w:val="26"/>
        </w:rPr>
        <w:t>бюджетных полномочий главного администратора доходов бюджета осуществляется с</w:t>
      </w:r>
      <w:r w:rsidR="006925F7" w:rsidRPr="00195CF5">
        <w:rPr>
          <w:rFonts w:eastAsiaTheme="minorHAnsi" w:cs="Times New Roman"/>
          <w:sz w:val="26"/>
          <w:szCs w:val="26"/>
        </w:rPr>
        <w:t> </w:t>
      </w:r>
      <w:r w:rsidRPr="00195CF5">
        <w:rPr>
          <w:rFonts w:eastAsiaTheme="minorHAnsi" w:cs="Times New Roman"/>
          <w:sz w:val="26"/>
          <w:szCs w:val="26"/>
        </w:rPr>
        <w:t xml:space="preserve">учетом выполняемых ими полномочий по исполнению </w:t>
      </w:r>
      <w:r w:rsidR="00180E90" w:rsidRPr="00195CF5">
        <w:rPr>
          <w:rFonts w:eastAsiaTheme="minorHAnsi" w:cs="Times New Roman"/>
          <w:sz w:val="26"/>
          <w:szCs w:val="26"/>
        </w:rPr>
        <w:t>возложенных</w:t>
      </w:r>
      <w:r w:rsidRPr="00195CF5">
        <w:rPr>
          <w:rFonts w:eastAsiaTheme="minorHAnsi" w:cs="Times New Roman"/>
          <w:sz w:val="26"/>
          <w:szCs w:val="26"/>
        </w:rPr>
        <w:t xml:space="preserve"> функций в соответствии с</w:t>
      </w:r>
      <w:r w:rsidR="00B26F1B" w:rsidRPr="00195CF5">
        <w:rPr>
          <w:rFonts w:eastAsiaTheme="minorHAnsi" w:cs="Times New Roman"/>
          <w:sz w:val="26"/>
          <w:szCs w:val="26"/>
        </w:rPr>
        <w:t> </w:t>
      </w:r>
      <w:r w:rsidRPr="00195CF5">
        <w:rPr>
          <w:rFonts w:eastAsiaTheme="minorHAnsi" w:cs="Times New Roman"/>
          <w:sz w:val="26"/>
          <w:szCs w:val="26"/>
        </w:rPr>
        <w:t xml:space="preserve">общими требованиями, установленными </w:t>
      </w:r>
      <w:r w:rsidR="00FE40D0" w:rsidRPr="00195CF5">
        <w:rPr>
          <w:rFonts w:eastAsiaTheme="minorHAnsi" w:cs="Times New Roman"/>
          <w:sz w:val="26"/>
          <w:szCs w:val="26"/>
        </w:rPr>
        <w:t xml:space="preserve">постановлением Правительства Российской Федерации от 16 сентября 2021 г. № </w:t>
      </w:r>
      <w:r w:rsidR="00700346" w:rsidRPr="00195CF5">
        <w:rPr>
          <w:rFonts w:eastAsiaTheme="minorHAnsi" w:cs="Times New Roman"/>
          <w:sz w:val="26"/>
          <w:szCs w:val="26"/>
        </w:rPr>
        <w:t xml:space="preserve">1569 </w:t>
      </w:r>
      <w:r w:rsidR="00FE40D0" w:rsidRPr="00195CF5">
        <w:rPr>
          <w:rFonts w:eastAsiaTheme="minorHAnsi" w:cs="Times New Roman"/>
          <w:sz w:val="26"/>
          <w:szCs w:val="26"/>
        </w:rPr>
        <w:t>«</w:t>
      </w:r>
      <w:r w:rsidR="004B2606" w:rsidRPr="00195CF5">
        <w:rPr>
          <w:rFonts w:eastAsiaTheme="minorHAnsi" w:cs="Times New Roman"/>
          <w:sz w:val="26"/>
          <w:szCs w:val="26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</w:t>
      </w:r>
      <w:proofErr w:type="gramEnd"/>
      <w:r w:rsidR="004B2606" w:rsidRPr="00195CF5">
        <w:rPr>
          <w:rFonts w:eastAsiaTheme="minorHAnsi" w:cs="Times New Roman"/>
          <w:sz w:val="26"/>
          <w:szCs w:val="26"/>
        </w:rPr>
        <w:t xml:space="preserve">, органами местной </w:t>
      </w:r>
      <w:proofErr w:type="gramStart"/>
      <w:r w:rsidR="004B2606" w:rsidRPr="00195CF5">
        <w:rPr>
          <w:rFonts w:eastAsiaTheme="minorHAnsi" w:cs="Times New Roman"/>
          <w:sz w:val="26"/>
          <w:szCs w:val="26"/>
        </w:rPr>
        <w:t>администрации полномочий главного администратора доходов бюджета</w:t>
      </w:r>
      <w:proofErr w:type="gramEnd"/>
      <w:r w:rsidR="004B2606" w:rsidRPr="00195CF5">
        <w:rPr>
          <w:rFonts w:eastAsiaTheme="minorHAnsi" w:cs="Times New Roman"/>
          <w:sz w:val="26"/>
          <w:szCs w:val="26"/>
        </w:rPr>
        <w:t xml:space="preserve">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FE40D0" w:rsidRPr="00195CF5">
        <w:rPr>
          <w:rFonts w:eastAsiaTheme="minorHAnsi" w:cs="Times New Roman"/>
          <w:sz w:val="26"/>
          <w:szCs w:val="26"/>
        </w:rPr>
        <w:t>», нормативными правовыми актами федеральных органов власти, нормативными правовыми актами Ярославской обла</w:t>
      </w:r>
      <w:r w:rsidR="00180E90" w:rsidRPr="00195CF5">
        <w:rPr>
          <w:rFonts w:eastAsiaTheme="minorHAnsi" w:cs="Times New Roman"/>
          <w:sz w:val="26"/>
          <w:szCs w:val="26"/>
        </w:rPr>
        <w:t>сти, муниципальными правовыми актами.</w:t>
      </w:r>
    </w:p>
    <w:p w:rsidR="00260CAA" w:rsidRPr="00195CF5" w:rsidRDefault="00260CAA" w:rsidP="00260CAA">
      <w:pPr>
        <w:widowControl w:val="0"/>
        <w:autoSpaceDE w:val="0"/>
        <w:autoSpaceDN w:val="0"/>
        <w:jc w:val="both"/>
        <w:rPr>
          <w:rFonts w:eastAsiaTheme="minorHAnsi" w:cs="Times New Roman"/>
          <w:sz w:val="26"/>
          <w:szCs w:val="26"/>
        </w:rPr>
      </w:pPr>
      <w:r w:rsidRPr="00195CF5">
        <w:rPr>
          <w:rFonts w:cs="Times New Roman"/>
          <w:sz w:val="26"/>
          <w:szCs w:val="26"/>
          <w:lang w:eastAsia="ru-RU"/>
        </w:rPr>
        <w:t xml:space="preserve">4. </w:t>
      </w:r>
      <w:r w:rsidR="00D56D43" w:rsidRPr="00195CF5">
        <w:rPr>
          <w:rFonts w:eastAsiaTheme="minorHAnsi" w:cs="Times New Roman"/>
          <w:sz w:val="26"/>
          <w:szCs w:val="26"/>
        </w:rPr>
        <w:t xml:space="preserve">Управление </w:t>
      </w:r>
      <w:r w:rsidRPr="00195CF5">
        <w:rPr>
          <w:rFonts w:eastAsiaTheme="minorHAnsi" w:cs="Times New Roman"/>
          <w:sz w:val="26"/>
          <w:szCs w:val="26"/>
        </w:rPr>
        <w:t>осуществляет проверку представленной информации и</w:t>
      </w:r>
      <w:r w:rsidR="006925F7" w:rsidRPr="00195CF5">
        <w:rPr>
          <w:rFonts w:eastAsiaTheme="minorHAnsi" w:cs="Times New Roman"/>
          <w:sz w:val="26"/>
          <w:szCs w:val="26"/>
        </w:rPr>
        <w:t> </w:t>
      </w:r>
      <w:r w:rsidRPr="00195CF5">
        <w:rPr>
          <w:rFonts w:eastAsiaTheme="minorHAnsi" w:cs="Times New Roman"/>
          <w:sz w:val="26"/>
          <w:szCs w:val="26"/>
        </w:rPr>
        <w:t>в течение 2 рабочих дней со дня поступле</w:t>
      </w:r>
      <w:r w:rsidR="009B2308" w:rsidRPr="00195CF5">
        <w:rPr>
          <w:rFonts w:eastAsiaTheme="minorHAnsi" w:cs="Times New Roman"/>
          <w:sz w:val="26"/>
          <w:szCs w:val="26"/>
        </w:rPr>
        <w:t>ния предложений от ГАДБ</w:t>
      </w:r>
      <w:r w:rsidRPr="00195CF5">
        <w:rPr>
          <w:rFonts w:eastAsiaTheme="minorHAnsi" w:cs="Times New Roman"/>
          <w:sz w:val="26"/>
          <w:szCs w:val="26"/>
        </w:rPr>
        <w:t xml:space="preserve"> принимает решение о необходимости либо об отсутствии необходимости внесения изменений в переч</w:t>
      </w:r>
      <w:r w:rsidR="006925F7" w:rsidRPr="00195CF5">
        <w:rPr>
          <w:rFonts w:eastAsiaTheme="minorHAnsi" w:cs="Times New Roman"/>
          <w:sz w:val="26"/>
          <w:szCs w:val="26"/>
        </w:rPr>
        <w:t>е</w:t>
      </w:r>
      <w:r w:rsidRPr="00195CF5">
        <w:rPr>
          <w:rFonts w:eastAsiaTheme="minorHAnsi" w:cs="Times New Roman"/>
          <w:sz w:val="26"/>
          <w:szCs w:val="26"/>
        </w:rPr>
        <w:t>н</w:t>
      </w:r>
      <w:r w:rsidR="006925F7" w:rsidRPr="00195CF5">
        <w:rPr>
          <w:rFonts w:eastAsiaTheme="minorHAnsi" w:cs="Times New Roman"/>
          <w:sz w:val="26"/>
          <w:szCs w:val="26"/>
        </w:rPr>
        <w:t>ь</w:t>
      </w:r>
      <w:r w:rsidRPr="00195CF5">
        <w:rPr>
          <w:rFonts w:eastAsiaTheme="minorHAnsi" w:cs="Times New Roman"/>
          <w:sz w:val="26"/>
          <w:szCs w:val="26"/>
        </w:rPr>
        <w:t>.</w:t>
      </w:r>
    </w:p>
    <w:p w:rsidR="00260CAA" w:rsidRPr="00195CF5" w:rsidRDefault="00260CAA" w:rsidP="00260CAA">
      <w:pPr>
        <w:widowControl w:val="0"/>
        <w:autoSpaceDE w:val="0"/>
        <w:autoSpaceDN w:val="0"/>
        <w:jc w:val="both"/>
        <w:rPr>
          <w:rFonts w:eastAsiaTheme="minorHAnsi" w:cs="Times New Roman"/>
          <w:sz w:val="26"/>
          <w:szCs w:val="26"/>
        </w:rPr>
      </w:pPr>
      <w:r w:rsidRPr="00195CF5">
        <w:rPr>
          <w:rFonts w:eastAsiaTheme="minorHAnsi" w:cs="Times New Roman"/>
          <w:sz w:val="26"/>
          <w:szCs w:val="26"/>
        </w:rPr>
        <w:t>5.</w:t>
      </w:r>
      <w:r w:rsidR="006925F7" w:rsidRPr="00195CF5">
        <w:rPr>
          <w:rFonts w:eastAsiaTheme="minorHAnsi" w:cs="Times New Roman"/>
          <w:sz w:val="26"/>
          <w:szCs w:val="26"/>
        </w:rPr>
        <w:t> </w:t>
      </w:r>
      <w:r w:rsidRPr="00195CF5">
        <w:rPr>
          <w:rFonts w:eastAsiaTheme="minorHAnsi" w:cs="Times New Roman"/>
          <w:sz w:val="26"/>
          <w:szCs w:val="26"/>
        </w:rPr>
        <w:t>Решение об отсутствии необходимости внесения изменений в</w:t>
      </w:r>
      <w:r w:rsidR="006925F7" w:rsidRPr="00195CF5">
        <w:rPr>
          <w:rFonts w:eastAsiaTheme="minorHAnsi" w:cs="Times New Roman"/>
          <w:sz w:val="26"/>
          <w:szCs w:val="26"/>
        </w:rPr>
        <w:t> </w:t>
      </w:r>
      <w:r w:rsidRPr="00195CF5">
        <w:rPr>
          <w:rFonts w:eastAsiaTheme="minorHAnsi" w:cs="Times New Roman"/>
          <w:sz w:val="26"/>
          <w:szCs w:val="26"/>
        </w:rPr>
        <w:t>переч</w:t>
      </w:r>
      <w:r w:rsidR="006925F7" w:rsidRPr="00195CF5">
        <w:rPr>
          <w:rFonts w:eastAsiaTheme="minorHAnsi" w:cs="Times New Roman"/>
          <w:sz w:val="26"/>
          <w:szCs w:val="26"/>
        </w:rPr>
        <w:t>е</w:t>
      </w:r>
      <w:r w:rsidRPr="00195CF5">
        <w:rPr>
          <w:rFonts w:eastAsiaTheme="minorHAnsi" w:cs="Times New Roman"/>
          <w:sz w:val="26"/>
          <w:szCs w:val="26"/>
        </w:rPr>
        <w:t>н</w:t>
      </w:r>
      <w:r w:rsidR="006925F7" w:rsidRPr="00195CF5">
        <w:rPr>
          <w:rFonts w:eastAsiaTheme="minorHAnsi" w:cs="Times New Roman"/>
          <w:sz w:val="26"/>
          <w:szCs w:val="26"/>
        </w:rPr>
        <w:t>ь</w:t>
      </w:r>
      <w:r w:rsidRPr="00195CF5">
        <w:rPr>
          <w:rFonts w:eastAsiaTheme="minorHAnsi" w:cs="Times New Roman"/>
          <w:sz w:val="26"/>
          <w:szCs w:val="26"/>
        </w:rPr>
        <w:t xml:space="preserve"> </w:t>
      </w:r>
      <w:r w:rsidR="006925F7" w:rsidRPr="00195CF5">
        <w:rPr>
          <w:rFonts w:eastAsiaTheme="minorHAnsi" w:cs="Times New Roman"/>
          <w:sz w:val="26"/>
          <w:szCs w:val="26"/>
        </w:rPr>
        <w:t xml:space="preserve">ГАДБ </w:t>
      </w:r>
      <w:r w:rsidRPr="00195CF5">
        <w:rPr>
          <w:rFonts w:eastAsiaTheme="minorHAnsi" w:cs="Times New Roman"/>
          <w:sz w:val="26"/>
          <w:szCs w:val="26"/>
        </w:rPr>
        <w:t xml:space="preserve">принимается в случае отсутствия соответствующих полномочий по исполнению </w:t>
      </w:r>
      <w:r w:rsidR="00724285" w:rsidRPr="00195CF5">
        <w:rPr>
          <w:rFonts w:eastAsiaTheme="minorHAnsi" w:cs="Times New Roman"/>
          <w:sz w:val="26"/>
          <w:szCs w:val="26"/>
        </w:rPr>
        <w:t xml:space="preserve">возложенных </w:t>
      </w:r>
      <w:r w:rsidRPr="00195CF5">
        <w:rPr>
          <w:rFonts w:eastAsiaTheme="minorHAnsi" w:cs="Times New Roman"/>
          <w:sz w:val="26"/>
          <w:szCs w:val="26"/>
        </w:rPr>
        <w:t>функций. В</w:t>
      </w:r>
      <w:r w:rsidR="006925F7" w:rsidRPr="00195CF5">
        <w:rPr>
          <w:rFonts w:eastAsiaTheme="minorHAnsi" w:cs="Times New Roman"/>
          <w:sz w:val="26"/>
          <w:szCs w:val="26"/>
        </w:rPr>
        <w:t> </w:t>
      </w:r>
      <w:r w:rsidRPr="00195CF5">
        <w:rPr>
          <w:rFonts w:eastAsiaTheme="minorHAnsi" w:cs="Times New Roman"/>
          <w:sz w:val="26"/>
          <w:szCs w:val="26"/>
        </w:rPr>
        <w:t>случае принятия решения об отсутствии необходимости внесения изменений в переч</w:t>
      </w:r>
      <w:r w:rsidR="006925F7" w:rsidRPr="00195CF5">
        <w:rPr>
          <w:rFonts w:eastAsiaTheme="minorHAnsi" w:cs="Times New Roman"/>
          <w:sz w:val="26"/>
          <w:szCs w:val="26"/>
        </w:rPr>
        <w:t>е</w:t>
      </w:r>
      <w:r w:rsidRPr="00195CF5">
        <w:rPr>
          <w:rFonts w:eastAsiaTheme="minorHAnsi" w:cs="Times New Roman"/>
          <w:sz w:val="26"/>
          <w:szCs w:val="26"/>
        </w:rPr>
        <w:t>н</w:t>
      </w:r>
      <w:r w:rsidR="006925F7" w:rsidRPr="00195CF5">
        <w:rPr>
          <w:rFonts w:eastAsiaTheme="minorHAnsi" w:cs="Times New Roman"/>
          <w:sz w:val="26"/>
          <w:szCs w:val="26"/>
        </w:rPr>
        <w:t>ь</w:t>
      </w:r>
      <w:r w:rsidR="00F853EF" w:rsidRPr="00195CF5">
        <w:rPr>
          <w:rFonts w:eastAsiaTheme="minorHAnsi" w:cs="Times New Roman"/>
          <w:sz w:val="26"/>
          <w:szCs w:val="26"/>
        </w:rPr>
        <w:t xml:space="preserve"> ГАДБ </w:t>
      </w:r>
      <w:r w:rsidR="00D56D43" w:rsidRPr="00195CF5">
        <w:rPr>
          <w:rFonts w:eastAsiaTheme="minorHAnsi" w:cs="Times New Roman"/>
          <w:sz w:val="26"/>
          <w:szCs w:val="26"/>
        </w:rPr>
        <w:t xml:space="preserve">Управление </w:t>
      </w:r>
      <w:r w:rsidRPr="00195CF5">
        <w:rPr>
          <w:rFonts w:eastAsiaTheme="minorHAnsi" w:cs="Times New Roman"/>
          <w:sz w:val="26"/>
          <w:szCs w:val="26"/>
        </w:rPr>
        <w:t>в</w:t>
      </w:r>
      <w:r w:rsidR="006925F7" w:rsidRPr="00195CF5">
        <w:rPr>
          <w:rFonts w:eastAsiaTheme="minorHAnsi" w:cs="Times New Roman"/>
          <w:sz w:val="26"/>
          <w:szCs w:val="26"/>
        </w:rPr>
        <w:t> </w:t>
      </w:r>
      <w:r w:rsidRPr="00195CF5">
        <w:rPr>
          <w:rFonts w:eastAsiaTheme="minorHAnsi" w:cs="Times New Roman"/>
          <w:sz w:val="26"/>
          <w:szCs w:val="26"/>
        </w:rPr>
        <w:t>течение 5</w:t>
      </w:r>
      <w:r w:rsidR="006925F7" w:rsidRPr="00195CF5">
        <w:rPr>
          <w:rFonts w:eastAsiaTheme="minorHAnsi" w:cs="Times New Roman"/>
          <w:sz w:val="26"/>
          <w:szCs w:val="26"/>
        </w:rPr>
        <w:t> </w:t>
      </w:r>
      <w:r w:rsidRPr="00195CF5">
        <w:rPr>
          <w:rFonts w:eastAsiaTheme="minorHAnsi" w:cs="Times New Roman"/>
          <w:sz w:val="26"/>
          <w:szCs w:val="26"/>
        </w:rPr>
        <w:t xml:space="preserve">рабочих дней со дня получения предложений от ГАДБ направляет в адрес ГАДБ письменный мотивированный отказ </w:t>
      </w:r>
      <w:r w:rsidR="006925F7" w:rsidRPr="00195CF5">
        <w:rPr>
          <w:rFonts w:eastAsiaTheme="minorHAnsi" w:cs="Times New Roman"/>
          <w:sz w:val="26"/>
          <w:szCs w:val="26"/>
        </w:rPr>
        <w:t>в</w:t>
      </w:r>
      <w:r w:rsidRPr="00195CF5">
        <w:rPr>
          <w:rFonts w:eastAsiaTheme="minorHAnsi" w:cs="Times New Roman"/>
          <w:sz w:val="26"/>
          <w:szCs w:val="26"/>
        </w:rPr>
        <w:t>о внесении изменений в переч</w:t>
      </w:r>
      <w:r w:rsidR="006925F7" w:rsidRPr="00195CF5">
        <w:rPr>
          <w:rFonts w:eastAsiaTheme="minorHAnsi" w:cs="Times New Roman"/>
          <w:sz w:val="26"/>
          <w:szCs w:val="26"/>
        </w:rPr>
        <w:t>е</w:t>
      </w:r>
      <w:r w:rsidRPr="00195CF5">
        <w:rPr>
          <w:rFonts w:eastAsiaTheme="minorHAnsi" w:cs="Times New Roman"/>
          <w:sz w:val="26"/>
          <w:szCs w:val="26"/>
        </w:rPr>
        <w:t>н</w:t>
      </w:r>
      <w:r w:rsidR="006925F7" w:rsidRPr="00195CF5">
        <w:rPr>
          <w:rFonts w:eastAsiaTheme="minorHAnsi" w:cs="Times New Roman"/>
          <w:sz w:val="26"/>
          <w:szCs w:val="26"/>
        </w:rPr>
        <w:t>ь</w:t>
      </w:r>
      <w:r w:rsidRPr="00195CF5">
        <w:rPr>
          <w:rFonts w:eastAsiaTheme="minorHAnsi" w:cs="Times New Roman"/>
          <w:sz w:val="26"/>
          <w:szCs w:val="26"/>
        </w:rPr>
        <w:t xml:space="preserve"> ГАДБ.</w:t>
      </w:r>
    </w:p>
    <w:p w:rsidR="00260CAA" w:rsidRPr="00195CF5" w:rsidRDefault="00260CAA" w:rsidP="00260CAA">
      <w:pPr>
        <w:widowControl w:val="0"/>
        <w:autoSpaceDE w:val="0"/>
        <w:autoSpaceDN w:val="0"/>
        <w:jc w:val="both"/>
        <w:rPr>
          <w:rFonts w:cs="Times New Roman"/>
          <w:sz w:val="26"/>
          <w:szCs w:val="26"/>
          <w:lang w:eastAsia="ru-RU"/>
        </w:rPr>
      </w:pPr>
      <w:r w:rsidRPr="00195CF5">
        <w:rPr>
          <w:rFonts w:eastAsiaTheme="minorHAnsi" w:cs="Times New Roman"/>
          <w:sz w:val="26"/>
          <w:szCs w:val="26"/>
        </w:rPr>
        <w:t>В случае принятия решения о необходимости внесения изменений в</w:t>
      </w:r>
      <w:r w:rsidR="006925F7" w:rsidRPr="00195CF5">
        <w:rPr>
          <w:rFonts w:eastAsiaTheme="minorHAnsi" w:cs="Times New Roman"/>
          <w:sz w:val="26"/>
          <w:szCs w:val="26"/>
        </w:rPr>
        <w:t> </w:t>
      </w:r>
      <w:r w:rsidRPr="00195CF5">
        <w:rPr>
          <w:rFonts w:eastAsiaTheme="minorHAnsi" w:cs="Times New Roman"/>
          <w:sz w:val="26"/>
          <w:szCs w:val="26"/>
        </w:rPr>
        <w:t>переч</w:t>
      </w:r>
      <w:r w:rsidR="006925F7" w:rsidRPr="00195CF5">
        <w:rPr>
          <w:rFonts w:eastAsiaTheme="minorHAnsi" w:cs="Times New Roman"/>
          <w:sz w:val="26"/>
          <w:szCs w:val="26"/>
        </w:rPr>
        <w:t>е</w:t>
      </w:r>
      <w:r w:rsidRPr="00195CF5">
        <w:rPr>
          <w:rFonts w:eastAsiaTheme="minorHAnsi" w:cs="Times New Roman"/>
          <w:sz w:val="26"/>
          <w:szCs w:val="26"/>
        </w:rPr>
        <w:t>н</w:t>
      </w:r>
      <w:r w:rsidR="006925F7" w:rsidRPr="00195CF5">
        <w:rPr>
          <w:rFonts w:eastAsiaTheme="minorHAnsi" w:cs="Times New Roman"/>
          <w:sz w:val="26"/>
          <w:szCs w:val="26"/>
        </w:rPr>
        <w:t>ь</w:t>
      </w:r>
      <w:r w:rsidRPr="00195CF5">
        <w:rPr>
          <w:rFonts w:eastAsiaTheme="minorHAnsi" w:cs="Times New Roman"/>
          <w:sz w:val="26"/>
          <w:szCs w:val="26"/>
        </w:rPr>
        <w:t xml:space="preserve"> ГАДБ</w:t>
      </w:r>
      <w:r w:rsidR="00F853EF" w:rsidRPr="00195CF5">
        <w:rPr>
          <w:rFonts w:eastAsiaTheme="minorHAnsi" w:cs="Times New Roman"/>
          <w:sz w:val="26"/>
          <w:szCs w:val="26"/>
        </w:rPr>
        <w:t xml:space="preserve"> </w:t>
      </w:r>
      <w:r w:rsidR="00D56D43" w:rsidRPr="00195CF5">
        <w:rPr>
          <w:rFonts w:eastAsiaTheme="minorHAnsi" w:cs="Times New Roman"/>
          <w:sz w:val="26"/>
          <w:szCs w:val="26"/>
        </w:rPr>
        <w:t>Управление</w:t>
      </w:r>
      <w:r w:rsidRPr="00195CF5">
        <w:rPr>
          <w:rFonts w:eastAsiaTheme="minorHAnsi" w:cs="Times New Roman"/>
          <w:sz w:val="26"/>
          <w:szCs w:val="26"/>
        </w:rPr>
        <w:t xml:space="preserve"> в течение </w:t>
      </w:r>
      <w:r w:rsidR="006925F7" w:rsidRPr="00195CF5">
        <w:rPr>
          <w:rFonts w:eastAsiaTheme="minorHAnsi" w:cs="Times New Roman"/>
          <w:sz w:val="26"/>
          <w:szCs w:val="26"/>
        </w:rPr>
        <w:t>30 </w:t>
      </w:r>
      <w:r w:rsidRPr="00195CF5">
        <w:rPr>
          <w:rFonts w:eastAsiaTheme="minorHAnsi" w:cs="Times New Roman"/>
          <w:sz w:val="26"/>
          <w:szCs w:val="26"/>
        </w:rPr>
        <w:t xml:space="preserve">дней формирует и направляет на согласование проект постановления </w:t>
      </w:r>
      <w:r w:rsidR="00F853EF" w:rsidRPr="00195CF5">
        <w:rPr>
          <w:rFonts w:eastAsiaTheme="minorHAnsi" w:cs="Times New Roman"/>
          <w:sz w:val="26"/>
          <w:szCs w:val="26"/>
        </w:rPr>
        <w:t>Администрации города Переславля-Залесского</w:t>
      </w:r>
      <w:r w:rsidRPr="00195CF5">
        <w:rPr>
          <w:rFonts w:eastAsiaTheme="minorHAnsi" w:cs="Times New Roman"/>
          <w:sz w:val="26"/>
          <w:szCs w:val="26"/>
        </w:rPr>
        <w:t xml:space="preserve"> </w:t>
      </w:r>
      <w:r w:rsidRPr="00195CF5">
        <w:rPr>
          <w:rFonts w:eastAsiaTheme="minorHAnsi" w:cs="Times New Roman"/>
          <w:sz w:val="26"/>
          <w:szCs w:val="26"/>
        </w:rPr>
        <w:lastRenderedPageBreak/>
        <w:t>о внесении изменений в перечень ГАДБ</w:t>
      </w:r>
      <w:r w:rsidR="00F853EF" w:rsidRPr="00195CF5">
        <w:rPr>
          <w:rFonts w:eastAsiaTheme="minorHAnsi" w:cs="Times New Roman"/>
          <w:sz w:val="26"/>
          <w:szCs w:val="26"/>
        </w:rPr>
        <w:t xml:space="preserve"> </w:t>
      </w:r>
      <w:r w:rsidRPr="00195CF5">
        <w:rPr>
          <w:rFonts w:eastAsiaTheme="minorHAnsi" w:cs="Times New Roman"/>
          <w:sz w:val="26"/>
          <w:szCs w:val="26"/>
        </w:rPr>
        <w:t>в</w:t>
      </w:r>
      <w:r w:rsidR="00724285" w:rsidRPr="00195CF5">
        <w:rPr>
          <w:rFonts w:eastAsiaTheme="minorHAnsi" w:cs="Times New Roman"/>
          <w:sz w:val="26"/>
          <w:szCs w:val="26"/>
        </w:rPr>
        <w:t xml:space="preserve"> установленном</w:t>
      </w:r>
      <w:r w:rsidRPr="00195CF5">
        <w:rPr>
          <w:rFonts w:eastAsiaTheme="minorHAnsi" w:cs="Times New Roman"/>
          <w:sz w:val="26"/>
          <w:szCs w:val="26"/>
        </w:rPr>
        <w:t xml:space="preserve"> </w:t>
      </w:r>
      <w:r w:rsidR="00724285" w:rsidRPr="00195CF5">
        <w:rPr>
          <w:rFonts w:eastAsiaTheme="minorHAnsi" w:cs="Times New Roman"/>
          <w:sz w:val="26"/>
          <w:szCs w:val="26"/>
        </w:rPr>
        <w:t>порядке.</w:t>
      </w:r>
      <w:r w:rsidRPr="00195CF5">
        <w:rPr>
          <w:rFonts w:eastAsiaTheme="minorHAnsi" w:cs="Times New Roman"/>
          <w:sz w:val="26"/>
          <w:szCs w:val="26"/>
        </w:rPr>
        <w:t xml:space="preserve"> </w:t>
      </w:r>
    </w:p>
    <w:p w:rsidR="00260CAA" w:rsidRPr="00195CF5" w:rsidRDefault="00260CAA" w:rsidP="00260CAA">
      <w:pPr>
        <w:widowControl w:val="0"/>
        <w:tabs>
          <w:tab w:val="left" w:pos="1134"/>
        </w:tabs>
        <w:autoSpaceDE w:val="0"/>
        <w:autoSpaceDN w:val="0"/>
        <w:jc w:val="both"/>
        <w:rPr>
          <w:rFonts w:cs="Times New Roman"/>
          <w:sz w:val="26"/>
          <w:szCs w:val="26"/>
          <w:lang w:eastAsia="ru-RU"/>
        </w:rPr>
      </w:pPr>
      <w:r w:rsidRPr="00195CF5">
        <w:rPr>
          <w:rFonts w:cs="Times New Roman"/>
          <w:sz w:val="26"/>
          <w:szCs w:val="26"/>
          <w:lang w:eastAsia="ru-RU"/>
        </w:rPr>
        <w:t xml:space="preserve">6. Проект постановления </w:t>
      </w:r>
      <w:r w:rsidR="00F853EF" w:rsidRPr="00195CF5">
        <w:rPr>
          <w:rFonts w:eastAsiaTheme="minorHAnsi" w:cs="Times New Roman"/>
          <w:sz w:val="26"/>
          <w:szCs w:val="26"/>
        </w:rPr>
        <w:t>Администрации города Переславля-Залесского</w:t>
      </w:r>
      <w:r w:rsidRPr="00195CF5">
        <w:rPr>
          <w:rFonts w:cs="Times New Roman"/>
          <w:sz w:val="26"/>
          <w:szCs w:val="26"/>
          <w:lang w:eastAsia="ru-RU"/>
        </w:rPr>
        <w:t>, указанный в пункте 5 настоящих Порядка и сроков, подлежит принятию до 31 декабря текущего финансового года.</w:t>
      </w:r>
    </w:p>
    <w:p w:rsidR="00260CAA" w:rsidRPr="00195CF5" w:rsidRDefault="00260CAA" w:rsidP="00260CAA">
      <w:pPr>
        <w:widowControl w:val="0"/>
        <w:tabs>
          <w:tab w:val="left" w:pos="1134"/>
        </w:tabs>
        <w:autoSpaceDE w:val="0"/>
        <w:autoSpaceDN w:val="0"/>
        <w:jc w:val="both"/>
        <w:rPr>
          <w:rFonts w:cs="Times New Roman"/>
          <w:sz w:val="26"/>
          <w:szCs w:val="26"/>
          <w:lang w:eastAsia="ru-RU"/>
        </w:rPr>
      </w:pPr>
      <w:r w:rsidRPr="00195CF5">
        <w:rPr>
          <w:rFonts w:cs="Times New Roman"/>
          <w:sz w:val="26"/>
          <w:szCs w:val="26"/>
        </w:rPr>
        <w:t xml:space="preserve">7. В целях зачисления доходов в бюджет </w:t>
      </w:r>
      <w:r w:rsidR="00F853EF" w:rsidRPr="00195CF5">
        <w:rPr>
          <w:rFonts w:cs="Times New Roman"/>
          <w:sz w:val="26"/>
          <w:szCs w:val="26"/>
        </w:rPr>
        <w:t xml:space="preserve">городского округа город Переславль-Залесский </w:t>
      </w:r>
      <w:r w:rsidRPr="00195CF5">
        <w:rPr>
          <w:rFonts w:cs="Times New Roman"/>
          <w:sz w:val="26"/>
          <w:szCs w:val="26"/>
        </w:rPr>
        <w:t>Ярославской области в течение финансового года ГАДБ представляют в </w:t>
      </w:r>
      <w:r w:rsidR="00F853EF" w:rsidRPr="00195CF5">
        <w:rPr>
          <w:rFonts w:cs="Times New Roman"/>
          <w:sz w:val="26"/>
          <w:szCs w:val="26"/>
        </w:rPr>
        <w:t>Управление</w:t>
      </w:r>
      <w:r w:rsidRPr="00195CF5">
        <w:rPr>
          <w:rFonts w:cs="Times New Roman"/>
          <w:sz w:val="26"/>
          <w:szCs w:val="26"/>
        </w:rPr>
        <w:t xml:space="preserve"> предложения по закреплению кодов доходов бюджетной классификации. </w:t>
      </w:r>
      <w:r w:rsidR="00F853EF" w:rsidRPr="00195CF5">
        <w:rPr>
          <w:rFonts w:cs="Times New Roman"/>
          <w:sz w:val="26"/>
          <w:szCs w:val="26"/>
        </w:rPr>
        <w:t>Управление</w:t>
      </w:r>
      <w:r w:rsidRPr="00195CF5">
        <w:rPr>
          <w:rFonts w:cs="Times New Roman"/>
          <w:sz w:val="26"/>
          <w:szCs w:val="26"/>
        </w:rPr>
        <w:t xml:space="preserve"> осуществляет проверку представленной информации и в течение </w:t>
      </w:r>
      <w:r w:rsidR="00C912D2" w:rsidRPr="00195CF5">
        <w:rPr>
          <w:rFonts w:cs="Times New Roman"/>
          <w:sz w:val="26"/>
          <w:szCs w:val="26"/>
        </w:rPr>
        <w:t xml:space="preserve">5 </w:t>
      </w:r>
      <w:r w:rsidRPr="00195CF5">
        <w:rPr>
          <w:rFonts w:cs="Times New Roman"/>
          <w:sz w:val="26"/>
          <w:szCs w:val="26"/>
        </w:rPr>
        <w:t>рабочих дней</w:t>
      </w:r>
      <w:r w:rsidR="00B14EB5" w:rsidRPr="00195CF5">
        <w:rPr>
          <w:rFonts w:cs="Times New Roman"/>
          <w:sz w:val="26"/>
          <w:szCs w:val="26"/>
        </w:rPr>
        <w:t xml:space="preserve"> с момента получения предложений от ГАДБ </w:t>
      </w:r>
      <w:r w:rsidRPr="00195CF5">
        <w:rPr>
          <w:rFonts w:cs="Times New Roman"/>
          <w:sz w:val="26"/>
          <w:szCs w:val="26"/>
        </w:rPr>
        <w:t xml:space="preserve">формирует и направляет на согласование проект приказа </w:t>
      </w:r>
      <w:r w:rsidR="00F853EF" w:rsidRPr="00195CF5">
        <w:rPr>
          <w:rFonts w:cs="Times New Roman"/>
          <w:sz w:val="26"/>
          <w:szCs w:val="26"/>
        </w:rPr>
        <w:t>Управления</w:t>
      </w:r>
      <w:r w:rsidRPr="00195CF5">
        <w:rPr>
          <w:rFonts w:cs="Times New Roman"/>
          <w:sz w:val="26"/>
          <w:szCs w:val="26"/>
        </w:rPr>
        <w:t xml:space="preserve"> о</w:t>
      </w:r>
      <w:r w:rsidR="00C912D2" w:rsidRPr="00195CF5">
        <w:rPr>
          <w:rFonts w:cs="Times New Roman"/>
          <w:sz w:val="26"/>
          <w:szCs w:val="26"/>
        </w:rPr>
        <w:t> </w:t>
      </w:r>
      <w:r w:rsidRPr="00195CF5">
        <w:rPr>
          <w:rFonts w:cs="Times New Roman"/>
          <w:sz w:val="26"/>
          <w:szCs w:val="26"/>
        </w:rPr>
        <w:t>закреплении источников доходов соответствующего бюджета.</w:t>
      </w:r>
    </w:p>
    <w:bookmarkEnd w:id="1"/>
    <w:p w:rsidR="005A1471" w:rsidRPr="00195CF5" w:rsidRDefault="005A1471" w:rsidP="00A6579C">
      <w:pPr>
        <w:widowControl w:val="0"/>
        <w:tabs>
          <w:tab w:val="left" w:pos="1134"/>
        </w:tabs>
        <w:autoSpaceDE w:val="0"/>
        <w:autoSpaceDN w:val="0"/>
        <w:jc w:val="both"/>
        <w:rPr>
          <w:rFonts w:cs="Times New Roman"/>
          <w:sz w:val="26"/>
          <w:szCs w:val="26"/>
          <w:lang w:eastAsia="ru-RU"/>
        </w:rPr>
      </w:pPr>
    </w:p>
    <w:sectPr w:rsidR="005A1471" w:rsidRPr="00195CF5" w:rsidSect="005E5245">
      <w:headerReference w:type="default" r:id="rId10"/>
      <w:pgSz w:w="11906" w:h="16838"/>
      <w:pgMar w:top="1134" w:right="566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462" w:rsidRDefault="00500462" w:rsidP="00E30EA9">
      <w:r>
        <w:separator/>
      </w:r>
    </w:p>
  </w:endnote>
  <w:endnote w:type="continuationSeparator" w:id="0">
    <w:p w:rsidR="00500462" w:rsidRDefault="00500462" w:rsidP="00E30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462" w:rsidRDefault="00500462" w:rsidP="00E30EA9">
      <w:r>
        <w:separator/>
      </w:r>
    </w:p>
  </w:footnote>
  <w:footnote w:type="continuationSeparator" w:id="0">
    <w:p w:rsidR="00500462" w:rsidRDefault="00500462" w:rsidP="00E30E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245" w:rsidRDefault="005E5245">
    <w:pPr>
      <w:pStyle w:val="a3"/>
      <w:jc w:val="center"/>
    </w:pPr>
  </w:p>
  <w:p w:rsidR="00C436A3" w:rsidRPr="00532191" w:rsidRDefault="00755955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71B2"/>
    <w:rsid w:val="00012763"/>
    <w:rsid w:val="00064332"/>
    <w:rsid w:val="000677B8"/>
    <w:rsid w:val="000F2672"/>
    <w:rsid w:val="00180E90"/>
    <w:rsid w:val="00193E55"/>
    <w:rsid w:val="00195CF5"/>
    <w:rsid w:val="001C78DA"/>
    <w:rsid w:val="001F7AD3"/>
    <w:rsid w:val="00215B9F"/>
    <w:rsid w:val="002306C4"/>
    <w:rsid w:val="00260CAA"/>
    <w:rsid w:val="00300C01"/>
    <w:rsid w:val="003263E4"/>
    <w:rsid w:val="003775F3"/>
    <w:rsid w:val="0038047A"/>
    <w:rsid w:val="003812A7"/>
    <w:rsid w:val="003A2DCC"/>
    <w:rsid w:val="003A7D0D"/>
    <w:rsid w:val="003D08E2"/>
    <w:rsid w:val="003D1E8D"/>
    <w:rsid w:val="0040656C"/>
    <w:rsid w:val="00462946"/>
    <w:rsid w:val="004B2606"/>
    <w:rsid w:val="004C077F"/>
    <w:rsid w:val="004C0882"/>
    <w:rsid w:val="004C7A03"/>
    <w:rsid w:val="00500462"/>
    <w:rsid w:val="0053204C"/>
    <w:rsid w:val="00544401"/>
    <w:rsid w:val="005A1471"/>
    <w:rsid w:val="005A2673"/>
    <w:rsid w:val="005E5245"/>
    <w:rsid w:val="00673DF4"/>
    <w:rsid w:val="006925F7"/>
    <w:rsid w:val="006A374F"/>
    <w:rsid w:val="006B1EB9"/>
    <w:rsid w:val="00700346"/>
    <w:rsid w:val="00724285"/>
    <w:rsid w:val="00724361"/>
    <w:rsid w:val="007309BD"/>
    <w:rsid w:val="00742DCB"/>
    <w:rsid w:val="00755955"/>
    <w:rsid w:val="0079581B"/>
    <w:rsid w:val="007A5524"/>
    <w:rsid w:val="008174D1"/>
    <w:rsid w:val="00865108"/>
    <w:rsid w:val="008B2797"/>
    <w:rsid w:val="00905A90"/>
    <w:rsid w:val="009B2308"/>
    <w:rsid w:val="009D7CB7"/>
    <w:rsid w:val="009E32FA"/>
    <w:rsid w:val="00A417AD"/>
    <w:rsid w:val="00A51735"/>
    <w:rsid w:val="00A64C68"/>
    <w:rsid w:val="00A6579C"/>
    <w:rsid w:val="00A9499F"/>
    <w:rsid w:val="00AA1FB1"/>
    <w:rsid w:val="00AD03C1"/>
    <w:rsid w:val="00AE3646"/>
    <w:rsid w:val="00AF746C"/>
    <w:rsid w:val="00B03DC4"/>
    <w:rsid w:val="00B14EB5"/>
    <w:rsid w:val="00B26F1B"/>
    <w:rsid w:val="00BB1812"/>
    <w:rsid w:val="00BC49E5"/>
    <w:rsid w:val="00C144F2"/>
    <w:rsid w:val="00C909D4"/>
    <w:rsid w:val="00C912D2"/>
    <w:rsid w:val="00CE5826"/>
    <w:rsid w:val="00D00EFB"/>
    <w:rsid w:val="00D12622"/>
    <w:rsid w:val="00D56D43"/>
    <w:rsid w:val="00D72C55"/>
    <w:rsid w:val="00DE71B2"/>
    <w:rsid w:val="00DE76EB"/>
    <w:rsid w:val="00E013E1"/>
    <w:rsid w:val="00E01F2F"/>
    <w:rsid w:val="00E1343D"/>
    <w:rsid w:val="00E1407E"/>
    <w:rsid w:val="00E30EA9"/>
    <w:rsid w:val="00E4602C"/>
    <w:rsid w:val="00E55CFE"/>
    <w:rsid w:val="00EA5C8B"/>
    <w:rsid w:val="00F43FB4"/>
    <w:rsid w:val="00F73612"/>
    <w:rsid w:val="00F853EF"/>
    <w:rsid w:val="00F95374"/>
    <w:rsid w:val="00FE40D0"/>
    <w:rsid w:val="00FF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FF4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6F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6F1B"/>
    <w:rPr>
      <w:rFonts w:ascii="Tahoma" w:eastAsia="Times New Roman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B26F1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26F1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26F1B"/>
    <w:rPr>
      <w:rFonts w:ascii="Times New Roman" w:eastAsia="Times New Roman" w:hAnsi="Times New Roman" w:cs="Calibr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26F1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26F1B"/>
    <w:rPr>
      <w:rFonts w:ascii="Times New Roman" w:eastAsia="Times New Roman" w:hAnsi="Times New Roman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FF4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6F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6F1B"/>
    <w:rPr>
      <w:rFonts w:ascii="Tahoma" w:eastAsia="Times New Roman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B26F1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26F1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26F1B"/>
    <w:rPr>
      <w:rFonts w:ascii="Times New Roman" w:eastAsia="Times New Roman" w:hAnsi="Times New Roman" w:cs="Calibr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26F1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26F1B"/>
    <w:rPr>
      <w:rFonts w:ascii="Times New Roman" w:eastAsia="Times New Roman" w:hAnsi="Times New Roman" w:cs="Calibri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3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5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Markova</cp:lastModifiedBy>
  <cp:revision>7</cp:revision>
  <cp:lastPrinted>2021-12-29T11:09:00Z</cp:lastPrinted>
  <dcterms:created xsi:type="dcterms:W3CDTF">2021-12-27T13:52:00Z</dcterms:created>
  <dcterms:modified xsi:type="dcterms:W3CDTF">2022-02-08T06:34:00Z</dcterms:modified>
</cp:coreProperties>
</file>