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D6" w:rsidRDefault="00BD6DD6" w:rsidP="00BD6DD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DD6" w:rsidRDefault="00BD6DD6" w:rsidP="00BD6DD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D6DD6" w:rsidRDefault="00BD6DD6" w:rsidP="00BD6DD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D6DD6" w:rsidRDefault="00BD6DD6" w:rsidP="00BD6DD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D6DD6" w:rsidRDefault="00BD6DD6" w:rsidP="00BD6DD6">
      <w:pPr>
        <w:pStyle w:val="2"/>
        <w:spacing w:after="0" w:line="240" w:lineRule="auto"/>
        <w:jc w:val="center"/>
        <w:rPr>
          <w:spacing w:val="0"/>
        </w:rPr>
      </w:pPr>
    </w:p>
    <w:p w:rsidR="00BD6DD6" w:rsidRDefault="00BD6DD6" w:rsidP="00BD6DD6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D6DD6" w:rsidRDefault="00BD6DD6" w:rsidP="00BD6DD6"/>
    <w:p w:rsidR="00BD6DD6" w:rsidRDefault="00BD6DD6" w:rsidP="00BD6DD6"/>
    <w:p w:rsidR="00BD6DD6" w:rsidRDefault="00BD6DD6" w:rsidP="00BD6DD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8109D">
        <w:rPr>
          <w:spacing w:val="0"/>
        </w:rPr>
        <w:t xml:space="preserve"> 06.07.2018</w:t>
      </w:r>
      <w:r>
        <w:rPr>
          <w:spacing w:val="0"/>
        </w:rPr>
        <w:t xml:space="preserve"> №</w:t>
      </w:r>
      <w:r w:rsidR="0098109D">
        <w:rPr>
          <w:spacing w:val="0"/>
        </w:rPr>
        <w:t xml:space="preserve"> ПОС.03-0882/18</w:t>
      </w:r>
      <w:r>
        <w:rPr>
          <w:spacing w:val="0"/>
        </w:rPr>
        <w:t xml:space="preserve"> </w:t>
      </w:r>
    </w:p>
    <w:p w:rsidR="00BD6DD6" w:rsidRDefault="00BD6DD6" w:rsidP="00BD6DD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D866F2" w:rsidRDefault="00D866F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D866F2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города Переславля-Залесского»</w:t>
      </w:r>
    </w:p>
    <w:p w:rsidR="00D866F2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</w:p>
    <w:p w:rsid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5D1A12" w:rsidRP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13.04.2016 №ПОС.03-0492/16</w:t>
      </w:r>
    </w:p>
    <w:p w:rsidR="00BA1CE2" w:rsidRPr="00856F5E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CE2" w:rsidRPr="0023629A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р</w:t>
      </w:r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22E9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31.05.2018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922E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Переславля-Залесского на 2018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уточнения объема финансирования</w:t>
      </w:r>
      <w:proofErr w:type="gramEnd"/>
    </w:p>
    <w:p w:rsidR="00BA1CE2" w:rsidRPr="00856F5E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городскую целевую программу «Благоустройство территории города Переславля-Залесского» на 2016-2018 гг.</w:t>
      </w:r>
      <w:r w:rsidR="0008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(далее-Программа)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856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17.03.2017 №ПОС.03-0289/17</w:t>
      </w:r>
      <w:r w:rsidR="0088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22.06.2017 №ПОС.03-0775/17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11.07.2017 №ПОС.03-0886/17</w:t>
      </w:r>
      <w:r w:rsidR="00DF2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24.08.2017 №ПОС.03-1146/17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13.11.2017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№ПОС.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>03-1577/17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23.11.2017 №ПОС.03-1658/17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30.01.2018 №ПОС.03-0075/18</w:t>
      </w:r>
      <w:r w:rsidR="00415E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22.03.2018 №ПОС.03-0293/18</w:t>
      </w:r>
      <w:r w:rsidR="00392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25.05.2018 №ПОС.03-0630/18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8800E4" w:rsidRDefault="008800E4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</w:t>
      </w:r>
      <w:proofErr w:type="gramEnd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целевой программы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«Объ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источники финансирования п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рограммы» изложить в 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p w:rsidR="00D866F2" w:rsidRDefault="00D866F2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D754ED" w:rsidTr="00D754ED">
        <w:tc>
          <w:tcPr>
            <w:tcW w:w="2830" w:type="dxa"/>
          </w:tcPr>
          <w:p w:rsidR="00D754ED" w:rsidRDefault="00D754ED" w:rsidP="00AC3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D754ED" w:rsidRPr="001B7993" w:rsidRDefault="004C6661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22E9">
              <w:rPr>
                <w:rFonts w:ascii="Times New Roman" w:hAnsi="Times New Roman"/>
                <w:sz w:val="24"/>
                <w:szCs w:val="24"/>
              </w:rPr>
              <w:t>7 132,74429</w:t>
            </w:r>
            <w:r w:rsidR="00D754ED" w:rsidRPr="001B7993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областного бюджета –</w:t>
            </w:r>
            <w:r w:rsidR="00314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334">
              <w:rPr>
                <w:rFonts w:ascii="Times New Roman" w:hAnsi="Times New Roman"/>
                <w:sz w:val="24"/>
                <w:szCs w:val="24"/>
              </w:rPr>
              <w:t>26 704,11320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- средства городского бюджета – </w:t>
            </w:r>
            <w:r w:rsidR="003922E9">
              <w:rPr>
                <w:rFonts w:ascii="Times New Roman" w:hAnsi="Times New Roman"/>
                <w:sz w:val="24"/>
                <w:szCs w:val="24"/>
              </w:rPr>
              <w:t>30 428,63109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2016 г. – 25 651,48433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15 826,07720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9 825,40713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2017 г.-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17 953,22563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10 602,68600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7 350,53963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г. – </w:t>
            </w:r>
            <w:r w:rsidR="003922E9">
              <w:rPr>
                <w:rFonts w:ascii="Times New Roman" w:hAnsi="Times New Roman"/>
                <w:sz w:val="24"/>
                <w:szCs w:val="24"/>
              </w:rPr>
              <w:t>13 528,03433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275,35000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Default="00D754ED" w:rsidP="003922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</w:t>
            </w:r>
            <w:r w:rsidR="003922E9">
              <w:rPr>
                <w:rFonts w:ascii="Times New Roman" w:hAnsi="Times New Roman"/>
                <w:sz w:val="24"/>
                <w:szCs w:val="24"/>
              </w:rPr>
              <w:t>13 252,68433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D754ED" w:rsidRPr="00EE5F5F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2E" w:rsidRPr="00D52583" w:rsidRDefault="009B26FA" w:rsidP="00BF032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5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Таблицу </w:t>
      </w:r>
      <w:r w:rsidR="00BF032E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об общей потребности в ресурсах» изложить в следующей редакции:</w:t>
      </w:r>
      <w:r w:rsidR="00CA71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"\\\\Mbp-s\\оуж\\ПРОГРАММЫ\\ОХРАНА ОКРУЖ СРЕДЫ И БЛАГОУСТРОЙСТВО\\Финасирование к программе Благоустройство Переславль.xlsx" "программа  (на думу декабрь)!R127C4:R131C9" \a \f 4 \h </w:instrText>
      </w:r>
      <w:r w:rsidR="00CA71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A520D" w:rsidRDefault="00CA7113" w:rsidP="00BF032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0201" w:type="dxa"/>
        <w:tblInd w:w="-841" w:type="dxa"/>
        <w:tblLook w:val="04A0"/>
      </w:tblPr>
      <w:tblGrid>
        <w:gridCol w:w="1715"/>
        <w:gridCol w:w="1708"/>
        <w:gridCol w:w="1708"/>
        <w:gridCol w:w="1591"/>
        <w:gridCol w:w="1786"/>
        <w:gridCol w:w="1693"/>
      </w:tblGrid>
      <w:tr w:rsidR="003922E9" w:rsidRPr="003922E9" w:rsidTr="00D866F2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3922E9" w:rsidRPr="003922E9" w:rsidTr="00D866F2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3922E9" w:rsidRPr="003922E9" w:rsidTr="00D866F2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57 132,74429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13 528,03433</w:t>
            </w:r>
          </w:p>
        </w:tc>
      </w:tr>
      <w:tr w:rsidR="003922E9" w:rsidRPr="003922E9" w:rsidTr="00D866F2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26 704,11320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275,35000</w:t>
            </w:r>
          </w:p>
        </w:tc>
      </w:tr>
      <w:tr w:rsidR="003922E9" w:rsidRPr="003922E9" w:rsidTr="00D866F2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30 428,63109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E9" w:rsidRPr="003922E9" w:rsidRDefault="003922E9" w:rsidP="0039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13 252,68433</w:t>
            </w:r>
          </w:p>
        </w:tc>
      </w:tr>
    </w:tbl>
    <w:p w:rsidR="00BF032E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BD" w:rsidRDefault="006B691C" w:rsidP="00C5433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43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4F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программных мероприятий» изложить в следующей редакции (согласно приложению).</w:t>
      </w:r>
    </w:p>
    <w:p w:rsidR="00BA1CE2" w:rsidRPr="00154170" w:rsidRDefault="00BA1CE2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154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7850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F132BF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2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C3085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D866F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D15BF1" w:rsidRDefault="00E52602" w:rsidP="00DF2643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06.07.2018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ПОС.03-0882/18</w:t>
      </w:r>
    </w:p>
    <w:p w:rsidR="00A87847" w:rsidRPr="00A87847" w:rsidRDefault="00804FA4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847"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программных мероприятий.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5200"/>
        <w:gridCol w:w="1660"/>
        <w:gridCol w:w="1720"/>
        <w:gridCol w:w="1720"/>
        <w:gridCol w:w="1600"/>
        <w:gridCol w:w="1800"/>
      </w:tblGrid>
      <w:tr w:rsidR="00A90C68" w:rsidRPr="00A90C68" w:rsidTr="00D866F2">
        <w:trPr>
          <w:trHeight w:val="315"/>
        </w:trPr>
        <w:tc>
          <w:tcPr>
            <w:tcW w:w="980" w:type="dxa"/>
            <w:vMerge w:val="restart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vMerge w:val="restart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120" w:type="dxa"/>
            <w:gridSpan w:val="3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индикаторы: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A90C68" w:rsidRPr="00A90C68" w:rsidTr="00D866F2">
        <w:trPr>
          <w:trHeight w:val="37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</w:tr>
      <w:tr w:rsidR="00A90C68" w:rsidRPr="00A90C68" w:rsidTr="00D866F2">
        <w:trPr>
          <w:trHeight w:val="630"/>
        </w:trPr>
        <w:tc>
          <w:tcPr>
            <w:tcW w:w="98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9 269,29370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5 073,78449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6 066,84042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5 073,78449</w:t>
            </w:r>
          </w:p>
        </w:tc>
      </w:tr>
      <w:tr w:rsidR="00A90C68" w:rsidRPr="00A90C68" w:rsidTr="00D866F2">
        <w:trPr>
          <w:trHeight w:val="112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A90C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4 865,95758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2 816,90758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Темеринского</w:t>
            </w:r>
            <w:proofErr w:type="spell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169,73772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84,86886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Пушкинского парка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Магистральная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Строителей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15,58777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15,58777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у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</w:tr>
      <w:tr w:rsidR="00A90C68" w:rsidRPr="00A90C68" w:rsidTr="00D866F2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беседки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630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333,24000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4 428,97070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140,94012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1 648,05588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22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ерендеевская</w:t>
            </w:r>
            <w:proofErr w:type="spell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далее вдоль д.12,16 по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пер.Красноэховский</w:t>
            </w:r>
            <w:proofErr w:type="spell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пер.Красноэховский</w:t>
            </w:r>
            <w:proofErr w:type="spell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1 152,88682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23,14542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Чкаловский, возле д.41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106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есенняя </w:t>
            </w: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ооперативная д.56, д.58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150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630"/>
        </w:trPr>
        <w:tc>
          <w:tcPr>
            <w:tcW w:w="98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1 865,46509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1 059,01609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365,46509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заборов на кладбищах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664,93926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городского кладбища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141,50974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49,05000</w:t>
            </w:r>
          </w:p>
        </w:tc>
      </w:tr>
      <w:tr w:rsidR="00A90C68" w:rsidRPr="00A90C68" w:rsidTr="00D866F2">
        <w:trPr>
          <w:trHeight w:val="630"/>
        </w:trPr>
        <w:tc>
          <w:tcPr>
            <w:tcW w:w="98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630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2F2F2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630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772,66711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772,66711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364,66710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индикаторы: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</w:tr>
      <w:tr w:rsidR="00A90C68" w:rsidRPr="00A90C68" w:rsidTr="00D866F2">
        <w:trPr>
          <w:trHeight w:val="37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2 762,56440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2 261,28209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2 502,43925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4 924,13648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2 502,43925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4 924,13648</w:t>
            </w:r>
          </w:p>
        </w:tc>
      </w:tr>
      <w:tr w:rsidR="00A90C68" w:rsidRPr="00A90C68" w:rsidTr="00D866F2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479,18000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245,35000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1 989,98425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3 756,15425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1 989,98425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Валка деревьев, посадка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688,80223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688,80223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окраска пешеходных мостов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мусора (субботники)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A90C68" w:rsidRPr="00A90C68" w:rsidTr="00D866F2">
        <w:trPr>
          <w:trHeight w:val="375"/>
        </w:trPr>
        <w:tc>
          <w:tcPr>
            <w:tcW w:w="6180" w:type="dxa"/>
            <w:gridSpan w:val="2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275,35000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275,35000</w:t>
            </w:r>
          </w:p>
        </w:tc>
      </w:tr>
      <w:tr w:rsidR="00A90C68" w:rsidRPr="00A90C68" w:rsidTr="00D866F2">
        <w:trPr>
          <w:trHeight w:val="94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4. Обустройство ливневой канализации</w:t>
            </w:r>
          </w:p>
        </w:tc>
      </w:tr>
      <w:tr w:rsidR="00A90C68" w:rsidRPr="00A90C68" w:rsidTr="00D866F2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показатели:</w:t>
            </w:r>
          </w:p>
        </w:tc>
      </w:tr>
      <w:tr w:rsidR="00A90C68" w:rsidRPr="00A90C68" w:rsidTr="00D866F2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90C68" w:rsidRPr="00A90C68" w:rsidTr="00D866F2">
        <w:trPr>
          <w:trHeight w:val="375"/>
        </w:trPr>
        <w:tc>
          <w:tcPr>
            <w:tcW w:w="6180" w:type="dxa"/>
            <w:gridSpan w:val="2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0C68" w:rsidRPr="00A90C68" w:rsidTr="00D866F2">
        <w:trPr>
          <w:trHeight w:val="157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в 2016-2017 гг. </w:t>
            </w: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283,39116</w:t>
            </w:r>
          </w:p>
        </w:tc>
      </w:tr>
      <w:tr w:rsidR="00A90C68" w:rsidRPr="00A90C68" w:rsidTr="00D866F2">
        <w:trPr>
          <w:trHeight w:val="315"/>
        </w:trPr>
        <w:tc>
          <w:tcPr>
            <w:tcW w:w="6180" w:type="dxa"/>
            <w:gridSpan w:val="2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13 528,03433</w:t>
            </w:r>
          </w:p>
        </w:tc>
      </w:tr>
      <w:tr w:rsidR="00A90C68" w:rsidRPr="00A90C68" w:rsidTr="00D866F2">
        <w:trPr>
          <w:trHeight w:val="315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275,35000</w:t>
            </w:r>
          </w:p>
        </w:tc>
      </w:tr>
      <w:tr w:rsidR="00A90C68" w:rsidRPr="00A90C68" w:rsidTr="00D866F2">
        <w:trPr>
          <w:trHeight w:val="615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10 294,87100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A90C68" w:rsidRPr="00A90C68" w:rsidTr="00D866F2">
        <w:trPr>
          <w:trHeight w:val="315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13 252,68433</w:t>
            </w:r>
          </w:p>
        </w:tc>
      </w:tr>
      <w:tr w:rsidR="00A90C68" w:rsidRPr="00A90C68" w:rsidTr="00D866F2">
        <w:trPr>
          <w:trHeight w:val="600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1 765,10247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A90C68" w:rsidRPr="00A90C68" w:rsidRDefault="00A90C68" w:rsidP="00A9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C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6 309,51430</w:t>
            </w:r>
          </w:p>
        </w:tc>
      </w:tr>
    </w:tbl>
    <w:p w:rsidR="00D15BF1" w:rsidRPr="00AC3085" w:rsidRDefault="00D15BF1" w:rsidP="00503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DF2643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E4" w:rsidRDefault="00C63EE4" w:rsidP="00D15BF1">
      <w:pPr>
        <w:spacing w:after="0" w:line="240" w:lineRule="auto"/>
      </w:pPr>
      <w:r>
        <w:separator/>
      </w:r>
    </w:p>
  </w:endnote>
  <w:endnote w:type="continuationSeparator" w:id="0">
    <w:p w:rsidR="00C63EE4" w:rsidRDefault="00C63EE4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E4" w:rsidRDefault="00C63EE4" w:rsidP="00D15BF1">
      <w:pPr>
        <w:spacing w:after="0" w:line="240" w:lineRule="auto"/>
      </w:pPr>
      <w:r>
        <w:separator/>
      </w:r>
    </w:p>
  </w:footnote>
  <w:footnote w:type="continuationSeparator" w:id="0">
    <w:p w:rsidR="00C63EE4" w:rsidRDefault="00C63EE4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7B5"/>
    <w:rsid w:val="002A4A96"/>
    <w:rsid w:val="0031233D"/>
    <w:rsid w:val="00314DB5"/>
    <w:rsid w:val="0031553B"/>
    <w:rsid w:val="00316CBD"/>
    <w:rsid w:val="003357BE"/>
    <w:rsid w:val="00335EE0"/>
    <w:rsid w:val="0035030B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406F3A"/>
    <w:rsid w:val="00415ECD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C6661"/>
    <w:rsid w:val="004D2954"/>
    <w:rsid w:val="004E0B41"/>
    <w:rsid w:val="004E4BAC"/>
    <w:rsid w:val="004E5DD2"/>
    <w:rsid w:val="004F1D12"/>
    <w:rsid w:val="0050357E"/>
    <w:rsid w:val="00504A0D"/>
    <w:rsid w:val="0050540F"/>
    <w:rsid w:val="00520ED5"/>
    <w:rsid w:val="00535521"/>
    <w:rsid w:val="005627D2"/>
    <w:rsid w:val="00564F81"/>
    <w:rsid w:val="00566F12"/>
    <w:rsid w:val="005757C0"/>
    <w:rsid w:val="005962B0"/>
    <w:rsid w:val="005A2520"/>
    <w:rsid w:val="005A52C1"/>
    <w:rsid w:val="005B4E61"/>
    <w:rsid w:val="005D1A12"/>
    <w:rsid w:val="005D2BC9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2ED"/>
    <w:rsid w:val="00674422"/>
    <w:rsid w:val="0068396F"/>
    <w:rsid w:val="00697BE9"/>
    <w:rsid w:val="006B691C"/>
    <w:rsid w:val="006C1375"/>
    <w:rsid w:val="006C160B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61DA0"/>
    <w:rsid w:val="00764F2C"/>
    <w:rsid w:val="00772D89"/>
    <w:rsid w:val="00785051"/>
    <w:rsid w:val="007C0595"/>
    <w:rsid w:val="007D28B5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8109D"/>
    <w:rsid w:val="0098125A"/>
    <w:rsid w:val="00996A58"/>
    <w:rsid w:val="00997C6A"/>
    <w:rsid w:val="009A03A3"/>
    <w:rsid w:val="009B011B"/>
    <w:rsid w:val="009B26FA"/>
    <w:rsid w:val="009B37EE"/>
    <w:rsid w:val="009B53BF"/>
    <w:rsid w:val="009B60AF"/>
    <w:rsid w:val="009C2922"/>
    <w:rsid w:val="009F743F"/>
    <w:rsid w:val="00A01F06"/>
    <w:rsid w:val="00A118AE"/>
    <w:rsid w:val="00A14544"/>
    <w:rsid w:val="00A413C6"/>
    <w:rsid w:val="00A64B65"/>
    <w:rsid w:val="00A704D9"/>
    <w:rsid w:val="00A87847"/>
    <w:rsid w:val="00A90C68"/>
    <w:rsid w:val="00A97193"/>
    <w:rsid w:val="00AA2EAB"/>
    <w:rsid w:val="00AB06C9"/>
    <w:rsid w:val="00AC3085"/>
    <w:rsid w:val="00AC639A"/>
    <w:rsid w:val="00AC659A"/>
    <w:rsid w:val="00AC78F1"/>
    <w:rsid w:val="00AD1E9A"/>
    <w:rsid w:val="00AE0EB6"/>
    <w:rsid w:val="00AE2719"/>
    <w:rsid w:val="00AE459D"/>
    <w:rsid w:val="00AF5EFA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C0B91"/>
    <w:rsid w:val="00BC3AD1"/>
    <w:rsid w:val="00BD06EA"/>
    <w:rsid w:val="00BD54FE"/>
    <w:rsid w:val="00BD6DD6"/>
    <w:rsid w:val="00BF032E"/>
    <w:rsid w:val="00BF2FC8"/>
    <w:rsid w:val="00C04377"/>
    <w:rsid w:val="00C23E2C"/>
    <w:rsid w:val="00C31803"/>
    <w:rsid w:val="00C42C9A"/>
    <w:rsid w:val="00C54334"/>
    <w:rsid w:val="00C63EE4"/>
    <w:rsid w:val="00C719E8"/>
    <w:rsid w:val="00C916D6"/>
    <w:rsid w:val="00CA7113"/>
    <w:rsid w:val="00CB19C0"/>
    <w:rsid w:val="00CC385A"/>
    <w:rsid w:val="00CC45C8"/>
    <w:rsid w:val="00CC643F"/>
    <w:rsid w:val="00CD091F"/>
    <w:rsid w:val="00CD3D2B"/>
    <w:rsid w:val="00CE4705"/>
    <w:rsid w:val="00D043A1"/>
    <w:rsid w:val="00D15BF1"/>
    <w:rsid w:val="00D51FF0"/>
    <w:rsid w:val="00D52583"/>
    <w:rsid w:val="00D650D3"/>
    <w:rsid w:val="00D71A61"/>
    <w:rsid w:val="00D754ED"/>
    <w:rsid w:val="00D866F2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52602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DA0D-4937-4DF9-8B5F-0FCC467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2018-07-04T14:24:00Z</cp:lastPrinted>
  <dcterms:created xsi:type="dcterms:W3CDTF">2018-07-06T13:58:00Z</dcterms:created>
  <dcterms:modified xsi:type="dcterms:W3CDTF">2018-07-06T12:59:00Z</dcterms:modified>
</cp:coreProperties>
</file>