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26" w:rsidRDefault="00A93026" w:rsidP="00A93026">
      <w:pPr>
        <w:pStyle w:val="a3"/>
        <w:jc w:val="right"/>
        <w:rPr>
          <w:bCs/>
          <w:sz w:val="24"/>
          <w:szCs w:val="24"/>
        </w:rPr>
      </w:pPr>
    </w:p>
    <w:p w:rsidR="00156753" w:rsidRPr="00186DEB" w:rsidRDefault="00244084" w:rsidP="00244084">
      <w:pPr>
        <w:pStyle w:val="a3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  <w:r w:rsidR="00156753" w:rsidRPr="00186DEB">
        <w:rPr>
          <w:bCs/>
          <w:sz w:val="24"/>
          <w:szCs w:val="24"/>
        </w:rPr>
        <w:t xml:space="preserve">Приложение 1 </w:t>
      </w:r>
    </w:p>
    <w:p w:rsidR="00156753" w:rsidRPr="00186DEB" w:rsidRDefault="00244084" w:rsidP="00244084">
      <w:pPr>
        <w:pStyle w:val="a3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156753" w:rsidRPr="00186DEB">
        <w:rPr>
          <w:bCs/>
          <w:sz w:val="24"/>
          <w:szCs w:val="24"/>
        </w:rPr>
        <w:t xml:space="preserve">к    постановлению </w:t>
      </w:r>
      <w:r w:rsidR="00156753" w:rsidRPr="00186DEB">
        <w:rPr>
          <w:sz w:val="24"/>
          <w:szCs w:val="24"/>
        </w:rPr>
        <w:t xml:space="preserve">Администрации </w:t>
      </w:r>
    </w:p>
    <w:p w:rsidR="00156753" w:rsidRPr="00186DEB" w:rsidRDefault="00E7272D" w:rsidP="00156753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городского округа город</w:t>
      </w:r>
      <w:r w:rsidR="00244084">
        <w:rPr>
          <w:sz w:val="24"/>
          <w:szCs w:val="24"/>
        </w:rPr>
        <w:t>а Переславля-Залесского</w:t>
      </w:r>
    </w:p>
    <w:p w:rsidR="00156753" w:rsidRDefault="00244084" w:rsidP="00244084">
      <w:pPr>
        <w:pStyle w:val="a3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F31BD">
        <w:rPr>
          <w:sz w:val="24"/>
          <w:szCs w:val="24"/>
        </w:rPr>
        <w:t xml:space="preserve">от  29.12.2018 </w:t>
      </w:r>
      <w:r w:rsidR="00156753" w:rsidRPr="00186DEB">
        <w:rPr>
          <w:sz w:val="24"/>
          <w:szCs w:val="24"/>
        </w:rPr>
        <w:t>№</w:t>
      </w:r>
      <w:r w:rsidR="008F31BD">
        <w:rPr>
          <w:sz w:val="24"/>
          <w:szCs w:val="24"/>
        </w:rPr>
        <w:t xml:space="preserve"> ПОС.03-2423/18</w:t>
      </w:r>
    </w:p>
    <w:p w:rsidR="00A93026" w:rsidRDefault="00A93026" w:rsidP="00A93026">
      <w:pPr>
        <w:pStyle w:val="a3"/>
        <w:jc w:val="center"/>
        <w:rPr>
          <w:b/>
          <w:bCs/>
          <w:sz w:val="24"/>
          <w:szCs w:val="24"/>
        </w:rPr>
      </w:pPr>
      <w:r w:rsidRPr="00186DEB">
        <w:rPr>
          <w:b/>
          <w:bCs/>
          <w:sz w:val="24"/>
          <w:szCs w:val="24"/>
          <w:lang w:val="en-US"/>
        </w:rPr>
        <w:t>VIII</w:t>
      </w:r>
      <w:r w:rsidRPr="00186DEB">
        <w:rPr>
          <w:b/>
          <w:bCs/>
          <w:sz w:val="24"/>
          <w:szCs w:val="24"/>
        </w:rPr>
        <w:t>. Перечень программных мероприятий ГЦП</w:t>
      </w:r>
    </w:p>
    <w:p w:rsidR="00667F77" w:rsidRDefault="00667F77" w:rsidP="00A93026">
      <w:pPr>
        <w:pStyle w:val="a3"/>
        <w:jc w:val="center"/>
        <w:rPr>
          <w:b/>
          <w:bCs/>
          <w:sz w:val="24"/>
          <w:szCs w:val="24"/>
        </w:rPr>
      </w:pP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2705"/>
        <w:gridCol w:w="1700"/>
        <w:gridCol w:w="694"/>
        <w:gridCol w:w="749"/>
        <w:gridCol w:w="726"/>
        <w:gridCol w:w="723"/>
        <w:gridCol w:w="720"/>
        <w:gridCol w:w="1334"/>
        <w:gridCol w:w="1276"/>
        <w:gridCol w:w="1382"/>
        <w:gridCol w:w="1169"/>
        <w:gridCol w:w="2410"/>
      </w:tblGrid>
      <w:tr w:rsidR="00667F77" w:rsidTr="005E64F5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проекта/цели/задачи/ укрупненного мероприятия</w:t>
            </w:r>
          </w:p>
        </w:tc>
        <w:tc>
          <w:tcPr>
            <w:tcW w:w="3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на-чала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око-нча-ния</w:t>
            </w:r>
            <w:proofErr w:type="spellEnd"/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Затраты с разбивкой по годам, </w:t>
            </w:r>
          </w:p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Источ-ники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фи-нансиро-вания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ind w:right="6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Исполнители </w:t>
            </w:r>
          </w:p>
        </w:tc>
      </w:tr>
      <w:tr w:rsidR="00667F77" w:rsidTr="005E64F5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изме-рения</w:t>
            </w:r>
            <w:proofErr w:type="spellEnd"/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 </w:t>
            </w:r>
          </w:p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 </w:t>
            </w:r>
          </w:p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67F77" w:rsidTr="005E64F5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99378E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</w:t>
            </w:r>
            <w:r w:rsidR="00667F7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зо-вое</w:t>
            </w:r>
            <w:proofErr w:type="spellEnd"/>
            <w:proofErr w:type="gramEnd"/>
          </w:p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(2015г.)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план </w:t>
            </w: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667F77" w:rsidRDefault="00667F77" w:rsidP="00667F77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6"/>
        <w:gridCol w:w="2680"/>
        <w:gridCol w:w="14"/>
        <w:gridCol w:w="1686"/>
        <w:gridCol w:w="11"/>
        <w:gridCol w:w="702"/>
        <w:gridCol w:w="104"/>
        <w:gridCol w:w="40"/>
        <w:gridCol w:w="564"/>
        <w:gridCol w:w="37"/>
        <w:gridCol w:w="6"/>
        <w:gridCol w:w="666"/>
        <w:gridCol w:w="716"/>
        <w:gridCol w:w="65"/>
        <w:gridCol w:w="720"/>
        <w:gridCol w:w="69"/>
        <w:gridCol w:w="1276"/>
        <w:gridCol w:w="1275"/>
        <w:gridCol w:w="1416"/>
        <w:gridCol w:w="1133"/>
        <w:gridCol w:w="2406"/>
        <w:gridCol w:w="6"/>
      </w:tblGrid>
      <w:tr w:rsidR="00667F77" w:rsidTr="002173C7">
        <w:trPr>
          <w:gridAfter w:val="1"/>
          <w:wAfter w:w="6" w:type="dxa"/>
          <w:tblHeader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667F77" w:rsidTr="00FE60B4">
        <w:trPr>
          <w:gridAfter w:val="1"/>
          <w:wAfter w:w="6" w:type="dxa"/>
        </w:trPr>
        <w:tc>
          <w:tcPr>
            <w:tcW w:w="1629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ind w:right="-142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цель 1 – Превращение города Переславля-Залесского в удобное место для жизни инвалидов</w:t>
            </w:r>
          </w:p>
        </w:tc>
      </w:tr>
      <w:tr w:rsidR="00667F77" w:rsidTr="00FE60B4">
        <w:trPr>
          <w:gridAfter w:val="1"/>
          <w:wAfter w:w="6" w:type="dxa"/>
        </w:trPr>
        <w:tc>
          <w:tcPr>
            <w:tcW w:w="1629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ind w:right="-14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Задача 1.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667F77" w:rsidTr="002173C7">
        <w:trPr>
          <w:gridAfter w:val="1"/>
          <w:wAfter w:w="6" w:type="dxa"/>
          <w:trHeight w:val="456"/>
        </w:trPr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проектно-сметной документации по адаптации объектов к требованиям доступности и проведение государственной экспертизы в т. ч. по объектам:</w:t>
            </w:r>
          </w:p>
          <w:p w:rsidR="00667F77" w:rsidRDefault="00667F77" w:rsidP="005E64F5">
            <w:pPr>
              <w:spacing w:after="0"/>
              <w:ind w:right="-101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разработана проектно-сметная документация по адаптации объектов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к требованиям доступности</w:t>
            </w:r>
          </w:p>
          <w:p w:rsidR="00667F77" w:rsidRDefault="00667F77" w:rsidP="005E64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67F77" w:rsidRDefault="00667F77" w:rsidP="005E64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67F77" w:rsidRDefault="00667F77" w:rsidP="005E64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67F77" w:rsidRDefault="00667F77" w:rsidP="005E64F5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044EEF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44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B6441A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67F77"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F55F4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УО,</w:t>
            </w:r>
          </w:p>
          <w:p w:rsidR="00667F77" w:rsidRDefault="00667F77" w:rsidP="00F55F43">
            <w:pPr>
              <w:spacing w:after="0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«КЦСОН» «Надежда»</w:t>
            </w:r>
          </w:p>
        </w:tc>
      </w:tr>
      <w:tr w:rsidR="00667F77" w:rsidTr="002173C7">
        <w:trPr>
          <w:gridAfter w:val="1"/>
          <w:wAfter w:w="6" w:type="dxa"/>
          <w:trHeight w:val="456"/>
        </w:trPr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-социально-значимые объекты</w:t>
            </w: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77" w:rsidRDefault="00667F77" w:rsidP="005E64F5">
            <w:pPr>
              <w:spacing w:after="0" w:line="240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667F77" w:rsidP="005E6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Pr="00E9346B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77" w:rsidRDefault="00667F77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237D" w:rsidTr="002173C7">
        <w:trPr>
          <w:gridAfter w:val="1"/>
          <w:wAfter w:w="6" w:type="dxa"/>
          <w:trHeight w:val="1123"/>
        </w:trPr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7D" w:rsidRDefault="007F237D" w:rsidP="005E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0544D9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учреждения </w:t>
            </w:r>
          </w:p>
          <w:p w:rsidR="007F237D" w:rsidRDefault="007F237D" w:rsidP="000544D9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образования</w:t>
            </w:r>
          </w:p>
          <w:p w:rsidR="007F237D" w:rsidRDefault="007F237D" w:rsidP="005E64F5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МОУ «Средняя школа №6» (пл. Менделеева,10)</w:t>
            </w: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7D" w:rsidRDefault="007F237D" w:rsidP="005E64F5">
            <w:pPr>
              <w:spacing w:after="0" w:line="240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37D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37D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37D" w:rsidRDefault="007F237D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37D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37D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E9346B" w:rsidRDefault="007F237D" w:rsidP="005E64F5">
            <w:pPr>
              <w:spacing w:after="0"/>
              <w:ind w:right="-11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09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E9346B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0544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F237D" w:rsidRPr="00E9346B" w:rsidRDefault="007F237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7F237D" w:rsidTr="002173C7">
        <w:trPr>
          <w:gridAfter w:val="1"/>
          <w:wAfter w:w="6" w:type="dxa"/>
          <w:trHeight w:val="988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200D8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1.1.5.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Оборудование социально значимых объектов </w:t>
            </w:r>
            <w:proofErr w:type="spellStart"/>
            <w:proofErr w:type="gramStart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муни-ципальной</w:t>
            </w:r>
            <w:proofErr w:type="spellEnd"/>
            <w:proofErr w:type="gramEnd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собственности </w:t>
            </w:r>
            <w:r w:rsidRPr="006E7D1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целью обеспечения </w:t>
            </w:r>
            <w:proofErr w:type="spellStart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доступ-ности</w:t>
            </w:r>
            <w:proofErr w:type="spellEnd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для инвалидов в том числе:</w:t>
            </w:r>
          </w:p>
          <w:p w:rsidR="007F237D" w:rsidRPr="006E7D1B" w:rsidRDefault="007F237D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Доля  доступных (адаптированных) для инвалидов и других МГН приоритетных объектов транспортной, инженерной инфраструктуры в общем количестве приоритетных объектов 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E7D1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678,000</w:t>
            </w:r>
          </w:p>
          <w:p w:rsidR="007F237D" w:rsidRPr="006E7D1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6E7D1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1284,949</w:t>
            </w:r>
          </w:p>
          <w:p w:rsidR="007F237D" w:rsidRPr="006E7D1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6E7D1B" w:rsidRDefault="007F237D" w:rsidP="00200D82">
            <w:pPr>
              <w:pStyle w:val="a3"/>
              <w:jc w:val="center"/>
              <w:rPr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135,07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40260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,000</w:t>
            </w: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40260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,000</w:t>
            </w:r>
          </w:p>
          <w:p w:rsidR="007F237D" w:rsidRPr="0042092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42092B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42092B">
              <w:rPr>
                <w:sz w:val="20"/>
                <w:szCs w:val="20"/>
                <w:lang w:eastAsia="en-US"/>
              </w:rPr>
              <w:t>118,943</w:t>
            </w:r>
          </w:p>
          <w:p w:rsidR="007F237D" w:rsidRPr="0042092B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(в т.ч.  по расходным обязательствам, недофинансированным в отчетном финансовом году)</w:t>
            </w: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40260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,000</w:t>
            </w: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640260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,000</w:t>
            </w:r>
          </w:p>
          <w:p w:rsidR="007F237D" w:rsidRPr="00640260" w:rsidRDefault="007F237D" w:rsidP="00200D82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  <w:p w:rsidR="007F237D" w:rsidRPr="00640260" w:rsidRDefault="007F237D" w:rsidP="007F237D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</w:t>
            </w:r>
            <w:r w:rsidRPr="00640260">
              <w:rPr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Pr="00640260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02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ФБ</w:t>
            </w:r>
          </w:p>
          <w:p w:rsidR="007F237D" w:rsidRPr="00640260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F237D" w:rsidRPr="00640260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02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</w:t>
            </w:r>
          </w:p>
          <w:p w:rsidR="007F237D" w:rsidRPr="00640260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F237D" w:rsidRPr="007B073C" w:rsidRDefault="007F237D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026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ГБ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7D" w:rsidRDefault="007F237D" w:rsidP="005E64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54DE" w:rsidTr="002173C7">
        <w:trPr>
          <w:gridAfter w:val="1"/>
          <w:wAfter w:w="6" w:type="dxa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4DE" w:rsidRDefault="003A54DE" w:rsidP="005E64F5">
            <w:pPr>
              <w:ind w:left="-108" w:right="-112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учреждения образования</w:t>
            </w:r>
          </w:p>
          <w:p w:rsidR="003A54DE" w:rsidRPr="006E7D1B" w:rsidRDefault="003A54DE" w:rsidP="0029156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  МОУ «Средняя школа №6» (пл. Менделеева,10)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rPr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оборудовано 1 учреждения образования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  <w:p w:rsidR="003A54DE" w:rsidRPr="006E7D1B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29156F">
            <w:pPr>
              <w:spacing w:after="0"/>
              <w:ind w:right="-11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3A54DE" w:rsidRDefault="003A54DE" w:rsidP="0029156F">
            <w:pPr>
              <w:spacing w:after="0"/>
              <w:ind w:right="-11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3A54DE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3A54DE" w:rsidRDefault="003A54DE" w:rsidP="002915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29156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F156FE" w:rsidTr="002173C7">
        <w:trPr>
          <w:gridAfter w:val="1"/>
          <w:wAfter w:w="6" w:type="dxa"/>
        </w:trPr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6FE" w:rsidRDefault="00F156FE" w:rsidP="005E64F5">
            <w:pPr>
              <w:ind w:left="-108" w:right="-112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МОУ «Средняя школа №9»(пер</w:t>
            </w:r>
            <w:proofErr w:type="gramStart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.Б</w:t>
            </w:r>
            <w:proofErr w:type="gramEnd"/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ерендеевский,27)</w:t>
            </w:r>
          </w:p>
          <w:p w:rsidR="00F156FE" w:rsidRPr="006E7D1B" w:rsidRDefault="00F156FE" w:rsidP="0060365C">
            <w:pPr>
              <w:pStyle w:val="a3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 xml:space="preserve">субвенция  на обеспечение социально-значимых объектов в целях обеспечения доступности для инвалидов на  проведение мероприятий по созданию в образовательных организациях условий </w:t>
            </w:r>
            <w:proofErr w:type="gramStart"/>
            <w:r w:rsidRPr="006E7D1B">
              <w:rPr>
                <w:sz w:val="18"/>
                <w:szCs w:val="18"/>
                <w:lang w:eastAsia="en-US"/>
              </w:rPr>
              <w:t>для</w:t>
            </w:r>
            <w:proofErr w:type="gramEnd"/>
          </w:p>
          <w:p w:rsidR="00F156FE" w:rsidRPr="006E7D1B" w:rsidRDefault="00F156FE" w:rsidP="0060365C">
            <w:pPr>
              <w:pStyle w:val="a3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 xml:space="preserve">инклюзивного образования </w:t>
            </w:r>
            <w:r w:rsidRPr="006E7D1B">
              <w:rPr>
                <w:sz w:val="18"/>
                <w:szCs w:val="18"/>
                <w:lang w:eastAsia="en-US"/>
              </w:rPr>
              <w:lastRenderedPageBreak/>
              <w:t>детей-инвалидов</w:t>
            </w:r>
          </w:p>
          <w:p w:rsidR="00F156FE" w:rsidRPr="006E7D1B" w:rsidRDefault="00F156FE" w:rsidP="0060365C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>(расходные обязательства, недофинансированные в отчетном финансовом году)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оборудовано 1 учреждение образования</w:t>
            </w:r>
          </w:p>
          <w:p w:rsidR="00F156FE" w:rsidRPr="006E7D1B" w:rsidRDefault="00F156FE" w:rsidP="0060365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  <w:p w:rsidR="00F156FE" w:rsidRPr="006E7D1B" w:rsidRDefault="00F156FE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678,000</w:t>
            </w:r>
          </w:p>
          <w:p w:rsidR="00F156FE" w:rsidRPr="006E7D1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1012,349</w:t>
            </w:r>
          </w:p>
          <w:p w:rsidR="00F156FE" w:rsidRPr="006E7D1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Pr="006E7D1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Pr="00E9346B" w:rsidRDefault="00F156FE" w:rsidP="0060365C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E9346B" w:rsidRDefault="00F156FE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ФБ</w:t>
            </w:r>
          </w:p>
          <w:p w:rsidR="00F156FE" w:rsidRPr="00E9346B" w:rsidRDefault="00F156FE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F156FE" w:rsidRPr="00E9346B" w:rsidRDefault="00F156FE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Default="00F156FE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  <w:p w:rsidR="00F156FE" w:rsidRDefault="00F156FE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156FE" w:rsidTr="002173C7">
        <w:trPr>
          <w:gridAfter w:val="1"/>
          <w:wAfter w:w="6" w:type="dxa"/>
        </w:trPr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6FE" w:rsidRDefault="00F156FE" w:rsidP="005E64F5">
            <w:pPr>
              <w:ind w:left="-108" w:right="-112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6FE" w:rsidRPr="006E7D1B" w:rsidRDefault="00F156FE" w:rsidP="00200D82">
            <w:pPr>
              <w:pStyle w:val="a3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E7D1B">
              <w:rPr>
                <w:b/>
                <w:sz w:val="20"/>
                <w:szCs w:val="20"/>
                <w:lang w:eastAsia="en-US"/>
              </w:rPr>
              <w:t>-</w:t>
            </w:r>
            <w:r w:rsidRPr="006E7D1B">
              <w:rPr>
                <w:sz w:val="20"/>
                <w:szCs w:val="20"/>
                <w:lang w:eastAsia="en-US"/>
              </w:rPr>
              <w:t>учреждения социального обслуживания населения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МУ «КЦСОН» «Надежда»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ул. Ростовская,42;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(приобретение игрового комплекса для детей с ограниченными возможностями)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ул. Московская,15 «а»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оборудовано 2 здания учреждения</w:t>
            </w:r>
          </w:p>
          <w:p w:rsidR="00F156FE" w:rsidRPr="006E7D1B" w:rsidRDefault="00F156FE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272,600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7,210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,000</w:t>
            </w:r>
          </w:p>
          <w:p w:rsidR="00F156FE" w:rsidRPr="006E7D1B" w:rsidRDefault="00F156FE" w:rsidP="00200D82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1,56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F156FE" w:rsidRDefault="00F156FE" w:rsidP="00200D82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МУ«КЦСОН» «Надежда»</w:t>
            </w:r>
          </w:p>
          <w:p w:rsidR="00F156FE" w:rsidRDefault="00F156FE" w:rsidP="00200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155BD" w:rsidTr="002173C7">
        <w:trPr>
          <w:gridAfter w:val="1"/>
          <w:wAfter w:w="6" w:type="dxa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C24C52" w:rsidP="0060365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C24C52">
              <w:rPr>
                <w:noProof/>
              </w:rPr>
              <w:pict>
                <v:line id="Прямая соединительная линия 3" o:spid="_x0000_s1026" style="position:absolute;flip:y;z-index:251659264;visibility:visible;mso-wrap-distance-top:-3e-5mm;mso-wrap-distance-bottom:-3e-5mm;mso-position-horizontal-relative:text;mso-position-vertical-relative:text;mso-height-relative:margin" from="-5.1pt,.15pt" to="126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" strokecolor="black [3040]">
                  <o:lock v:ext="edit" shapetype="f"/>
                </v:line>
              </w:pict>
            </w:r>
            <w:r w:rsidR="007155BD" w:rsidRPr="006E7D1B">
              <w:rPr>
                <w:sz w:val="20"/>
                <w:szCs w:val="20"/>
                <w:lang w:eastAsia="en-US"/>
              </w:rPr>
              <w:t xml:space="preserve">- Проведение комплексного технолого-функционального </w:t>
            </w:r>
            <w:proofErr w:type="spellStart"/>
            <w:r w:rsidR="007155BD" w:rsidRPr="006E7D1B">
              <w:rPr>
                <w:sz w:val="20"/>
                <w:szCs w:val="20"/>
                <w:lang w:eastAsia="en-US"/>
              </w:rPr>
              <w:t>аудитирования</w:t>
            </w:r>
            <w:proofErr w:type="spellEnd"/>
            <w:r w:rsidR="007155BD" w:rsidRPr="006E7D1B">
              <w:rPr>
                <w:sz w:val="20"/>
                <w:szCs w:val="20"/>
                <w:lang w:eastAsia="en-US"/>
              </w:rPr>
              <w:t xml:space="preserve"> в области предупреждения причинения вреда при формировании  и обеспечении </w:t>
            </w:r>
            <w:proofErr w:type="spellStart"/>
            <w:r w:rsidR="007155BD" w:rsidRPr="006E7D1B">
              <w:rPr>
                <w:sz w:val="20"/>
                <w:szCs w:val="20"/>
                <w:lang w:eastAsia="en-US"/>
              </w:rPr>
              <w:t>безбарьерной</w:t>
            </w:r>
            <w:proofErr w:type="spellEnd"/>
            <w:r w:rsidR="007155BD" w:rsidRPr="006E7D1B">
              <w:rPr>
                <w:sz w:val="20"/>
                <w:szCs w:val="20"/>
                <w:lang w:eastAsia="en-US"/>
              </w:rPr>
              <w:t xml:space="preserve"> среды для инвалидов и МГН в Административных зданиях:</w:t>
            </w: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>-ул. Комсомольская,5</w:t>
            </w: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>(управление социальной защиты населения и труда Администрации г. Переславля-Залесского) и</w:t>
            </w: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>Ул</w:t>
            </w:r>
            <w:proofErr w:type="gramStart"/>
            <w:r w:rsidRPr="006E7D1B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6E7D1B">
              <w:rPr>
                <w:sz w:val="18"/>
                <w:szCs w:val="18"/>
                <w:lang w:eastAsia="en-US"/>
              </w:rPr>
              <w:t>ооперативная, 62</w:t>
            </w: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6E7D1B">
              <w:rPr>
                <w:sz w:val="18"/>
                <w:szCs w:val="18"/>
                <w:lang w:eastAsia="en-US"/>
              </w:rPr>
              <w:t>(отдел ЗАГС)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оборудовано</w:t>
            </w:r>
          </w:p>
          <w:p w:rsidR="007155BD" w:rsidRPr="006E7D1B" w:rsidRDefault="007155BD" w:rsidP="0060365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6E7D1B">
              <w:rPr>
                <w:sz w:val="20"/>
                <w:szCs w:val="20"/>
                <w:lang w:eastAsia="en-US"/>
              </w:rPr>
              <w:t>2 здания</w:t>
            </w:r>
          </w:p>
          <w:p w:rsidR="007155BD" w:rsidRPr="006E7D1B" w:rsidRDefault="007155BD" w:rsidP="0060365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6E7D1B" w:rsidRDefault="007155BD" w:rsidP="0060365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7D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126,300</w:t>
            </w:r>
          </w:p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6E7D1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118,943</w:t>
            </w: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(в т.ч.  по расходным обязательствам, недофинансированным в отчетном финансовом году)</w:t>
            </w: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34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Pr="00E9346B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 «ЕДДС»</w:t>
            </w:r>
          </w:p>
        </w:tc>
      </w:tr>
      <w:tr w:rsidR="007155BD" w:rsidTr="002173C7">
        <w:trPr>
          <w:gridAfter w:val="1"/>
          <w:wAfter w:w="6" w:type="dxa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A52C21">
              <w:rPr>
                <w:noProof/>
                <w:sz w:val="20"/>
                <w:szCs w:val="20"/>
                <w:lang w:eastAsia="en-US"/>
              </w:rPr>
              <w:t>Проведение  работ по</w:t>
            </w:r>
            <w:r>
              <w:rPr>
                <w:noProof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обеспечению </w:t>
            </w:r>
            <w:proofErr w:type="spellStart"/>
            <w:r>
              <w:rPr>
                <w:sz w:val="20"/>
                <w:szCs w:val="20"/>
                <w:lang w:eastAsia="en-US"/>
              </w:rPr>
              <w:t>безбарьерной</w:t>
            </w:r>
            <w:proofErr w:type="spellEnd"/>
          </w:p>
          <w:p w:rsidR="007155BD" w:rsidRDefault="007155BD" w:rsidP="0060365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среды для инвалидов и МГН в Административном здании:</w:t>
            </w:r>
          </w:p>
          <w:p w:rsidR="007155BD" w:rsidRDefault="007155BD" w:rsidP="0060365C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-ул. Комсомольская,5</w:t>
            </w:r>
          </w:p>
          <w:p w:rsidR="007155BD" w:rsidRPr="00BB067D" w:rsidRDefault="007155BD" w:rsidP="0060365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(управление социальной защиты населения и труда Администрации г. Переславля-Залесского)</w:t>
            </w:r>
            <w:r>
              <w:rPr>
                <w:noProof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Оборудовано</w:t>
            </w:r>
          </w:p>
          <w:p w:rsidR="007155BD" w:rsidRDefault="007155BD" w:rsidP="0060365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 здание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 «ЕДДС»</w:t>
            </w:r>
          </w:p>
        </w:tc>
      </w:tr>
      <w:tr w:rsidR="007155BD" w:rsidTr="002173C7">
        <w:trPr>
          <w:gridAfter w:val="1"/>
          <w:wAfter w:w="6" w:type="dxa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5E64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задаче 1: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spacing w:after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5E64F5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678,000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1284,949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212,600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Pr="00DF3C8F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429,341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Default="007155BD" w:rsidP="00C32BA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300,489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ФБ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7155BD" w:rsidRDefault="007155BD" w:rsidP="005E64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5E64F5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55BD" w:rsidTr="00FE60B4">
        <w:trPr>
          <w:gridAfter w:val="1"/>
          <w:wAfter w:w="6" w:type="dxa"/>
          <w:trHeight w:val="489"/>
        </w:trPr>
        <w:tc>
          <w:tcPr>
            <w:tcW w:w="1629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A54D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Задача 2. </w:t>
            </w:r>
            <w:r w:rsidRPr="003A54D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системы реабилитации инвалидов и повышение эффективности реабилитационных услуг.</w:t>
            </w:r>
          </w:p>
        </w:tc>
      </w:tr>
      <w:tr w:rsidR="007155BD" w:rsidTr="002173C7">
        <w:trPr>
          <w:trHeight w:val="373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ind w:right="-7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2.1.4.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FE70CD">
            <w:pPr>
              <w:spacing w:after="0"/>
              <w:ind w:right="-7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Содействие в обучении в "Школе реабилитации и ухода за гражданами пожилого возраста и инвалидами" на базе</w:t>
            </w: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 «КЦСОН» «Надежда»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Оказано содействие в обучении в "Школе реабилитации и ухода за гражданами пожилого возраста и инвалидами" от числа обратившихся граждан за услугой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ind w:right="-7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«КЦСОН» «Надежда»</w:t>
            </w:r>
          </w:p>
          <w:p w:rsidR="007155BD" w:rsidRDefault="007155BD" w:rsidP="00C0355F">
            <w:pPr>
              <w:spacing w:after="0"/>
              <w:ind w:right="-7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155BD" w:rsidTr="002173C7"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задаче 2: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155BD" w:rsidTr="00FE60B4">
        <w:trPr>
          <w:gridAfter w:val="1"/>
          <w:wAfter w:w="6" w:type="dxa"/>
          <w:trHeight w:val="519"/>
        </w:trPr>
        <w:tc>
          <w:tcPr>
            <w:tcW w:w="1629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ind w:right="-142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Задача 3.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странение социальной разобщенности инвалидов и граждан, не являющихся инвалидами.</w:t>
            </w:r>
          </w:p>
        </w:tc>
      </w:tr>
      <w:tr w:rsidR="007155BD" w:rsidTr="00E909E0">
        <w:trPr>
          <w:trHeight w:val="2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3.1.3.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Проведение культурн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массовых мероприятий при совместном участии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инва-лидов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граждан, не являющихся инвалидами:</w:t>
            </w: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-учреждения образования </w:t>
            </w: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FE70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-учреждения культуры и спорта</w:t>
            </w:r>
          </w:p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-учреждение социального обслуживания населения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Доля  лиц с ограниченными возможностями здоровья, охваченных культурно-массовыми и спортивно-массовыми мероприятиями, в общей численности этой категории населения 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12,000</w:t>
            </w:r>
          </w:p>
          <w:p w:rsidR="007155BD" w:rsidRDefault="007155BD" w:rsidP="00FF53B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proofErr w:type="gramStart"/>
            <w:r w:rsidRPr="00EC174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в т.ч.  по расходным обязательствам, недофинансированным в отчетном </w:t>
            </w:r>
            <w:proofErr w:type="gramEnd"/>
          </w:p>
          <w:p w:rsidR="007155BD" w:rsidRDefault="007155BD" w:rsidP="00FF53B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финансовом году</w:t>
            </w:r>
            <w:proofErr w:type="gramEnd"/>
          </w:p>
          <w:p w:rsidR="007155BD" w:rsidRDefault="007155BD" w:rsidP="00FF53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2,000)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5,000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УКТМ и С</w:t>
            </w: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«КЦСОН» «Надежда»</w:t>
            </w:r>
          </w:p>
        </w:tc>
      </w:tr>
      <w:tr w:rsidR="007155BD" w:rsidTr="00E909E0">
        <w:trPr>
          <w:trHeight w:val="2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Pr="00625F1E" w:rsidRDefault="007155BD" w:rsidP="00C0355F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мероприятий в клубе «Молодой инвалид» МУ «Молодежный центр»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5,000</w:t>
            </w:r>
          </w:p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proofErr w:type="gramStart"/>
            <w:r w:rsidRPr="00EC174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в т.ч.  по расходным обязательствам, недофинансированным в отчетном </w:t>
            </w:r>
            <w:proofErr w:type="gramEnd"/>
          </w:p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финансовом году)</w:t>
            </w:r>
            <w:proofErr w:type="gramEnd"/>
          </w:p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D70F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УКТМ и С</w:t>
            </w:r>
          </w:p>
          <w:p w:rsidR="007155BD" w:rsidRDefault="007155BD" w:rsidP="00D70F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(МУ «Молодежный центр»)</w:t>
            </w:r>
          </w:p>
        </w:tc>
      </w:tr>
      <w:tr w:rsidR="007155BD" w:rsidTr="00E909E0">
        <w:trPr>
          <w:trHeight w:val="2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200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Организация и </w:t>
            </w:r>
            <w:r w:rsidRPr="00FE70C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проведение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спортивных мероприятий для инвалидов (кредиторская задолженность за 2015 г.)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BD" w:rsidRDefault="007155BD" w:rsidP="006036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5,000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7,000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1,000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55BD" w:rsidRDefault="007155BD" w:rsidP="0060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УКТМ и С</w:t>
            </w:r>
          </w:p>
          <w:p w:rsidR="007155BD" w:rsidRDefault="007155BD" w:rsidP="0060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(ФОК «Чемпион»)</w:t>
            </w:r>
          </w:p>
        </w:tc>
      </w:tr>
      <w:tr w:rsidR="007155BD" w:rsidTr="00E909E0">
        <w:trPr>
          <w:trHeight w:val="276"/>
        </w:trPr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6B77E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Итого по задаче 3: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BD" w:rsidRDefault="007155BD" w:rsidP="00C035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155BD" w:rsidTr="00FE60B4">
        <w:trPr>
          <w:gridAfter w:val="1"/>
          <w:wAfter w:w="6" w:type="dxa"/>
          <w:trHeight w:val="276"/>
        </w:trPr>
        <w:tc>
          <w:tcPr>
            <w:tcW w:w="1629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96"/>
              <w:gridCol w:w="2694"/>
              <w:gridCol w:w="1701"/>
              <w:gridCol w:w="709"/>
              <w:gridCol w:w="708"/>
              <w:gridCol w:w="709"/>
              <w:gridCol w:w="709"/>
              <w:gridCol w:w="850"/>
              <w:gridCol w:w="1276"/>
              <w:gridCol w:w="1276"/>
              <w:gridCol w:w="1417"/>
              <w:gridCol w:w="1134"/>
              <w:gridCol w:w="2969"/>
            </w:tblGrid>
            <w:tr w:rsidR="007155BD" w:rsidRPr="0082164D" w:rsidTr="00E909E0">
              <w:trPr>
                <w:trHeight w:val="859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tabs>
                      <w:tab w:val="left" w:pos="-108"/>
                      <w:tab w:val="left" w:pos="601"/>
                    </w:tabs>
                    <w:ind w:right="-101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Всего по программе: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Pr="0082164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678,000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1284,949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254,600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0,000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0,000</w:t>
                  </w:r>
                </w:p>
                <w:p w:rsidR="007155BD" w:rsidRPr="006904B6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1406,666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0,000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0,000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1092,349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ФБ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ОБ</w:t>
                  </w:r>
                </w:p>
                <w:p w:rsidR="007155B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ГБ</w:t>
                  </w:r>
                </w:p>
              </w:tc>
              <w:tc>
                <w:tcPr>
                  <w:tcW w:w="2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5BD" w:rsidRPr="0082164D" w:rsidRDefault="007155BD" w:rsidP="00C035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7155BD" w:rsidRDefault="007155BD" w:rsidP="00C0355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86DEB" w:rsidRPr="00186DEB" w:rsidRDefault="00186DEB" w:rsidP="00186DEB">
      <w:pPr>
        <w:pStyle w:val="a3"/>
        <w:jc w:val="right"/>
        <w:rPr>
          <w:bCs/>
          <w:sz w:val="24"/>
          <w:szCs w:val="24"/>
        </w:rPr>
      </w:pPr>
      <w:bookmarkStart w:id="0" w:name="_GoBack"/>
      <w:bookmarkEnd w:id="0"/>
    </w:p>
    <w:sectPr w:rsidR="00186DEB" w:rsidRPr="00186DEB" w:rsidSect="000970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523D"/>
    <w:multiLevelType w:val="hybridMultilevel"/>
    <w:tmpl w:val="EAE02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72659"/>
    <w:multiLevelType w:val="multilevel"/>
    <w:tmpl w:val="C3C613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color w:val="auto"/>
      </w:rPr>
    </w:lvl>
  </w:abstractNum>
  <w:abstractNum w:abstractNumId="2">
    <w:nsid w:val="56373CE7"/>
    <w:multiLevelType w:val="multilevel"/>
    <w:tmpl w:val="794822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69CD2B5D"/>
    <w:multiLevelType w:val="multilevel"/>
    <w:tmpl w:val="61CEB5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4">
    <w:nsid w:val="780773EE"/>
    <w:multiLevelType w:val="multilevel"/>
    <w:tmpl w:val="F1144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7AF907FF"/>
    <w:multiLevelType w:val="multilevel"/>
    <w:tmpl w:val="6D6411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isLgl/>
      <w:lvlText w:val="%1.%2."/>
      <w:lvlJc w:val="left"/>
      <w:pPr>
        <w:ind w:left="1125" w:hanging="42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699" w:hanging="720"/>
      </w:pPr>
    </w:lvl>
    <w:lvl w:ilvl="4">
      <w:start w:val="1"/>
      <w:numFmt w:val="decimal"/>
      <w:isLgl/>
      <w:lvlText w:val="%1.%2.%3.%4.%5."/>
      <w:lvlJc w:val="left"/>
      <w:pPr>
        <w:ind w:left="2196" w:hanging="1080"/>
      </w:pPr>
    </w:lvl>
    <w:lvl w:ilvl="5">
      <w:start w:val="1"/>
      <w:numFmt w:val="decimal"/>
      <w:isLgl/>
      <w:lvlText w:val="%1.%2.%3.%4.%5.%6."/>
      <w:lvlJc w:val="left"/>
      <w:pPr>
        <w:ind w:left="2333" w:hanging="1080"/>
      </w:pPr>
    </w:lvl>
    <w:lvl w:ilvl="6">
      <w:start w:val="1"/>
      <w:numFmt w:val="decimal"/>
      <w:isLgl/>
      <w:lvlText w:val="%1.%2.%3.%4.%5.%6.%7."/>
      <w:lvlJc w:val="left"/>
      <w:pPr>
        <w:ind w:left="2830" w:hanging="1440"/>
      </w:p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</w:lvl>
  </w:abstractNum>
  <w:num w:numId="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2108"/>
    <w:rsid w:val="0000430F"/>
    <w:rsid w:val="00040E9D"/>
    <w:rsid w:val="00050811"/>
    <w:rsid w:val="00050F83"/>
    <w:rsid w:val="0006607F"/>
    <w:rsid w:val="00074618"/>
    <w:rsid w:val="000914BB"/>
    <w:rsid w:val="0009700A"/>
    <w:rsid w:val="000A7B49"/>
    <w:rsid w:val="000A7D6C"/>
    <w:rsid w:val="000F62FC"/>
    <w:rsid w:val="001069B4"/>
    <w:rsid w:val="001145E9"/>
    <w:rsid w:val="001353BF"/>
    <w:rsid w:val="00146C32"/>
    <w:rsid w:val="00156753"/>
    <w:rsid w:val="00162559"/>
    <w:rsid w:val="0017794B"/>
    <w:rsid w:val="00186DEB"/>
    <w:rsid w:val="00196D68"/>
    <w:rsid w:val="001B2623"/>
    <w:rsid w:val="001B635C"/>
    <w:rsid w:val="001C0470"/>
    <w:rsid w:val="001E1F3B"/>
    <w:rsid w:val="001E56FD"/>
    <w:rsid w:val="001E7E63"/>
    <w:rsid w:val="001F526E"/>
    <w:rsid w:val="001F7BBB"/>
    <w:rsid w:val="0020073C"/>
    <w:rsid w:val="00200749"/>
    <w:rsid w:val="0020525A"/>
    <w:rsid w:val="00206293"/>
    <w:rsid w:val="002173C7"/>
    <w:rsid w:val="00241E46"/>
    <w:rsid w:val="00244084"/>
    <w:rsid w:val="00252F1B"/>
    <w:rsid w:val="00255B7E"/>
    <w:rsid w:val="00260691"/>
    <w:rsid w:val="00261F1C"/>
    <w:rsid w:val="00286EDD"/>
    <w:rsid w:val="002959EC"/>
    <w:rsid w:val="002A3382"/>
    <w:rsid w:val="002A72EF"/>
    <w:rsid w:val="002B2C6E"/>
    <w:rsid w:val="002D3749"/>
    <w:rsid w:val="002D42C4"/>
    <w:rsid w:val="003025E8"/>
    <w:rsid w:val="00317AD1"/>
    <w:rsid w:val="0032272B"/>
    <w:rsid w:val="00353808"/>
    <w:rsid w:val="00371976"/>
    <w:rsid w:val="003A54DE"/>
    <w:rsid w:val="003A6DC9"/>
    <w:rsid w:val="003D53C1"/>
    <w:rsid w:val="003E4638"/>
    <w:rsid w:val="00404F8B"/>
    <w:rsid w:val="00425A42"/>
    <w:rsid w:val="00434395"/>
    <w:rsid w:val="0044011A"/>
    <w:rsid w:val="0044125E"/>
    <w:rsid w:val="0046536E"/>
    <w:rsid w:val="004A02B2"/>
    <w:rsid w:val="004C7363"/>
    <w:rsid w:val="004F051D"/>
    <w:rsid w:val="00510FD6"/>
    <w:rsid w:val="005227CC"/>
    <w:rsid w:val="005359E0"/>
    <w:rsid w:val="005433D3"/>
    <w:rsid w:val="0054369B"/>
    <w:rsid w:val="00564E29"/>
    <w:rsid w:val="005A2FF1"/>
    <w:rsid w:val="005E0C58"/>
    <w:rsid w:val="005E64F5"/>
    <w:rsid w:val="005F537E"/>
    <w:rsid w:val="006067CB"/>
    <w:rsid w:val="00611367"/>
    <w:rsid w:val="00624EBB"/>
    <w:rsid w:val="00625F1E"/>
    <w:rsid w:val="00646AF7"/>
    <w:rsid w:val="006501F2"/>
    <w:rsid w:val="00651287"/>
    <w:rsid w:val="00665D91"/>
    <w:rsid w:val="00667F77"/>
    <w:rsid w:val="00684225"/>
    <w:rsid w:val="00687A88"/>
    <w:rsid w:val="006A3E80"/>
    <w:rsid w:val="006B42CE"/>
    <w:rsid w:val="006B77E1"/>
    <w:rsid w:val="006C5500"/>
    <w:rsid w:val="006C6C11"/>
    <w:rsid w:val="006D2FB1"/>
    <w:rsid w:val="006E3D23"/>
    <w:rsid w:val="006F564B"/>
    <w:rsid w:val="006F7361"/>
    <w:rsid w:val="007039E3"/>
    <w:rsid w:val="00705C0C"/>
    <w:rsid w:val="00713E0D"/>
    <w:rsid w:val="007155BD"/>
    <w:rsid w:val="007160F1"/>
    <w:rsid w:val="00721C11"/>
    <w:rsid w:val="00736ED1"/>
    <w:rsid w:val="0077561B"/>
    <w:rsid w:val="00781742"/>
    <w:rsid w:val="0078452B"/>
    <w:rsid w:val="00784834"/>
    <w:rsid w:val="00796E11"/>
    <w:rsid w:val="007C5A92"/>
    <w:rsid w:val="007F09FB"/>
    <w:rsid w:val="007F1065"/>
    <w:rsid w:val="007F237D"/>
    <w:rsid w:val="007F48C5"/>
    <w:rsid w:val="00803BD1"/>
    <w:rsid w:val="008107BE"/>
    <w:rsid w:val="0082164D"/>
    <w:rsid w:val="008338EF"/>
    <w:rsid w:val="008568F2"/>
    <w:rsid w:val="00860059"/>
    <w:rsid w:val="00865CC7"/>
    <w:rsid w:val="00877990"/>
    <w:rsid w:val="008819D4"/>
    <w:rsid w:val="008819EB"/>
    <w:rsid w:val="00881BD5"/>
    <w:rsid w:val="00882C48"/>
    <w:rsid w:val="00883B05"/>
    <w:rsid w:val="00883CDA"/>
    <w:rsid w:val="008860AF"/>
    <w:rsid w:val="00891B97"/>
    <w:rsid w:val="008A2ED8"/>
    <w:rsid w:val="008C1BF6"/>
    <w:rsid w:val="008D567A"/>
    <w:rsid w:val="008F31BD"/>
    <w:rsid w:val="008F5F9B"/>
    <w:rsid w:val="00934C53"/>
    <w:rsid w:val="00935061"/>
    <w:rsid w:val="00946678"/>
    <w:rsid w:val="0096519D"/>
    <w:rsid w:val="0096696A"/>
    <w:rsid w:val="009706F6"/>
    <w:rsid w:val="0097324C"/>
    <w:rsid w:val="009749C7"/>
    <w:rsid w:val="00984DEA"/>
    <w:rsid w:val="0099378E"/>
    <w:rsid w:val="00996DBF"/>
    <w:rsid w:val="009A5C8D"/>
    <w:rsid w:val="009B2BF7"/>
    <w:rsid w:val="009D012D"/>
    <w:rsid w:val="00A13581"/>
    <w:rsid w:val="00A254EC"/>
    <w:rsid w:val="00A25673"/>
    <w:rsid w:val="00A458CD"/>
    <w:rsid w:val="00A51171"/>
    <w:rsid w:val="00A57BC3"/>
    <w:rsid w:val="00A6634E"/>
    <w:rsid w:val="00A74E29"/>
    <w:rsid w:val="00A85311"/>
    <w:rsid w:val="00A91F63"/>
    <w:rsid w:val="00A93026"/>
    <w:rsid w:val="00A94BD6"/>
    <w:rsid w:val="00AB0B82"/>
    <w:rsid w:val="00AB4559"/>
    <w:rsid w:val="00AC2F09"/>
    <w:rsid w:val="00AE033C"/>
    <w:rsid w:val="00AF1F86"/>
    <w:rsid w:val="00B53D44"/>
    <w:rsid w:val="00B6441A"/>
    <w:rsid w:val="00B6616F"/>
    <w:rsid w:val="00B77E56"/>
    <w:rsid w:val="00B85283"/>
    <w:rsid w:val="00B95FBA"/>
    <w:rsid w:val="00B97EEF"/>
    <w:rsid w:val="00BA3A86"/>
    <w:rsid w:val="00BC33BA"/>
    <w:rsid w:val="00BC47D6"/>
    <w:rsid w:val="00BC4DB6"/>
    <w:rsid w:val="00BE4ED7"/>
    <w:rsid w:val="00BF4AB5"/>
    <w:rsid w:val="00BF581F"/>
    <w:rsid w:val="00C0355F"/>
    <w:rsid w:val="00C11F05"/>
    <w:rsid w:val="00C158BC"/>
    <w:rsid w:val="00C22DFF"/>
    <w:rsid w:val="00C24C52"/>
    <w:rsid w:val="00C32BA4"/>
    <w:rsid w:val="00C36C54"/>
    <w:rsid w:val="00C5032E"/>
    <w:rsid w:val="00C6036E"/>
    <w:rsid w:val="00C70E54"/>
    <w:rsid w:val="00C82F5D"/>
    <w:rsid w:val="00C879D9"/>
    <w:rsid w:val="00CA7E62"/>
    <w:rsid w:val="00CB1E5A"/>
    <w:rsid w:val="00CE3228"/>
    <w:rsid w:val="00CF2172"/>
    <w:rsid w:val="00D339B6"/>
    <w:rsid w:val="00D467B9"/>
    <w:rsid w:val="00DB1155"/>
    <w:rsid w:val="00DB3ACC"/>
    <w:rsid w:val="00DC31A3"/>
    <w:rsid w:val="00DD5B8C"/>
    <w:rsid w:val="00DE10F7"/>
    <w:rsid w:val="00E178E0"/>
    <w:rsid w:val="00E240A3"/>
    <w:rsid w:val="00E25615"/>
    <w:rsid w:val="00E303C3"/>
    <w:rsid w:val="00E445BD"/>
    <w:rsid w:val="00E67C01"/>
    <w:rsid w:val="00E7272D"/>
    <w:rsid w:val="00E777ED"/>
    <w:rsid w:val="00E77B94"/>
    <w:rsid w:val="00E87F99"/>
    <w:rsid w:val="00E909E0"/>
    <w:rsid w:val="00E91E2D"/>
    <w:rsid w:val="00E9346B"/>
    <w:rsid w:val="00EE477E"/>
    <w:rsid w:val="00EF2108"/>
    <w:rsid w:val="00F156FE"/>
    <w:rsid w:val="00F22CFC"/>
    <w:rsid w:val="00F4095B"/>
    <w:rsid w:val="00F44FA7"/>
    <w:rsid w:val="00F55F43"/>
    <w:rsid w:val="00F56813"/>
    <w:rsid w:val="00F65267"/>
    <w:rsid w:val="00F709C1"/>
    <w:rsid w:val="00FE60B4"/>
    <w:rsid w:val="00FE70CD"/>
    <w:rsid w:val="00FE7DF0"/>
    <w:rsid w:val="00FF267A"/>
    <w:rsid w:val="00FF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2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74E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A74E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4E2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No Spacing"/>
    <w:uiPriority w:val="1"/>
    <w:qFormat/>
    <w:rsid w:val="00A74E2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4">
    <w:name w:val="Table Grid"/>
    <w:basedOn w:val="a1"/>
    <w:uiPriority w:val="59"/>
    <w:rsid w:val="00A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E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98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4DEA"/>
    <w:rPr>
      <w:b/>
      <w:bCs/>
    </w:rPr>
  </w:style>
  <w:style w:type="paragraph" w:styleId="a8">
    <w:name w:val="List Paragraph"/>
    <w:basedOn w:val="a"/>
    <w:uiPriority w:val="34"/>
    <w:qFormat/>
    <w:rsid w:val="003D5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2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74E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A74E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4E2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No Spacing"/>
    <w:uiPriority w:val="1"/>
    <w:qFormat/>
    <w:rsid w:val="00A74E2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4">
    <w:name w:val="Table Grid"/>
    <w:basedOn w:val="a1"/>
    <w:uiPriority w:val="59"/>
    <w:rsid w:val="00A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E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98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4DEA"/>
    <w:rPr>
      <w:b/>
      <w:bCs/>
    </w:rPr>
  </w:style>
  <w:style w:type="paragraph" w:styleId="a8">
    <w:name w:val="List Paragraph"/>
    <w:basedOn w:val="a"/>
    <w:uiPriority w:val="34"/>
    <w:qFormat/>
    <w:rsid w:val="003D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1BF19-C4FA-4653-9448-23D11C94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6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УСЗНиТ Администрации г.Переславля-Залесского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Марина Юрьевна</dc:creator>
  <cp:keywords/>
  <dc:description/>
  <cp:lastModifiedBy>j</cp:lastModifiedBy>
  <cp:revision>359</cp:revision>
  <cp:lastPrinted>2018-10-12T12:37:00Z</cp:lastPrinted>
  <dcterms:created xsi:type="dcterms:W3CDTF">2017-09-27T12:57:00Z</dcterms:created>
  <dcterms:modified xsi:type="dcterms:W3CDTF">2019-01-09T12:59:00Z</dcterms:modified>
</cp:coreProperties>
</file>