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B11" w:rsidRPr="006F1B11" w:rsidRDefault="00AD53DB" w:rsidP="006F1B11">
      <w:pPr>
        <w:pStyle w:val="a4"/>
        <w:tabs>
          <w:tab w:val="left" w:pos="7020"/>
          <w:tab w:val="left" w:pos="7530"/>
          <w:tab w:val="right" w:pos="10205"/>
        </w:tabs>
        <w:spacing w:before="0"/>
        <w:ind w:left="7371" w:firstLine="0"/>
        <w:jc w:val="left"/>
        <w:rPr>
          <w:sz w:val="24"/>
        </w:rPr>
      </w:pPr>
      <w:r>
        <w:rPr>
          <w:sz w:val="24"/>
        </w:rPr>
        <w:t xml:space="preserve">             </w:t>
      </w:r>
      <w:r w:rsidR="006F1B11" w:rsidRPr="006F1B11">
        <w:rPr>
          <w:sz w:val="24"/>
        </w:rPr>
        <w:t xml:space="preserve">Приложение № </w:t>
      </w:r>
      <w:r w:rsidR="004E3996">
        <w:rPr>
          <w:sz w:val="24"/>
        </w:rPr>
        <w:t>3</w:t>
      </w:r>
    </w:p>
    <w:p w:rsidR="006F1B11" w:rsidRPr="006F1B11" w:rsidRDefault="00AD53DB" w:rsidP="006F1B11">
      <w:pPr>
        <w:pStyle w:val="a4"/>
        <w:tabs>
          <w:tab w:val="left" w:pos="7020"/>
        </w:tabs>
        <w:spacing w:before="0"/>
        <w:ind w:left="5529" w:firstLine="0"/>
        <w:jc w:val="left"/>
        <w:rPr>
          <w:sz w:val="24"/>
        </w:rPr>
      </w:pPr>
      <w:r>
        <w:rPr>
          <w:sz w:val="24"/>
        </w:rPr>
        <w:t xml:space="preserve">             </w:t>
      </w:r>
      <w:r w:rsidR="004E3996">
        <w:rPr>
          <w:sz w:val="24"/>
        </w:rPr>
        <w:t xml:space="preserve">  </w:t>
      </w:r>
      <w:r w:rsidR="006F1B11" w:rsidRPr="006F1B11">
        <w:rPr>
          <w:sz w:val="24"/>
        </w:rPr>
        <w:t>к постановлению Администрации</w:t>
      </w:r>
    </w:p>
    <w:p w:rsidR="00AD53DB" w:rsidRDefault="00AD53DB" w:rsidP="006F1B11">
      <w:pPr>
        <w:pStyle w:val="a4"/>
        <w:tabs>
          <w:tab w:val="left" w:pos="7020"/>
        </w:tabs>
        <w:spacing w:before="0"/>
        <w:ind w:left="6521" w:firstLine="0"/>
        <w:jc w:val="left"/>
        <w:rPr>
          <w:sz w:val="24"/>
        </w:rPr>
      </w:pPr>
      <w:r>
        <w:rPr>
          <w:sz w:val="24"/>
        </w:rPr>
        <w:t xml:space="preserve">             </w:t>
      </w:r>
      <w:r w:rsidR="006F1B11" w:rsidRPr="006F1B11">
        <w:rPr>
          <w:sz w:val="24"/>
        </w:rPr>
        <w:t xml:space="preserve">г. Переславля-Залесского </w:t>
      </w:r>
      <w:r>
        <w:rPr>
          <w:sz w:val="24"/>
        </w:rPr>
        <w:t xml:space="preserve">      </w:t>
      </w:r>
    </w:p>
    <w:p w:rsidR="006F1B11" w:rsidRPr="006F1B11" w:rsidRDefault="004E667E" w:rsidP="004E667E">
      <w:pPr>
        <w:pStyle w:val="a4"/>
        <w:tabs>
          <w:tab w:val="left" w:pos="7020"/>
        </w:tabs>
        <w:spacing w:before="0"/>
        <w:ind w:left="6379" w:firstLine="0"/>
        <w:jc w:val="left"/>
        <w:rPr>
          <w:b/>
          <w:sz w:val="24"/>
        </w:rPr>
      </w:pPr>
      <w:r>
        <w:rPr>
          <w:sz w:val="24"/>
        </w:rPr>
        <w:t xml:space="preserve">  </w:t>
      </w:r>
      <w:r w:rsidR="006F1B11" w:rsidRPr="006F1B11">
        <w:rPr>
          <w:sz w:val="24"/>
        </w:rPr>
        <w:t xml:space="preserve">от </w:t>
      </w:r>
      <w:r>
        <w:rPr>
          <w:sz w:val="24"/>
        </w:rPr>
        <w:t>01.11.2016</w:t>
      </w:r>
      <w:r w:rsidR="006F1B11" w:rsidRPr="006F1B11">
        <w:rPr>
          <w:sz w:val="24"/>
        </w:rPr>
        <w:t xml:space="preserve"> № </w:t>
      </w:r>
      <w:bookmarkStart w:id="0" w:name="_GoBack"/>
      <w:r>
        <w:rPr>
          <w:sz w:val="24"/>
        </w:rPr>
        <w:t>ПОС. 03-1561/16</w:t>
      </w:r>
      <w:bookmarkEnd w:id="0"/>
    </w:p>
    <w:p w:rsidR="006F1B11" w:rsidRPr="006F1B11" w:rsidRDefault="006F1B11" w:rsidP="006F1B11">
      <w:pPr>
        <w:pStyle w:val="a4"/>
        <w:tabs>
          <w:tab w:val="left" w:pos="7020"/>
        </w:tabs>
        <w:spacing w:before="0"/>
        <w:ind w:firstLine="709"/>
        <w:rPr>
          <w:sz w:val="24"/>
        </w:rPr>
      </w:pPr>
    </w:p>
    <w:p w:rsidR="006F1B11" w:rsidRPr="006F1B11" w:rsidRDefault="006F1B11" w:rsidP="006F1B11">
      <w:pPr>
        <w:pStyle w:val="a4"/>
        <w:tabs>
          <w:tab w:val="left" w:pos="7020"/>
        </w:tabs>
        <w:spacing w:before="0"/>
        <w:ind w:firstLine="709"/>
        <w:rPr>
          <w:sz w:val="24"/>
        </w:rPr>
      </w:pPr>
    </w:p>
    <w:p w:rsidR="006F1B11" w:rsidRPr="006F1B11" w:rsidRDefault="006F1B11" w:rsidP="006F1B11">
      <w:pPr>
        <w:widowControl w:val="0"/>
        <w:autoSpaceDE w:val="0"/>
        <w:autoSpaceDN w:val="0"/>
        <w:adjustRightInd w:val="0"/>
        <w:jc w:val="center"/>
      </w:pPr>
      <w:r w:rsidRPr="006F1B11">
        <w:t>Положение</w:t>
      </w:r>
    </w:p>
    <w:p w:rsidR="000F541E" w:rsidRDefault="006F1B11" w:rsidP="006F1B11">
      <w:pPr>
        <w:widowControl w:val="0"/>
        <w:autoSpaceDE w:val="0"/>
        <w:autoSpaceDN w:val="0"/>
        <w:adjustRightInd w:val="0"/>
        <w:jc w:val="center"/>
      </w:pPr>
      <w:r w:rsidRPr="006F1B11">
        <w:t xml:space="preserve">о комиссии по рассмотрению планов финансово-хозяйственной деятельности </w:t>
      </w:r>
    </w:p>
    <w:p w:rsidR="006F1B11" w:rsidRPr="006F1B11" w:rsidRDefault="006F1B11" w:rsidP="006F1B11">
      <w:pPr>
        <w:widowControl w:val="0"/>
        <w:autoSpaceDE w:val="0"/>
        <w:autoSpaceDN w:val="0"/>
        <w:adjustRightInd w:val="0"/>
        <w:jc w:val="center"/>
      </w:pPr>
      <w:r w:rsidRPr="006F1B11">
        <w:t xml:space="preserve">муниципальных унитарных предприятий </w:t>
      </w:r>
      <w:r>
        <w:t>города Переславля-Залесского</w:t>
      </w:r>
    </w:p>
    <w:p w:rsidR="006F1B11" w:rsidRDefault="006F1B11" w:rsidP="00F4437D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6F1B11" w:rsidRDefault="006F1B11" w:rsidP="00F4437D">
      <w:pPr>
        <w:widowControl w:val="0"/>
        <w:autoSpaceDE w:val="0"/>
        <w:autoSpaceDN w:val="0"/>
        <w:adjustRightInd w:val="0"/>
        <w:ind w:firstLine="426"/>
        <w:jc w:val="both"/>
        <w:rPr>
          <w:b/>
          <w:sz w:val="28"/>
          <w:szCs w:val="28"/>
        </w:rPr>
      </w:pPr>
    </w:p>
    <w:p w:rsidR="006F1B11" w:rsidRPr="006F1B11" w:rsidRDefault="006F1B11" w:rsidP="00F4437D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ind w:left="0" w:firstLine="426"/>
        <w:jc w:val="both"/>
      </w:pPr>
      <w:r w:rsidRPr="006F1B11">
        <w:t>Общие положения</w:t>
      </w:r>
    </w:p>
    <w:p w:rsidR="006F1B11" w:rsidRDefault="006F1B11" w:rsidP="00F4437D">
      <w:pPr>
        <w:widowControl w:val="0"/>
        <w:autoSpaceDE w:val="0"/>
        <w:autoSpaceDN w:val="0"/>
        <w:adjustRightInd w:val="0"/>
        <w:ind w:firstLine="426"/>
        <w:jc w:val="both"/>
      </w:pPr>
      <w:r w:rsidRPr="006F1B11">
        <w:t xml:space="preserve">1.1. </w:t>
      </w:r>
      <w:r w:rsidR="004D09FE">
        <w:t>Настоящее положение определяет основные задачи</w:t>
      </w:r>
      <w:r w:rsidR="00BE6F83">
        <w:t xml:space="preserve"> и</w:t>
      </w:r>
      <w:r w:rsidR="004D09FE">
        <w:t xml:space="preserve"> функции, организацию</w:t>
      </w:r>
      <w:r w:rsidR="004D09FE" w:rsidRPr="00320682">
        <w:rPr>
          <w:spacing w:val="2"/>
        </w:rPr>
        <w:t xml:space="preserve"> работы</w:t>
      </w:r>
      <w:r w:rsidR="004D09FE">
        <w:rPr>
          <w:spacing w:val="2"/>
        </w:rPr>
        <w:t xml:space="preserve">, </w:t>
      </w:r>
      <w:r w:rsidR="004D09FE" w:rsidRPr="00320682">
        <w:rPr>
          <w:spacing w:val="2"/>
        </w:rPr>
        <w:t>состав</w:t>
      </w:r>
      <w:r w:rsidR="004D09FE">
        <w:t xml:space="preserve"> и </w:t>
      </w:r>
      <w:r w:rsidR="00BE6F83">
        <w:t>права</w:t>
      </w:r>
      <w:r w:rsidR="004D09FE">
        <w:t xml:space="preserve"> </w:t>
      </w:r>
      <w:r w:rsidR="004D09FE" w:rsidRPr="006F1B11">
        <w:t xml:space="preserve">комиссии по рассмотрению планов финансово-хозяйственной деятельности муниципальных унитарных предприятий </w:t>
      </w:r>
      <w:r w:rsidR="004D09FE">
        <w:t xml:space="preserve">города Переславля-Залесского </w:t>
      </w:r>
      <w:r w:rsidR="004D09FE" w:rsidRPr="006F1B11">
        <w:t xml:space="preserve">(далее – </w:t>
      </w:r>
      <w:r w:rsidR="004D09FE">
        <w:t>К</w:t>
      </w:r>
      <w:r w:rsidR="004D09FE" w:rsidRPr="006F1B11">
        <w:t>омиссия)</w:t>
      </w:r>
      <w:r w:rsidR="004D09FE">
        <w:t xml:space="preserve">. </w:t>
      </w:r>
    </w:p>
    <w:p w:rsidR="00A31881" w:rsidRPr="004D09FE" w:rsidRDefault="00DA452F" w:rsidP="00DA452F">
      <w:pPr>
        <w:ind w:firstLine="425"/>
        <w:jc w:val="both"/>
        <w:rPr>
          <w:spacing w:val="2"/>
        </w:rPr>
      </w:pPr>
      <w:r>
        <w:t xml:space="preserve">1.2. Комиссия является </w:t>
      </w:r>
      <w:r w:rsidRPr="006F1B11">
        <w:t>постоянно действующим</w:t>
      </w:r>
      <w:r>
        <w:t xml:space="preserve"> </w:t>
      </w:r>
      <w:r w:rsidR="00A31881">
        <w:t xml:space="preserve">коллегиальным </w:t>
      </w:r>
      <w:r>
        <w:t xml:space="preserve">органом </w:t>
      </w:r>
      <w:r w:rsidR="00605DBE">
        <w:t>А</w:t>
      </w:r>
      <w:r>
        <w:t>дминистрации города Переславля-Залесского</w:t>
      </w:r>
      <w:r w:rsidR="00A31881">
        <w:t xml:space="preserve"> </w:t>
      </w:r>
      <w:r w:rsidR="00A31881" w:rsidRPr="00320682">
        <w:t xml:space="preserve">и </w:t>
      </w:r>
      <w:r w:rsidR="00A31881" w:rsidRPr="0002720B">
        <w:rPr>
          <w:spacing w:val="2"/>
        </w:rPr>
        <w:t xml:space="preserve">создается </w:t>
      </w:r>
      <w:r w:rsidR="0002720B" w:rsidRPr="004D09FE">
        <w:t>с целью оценки</w:t>
      </w:r>
      <w:r w:rsidR="0002720B" w:rsidRPr="004D09FE">
        <w:rPr>
          <w:spacing w:val="2"/>
        </w:rPr>
        <w:t xml:space="preserve"> эффективности планов финансово-хозяйственной деятельности муниципальных унитарных предприятий на основе анализа показателей финансового состояния предприятия</w:t>
      </w:r>
      <w:r w:rsidR="004D09FE">
        <w:rPr>
          <w:spacing w:val="2"/>
        </w:rPr>
        <w:t>.</w:t>
      </w:r>
      <w:r w:rsidR="0002720B" w:rsidRPr="004D09FE">
        <w:t xml:space="preserve"> </w:t>
      </w:r>
    </w:p>
    <w:p w:rsidR="00AB0B9F" w:rsidRDefault="006F1B11" w:rsidP="00DA452F">
      <w:pPr>
        <w:widowControl w:val="0"/>
        <w:autoSpaceDE w:val="0"/>
        <w:autoSpaceDN w:val="0"/>
        <w:adjustRightInd w:val="0"/>
        <w:ind w:firstLine="426"/>
        <w:jc w:val="both"/>
      </w:pPr>
      <w:r w:rsidRPr="006F1B11">
        <w:t>1.</w:t>
      </w:r>
      <w:r w:rsidR="00AB0B9F">
        <w:t xml:space="preserve">3. В своей деятельности Комиссия руководствуется законодательством Российской Федерации и Ярославской области, муниципальными правовыми актами города Переславля-Залесского и настоящим Положением. </w:t>
      </w:r>
    </w:p>
    <w:p w:rsidR="0002720B" w:rsidRDefault="0002720B"/>
    <w:p w:rsidR="00230B0B" w:rsidRPr="00320682" w:rsidRDefault="00230B0B" w:rsidP="00F4437D">
      <w:r>
        <w:rPr>
          <w:color w:val="70AD47" w:themeColor="accent6"/>
        </w:rPr>
        <w:t xml:space="preserve">      </w:t>
      </w:r>
      <w:r w:rsidR="002368E0">
        <w:rPr>
          <w:color w:val="70AD47" w:themeColor="accent6"/>
        </w:rPr>
        <w:t xml:space="preserve"> </w:t>
      </w:r>
      <w:r w:rsidR="00A72973">
        <w:rPr>
          <w:color w:val="70AD47" w:themeColor="accent6"/>
        </w:rPr>
        <w:t xml:space="preserve"> </w:t>
      </w:r>
      <w:r w:rsidRPr="00320682">
        <w:t>2. Основные задачи и функции</w:t>
      </w:r>
    </w:p>
    <w:p w:rsidR="00CF72D5" w:rsidRDefault="00F4437D" w:rsidP="00F4437D">
      <w:pPr>
        <w:ind w:firstLine="426"/>
        <w:jc w:val="both"/>
        <w:rPr>
          <w:spacing w:val="2"/>
        </w:rPr>
      </w:pPr>
      <w:r>
        <w:t xml:space="preserve"> </w:t>
      </w:r>
      <w:r w:rsidR="00230B0B" w:rsidRPr="00320682">
        <w:t>2.1. </w:t>
      </w:r>
      <w:r w:rsidR="00320682" w:rsidRPr="00320682">
        <w:rPr>
          <w:spacing w:val="2"/>
        </w:rPr>
        <w:t xml:space="preserve">Основной задачей Комиссии является обеспечение взаимодействия </w:t>
      </w:r>
      <w:r w:rsidR="00320682">
        <w:rPr>
          <w:spacing w:val="2"/>
        </w:rPr>
        <w:t xml:space="preserve">структурных подразделений </w:t>
      </w:r>
      <w:r w:rsidR="00605DBE">
        <w:rPr>
          <w:spacing w:val="2"/>
        </w:rPr>
        <w:t>А</w:t>
      </w:r>
      <w:r w:rsidR="00320682" w:rsidRPr="00320682">
        <w:rPr>
          <w:spacing w:val="2"/>
        </w:rPr>
        <w:t xml:space="preserve">дминистрации города </w:t>
      </w:r>
      <w:r w:rsidR="00320682">
        <w:rPr>
          <w:spacing w:val="2"/>
        </w:rPr>
        <w:t>Переславля-Залесского</w:t>
      </w:r>
      <w:r w:rsidR="00320682" w:rsidRPr="00320682">
        <w:rPr>
          <w:spacing w:val="2"/>
        </w:rPr>
        <w:t xml:space="preserve"> с целью проведения единой политики в сфере </w:t>
      </w:r>
      <w:r w:rsidR="00320682">
        <w:rPr>
          <w:spacing w:val="2"/>
        </w:rPr>
        <w:t xml:space="preserve">контроля за деятельностью </w:t>
      </w:r>
      <w:r w:rsidR="00320682" w:rsidRPr="00320682">
        <w:rPr>
          <w:spacing w:val="2"/>
        </w:rPr>
        <w:t>муниципальны</w:t>
      </w:r>
      <w:r w:rsidR="00320682">
        <w:rPr>
          <w:spacing w:val="2"/>
        </w:rPr>
        <w:t>х</w:t>
      </w:r>
      <w:r w:rsidR="00320682" w:rsidRPr="00320682">
        <w:rPr>
          <w:spacing w:val="2"/>
        </w:rPr>
        <w:t xml:space="preserve"> унитарны</w:t>
      </w:r>
      <w:r w:rsidR="00320682">
        <w:rPr>
          <w:spacing w:val="2"/>
        </w:rPr>
        <w:t>х</w:t>
      </w:r>
      <w:r w:rsidR="00320682" w:rsidRPr="00320682">
        <w:rPr>
          <w:spacing w:val="2"/>
        </w:rPr>
        <w:t xml:space="preserve"> предприяти</w:t>
      </w:r>
      <w:r w:rsidR="00320682">
        <w:rPr>
          <w:spacing w:val="2"/>
        </w:rPr>
        <w:t>й</w:t>
      </w:r>
      <w:r w:rsidR="00320682" w:rsidRPr="00320682">
        <w:rPr>
          <w:spacing w:val="2"/>
        </w:rPr>
        <w:t>.</w:t>
      </w:r>
    </w:p>
    <w:p w:rsidR="00A72973" w:rsidRPr="006F1B11" w:rsidRDefault="00CF72D5" w:rsidP="00F4437D">
      <w:r>
        <w:t xml:space="preserve"> </w:t>
      </w:r>
      <w:r w:rsidR="00C01650">
        <w:rPr>
          <w:color w:val="2D2D2D"/>
          <w:spacing w:val="2"/>
        </w:rPr>
        <w:t xml:space="preserve">     </w:t>
      </w:r>
      <w:r w:rsidR="00A72973">
        <w:rPr>
          <w:color w:val="2D2D2D"/>
          <w:spacing w:val="2"/>
        </w:rPr>
        <w:t xml:space="preserve"> </w:t>
      </w:r>
      <w:r w:rsidR="00F4437D">
        <w:rPr>
          <w:color w:val="2D2D2D"/>
          <w:spacing w:val="2"/>
        </w:rPr>
        <w:t xml:space="preserve"> </w:t>
      </w:r>
      <w:r w:rsidR="00A31881" w:rsidRPr="00C01650">
        <w:rPr>
          <w:spacing w:val="2"/>
        </w:rPr>
        <w:t xml:space="preserve">2.2. </w:t>
      </w:r>
      <w:r>
        <w:rPr>
          <w:spacing w:val="2"/>
        </w:rPr>
        <w:t>К</w:t>
      </w:r>
      <w:r w:rsidR="00A72973" w:rsidRPr="006F1B11">
        <w:t>омиссия выполняет следующие функции:</w:t>
      </w:r>
    </w:p>
    <w:p w:rsidR="00A10061" w:rsidRDefault="00F4437D" w:rsidP="00BE6F83">
      <w:pPr>
        <w:widowControl w:val="0"/>
        <w:autoSpaceDE w:val="0"/>
        <w:autoSpaceDN w:val="0"/>
        <w:adjustRightInd w:val="0"/>
        <w:ind w:firstLine="426"/>
        <w:jc w:val="both"/>
      </w:pPr>
      <w:r>
        <w:rPr>
          <w:spacing w:val="2"/>
        </w:rPr>
        <w:t xml:space="preserve"> </w:t>
      </w:r>
      <w:r w:rsidR="00A10061" w:rsidRPr="00CF72D5">
        <w:rPr>
          <w:spacing w:val="2"/>
        </w:rPr>
        <w:t xml:space="preserve">- рассмотрение </w:t>
      </w:r>
      <w:r w:rsidR="00705509">
        <w:rPr>
          <w:spacing w:val="2"/>
        </w:rPr>
        <w:t xml:space="preserve">и согласование </w:t>
      </w:r>
      <w:r w:rsidR="00A10061" w:rsidRPr="00CF72D5">
        <w:t xml:space="preserve">представленных </w:t>
      </w:r>
      <w:r w:rsidR="00A10061" w:rsidRPr="00087BA9">
        <w:t xml:space="preserve">муниципальными унитарными предприятиями </w:t>
      </w:r>
      <w:r w:rsidR="00A10061" w:rsidRPr="00087BA9">
        <w:rPr>
          <w:spacing w:val="2"/>
        </w:rPr>
        <w:t>проектов планов финансово-хозяйственной деятельности предприятий</w:t>
      </w:r>
      <w:r w:rsidR="00A10061">
        <w:rPr>
          <w:spacing w:val="2"/>
        </w:rPr>
        <w:t xml:space="preserve"> (далее – планы ФХД)</w:t>
      </w:r>
      <w:r w:rsidR="00A10061" w:rsidRPr="00087BA9">
        <w:rPr>
          <w:spacing w:val="2"/>
        </w:rPr>
        <w:t>, технико-экономических обоснований планируемых мероприятий и затрат на их реализацию</w:t>
      </w:r>
      <w:r w:rsidR="00A10061" w:rsidRPr="00087BA9">
        <w:t>;</w:t>
      </w:r>
    </w:p>
    <w:p w:rsidR="00A10061" w:rsidRDefault="00087BA9" w:rsidP="00BE6F83">
      <w:pPr>
        <w:jc w:val="both"/>
        <w:rPr>
          <w:spacing w:val="2"/>
        </w:rPr>
      </w:pPr>
      <w:r w:rsidRPr="00087BA9">
        <w:t xml:space="preserve">  </w:t>
      </w:r>
      <w:r w:rsidR="00A10061">
        <w:t xml:space="preserve"> </w:t>
      </w:r>
      <w:r w:rsidRPr="00087BA9">
        <w:t xml:space="preserve">    </w:t>
      </w:r>
      <w:r w:rsidR="00F4437D">
        <w:t xml:space="preserve"> </w:t>
      </w:r>
      <w:r w:rsidRPr="00087BA9">
        <w:t>- п</w:t>
      </w:r>
      <w:r w:rsidRPr="00087BA9">
        <w:rPr>
          <w:spacing w:val="2"/>
        </w:rPr>
        <w:t>одготовка предложений о необходимости внесения предприятиями корректировок в планы ФХД, а также по улучшению показателей финансово-хозяйственной деятельности предприятий;</w:t>
      </w:r>
      <w:r w:rsidR="00A10061" w:rsidRPr="00087BA9">
        <w:rPr>
          <w:spacing w:val="2"/>
        </w:rPr>
        <w:t xml:space="preserve">  </w:t>
      </w:r>
    </w:p>
    <w:p w:rsidR="00087BA9" w:rsidRPr="00087BA9" w:rsidRDefault="00A10061" w:rsidP="00BE6F83">
      <w:pPr>
        <w:jc w:val="both"/>
        <w:rPr>
          <w:spacing w:val="2"/>
        </w:rPr>
      </w:pPr>
      <w:r>
        <w:rPr>
          <w:spacing w:val="2"/>
        </w:rPr>
        <w:t xml:space="preserve">   </w:t>
      </w:r>
      <w:r w:rsidRPr="00087BA9">
        <w:rPr>
          <w:spacing w:val="2"/>
        </w:rPr>
        <w:t xml:space="preserve">    </w:t>
      </w:r>
      <w:r w:rsidR="00F4437D">
        <w:rPr>
          <w:spacing w:val="2"/>
        </w:rPr>
        <w:t xml:space="preserve"> </w:t>
      </w:r>
      <w:r w:rsidRPr="00087BA9">
        <w:rPr>
          <w:spacing w:val="2"/>
        </w:rPr>
        <w:t>- рассмотрение предложений руководителей предприятий о внесении изменений (уточнений) в утвержденные планы финансово-хозяйственной деятельности (далее - уточненный план ФХД)</w:t>
      </w:r>
      <w:r>
        <w:rPr>
          <w:spacing w:val="2"/>
        </w:rPr>
        <w:t>;</w:t>
      </w:r>
    </w:p>
    <w:p w:rsidR="0053517E" w:rsidRDefault="00A426EC" w:rsidP="00BE6F83">
      <w:pPr>
        <w:jc w:val="both"/>
        <w:rPr>
          <w:spacing w:val="2"/>
        </w:rPr>
      </w:pPr>
      <w:r w:rsidRPr="00A426EC">
        <w:rPr>
          <w:spacing w:val="2"/>
        </w:rPr>
        <w:t xml:space="preserve">  </w:t>
      </w:r>
      <w:r w:rsidR="00A10061">
        <w:rPr>
          <w:spacing w:val="2"/>
        </w:rPr>
        <w:t xml:space="preserve"> </w:t>
      </w:r>
      <w:r w:rsidRPr="00A426EC">
        <w:rPr>
          <w:spacing w:val="2"/>
        </w:rPr>
        <w:t xml:space="preserve">    </w:t>
      </w:r>
      <w:r w:rsidR="00F4437D">
        <w:rPr>
          <w:spacing w:val="2"/>
        </w:rPr>
        <w:t xml:space="preserve"> </w:t>
      </w:r>
      <w:r w:rsidRPr="00A426EC">
        <w:rPr>
          <w:spacing w:val="2"/>
        </w:rPr>
        <w:t>- оценка эффективности представленных предприятиями проектов планов ФХД (уточненных планов ФХД)</w:t>
      </w:r>
      <w:r w:rsidR="0035158A">
        <w:rPr>
          <w:spacing w:val="2"/>
        </w:rPr>
        <w:t>, разработка рекомендаций по их реализации</w:t>
      </w:r>
      <w:r w:rsidR="0053517E">
        <w:rPr>
          <w:spacing w:val="2"/>
        </w:rPr>
        <w:t>;</w:t>
      </w:r>
    </w:p>
    <w:p w:rsidR="00BE6F83" w:rsidRDefault="00610266" w:rsidP="00BE6F83">
      <w:pPr>
        <w:jc w:val="both"/>
        <w:rPr>
          <w:spacing w:val="2"/>
        </w:rPr>
      </w:pPr>
      <w:r>
        <w:rPr>
          <w:spacing w:val="2"/>
        </w:rPr>
        <w:t xml:space="preserve">       </w:t>
      </w:r>
      <w:r w:rsidR="00F4437D">
        <w:rPr>
          <w:spacing w:val="2"/>
        </w:rPr>
        <w:t xml:space="preserve"> </w:t>
      </w:r>
      <w:r>
        <w:rPr>
          <w:spacing w:val="2"/>
        </w:rPr>
        <w:t xml:space="preserve">- </w:t>
      </w:r>
      <w:r w:rsidR="0035158A">
        <w:rPr>
          <w:spacing w:val="2"/>
        </w:rPr>
        <w:t>в случае согласования проекта плана</w:t>
      </w:r>
      <w:r w:rsidR="0035158A" w:rsidRPr="0035158A">
        <w:rPr>
          <w:spacing w:val="2"/>
        </w:rPr>
        <w:t xml:space="preserve"> </w:t>
      </w:r>
      <w:r w:rsidR="0035158A" w:rsidRPr="00087BA9">
        <w:rPr>
          <w:spacing w:val="2"/>
        </w:rPr>
        <w:t>ФХД</w:t>
      </w:r>
      <w:r w:rsidR="0035158A">
        <w:rPr>
          <w:spacing w:val="2"/>
        </w:rPr>
        <w:t xml:space="preserve"> </w:t>
      </w:r>
      <w:r>
        <w:rPr>
          <w:spacing w:val="2"/>
        </w:rPr>
        <w:t xml:space="preserve">внесение </w:t>
      </w:r>
      <w:r w:rsidR="0053517E">
        <w:rPr>
          <w:spacing w:val="2"/>
        </w:rPr>
        <w:t>предложений</w:t>
      </w:r>
      <w:r>
        <w:rPr>
          <w:spacing w:val="2"/>
        </w:rPr>
        <w:t xml:space="preserve"> </w:t>
      </w:r>
      <w:r w:rsidR="00605DBE">
        <w:rPr>
          <w:spacing w:val="2"/>
        </w:rPr>
        <w:t>М</w:t>
      </w:r>
      <w:r>
        <w:rPr>
          <w:spacing w:val="2"/>
        </w:rPr>
        <w:t xml:space="preserve">эру города Переславля-Залесского </w:t>
      </w:r>
      <w:r w:rsidR="00BE6F83">
        <w:rPr>
          <w:spacing w:val="2"/>
        </w:rPr>
        <w:t xml:space="preserve">об утверждении </w:t>
      </w:r>
      <w:r w:rsidRPr="00A426EC">
        <w:rPr>
          <w:spacing w:val="2"/>
        </w:rPr>
        <w:t>план</w:t>
      </w:r>
      <w:r w:rsidR="0035158A">
        <w:rPr>
          <w:spacing w:val="2"/>
        </w:rPr>
        <w:t>а</w:t>
      </w:r>
      <w:r w:rsidRPr="00A426EC">
        <w:rPr>
          <w:spacing w:val="2"/>
        </w:rPr>
        <w:t xml:space="preserve"> ФХД</w:t>
      </w:r>
      <w:r w:rsidR="00BE6F83">
        <w:rPr>
          <w:spacing w:val="2"/>
        </w:rPr>
        <w:t>;</w:t>
      </w:r>
    </w:p>
    <w:p w:rsidR="00E84C53" w:rsidRDefault="0035158A" w:rsidP="00BE6F83">
      <w:pPr>
        <w:jc w:val="both"/>
      </w:pPr>
      <w:r>
        <w:rPr>
          <w:spacing w:val="2"/>
        </w:rPr>
        <w:t xml:space="preserve">        -</w:t>
      </w:r>
      <w:r w:rsidR="00E84C53" w:rsidRPr="006F1B11">
        <w:t> осуществл</w:t>
      </w:r>
      <w:r w:rsidR="00E84C53">
        <w:t>ение</w:t>
      </w:r>
      <w:r w:rsidR="00E84C53" w:rsidRPr="006F1B11">
        <w:t xml:space="preserve"> ины</w:t>
      </w:r>
      <w:r w:rsidR="00E84C53">
        <w:t>х</w:t>
      </w:r>
      <w:r w:rsidR="00E84C53" w:rsidRPr="006F1B11">
        <w:t xml:space="preserve"> функци</w:t>
      </w:r>
      <w:r w:rsidR="00E84C53">
        <w:t>й</w:t>
      </w:r>
      <w:r w:rsidR="00E84C53" w:rsidRPr="006F1B11">
        <w:t xml:space="preserve"> в соответствии с правовыми актами органов городского самоуправления.</w:t>
      </w:r>
    </w:p>
    <w:p w:rsidR="00AC1732" w:rsidRDefault="00AC1732" w:rsidP="00BE6F83">
      <w:pPr>
        <w:pStyle w:val="formattext"/>
        <w:shd w:val="clear" w:color="auto" w:fill="FFFFFF"/>
        <w:spacing w:before="0" w:beforeAutospacing="0" w:after="0" w:afterAutospacing="0"/>
        <w:textAlignment w:val="baseline"/>
      </w:pPr>
    </w:p>
    <w:p w:rsidR="00610266" w:rsidRPr="00F4437D" w:rsidRDefault="00610266" w:rsidP="00BE6F83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>
        <w:rPr>
          <w:bCs/>
          <w:color w:val="2D2D2D"/>
          <w:spacing w:val="2"/>
        </w:rPr>
        <w:t xml:space="preserve">       </w:t>
      </w:r>
      <w:r w:rsidR="00F4437D">
        <w:rPr>
          <w:bCs/>
          <w:color w:val="2D2D2D"/>
          <w:spacing w:val="2"/>
        </w:rPr>
        <w:t xml:space="preserve"> </w:t>
      </w:r>
      <w:r w:rsidRPr="00F4437D">
        <w:rPr>
          <w:bCs/>
          <w:spacing w:val="2"/>
        </w:rPr>
        <w:t>3. П</w:t>
      </w:r>
      <w:r w:rsidR="00BE6F83" w:rsidRPr="00F4437D">
        <w:rPr>
          <w:bCs/>
          <w:spacing w:val="2"/>
        </w:rPr>
        <w:t>рава</w:t>
      </w:r>
      <w:r w:rsidRPr="00F4437D">
        <w:rPr>
          <w:bCs/>
          <w:spacing w:val="2"/>
        </w:rPr>
        <w:t xml:space="preserve"> Комиссии</w:t>
      </w:r>
    </w:p>
    <w:p w:rsidR="00F4437D" w:rsidRPr="00F4437D" w:rsidRDefault="00F4437D" w:rsidP="00BE6F8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F4437D">
        <w:rPr>
          <w:spacing w:val="2"/>
        </w:rPr>
        <w:t xml:space="preserve">       </w:t>
      </w:r>
      <w:r>
        <w:rPr>
          <w:spacing w:val="2"/>
        </w:rPr>
        <w:t xml:space="preserve"> </w:t>
      </w:r>
      <w:r w:rsidR="00885ED4">
        <w:rPr>
          <w:spacing w:val="2"/>
        </w:rPr>
        <w:t xml:space="preserve">3.1. </w:t>
      </w:r>
      <w:r w:rsidR="00A31881" w:rsidRPr="00F4437D">
        <w:rPr>
          <w:spacing w:val="2"/>
        </w:rPr>
        <w:t>Комиссия по вопросам, входящим в ее компетенцию, имеет право:</w:t>
      </w:r>
    </w:p>
    <w:p w:rsidR="00DB71EE" w:rsidRDefault="00F4437D" w:rsidP="00DB71EE">
      <w:pPr>
        <w:pStyle w:val="formattext"/>
        <w:shd w:val="clear" w:color="auto" w:fill="FFFFFF"/>
        <w:tabs>
          <w:tab w:val="left" w:pos="426"/>
        </w:tabs>
        <w:spacing w:before="0" w:beforeAutospacing="0" w:after="0" w:afterAutospacing="0"/>
        <w:jc w:val="both"/>
        <w:textAlignment w:val="baseline"/>
        <w:rPr>
          <w:spacing w:val="2"/>
          <w:shd w:val="clear" w:color="auto" w:fill="FFFFFF"/>
        </w:rPr>
      </w:pPr>
      <w:r w:rsidRPr="00F4437D">
        <w:rPr>
          <w:spacing w:val="2"/>
        </w:rPr>
        <w:t xml:space="preserve">       </w:t>
      </w:r>
      <w:r w:rsidR="00DB71EE">
        <w:rPr>
          <w:spacing w:val="2"/>
        </w:rPr>
        <w:t xml:space="preserve"> </w:t>
      </w:r>
      <w:r w:rsidR="00885ED4">
        <w:rPr>
          <w:spacing w:val="2"/>
        </w:rPr>
        <w:t>-</w:t>
      </w:r>
      <w:r w:rsidR="00A31881" w:rsidRPr="00F4437D">
        <w:rPr>
          <w:spacing w:val="2"/>
        </w:rPr>
        <w:t xml:space="preserve"> </w:t>
      </w:r>
      <w:r w:rsidR="00885ED4">
        <w:rPr>
          <w:spacing w:val="2"/>
        </w:rPr>
        <w:t>з</w:t>
      </w:r>
      <w:r w:rsidR="00A31881" w:rsidRPr="00F4437D">
        <w:rPr>
          <w:spacing w:val="2"/>
        </w:rPr>
        <w:t xml:space="preserve">апрашивать </w:t>
      </w:r>
      <w:r w:rsidR="00DB71EE" w:rsidRPr="00F4437D">
        <w:rPr>
          <w:spacing w:val="2"/>
        </w:rPr>
        <w:t>у руководителей муниципальных унитарных предприятий</w:t>
      </w:r>
      <w:r w:rsidR="00DB71EE">
        <w:rPr>
          <w:spacing w:val="2"/>
        </w:rPr>
        <w:t xml:space="preserve"> и </w:t>
      </w:r>
      <w:r w:rsidR="00DB71EE" w:rsidRPr="00F4437D">
        <w:rPr>
          <w:spacing w:val="2"/>
        </w:rPr>
        <w:t>у иных организаций</w:t>
      </w:r>
      <w:r w:rsidR="00DB71EE" w:rsidRPr="00F4437D">
        <w:rPr>
          <w:spacing w:val="2"/>
          <w:shd w:val="clear" w:color="auto" w:fill="FFFFFF"/>
        </w:rPr>
        <w:t xml:space="preserve"> </w:t>
      </w:r>
      <w:r w:rsidRPr="00F4437D">
        <w:rPr>
          <w:spacing w:val="2"/>
          <w:shd w:val="clear" w:color="auto" w:fill="FFFFFF"/>
        </w:rPr>
        <w:t>необходим</w:t>
      </w:r>
      <w:r w:rsidR="00DB71EE">
        <w:rPr>
          <w:spacing w:val="2"/>
          <w:shd w:val="clear" w:color="auto" w:fill="FFFFFF"/>
        </w:rPr>
        <w:t xml:space="preserve">ую </w:t>
      </w:r>
      <w:r w:rsidR="00DB71EE" w:rsidRPr="00F4437D">
        <w:rPr>
          <w:spacing w:val="2"/>
          <w:shd w:val="clear" w:color="auto" w:fill="FFFFFF"/>
        </w:rPr>
        <w:t>информацию</w:t>
      </w:r>
      <w:r w:rsidR="00DB71EE">
        <w:rPr>
          <w:spacing w:val="2"/>
          <w:shd w:val="clear" w:color="auto" w:fill="FFFFFF"/>
        </w:rPr>
        <w:t>,</w:t>
      </w:r>
      <w:r w:rsidR="00DB71EE" w:rsidRPr="00F4437D">
        <w:rPr>
          <w:spacing w:val="2"/>
          <w:shd w:val="clear" w:color="auto" w:fill="FFFFFF"/>
        </w:rPr>
        <w:t xml:space="preserve"> дополнительные документы и материалы</w:t>
      </w:r>
      <w:r w:rsidR="00DB71EE">
        <w:rPr>
          <w:spacing w:val="2"/>
          <w:shd w:val="clear" w:color="auto" w:fill="FFFFFF"/>
        </w:rPr>
        <w:t>;</w:t>
      </w:r>
    </w:p>
    <w:p w:rsidR="00DB71EE" w:rsidRDefault="00DB71EE" w:rsidP="00DB71EE">
      <w:pPr>
        <w:pStyle w:val="formattext"/>
        <w:shd w:val="clear" w:color="auto" w:fill="FFFFFF"/>
        <w:tabs>
          <w:tab w:val="left" w:pos="426"/>
        </w:tabs>
        <w:spacing w:before="0" w:beforeAutospacing="0" w:after="0" w:afterAutospacing="0"/>
        <w:jc w:val="both"/>
        <w:textAlignment w:val="baseline"/>
        <w:rPr>
          <w:spacing w:val="2"/>
          <w:shd w:val="clear" w:color="auto" w:fill="FFFFFF"/>
        </w:rPr>
      </w:pPr>
      <w:r>
        <w:rPr>
          <w:spacing w:val="2"/>
          <w:shd w:val="clear" w:color="auto" w:fill="FFFFFF"/>
        </w:rPr>
        <w:t xml:space="preserve">        </w:t>
      </w:r>
      <w:r w:rsidR="00885ED4">
        <w:rPr>
          <w:spacing w:val="2"/>
          <w:shd w:val="clear" w:color="auto" w:fill="FFFFFF"/>
        </w:rPr>
        <w:t>-</w:t>
      </w:r>
      <w:r>
        <w:rPr>
          <w:spacing w:val="2"/>
          <w:shd w:val="clear" w:color="auto" w:fill="FFFFFF"/>
        </w:rPr>
        <w:t xml:space="preserve"> </w:t>
      </w:r>
      <w:r w:rsidR="00885ED4">
        <w:rPr>
          <w:spacing w:val="2"/>
          <w:shd w:val="clear" w:color="auto" w:fill="FFFFFF"/>
        </w:rPr>
        <w:t>у</w:t>
      </w:r>
      <w:r>
        <w:rPr>
          <w:spacing w:val="2"/>
          <w:shd w:val="clear" w:color="auto" w:fill="FFFFFF"/>
        </w:rPr>
        <w:t>станавливать с</w:t>
      </w:r>
      <w:r w:rsidR="00201E53">
        <w:rPr>
          <w:spacing w:val="2"/>
          <w:shd w:val="clear" w:color="auto" w:fill="FFFFFF"/>
        </w:rPr>
        <w:t>р</w:t>
      </w:r>
      <w:r>
        <w:rPr>
          <w:spacing w:val="2"/>
          <w:shd w:val="clear" w:color="auto" w:fill="FFFFFF"/>
        </w:rPr>
        <w:t>оки</w:t>
      </w:r>
      <w:r w:rsidR="00021BC4">
        <w:rPr>
          <w:spacing w:val="2"/>
          <w:shd w:val="clear" w:color="auto" w:fill="FFFFFF"/>
        </w:rPr>
        <w:t xml:space="preserve">, объемы, порядок </w:t>
      </w:r>
      <w:r>
        <w:rPr>
          <w:spacing w:val="2"/>
          <w:shd w:val="clear" w:color="auto" w:fill="FFFFFF"/>
        </w:rPr>
        <w:t xml:space="preserve">представления </w:t>
      </w:r>
      <w:r w:rsidR="000F541E">
        <w:rPr>
          <w:spacing w:val="2"/>
          <w:shd w:val="clear" w:color="auto" w:fill="FFFFFF"/>
        </w:rPr>
        <w:t xml:space="preserve">и оформления </w:t>
      </w:r>
      <w:r>
        <w:rPr>
          <w:spacing w:val="2"/>
          <w:shd w:val="clear" w:color="auto" w:fill="FFFFFF"/>
        </w:rPr>
        <w:t>запрашиваемых документов</w:t>
      </w:r>
      <w:r w:rsidR="00201E53">
        <w:rPr>
          <w:spacing w:val="2"/>
          <w:shd w:val="clear" w:color="auto" w:fill="FFFFFF"/>
        </w:rPr>
        <w:t>;</w:t>
      </w:r>
      <w:r>
        <w:rPr>
          <w:spacing w:val="2"/>
          <w:shd w:val="clear" w:color="auto" w:fill="FFFFFF"/>
        </w:rPr>
        <w:t xml:space="preserve">   </w:t>
      </w:r>
    </w:p>
    <w:p w:rsidR="00DB71EE" w:rsidRPr="00201E53" w:rsidRDefault="00DB71EE" w:rsidP="00BE6F8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rPr>
          <w:color w:val="2D2D2D"/>
          <w:spacing w:val="2"/>
        </w:rPr>
        <w:t xml:space="preserve">        </w:t>
      </w:r>
    </w:p>
    <w:p w:rsidR="006E0AB6" w:rsidRPr="008D0D66" w:rsidRDefault="00201E53" w:rsidP="00DB71EE">
      <w:pPr>
        <w:pStyle w:val="formattext"/>
        <w:shd w:val="clear" w:color="auto" w:fill="FFFFFF"/>
        <w:tabs>
          <w:tab w:val="left" w:pos="426"/>
        </w:tabs>
        <w:spacing w:before="0" w:beforeAutospacing="0" w:after="0" w:afterAutospacing="0"/>
        <w:jc w:val="both"/>
        <w:textAlignment w:val="baseline"/>
      </w:pPr>
      <w:r>
        <w:rPr>
          <w:color w:val="2D2D2D"/>
          <w:spacing w:val="2"/>
        </w:rPr>
        <w:lastRenderedPageBreak/>
        <w:t xml:space="preserve">        </w:t>
      </w:r>
      <w:r w:rsidR="00885ED4">
        <w:rPr>
          <w:color w:val="2D2D2D"/>
          <w:spacing w:val="2"/>
        </w:rPr>
        <w:t>-</w:t>
      </w:r>
      <w:r w:rsidR="00A31881" w:rsidRPr="00740742">
        <w:rPr>
          <w:spacing w:val="2"/>
        </w:rPr>
        <w:t xml:space="preserve"> </w:t>
      </w:r>
      <w:r w:rsidR="00885ED4">
        <w:rPr>
          <w:spacing w:val="2"/>
        </w:rPr>
        <w:t>п</w:t>
      </w:r>
      <w:r w:rsidR="00A31881" w:rsidRPr="00740742">
        <w:rPr>
          <w:spacing w:val="2"/>
        </w:rPr>
        <w:t xml:space="preserve">ривлекать к работе Комиссии руководителей и специалистов других </w:t>
      </w:r>
      <w:r w:rsidRPr="00740742">
        <w:rPr>
          <w:spacing w:val="2"/>
        </w:rPr>
        <w:t xml:space="preserve">структурных </w:t>
      </w:r>
      <w:r w:rsidR="00740742" w:rsidRPr="00740742">
        <w:rPr>
          <w:spacing w:val="2"/>
        </w:rPr>
        <w:t>подразделений</w:t>
      </w:r>
      <w:r w:rsidR="00A31881" w:rsidRPr="00740742">
        <w:rPr>
          <w:spacing w:val="2"/>
        </w:rPr>
        <w:t xml:space="preserve"> </w:t>
      </w:r>
      <w:r w:rsidR="00605DBE">
        <w:rPr>
          <w:spacing w:val="2"/>
        </w:rPr>
        <w:t>А</w:t>
      </w:r>
      <w:r w:rsidR="00A31881" w:rsidRPr="00740742">
        <w:rPr>
          <w:spacing w:val="2"/>
        </w:rPr>
        <w:t xml:space="preserve">дминистрации города </w:t>
      </w:r>
      <w:r w:rsidR="00740742" w:rsidRPr="00740742">
        <w:rPr>
          <w:spacing w:val="2"/>
        </w:rPr>
        <w:t>Переславля-Залесского</w:t>
      </w:r>
      <w:r w:rsidR="00A31881" w:rsidRPr="00740742">
        <w:rPr>
          <w:spacing w:val="2"/>
        </w:rPr>
        <w:t>, приглашать на заседания Комиссии представителей иных организаций</w:t>
      </w:r>
      <w:r w:rsidR="006E0AB6">
        <w:rPr>
          <w:spacing w:val="2"/>
        </w:rPr>
        <w:t xml:space="preserve">, </w:t>
      </w:r>
      <w:r w:rsidR="006E0AB6" w:rsidRPr="008D0D66">
        <w:t>присутствие которых представляется необходимым и целесообразным.</w:t>
      </w:r>
    </w:p>
    <w:p w:rsidR="006E0AB6" w:rsidRDefault="00885ED4" w:rsidP="00885ED4">
      <w:pPr>
        <w:widowControl w:val="0"/>
        <w:autoSpaceDE w:val="0"/>
        <w:autoSpaceDN w:val="0"/>
        <w:adjustRightInd w:val="0"/>
        <w:ind w:firstLine="426"/>
        <w:jc w:val="both"/>
        <w:rPr>
          <w:spacing w:val="2"/>
        </w:rPr>
      </w:pPr>
      <w:r>
        <w:rPr>
          <w:color w:val="7030A0"/>
        </w:rPr>
        <w:t xml:space="preserve"> </w:t>
      </w:r>
      <w:r w:rsidR="006E0AB6">
        <w:rPr>
          <w:spacing w:val="2"/>
        </w:rPr>
        <w:t xml:space="preserve"> </w:t>
      </w:r>
      <w:r w:rsidR="00021BC4">
        <w:rPr>
          <w:spacing w:val="2"/>
        </w:rPr>
        <w:t>3.2. Т</w:t>
      </w:r>
      <w:r w:rsidR="00021BC4" w:rsidRPr="00885ED4">
        <w:t xml:space="preserve">ребования Комиссии в части сроков, объемов, порядка оформления и представления необходимых документов являются обязательными для исполнения руководителями </w:t>
      </w:r>
      <w:r w:rsidR="00021BC4" w:rsidRPr="00885ED4">
        <w:rPr>
          <w:spacing w:val="2"/>
        </w:rPr>
        <w:t>муниципальных унитарных предприятий.</w:t>
      </w:r>
      <w:r w:rsidR="006E0AB6">
        <w:rPr>
          <w:spacing w:val="2"/>
        </w:rPr>
        <w:t xml:space="preserve">    </w:t>
      </w:r>
    </w:p>
    <w:p w:rsidR="00021BC4" w:rsidRDefault="00021BC4" w:rsidP="00885ED4">
      <w:pPr>
        <w:widowControl w:val="0"/>
        <w:autoSpaceDE w:val="0"/>
        <w:autoSpaceDN w:val="0"/>
        <w:adjustRightInd w:val="0"/>
        <w:ind w:firstLine="426"/>
        <w:jc w:val="both"/>
        <w:rPr>
          <w:spacing w:val="2"/>
        </w:rPr>
      </w:pPr>
    </w:p>
    <w:p w:rsidR="00A31881" w:rsidRPr="00C15F5D" w:rsidRDefault="006E0AB6" w:rsidP="00740742">
      <w:pPr>
        <w:pStyle w:val="formattext"/>
        <w:shd w:val="clear" w:color="auto" w:fill="FFFFFF"/>
        <w:tabs>
          <w:tab w:val="left" w:pos="426"/>
        </w:tabs>
        <w:spacing w:before="0" w:beforeAutospacing="0" w:after="0" w:afterAutospacing="0"/>
        <w:jc w:val="both"/>
        <w:textAlignment w:val="baseline"/>
        <w:rPr>
          <w:spacing w:val="2"/>
        </w:rPr>
      </w:pPr>
      <w:r w:rsidRPr="00C15F5D">
        <w:rPr>
          <w:spacing w:val="2"/>
        </w:rPr>
        <w:t xml:space="preserve">         </w:t>
      </w:r>
      <w:r w:rsidR="00A31881" w:rsidRPr="00C15F5D">
        <w:rPr>
          <w:bCs/>
          <w:spacing w:val="2"/>
        </w:rPr>
        <w:t xml:space="preserve">4. </w:t>
      </w:r>
      <w:r w:rsidR="0056597D" w:rsidRPr="00C15F5D">
        <w:rPr>
          <w:bCs/>
          <w:spacing w:val="2"/>
        </w:rPr>
        <w:t xml:space="preserve">Состав </w:t>
      </w:r>
      <w:r w:rsidR="006E2AAE" w:rsidRPr="00C15F5D">
        <w:rPr>
          <w:bCs/>
          <w:spacing w:val="2"/>
        </w:rPr>
        <w:t>Комиссии</w:t>
      </w:r>
      <w:r w:rsidR="006E2AAE">
        <w:rPr>
          <w:bCs/>
          <w:spacing w:val="2"/>
        </w:rPr>
        <w:t xml:space="preserve"> </w:t>
      </w:r>
      <w:r w:rsidR="00C15F5D">
        <w:rPr>
          <w:bCs/>
          <w:spacing w:val="2"/>
        </w:rPr>
        <w:t xml:space="preserve">и </w:t>
      </w:r>
      <w:r w:rsidR="006E2AAE">
        <w:rPr>
          <w:bCs/>
          <w:spacing w:val="2"/>
        </w:rPr>
        <w:t>организация</w:t>
      </w:r>
      <w:r w:rsidR="00C15F5D">
        <w:rPr>
          <w:bCs/>
          <w:spacing w:val="2"/>
        </w:rPr>
        <w:t xml:space="preserve"> работы.</w:t>
      </w:r>
      <w:r w:rsidR="00A31881" w:rsidRPr="00C15F5D">
        <w:rPr>
          <w:bCs/>
          <w:spacing w:val="2"/>
        </w:rPr>
        <w:t xml:space="preserve"> </w:t>
      </w:r>
    </w:p>
    <w:p w:rsidR="000601F9" w:rsidRPr="00C15F5D" w:rsidRDefault="0056597D" w:rsidP="000601F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601F9">
        <w:rPr>
          <w:color w:val="2D2D2D"/>
          <w:spacing w:val="2"/>
        </w:rPr>
        <w:t xml:space="preserve">         </w:t>
      </w:r>
      <w:r w:rsidRPr="00C15F5D">
        <w:rPr>
          <w:spacing w:val="2"/>
        </w:rPr>
        <w:t>4.1.</w:t>
      </w:r>
      <w:r w:rsidR="000601F9" w:rsidRPr="00C15F5D">
        <w:rPr>
          <w:rFonts w:eastAsiaTheme="minorHAnsi"/>
          <w:lang w:eastAsia="en-US"/>
        </w:rPr>
        <w:t xml:space="preserve"> Комиссия формируется из представителей </w:t>
      </w:r>
      <w:r w:rsidR="00605DBE">
        <w:rPr>
          <w:rFonts w:eastAsiaTheme="minorHAnsi"/>
          <w:lang w:eastAsia="en-US"/>
        </w:rPr>
        <w:t>А</w:t>
      </w:r>
      <w:r w:rsidR="000601F9" w:rsidRPr="00C15F5D">
        <w:rPr>
          <w:rFonts w:eastAsiaTheme="minorHAnsi"/>
          <w:lang w:eastAsia="en-US"/>
        </w:rPr>
        <w:t xml:space="preserve">дминистрации города Переславля-Залесского. В состав комиссии входят председатель комиссии, заместитель председателя комиссии, секретарь комиссии, а также </w:t>
      </w:r>
      <w:r w:rsidR="00116E71">
        <w:rPr>
          <w:rFonts w:eastAsiaTheme="minorHAnsi"/>
          <w:lang w:eastAsia="en-US"/>
        </w:rPr>
        <w:t>члены</w:t>
      </w:r>
      <w:r w:rsidR="000601F9" w:rsidRPr="00C15F5D">
        <w:rPr>
          <w:rFonts w:eastAsiaTheme="minorHAnsi"/>
          <w:lang w:eastAsia="en-US"/>
        </w:rPr>
        <w:t xml:space="preserve"> комиссии.</w:t>
      </w:r>
    </w:p>
    <w:p w:rsidR="000601F9" w:rsidRDefault="000601F9" w:rsidP="000601F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4</w:t>
      </w:r>
      <w:r w:rsidRPr="000601F9">
        <w:rPr>
          <w:rFonts w:eastAsiaTheme="minorHAnsi"/>
          <w:lang w:eastAsia="en-US"/>
        </w:rPr>
        <w:t>.2. Председатель комиссии осуществляет общее руководство</w:t>
      </w:r>
      <w:r>
        <w:rPr>
          <w:rFonts w:eastAsiaTheme="minorHAnsi"/>
          <w:lang w:eastAsia="en-US"/>
        </w:rPr>
        <w:t xml:space="preserve"> К</w:t>
      </w:r>
      <w:r w:rsidRPr="000601F9">
        <w:rPr>
          <w:rFonts w:eastAsiaTheme="minorHAnsi"/>
          <w:lang w:eastAsia="en-US"/>
        </w:rPr>
        <w:t>омиссией: назначает дату, время, определяет повестку и проводит заседания</w:t>
      </w:r>
      <w:r>
        <w:rPr>
          <w:rFonts w:eastAsiaTheme="minorHAnsi"/>
          <w:lang w:eastAsia="en-US"/>
        </w:rPr>
        <w:t xml:space="preserve"> К</w:t>
      </w:r>
      <w:r w:rsidRPr="000601F9">
        <w:rPr>
          <w:rFonts w:eastAsiaTheme="minorHAnsi"/>
          <w:lang w:eastAsia="en-US"/>
        </w:rPr>
        <w:t xml:space="preserve">омиссии. </w:t>
      </w:r>
      <w:r w:rsidR="00021BC4">
        <w:rPr>
          <w:rFonts w:eastAsiaTheme="minorHAnsi"/>
          <w:lang w:eastAsia="en-US"/>
        </w:rPr>
        <w:t xml:space="preserve"> </w:t>
      </w:r>
      <w:r w:rsidRPr="000601F9">
        <w:rPr>
          <w:rFonts w:eastAsiaTheme="minorHAnsi"/>
          <w:lang w:eastAsia="en-US"/>
        </w:rPr>
        <w:t>Функции председателя комиссии в случае его временного</w:t>
      </w:r>
      <w:r>
        <w:rPr>
          <w:rFonts w:eastAsiaTheme="minorHAnsi"/>
          <w:lang w:eastAsia="en-US"/>
        </w:rPr>
        <w:t xml:space="preserve"> </w:t>
      </w:r>
      <w:r w:rsidRPr="000601F9">
        <w:rPr>
          <w:rFonts w:eastAsiaTheme="minorHAnsi"/>
          <w:lang w:eastAsia="en-US"/>
        </w:rPr>
        <w:t>отсутствия возлагаются на заместителя председателя комиссии.</w:t>
      </w:r>
    </w:p>
    <w:p w:rsidR="00116E71" w:rsidRDefault="00116E71" w:rsidP="0053517E">
      <w:pPr>
        <w:autoSpaceDE w:val="0"/>
        <w:autoSpaceDN w:val="0"/>
        <w:adjustRightInd w:val="0"/>
        <w:jc w:val="both"/>
        <w:rPr>
          <w:spacing w:val="2"/>
        </w:rPr>
      </w:pPr>
      <w:r>
        <w:rPr>
          <w:rFonts w:eastAsiaTheme="minorHAnsi"/>
          <w:lang w:eastAsia="en-US"/>
        </w:rPr>
        <w:t xml:space="preserve">         4.</w:t>
      </w:r>
      <w:r w:rsidR="00F36147">
        <w:rPr>
          <w:rFonts w:eastAsiaTheme="minorHAnsi"/>
          <w:lang w:eastAsia="en-US"/>
        </w:rPr>
        <w:t>3</w:t>
      </w:r>
      <w:r>
        <w:rPr>
          <w:rFonts w:eastAsiaTheme="minorHAnsi"/>
          <w:lang w:eastAsia="en-US"/>
        </w:rPr>
        <w:t xml:space="preserve">. </w:t>
      </w:r>
      <w:r w:rsidRPr="0053517E">
        <w:rPr>
          <w:spacing w:val="2"/>
        </w:rPr>
        <w:t xml:space="preserve">Состав Комиссии утверждается постановлением </w:t>
      </w:r>
      <w:r w:rsidR="00605DBE">
        <w:rPr>
          <w:spacing w:val="2"/>
        </w:rPr>
        <w:t>А</w:t>
      </w:r>
      <w:r w:rsidRPr="0053517E">
        <w:rPr>
          <w:spacing w:val="2"/>
        </w:rPr>
        <w:t>дминистрации города Переславля-Залесского.</w:t>
      </w:r>
    </w:p>
    <w:p w:rsidR="00021BC4" w:rsidRPr="00021BC4" w:rsidRDefault="00021BC4" w:rsidP="0053517E">
      <w:pPr>
        <w:autoSpaceDE w:val="0"/>
        <w:autoSpaceDN w:val="0"/>
        <w:adjustRightInd w:val="0"/>
        <w:jc w:val="both"/>
        <w:rPr>
          <w:spacing w:val="2"/>
        </w:rPr>
      </w:pPr>
      <w:r>
        <w:rPr>
          <w:spacing w:val="2"/>
        </w:rPr>
        <w:t xml:space="preserve">         4.</w:t>
      </w:r>
      <w:r w:rsidR="00F36147">
        <w:rPr>
          <w:spacing w:val="2"/>
        </w:rPr>
        <w:t>4</w:t>
      </w:r>
      <w:r>
        <w:rPr>
          <w:spacing w:val="2"/>
        </w:rPr>
        <w:t xml:space="preserve">. </w:t>
      </w:r>
      <w:r w:rsidRPr="00021BC4">
        <w:t xml:space="preserve">На заседании </w:t>
      </w:r>
      <w:r>
        <w:t>К</w:t>
      </w:r>
      <w:r w:rsidRPr="00021BC4">
        <w:t xml:space="preserve">омиссии обязаны присутствовать руководитель рассматриваемого предприятия (лицо его замещающее) </w:t>
      </w:r>
      <w:r>
        <w:t>и (или) должностные лица, ответственные за разработку проектов планов ФХД</w:t>
      </w:r>
      <w:r w:rsidRPr="00021BC4">
        <w:t>.</w:t>
      </w:r>
    </w:p>
    <w:p w:rsidR="00F36147" w:rsidRDefault="000601F9" w:rsidP="0053517E">
      <w:pPr>
        <w:autoSpaceDE w:val="0"/>
        <w:autoSpaceDN w:val="0"/>
        <w:adjustRightInd w:val="0"/>
        <w:jc w:val="both"/>
        <w:rPr>
          <w:spacing w:val="2"/>
        </w:rPr>
      </w:pPr>
      <w:r w:rsidRPr="0053517E">
        <w:rPr>
          <w:rFonts w:eastAsiaTheme="minorHAnsi"/>
          <w:lang w:eastAsia="en-US"/>
        </w:rPr>
        <w:t xml:space="preserve">         </w:t>
      </w:r>
      <w:r w:rsidR="00C15F5D" w:rsidRPr="0053517E">
        <w:rPr>
          <w:spacing w:val="2"/>
        </w:rPr>
        <w:t>4.</w:t>
      </w:r>
      <w:r w:rsidR="00F36147">
        <w:rPr>
          <w:spacing w:val="2"/>
        </w:rPr>
        <w:t>5</w:t>
      </w:r>
      <w:r w:rsidR="00C15F5D" w:rsidRPr="0053517E">
        <w:rPr>
          <w:spacing w:val="2"/>
        </w:rPr>
        <w:t>. Управление муниципальной собственности Администрации города</w:t>
      </w:r>
      <w:r w:rsidR="0053517E">
        <w:rPr>
          <w:spacing w:val="2"/>
        </w:rPr>
        <w:t xml:space="preserve"> </w:t>
      </w:r>
      <w:r w:rsidR="00C15F5D" w:rsidRPr="0053517E">
        <w:rPr>
          <w:spacing w:val="2"/>
        </w:rPr>
        <w:t>Переславля-Залесского:</w:t>
      </w:r>
    </w:p>
    <w:p w:rsidR="0053517E" w:rsidRDefault="00C15F5D" w:rsidP="0053517E">
      <w:pPr>
        <w:autoSpaceDE w:val="0"/>
        <w:autoSpaceDN w:val="0"/>
        <w:adjustRightInd w:val="0"/>
        <w:jc w:val="both"/>
        <w:rPr>
          <w:spacing w:val="2"/>
        </w:rPr>
      </w:pPr>
      <w:r w:rsidRPr="0053517E">
        <w:rPr>
          <w:spacing w:val="2"/>
        </w:rPr>
        <w:t xml:space="preserve">         4.</w:t>
      </w:r>
      <w:r w:rsidR="00F36147">
        <w:rPr>
          <w:spacing w:val="2"/>
        </w:rPr>
        <w:t>5</w:t>
      </w:r>
      <w:r w:rsidRPr="0053517E">
        <w:rPr>
          <w:spacing w:val="2"/>
        </w:rPr>
        <w:t>.1. Осуществляет организацию проведения заседания Комиссии и подготовку материалов для рассмотрения на заседании Комиссии.</w:t>
      </w:r>
    </w:p>
    <w:p w:rsidR="00D92E13" w:rsidRDefault="00C15F5D" w:rsidP="00116E71">
      <w:pPr>
        <w:autoSpaceDE w:val="0"/>
        <w:autoSpaceDN w:val="0"/>
        <w:adjustRightInd w:val="0"/>
        <w:jc w:val="both"/>
        <w:rPr>
          <w:spacing w:val="2"/>
        </w:rPr>
      </w:pPr>
      <w:r w:rsidRPr="0053517E">
        <w:rPr>
          <w:spacing w:val="2"/>
        </w:rPr>
        <w:t xml:space="preserve">         4.</w:t>
      </w:r>
      <w:r w:rsidR="00F36147">
        <w:rPr>
          <w:spacing w:val="2"/>
        </w:rPr>
        <w:t>5</w:t>
      </w:r>
      <w:r w:rsidRPr="0053517E">
        <w:rPr>
          <w:spacing w:val="2"/>
        </w:rPr>
        <w:t xml:space="preserve">.2. Извещает членов Комиссии, руководителей предприятий и иных приглашенных лиц о месте, дате и времени проведения, повестке дня очередного заседания Комиссии и обеспечивает предварительную рассылку членам Комиссии материалов заседаний не менее чем за </w:t>
      </w:r>
      <w:r w:rsidR="00885ED4">
        <w:rPr>
          <w:spacing w:val="2"/>
        </w:rPr>
        <w:t xml:space="preserve">2 </w:t>
      </w:r>
      <w:r w:rsidRPr="0053517E">
        <w:rPr>
          <w:spacing w:val="2"/>
        </w:rPr>
        <w:t>рабочих дня до заседания Комиссии.</w:t>
      </w:r>
    </w:p>
    <w:p w:rsidR="00F36147" w:rsidRDefault="00C15F5D" w:rsidP="00116E71">
      <w:pPr>
        <w:autoSpaceDE w:val="0"/>
        <w:autoSpaceDN w:val="0"/>
        <w:adjustRightInd w:val="0"/>
        <w:jc w:val="both"/>
        <w:rPr>
          <w:spacing w:val="2"/>
        </w:rPr>
      </w:pPr>
      <w:r w:rsidRPr="0053517E">
        <w:rPr>
          <w:spacing w:val="2"/>
        </w:rPr>
        <w:t xml:space="preserve">         4.</w:t>
      </w:r>
      <w:r w:rsidR="00F36147">
        <w:rPr>
          <w:spacing w:val="2"/>
        </w:rPr>
        <w:t>5</w:t>
      </w:r>
      <w:r w:rsidRPr="0053517E">
        <w:rPr>
          <w:spacing w:val="2"/>
        </w:rPr>
        <w:t>.3. Осуществляет ведение учета и хранение протоколов заседаний Комиссии.</w:t>
      </w:r>
    </w:p>
    <w:p w:rsidR="006E2AAE" w:rsidRPr="006E2AAE" w:rsidRDefault="00116E71" w:rsidP="00116E71">
      <w:pPr>
        <w:autoSpaceDE w:val="0"/>
        <w:autoSpaceDN w:val="0"/>
        <w:adjustRightInd w:val="0"/>
        <w:jc w:val="both"/>
        <w:rPr>
          <w:spacing w:val="2"/>
        </w:rPr>
      </w:pPr>
      <w:r w:rsidRPr="006E2AAE">
        <w:rPr>
          <w:spacing w:val="2"/>
        </w:rPr>
        <w:t xml:space="preserve">         4.</w:t>
      </w:r>
      <w:r w:rsidR="00F36147">
        <w:rPr>
          <w:spacing w:val="2"/>
        </w:rPr>
        <w:t>6</w:t>
      </w:r>
      <w:r w:rsidRPr="006E2AAE">
        <w:rPr>
          <w:spacing w:val="2"/>
        </w:rPr>
        <w:t>.</w:t>
      </w:r>
      <w:r w:rsidR="0056597D" w:rsidRPr="006E2AAE">
        <w:rPr>
          <w:spacing w:val="2"/>
        </w:rPr>
        <w:t xml:space="preserve"> Заседания Комиссии для выполнения возложенных на нее функций проводятся по мере необходимости.</w:t>
      </w:r>
    </w:p>
    <w:p w:rsidR="006E2AAE" w:rsidRPr="006E2AAE" w:rsidRDefault="00116E71" w:rsidP="00116E71">
      <w:pPr>
        <w:autoSpaceDE w:val="0"/>
        <w:autoSpaceDN w:val="0"/>
        <w:adjustRightInd w:val="0"/>
        <w:jc w:val="both"/>
        <w:rPr>
          <w:spacing w:val="2"/>
        </w:rPr>
      </w:pPr>
      <w:r w:rsidRPr="006E2AAE">
        <w:rPr>
          <w:spacing w:val="2"/>
        </w:rPr>
        <w:t xml:space="preserve">         </w:t>
      </w:r>
      <w:r w:rsidR="00A31881" w:rsidRPr="006E2AAE">
        <w:rPr>
          <w:spacing w:val="2"/>
        </w:rPr>
        <w:t>4.</w:t>
      </w:r>
      <w:r w:rsidR="00F36147">
        <w:rPr>
          <w:spacing w:val="2"/>
        </w:rPr>
        <w:t>7</w:t>
      </w:r>
      <w:r w:rsidR="00A31881" w:rsidRPr="006E2AAE">
        <w:rPr>
          <w:spacing w:val="2"/>
        </w:rPr>
        <w:t xml:space="preserve">. Заседание Комиссии считается правомочным, если на нем присутствует не менее </w:t>
      </w:r>
      <w:r w:rsidR="006E2AAE" w:rsidRPr="006E2AAE">
        <w:rPr>
          <w:spacing w:val="2"/>
        </w:rPr>
        <w:t xml:space="preserve">двух третей </w:t>
      </w:r>
      <w:r w:rsidR="00A31881" w:rsidRPr="006E2AAE">
        <w:rPr>
          <w:spacing w:val="2"/>
        </w:rPr>
        <w:t>членов Комиссии.</w:t>
      </w:r>
    </w:p>
    <w:p w:rsidR="006E2AAE" w:rsidRPr="00AB2384" w:rsidRDefault="00A31881" w:rsidP="006E2AAE">
      <w:pPr>
        <w:autoSpaceDE w:val="0"/>
        <w:autoSpaceDN w:val="0"/>
        <w:adjustRightInd w:val="0"/>
        <w:jc w:val="both"/>
        <w:rPr>
          <w:spacing w:val="2"/>
        </w:rPr>
      </w:pPr>
      <w:r w:rsidRPr="006E2AAE">
        <w:rPr>
          <w:spacing w:val="2"/>
        </w:rPr>
        <w:t xml:space="preserve"> </w:t>
      </w:r>
      <w:r w:rsidR="006E2AAE" w:rsidRPr="006E2AAE">
        <w:rPr>
          <w:spacing w:val="2"/>
        </w:rPr>
        <w:t xml:space="preserve">        </w:t>
      </w:r>
      <w:r w:rsidRPr="00AB2384">
        <w:rPr>
          <w:spacing w:val="2"/>
        </w:rPr>
        <w:t>4.</w:t>
      </w:r>
      <w:r w:rsidR="00F36147">
        <w:rPr>
          <w:spacing w:val="2"/>
        </w:rPr>
        <w:t>8</w:t>
      </w:r>
      <w:r w:rsidRPr="00AB2384">
        <w:rPr>
          <w:spacing w:val="2"/>
        </w:rPr>
        <w:t>. Регламент работы Комиссии:</w:t>
      </w:r>
    </w:p>
    <w:p w:rsidR="006E2AAE" w:rsidRPr="008C5526" w:rsidRDefault="006E2AAE" w:rsidP="006E2AAE">
      <w:pPr>
        <w:autoSpaceDE w:val="0"/>
        <w:autoSpaceDN w:val="0"/>
        <w:adjustRightInd w:val="0"/>
        <w:jc w:val="both"/>
        <w:rPr>
          <w:spacing w:val="2"/>
        </w:rPr>
      </w:pPr>
      <w:r w:rsidRPr="00AB2384">
        <w:rPr>
          <w:color w:val="2D2D2D"/>
          <w:spacing w:val="2"/>
        </w:rPr>
        <w:t xml:space="preserve">         </w:t>
      </w:r>
      <w:r w:rsidR="00A31881" w:rsidRPr="008C5526">
        <w:rPr>
          <w:spacing w:val="2"/>
        </w:rPr>
        <w:t>4.</w:t>
      </w:r>
      <w:r w:rsidR="00F36147">
        <w:rPr>
          <w:spacing w:val="2"/>
        </w:rPr>
        <w:t>8</w:t>
      </w:r>
      <w:r w:rsidR="00A31881" w:rsidRPr="008C5526">
        <w:rPr>
          <w:spacing w:val="2"/>
        </w:rPr>
        <w:t>.1. Доклад руководителя предприятия:</w:t>
      </w:r>
    </w:p>
    <w:p w:rsidR="006E2AAE" w:rsidRPr="008C5526" w:rsidRDefault="006E2AAE" w:rsidP="006E2AAE">
      <w:pPr>
        <w:autoSpaceDE w:val="0"/>
        <w:autoSpaceDN w:val="0"/>
        <w:adjustRightInd w:val="0"/>
        <w:jc w:val="both"/>
        <w:rPr>
          <w:spacing w:val="2"/>
        </w:rPr>
      </w:pPr>
      <w:r w:rsidRPr="008C5526">
        <w:rPr>
          <w:spacing w:val="2"/>
        </w:rPr>
        <w:t xml:space="preserve">         </w:t>
      </w:r>
      <w:r w:rsidR="00A31881" w:rsidRPr="008C5526">
        <w:rPr>
          <w:spacing w:val="2"/>
        </w:rPr>
        <w:t>- об основных показателях проекта плана ФХД, анализ результатов и тенденций финансово-хозяйственной деятельности предприятия за текущий год, финансового состояния предприятия, анализ и прогноз его развития;</w:t>
      </w:r>
    </w:p>
    <w:p w:rsidR="006E2AAE" w:rsidRPr="008C5526" w:rsidRDefault="006E2AAE" w:rsidP="006E2AAE">
      <w:pPr>
        <w:autoSpaceDE w:val="0"/>
        <w:autoSpaceDN w:val="0"/>
        <w:adjustRightInd w:val="0"/>
        <w:jc w:val="both"/>
        <w:rPr>
          <w:spacing w:val="2"/>
        </w:rPr>
      </w:pPr>
      <w:r w:rsidRPr="008C5526">
        <w:rPr>
          <w:spacing w:val="2"/>
        </w:rPr>
        <w:t xml:space="preserve">         </w:t>
      </w:r>
      <w:r w:rsidR="00A31881" w:rsidRPr="008C5526">
        <w:rPr>
          <w:spacing w:val="2"/>
        </w:rPr>
        <w:t>- обоснование причин необходимости внесения изменений (уточнений) в утвержденный план ФХД, влияние их на результаты финансово-хозяйственной деятельности предприятия по итогам финансового года и ожидаемый экономический эффект в результате вносимых изменений (уточнений).</w:t>
      </w:r>
    </w:p>
    <w:p w:rsidR="006E2AAE" w:rsidRPr="008C5526" w:rsidRDefault="006E2AAE" w:rsidP="006E2AAE">
      <w:pPr>
        <w:autoSpaceDE w:val="0"/>
        <w:autoSpaceDN w:val="0"/>
        <w:adjustRightInd w:val="0"/>
        <w:jc w:val="both"/>
        <w:rPr>
          <w:spacing w:val="2"/>
        </w:rPr>
      </w:pPr>
      <w:r w:rsidRPr="008C5526">
        <w:rPr>
          <w:spacing w:val="2"/>
        </w:rPr>
        <w:t xml:space="preserve">         </w:t>
      </w:r>
      <w:r w:rsidR="00A31881" w:rsidRPr="008C5526">
        <w:rPr>
          <w:spacing w:val="2"/>
        </w:rPr>
        <w:t>4.</w:t>
      </w:r>
      <w:r w:rsidR="00F36147">
        <w:rPr>
          <w:spacing w:val="2"/>
        </w:rPr>
        <w:t>8</w:t>
      </w:r>
      <w:r w:rsidR="00A31881" w:rsidRPr="008C5526">
        <w:rPr>
          <w:spacing w:val="2"/>
        </w:rPr>
        <w:t>.2. Комиссия рассматривает и дает оценку эффективности проекта плана ФХД, а также его соответствия целям и видам деятельности предприятия.</w:t>
      </w:r>
    </w:p>
    <w:p w:rsidR="006E2AAE" w:rsidRPr="008C5526" w:rsidRDefault="006E2AAE" w:rsidP="006E2AAE">
      <w:pPr>
        <w:autoSpaceDE w:val="0"/>
        <w:autoSpaceDN w:val="0"/>
        <w:adjustRightInd w:val="0"/>
        <w:jc w:val="both"/>
        <w:rPr>
          <w:spacing w:val="2"/>
        </w:rPr>
      </w:pPr>
      <w:r w:rsidRPr="008C5526">
        <w:rPr>
          <w:spacing w:val="2"/>
        </w:rPr>
        <w:t xml:space="preserve">         </w:t>
      </w:r>
      <w:r w:rsidR="00A31881" w:rsidRPr="008C5526">
        <w:rPr>
          <w:spacing w:val="2"/>
        </w:rPr>
        <w:t>4.</w:t>
      </w:r>
      <w:r w:rsidR="00F36147">
        <w:rPr>
          <w:spacing w:val="2"/>
        </w:rPr>
        <w:t>8</w:t>
      </w:r>
      <w:r w:rsidR="00A31881" w:rsidRPr="008C5526">
        <w:rPr>
          <w:spacing w:val="2"/>
        </w:rPr>
        <w:t>.</w:t>
      </w:r>
      <w:r w:rsidRPr="008C5526">
        <w:rPr>
          <w:spacing w:val="2"/>
        </w:rPr>
        <w:t>3</w:t>
      </w:r>
      <w:r w:rsidR="00A31881" w:rsidRPr="008C5526">
        <w:rPr>
          <w:spacing w:val="2"/>
        </w:rPr>
        <w:t xml:space="preserve">. По результатам </w:t>
      </w:r>
      <w:r w:rsidR="001214F4" w:rsidRPr="008C5526">
        <w:rPr>
          <w:spacing w:val="2"/>
        </w:rPr>
        <w:t xml:space="preserve">рассмотрения представленного предприятием проекта плана ФХД и его оценки, заслушав </w:t>
      </w:r>
      <w:r w:rsidR="00A31881" w:rsidRPr="008C5526">
        <w:rPr>
          <w:spacing w:val="2"/>
        </w:rPr>
        <w:t>доклад руководителя предприятия, Комиссия принимает соответствующее решение:</w:t>
      </w:r>
    </w:p>
    <w:p w:rsidR="001214F4" w:rsidRPr="008C5526" w:rsidRDefault="001214F4" w:rsidP="006E2AAE">
      <w:pPr>
        <w:autoSpaceDE w:val="0"/>
        <w:autoSpaceDN w:val="0"/>
        <w:adjustRightInd w:val="0"/>
        <w:jc w:val="both"/>
        <w:rPr>
          <w:spacing w:val="2"/>
        </w:rPr>
      </w:pPr>
      <w:r w:rsidRPr="008C5526">
        <w:rPr>
          <w:spacing w:val="2"/>
        </w:rPr>
        <w:t xml:space="preserve">         </w:t>
      </w:r>
      <w:r w:rsidR="00A31881" w:rsidRPr="008C5526">
        <w:rPr>
          <w:spacing w:val="2"/>
        </w:rPr>
        <w:t xml:space="preserve">- </w:t>
      </w:r>
      <w:r w:rsidR="000601F9" w:rsidRPr="008C5526">
        <w:rPr>
          <w:spacing w:val="2"/>
        </w:rPr>
        <w:t xml:space="preserve">согласовать проект плана ФХД (уточненный проект плана ФХД) и </w:t>
      </w:r>
      <w:r w:rsidR="00A31881" w:rsidRPr="008C5526">
        <w:rPr>
          <w:spacing w:val="2"/>
        </w:rPr>
        <w:t xml:space="preserve">внести предложение </w:t>
      </w:r>
      <w:r w:rsidR="00605DBE">
        <w:rPr>
          <w:spacing w:val="2"/>
        </w:rPr>
        <w:t>М</w:t>
      </w:r>
      <w:r w:rsidR="006E2AAE" w:rsidRPr="008C5526">
        <w:rPr>
          <w:spacing w:val="2"/>
        </w:rPr>
        <w:t xml:space="preserve">эру города Переславля-Залесского </w:t>
      </w:r>
      <w:r w:rsidR="00A31881" w:rsidRPr="008C5526">
        <w:rPr>
          <w:spacing w:val="2"/>
        </w:rPr>
        <w:t xml:space="preserve">об утверждении плана ФХД </w:t>
      </w:r>
      <w:r w:rsidR="000601F9" w:rsidRPr="008C5526">
        <w:rPr>
          <w:spacing w:val="2"/>
        </w:rPr>
        <w:t>(уточненного плана ФХД)</w:t>
      </w:r>
      <w:r w:rsidR="00A31881" w:rsidRPr="008C5526">
        <w:rPr>
          <w:spacing w:val="2"/>
        </w:rPr>
        <w:t>;</w:t>
      </w:r>
    </w:p>
    <w:p w:rsidR="001214F4" w:rsidRPr="008C5526" w:rsidRDefault="001214F4" w:rsidP="006E2AAE">
      <w:pPr>
        <w:autoSpaceDE w:val="0"/>
        <w:autoSpaceDN w:val="0"/>
        <w:adjustRightInd w:val="0"/>
        <w:jc w:val="both"/>
        <w:rPr>
          <w:spacing w:val="2"/>
        </w:rPr>
      </w:pPr>
      <w:r w:rsidRPr="008C5526">
        <w:rPr>
          <w:spacing w:val="2"/>
        </w:rPr>
        <w:t xml:space="preserve">         </w:t>
      </w:r>
      <w:r w:rsidR="00A31881" w:rsidRPr="008C5526">
        <w:rPr>
          <w:spacing w:val="2"/>
        </w:rPr>
        <w:t xml:space="preserve">- </w:t>
      </w:r>
      <w:r w:rsidRPr="008C5526">
        <w:rPr>
          <w:spacing w:val="2"/>
        </w:rPr>
        <w:t>отклонить</w:t>
      </w:r>
      <w:r w:rsidR="000601F9" w:rsidRPr="008C5526">
        <w:rPr>
          <w:spacing w:val="2"/>
        </w:rPr>
        <w:t xml:space="preserve"> проект плана ФХД (уточненный проект плана ФХД) </w:t>
      </w:r>
      <w:r w:rsidR="00A31881" w:rsidRPr="008C5526">
        <w:rPr>
          <w:spacing w:val="2"/>
        </w:rPr>
        <w:t>по причинам его неэффективности, несоответствия целям и видам деятельности</w:t>
      </w:r>
      <w:r w:rsidR="008C5526" w:rsidRPr="008C5526">
        <w:rPr>
          <w:spacing w:val="2"/>
        </w:rPr>
        <w:t xml:space="preserve"> предприятия</w:t>
      </w:r>
      <w:r w:rsidRPr="008C5526">
        <w:rPr>
          <w:spacing w:val="2"/>
        </w:rPr>
        <w:t>,</w:t>
      </w:r>
      <w:r w:rsidR="00A31881" w:rsidRPr="008C5526">
        <w:rPr>
          <w:spacing w:val="2"/>
        </w:rPr>
        <w:t xml:space="preserve"> </w:t>
      </w:r>
      <w:r w:rsidR="008C5526" w:rsidRPr="008C5526">
        <w:rPr>
          <w:spacing w:val="2"/>
        </w:rPr>
        <w:t xml:space="preserve">или </w:t>
      </w:r>
      <w:r w:rsidRPr="008C5526">
        <w:t xml:space="preserve">неточности и </w:t>
      </w:r>
      <w:r w:rsidRPr="008C5526">
        <w:lastRenderedPageBreak/>
        <w:t>необоснованности расчетов</w:t>
      </w:r>
      <w:r w:rsidR="00A31881" w:rsidRPr="008C5526">
        <w:rPr>
          <w:spacing w:val="2"/>
        </w:rPr>
        <w:t xml:space="preserve"> и возвратить </w:t>
      </w:r>
      <w:r w:rsidRPr="008C5526">
        <w:rPr>
          <w:spacing w:val="2"/>
        </w:rPr>
        <w:t xml:space="preserve">его </w:t>
      </w:r>
      <w:r w:rsidR="00A31881" w:rsidRPr="008C5526">
        <w:rPr>
          <w:spacing w:val="2"/>
        </w:rPr>
        <w:t>на доработку для устранения замечаний и предложений, указанных Комиссией.</w:t>
      </w:r>
    </w:p>
    <w:p w:rsidR="006E2AAE" w:rsidRPr="008C5526" w:rsidRDefault="006E2AAE" w:rsidP="006E2AAE">
      <w:pPr>
        <w:autoSpaceDE w:val="0"/>
        <w:autoSpaceDN w:val="0"/>
        <w:adjustRightInd w:val="0"/>
        <w:jc w:val="both"/>
        <w:rPr>
          <w:spacing w:val="2"/>
        </w:rPr>
      </w:pPr>
      <w:r w:rsidRPr="008C5526">
        <w:rPr>
          <w:spacing w:val="2"/>
        </w:rPr>
        <w:t xml:space="preserve">          </w:t>
      </w:r>
      <w:r w:rsidR="00A31881" w:rsidRPr="008C5526">
        <w:rPr>
          <w:spacing w:val="2"/>
        </w:rPr>
        <w:t>4.</w:t>
      </w:r>
      <w:r w:rsidR="00F36147">
        <w:rPr>
          <w:spacing w:val="2"/>
        </w:rPr>
        <w:t>9</w:t>
      </w:r>
      <w:r w:rsidR="00A31881" w:rsidRPr="008C5526">
        <w:rPr>
          <w:spacing w:val="2"/>
        </w:rPr>
        <w:t>. Решения Комиссии принимаются простым большинством голосов</w:t>
      </w:r>
      <w:r w:rsidRPr="008C5526">
        <w:rPr>
          <w:spacing w:val="2"/>
        </w:rPr>
        <w:t xml:space="preserve"> </w:t>
      </w:r>
      <w:r w:rsidR="00A31881" w:rsidRPr="008C5526">
        <w:rPr>
          <w:spacing w:val="2"/>
        </w:rPr>
        <w:t xml:space="preserve">присутствующих на </w:t>
      </w:r>
      <w:r w:rsidRPr="008C5526">
        <w:rPr>
          <w:spacing w:val="2"/>
        </w:rPr>
        <w:t xml:space="preserve">ее </w:t>
      </w:r>
      <w:r w:rsidR="00A31881" w:rsidRPr="008C5526">
        <w:rPr>
          <w:spacing w:val="2"/>
        </w:rPr>
        <w:t>заседании членов Комиссии.</w:t>
      </w:r>
      <w:r w:rsidRPr="008C5526">
        <w:rPr>
          <w:spacing w:val="2"/>
        </w:rPr>
        <w:t xml:space="preserve"> </w:t>
      </w:r>
      <w:r w:rsidR="00A31881" w:rsidRPr="008C5526">
        <w:rPr>
          <w:spacing w:val="2"/>
        </w:rPr>
        <w:t>При равенстве голосов решающим является голос председательствующего на заседании Комиссии.</w:t>
      </w:r>
    </w:p>
    <w:p w:rsidR="00F36147" w:rsidRDefault="00624908" w:rsidP="006E2AAE">
      <w:pPr>
        <w:autoSpaceDE w:val="0"/>
        <w:autoSpaceDN w:val="0"/>
        <w:adjustRightInd w:val="0"/>
        <w:jc w:val="both"/>
        <w:rPr>
          <w:spacing w:val="2"/>
        </w:rPr>
      </w:pPr>
      <w:r w:rsidRPr="008C5526">
        <w:rPr>
          <w:spacing w:val="2"/>
        </w:rPr>
        <w:t xml:space="preserve">         </w:t>
      </w:r>
      <w:r w:rsidR="008C5526" w:rsidRPr="008C5526">
        <w:rPr>
          <w:spacing w:val="2"/>
        </w:rPr>
        <w:t xml:space="preserve"> </w:t>
      </w:r>
      <w:r w:rsidR="00A31881" w:rsidRPr="008C5526">
        <w:rPr>
          <w:spacing w:val="2"/>
        </w:rPr>
        <w:t>4.</w:t>
      </w:r>
      <w:r w:rsidR="00F36147">
        <w:rPr>
          <w:spacing w:val="2"/>
        </w:rPr>
        <w:t>10</w:t>
      </w:r>
      <w:r w:rsidR="008C5526" w:rsidRPr="008C5526">
        <w:rPr>
          <w:spacing w:val="2"/>
        </w:rPr>
        <w:t>.</w:t>
      </w:r>
      <w:r w:rsidR="00A31881" w:rsidRPr="008C5526">
        <w:rPr>
          <w:spacing w:val="2"/>
        </w:rPr>
        <w:t xml:space="preserve"> Результаты заседания Комиссии оформляются протоколом, который ведет секретарь Комиссии. Протокол подписывается </w:t>
      </w:r>
      <w:r w:rsidRPr="008C5526">
        <w:rPr>
          <w:spacing w:val="2"/>
        </w:rPr>
        <w:t>председательствующим на заседании Комиссии</w:t>
      </w:r>
      <w:r w:rsidR="00F36147">
        <w:rPr>
          <w:spacing w:val="2"/>
        </w:rPr>
        <w:t>,</w:t>
      </w:r>
      <w:r w:rsidRPr="008C5526">
        <w:rPr>
          <w:spacing w:val="2"/>
        </w:rPr>
        <w:t xml:space="preserve"> секретарем к</w:t>
      </w:r>
      <w:r w:rsidR="00A31881" w:rsidRPr="008C5526">
        <w:rPr>
          <w:spacing w:val="2"/>
        </w:rPr>
        <w:t xml:space="preserve">омиссии и утверждается </w:t>
      </w:r>
      <w:r w:rsidR="00605DBE">
        <w:rPr>
          <w:spacing w:val="2"/>
        </w:rPr>
        <w:t>М</w:t>
      </w:r>
      <w:r w:rsidRPr="008C5526">
        <w:rPr>
          <w:spacing w:val="2"/>
        </w:rPr>
        <w:t>эром города Переславля-Залесского</w:t>
      </w:r>
      <w:r w:rsidR="00A31881" w:rsidRPr="008C5526">
        <w:rPr>
          <w:spacing w:val="2"/>
        </w:rPr>
        <w:t>.</w:t>
      </w:r>
    </w:p>
    <w:p w:rsidR="00AB2384" w:rsidRPr="008C5526" w:rsidRDefault="00624908" w:rsidP="006E2AAE">
      <w:pPr>
        <w:autoSpaceDE w:val="0"/>
        <w:autoSpaceDN w:val="0"/>
        <w:adjustRightInd w:val="0"/>
        <w:jc w:val="both"/>
        <w:rPr>
          <w:spacing w:val="2"/>
        </w:rPr>
      </w:pPr>
      <w:r w:rsidRPr="008C5526">
        <w:rPr>
          <w:spacing w:val="2"/>
        </w:rPr>
        <w:t xml:space="preserve">         </w:t>
      </w:r>
      <w:r w:rsidR="008C5526" w:rsidRPr="008C5526">
        <w:rPr>
          <w:spacing w:val="2"/>
        </w:rPr>
        <w:t xml:space="preserve"> </w:t>
      </w:r>
      <w:r w:rsidR="00A31881" w:rsidRPr="008C5526">
        <w:rPr>
          <w:spacing w:val="2"/>
        </w:rPr>
        <w:t>4.</w:t>
      </w:r>
      <w:r w:rsidRPr="008C5526">
        <w:rPr>
          <w:spacing w:val="2"/>
        </w:rPr>
        <w:t>1</w:t>
      </w:r>
      <w:r w:rsidR="00F36147">
        <w:rPr>
          <w:spacing w:val="2"/>
        </w:rPr>
        <w:t>1</w:t>
      </w:r>
      <w:r w:rsidR="00A31881" w:rsidRPr="008C5526">
        <w:rPr>
          <w:spacing w:val="2"/>
        </w:rPr>
        <w:t xml:space="preserve">. Копии протоколов в течение </w:t>
      </w:r>
      <w:r w:rsidR="00C0294A">
        <w:rPr>
          <w:spacing w:val="2"/>
        </w:rPr>
        <w:t>3</w:t>
      </w:r>
      <w:r w:rsidR="00A31881" w:rsidRPr="008C5526">
        <w:rPr>
          <w:spacing w:val="2"/>
        </w:rPr>
        <w:t xml:space="preserve"> рабочих дней после их утверждения </w:t>
      </w:r>
      <w:r w:rsidR="00605DBE">
        <w:rPr>
          <w:spacing w:val="2"/>
        </w:rPr>
        <w:t>М</w:t>
      </w:r>
      <w:r w:rsidR="00AB2384" w:rsidRPr="008C5526">
        <w:rPr>
          <w:spacing w:val="2"/>
        </w:rPr>
        <w:t xml:space="preserve">эром города Переславля-Залесского </w:t>
      </w:r>
      <w:r w:rsidR="00A31881" w:rsidRPr="008C5526">
        <w:rPr>
          <w:spacing w:val="2"/>
        </w:rPr>
        <w:t xml:space="preserve">направляются руководителям предприятий, </w:t>
      </w:r>
      <w:r w:rsidR="00AB2384" w:rsidRPr="008C5526">
        <w:rPr>
          <w:spacing w:val="2"/>
        </w:rPr>
        <w:t xml:space="preserve">структурным подразделениям </w:t>
      </w:r>
      <w:r w:rsidR="00543C08">
        <w:rPr>
          <w:spacing w:val="2"/>
        </w:rPr>
        <w:t>А</w:t>
      </w:r>
      <w:r w:rsidR="00A31881" w:rsidRPr="008C5526">
        <w:rPr>
          <w:spacing w:val="2"/>
        </w:rPr>
        <w:t>дминистрации города</w:t>
      </w:r>
      <w:r w:rsidR="00AB2384" w:rsidRPr="008C5526">
        <w:rPr>
          <w:spacing w:val="2"/>
        </w:rPr>
        <w:t xml:space="preserve"> Переславля-Залесского </w:t>
      </w:r>
      <w:r w:rsidR="00A31881" w:rsidRPr="008C5526">
        <w:rPr>
          <w:spacing w:val="2"/>
        </w:rPr>
        <w:t>и иным лицам, в адрес которых принято решение.</w:t>
      </w:r>
    </w:p>
    <w:p w:rsidR="001214F4" w:rsidRDefault="00AB2384" w:rsidP="006E2AAE">
      <w:pPr>
        <w:autoSpaceDE w:val="0"/>
        <w:autoSpaceDN w:val="0"/>
        <w:adjustRightInd w:val="0"/>
        <w:jc w:val="both"/>
        <w:rPr>
          <w:spacing w:val="2"/>
        </w:rPr>
      </w:pPr>
      <w:r w:rsidRPr="008C5526">
        <w:rPr>
          <w:spacing w:val="2"/>
        </w:rPr>
        <w:t xml:space="preserve">        </w:t>
      </w:r>
      <w:r w:rsidR="000F541E">
        <w:rPr>
          <w:spacing w:val="2"/>
        </w:rPr>
        <w:t xml:space="preserve"> </w:t>
      </w:r>
      <w:r w:rsidRPr="008C5526">
        <w:rPr>
          <w:spacing w:val="2"/>
        </w:rPr>
        <w:t xml:space="preserve"> </w:t>
      </w:r>
      <w:r w:rsidR="00A31881" w:rsidRPr="008C5526">
        <w:rPr>
          <w:spacing w:val="2"/>
        </w:rPr>
        <w:t>4.</w:t>
      </w:r>
      <w:r w:rsidRPr="008C5526">
        <w:rPr>
          <w:spacing w:val="2"/>
        </w:rPr>
        <w:t>1</w:t>
      </w:r>
      <w:r w:rsidR="00F36147">
        <w:rPr>
          <w:spacing w:val="2"/>
        </w:rPr>
        <w:t>2</w:t>
      </w:r>
      <w:r w:rsidR="00A31881" w:rsidRPr="008C5526">
        <w:rPr>
          <w:spacing w:val="2"/>
        </w:rPr>
        <w:t xml:space="preserve">. Решения, принимаемые Комиссией в соответствии с ее компетенцией, являются обязательными для исполнения руководителями предприятий, а также </w:t>
      </w:r>
      <w:r w:rsidR="001214F4" w:rsidRPr="008C5526">
        <w:rPr>
          <w:spacing w:val="2"/>
        </w:rPr>
        <w:t xml:space="preserve">структурными подразделениями </w:t>
      </w:r>
      <w:r w:rsidR="00543C08">
        <w:rPr>
          <w:spacing w:val="2"/>
        </w:rPr>
        <w:t>А</w:t>
      </w:r>
      <w:r w:rsidR="001214F4" w:rsidRPr="008C5526">
        <w:rPr>
          <w:spacing w:val="2"/>
        </w:rPr>
        <w:t>дминистрации города Переславля-Залесского.</w:t>
      </w:r>
    </w:p>
    <w:p w:rsidR="002A2B54" w:rsidRPr="008C5526" w:rsidRDefault="002A2B54" w:rsidP="006E2AAE">
      <w:pPr>
        <w:autoSpaceDE w:val="0"/>
        <w:autoSpaceDN w:val="0"/>
        <w:adjustRightInd w:val="0"/>
        <w:jc w:val="both"/>
        <w:rPr>
          <w:spacing w:val="2"/>
        </w:rPr>
      </w:pPr>
      <w:r>
        <w:rPr>
          <w:spacing w:val="2"/>
        </w:rPr>
        <w:t xml:space="preserve">          </w:t>
      </w:r>
    </w:p>
    <w:p w:rsidR="00A31881" w:rsidRDefault="001214F4" w:rsidP="006E2AAE">
      <w:pPr>
        <w:autoSpaceDE w:val="0"/>
        <w:autoSpaceDN w:val="0"/>
        <w:adjustRightInd w:val="0"/>
        <w:jc w:val="both"/>
        <w:rPr>
          <w:spacing w:val="2"/>
        </w:rPr>
      </w:pPr>
      <w:r w:rsidRPr="008C5526">
        <w:rPr>
          <w:spacing w:val="2"/>
        </w:rPr>
        <w:t xml:space="preserve"> </w:t>
      </w:r>
    </w:p>
    <w:p w:rsidR="00F36147" w:rsidRDefault="00F36147" w:rsidP="006E2AAE">
      <w:pPr>
        <w:autoSpaceDE w:val="0"/>
        <w:autoSpaceDN w:val="0"/>
        <w:adjustRightInd w:val="0"/>
        <w:jc w:val="both"/>
        <w:rPr>
          <w:rFonts w:ascii="Arial" w:hAnsi="Arial" w:cs="Arial"/>
          <w:color w:val="2D2D2D"/>
          <w:spacing w:val="2"/>
          <w:sz w:val="21"/>
          <w:szCs w:val="21"/>
        </w:rPr>
      </w:pPr>
    </w:p>
    <w:p w:rsidR="00230B0B" w:rsidRPr="004E3996" w:rsidRDefault="00230B0B" w:rsidP="0090773B">
      <w:pPr>
        <w:spacing w:after="280" w:afterAutospacing="1"/>
      </w:pPr>
    </w:p>
    <w:sectPr w:rsidR="00230B0B" w:rsidRPr="004E3996" w:rsidSect="00EE1417">
      <w:type w:val="continuous"/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2F20D3"/>
    <w:multiLevelType w:val="multilevel"/>
    <w:tmpl w:val="5E2C5156"/>
    <w:lvl w:ilvl="0">
      <w:start w:val="1"/>
      <w:numFmt w:val="decimal"/>
      <w:pStyle w:val="a"/>
      <w:lvlText w:val="%1."/>
      <w:lvlJc w:val="left"/>
      <w:pPr>
        <w:ind w:left="0" w:firstLine="72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"/>
      <w:lvlJc w:val="left"/>
      <w:pPr>
        <w:ind w:left="0" w:firstLine="720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</w:lvl>
  </w:abstractNum>
  <w:abstractNum w:abstractNumId="1" w15:restartNumberingAfterBreak="0">
    <w:nsid w:val="4B7222BC"/>
    <w:multiLevelType w:val="multilevel"/>
    <w:tmpl w:val="83942B4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4.%2"/>
      <w:lvlJc w:val="left"/>
      <w:pPr>
        <w:ind w:left="1572" w:hanging="72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636" w:hanging="720"/>
      </w:pPr>
    </w:lvl>
    <w:lvl w:ilvl="3">
      <w:start w:val="1"/>
      <w:numFmt w:val="decimal"/>
      <w:isLgl/>
      <w:lvlText w:val="%1.%2.%3.%4."/>
      <w:lvlJc w:val="left"/>
      <w:pPr>
        <w:ind w:left="2203" w:hanging="1080"/>
      </w:pPr>
    </w:lvl>
    <w:lvl w:ilvl="4">
      <w:start w:val="1"/>
      <w:numFmt w:val="decimal"/>
      <w:isLgl/>
      <w:lvlText w:val="%1.%2.%3.%4.%5."/>
      <w:lvlJc w:val="left"/>
      <w:pPr>
        <w:ind w:left="2410" w:hanging="1080"/>
      </w:pPr>
    </w:lvl>
    <w:lvl w:ilvl="5">
      <w:start w:val="1"/>
      <w:numFmt w:val="decimal"/>
      <w:isLgl/>
      <w:lvlText w:val="%1.%2.%3.%4.%5.%6."/>
      <w:lvlJc w:val="left"/>
      <w:pPr>
        <w:ind w:left="2977" w:hanging="1440"/>
      </w:pPr>
    </w:lvl>
    <w:lvl w:ilvl="6">
      <w:start w:val="1"/>
      <w:numFmt w:val="decimal"/>
      <w:isLgl/>
      <w:lvlText w:val="%1.%2.%3.%4.%5.%6.%7."/>
      <w:lvlJc w:val="left"/>
      <w:pPr>
        <w:ind w:left="3184" w:hanging="1440"/>
      </w:pPr>
    </w:lvl>
    <w:lvl w:ilvl="7">
      <w:start w:val="1"/>
      <w:numFmt w:val="decimal"/>
      <w:isLgl/>
      <w:lvlText w:val="%1.%2.%3.%4.%5.%6.%7.%8."/>
      <w:lvlJc w:val="left"/>
      <w:pPr>
        <w:ind w:left="3751" w:hanging="1800"/>
      </w:pPr>
    </w:lvl>
    <w:lvl w:ilvl="8">
      <w:start w:val="1"/>
      <w:numFmt w:val="decimal"/>
      <w:isLgl/>
      <w:lvlText w:val="%1.%2.%3.%4.%5.%6.%7.%8.%9."/>
      <w:lvlJc w:val="left"/>
      <w:pPr>
        <w:ind w:left="3958" w:hanging="1800"/>
      </w:pPr>
    </w:lvl>
  </w:abstractNum>
  <w:abstractNum w:abstractNumId="2" w15:restartNumberingAfterBreak="0">
    <w:nsid w:val="5F674D73"/>
    <w:multiLevelType w:val="multilevel"/>
    <w:tmpl w:val="B094BD36"/>
    <w:lvl w:ilvl="0">
      <w:start w:val="5"/>
      <w:numFmt w:val="decimal"/>
      <w:lvlText w:val="%1."/>
      <w:lvlJc w:val="left"/>
      <w:pPr>
        <w:ind w:left="1098" w:hanging="390"/>
      </w:pPr>
    </w:lvl>
    <w:lvl w:ilvl="1">
      <w:start w:val="1"/>
      <w:numFmt w:val="decimal"/>
      <w:lvlText w:val="%1.%2."/>
      <w:lvlJc w:val="left"/>
      <w:pPr>
        <w:ind w:left="2568" w:hanging="720"/>
      </w:pPr>
      <w:rPr>
        <w:i w:val="0"/>
        <w:color w:val="auto"/>
      </w:rPr>
    </w:lvl>
    <w:lvl w:ilvl="2">
      <w:start w:val="1"/>
      <w:numFmt w:val="decimal"/>
      <w:lvlText w:val="%1.%2.%3."/>
      <w:lvlJc w:val="left"/>
      <w:pPr>
        <w:ind w:left="3708" w:hanging="720"/>
      </w:pPr>
    </w:lvl>
    <w:lvl w:ilvl="3">
      <w:start w:val="1"/>
      <w:numFmt w:val="decimal"/>
      <w:lvlText w:val="%1.%2.%3.%4."/>
      <w:lvlJc w:val="left"/>
      <w:pPr>
        <w:ind w:left="5208" w:hanging="1080"/>
      </w:pPr>
    </w:lvl>
    <w:lvl w:ilvl="4">
      <w:start w:val="1"/>
      <w:numFmt w:val="decimal"/>
      <w:lvlText w:val="%1.%2.%3.%4.%5."/>
      <w:lvlJc w:val="left"/>
      <w:pPr>
        <w:ind w:left="6348" w:hanging="1080"/>
      </w:pPr>
    </w:lvl>
    <w:lvl w:ilvl="5">
      <w:start w:val="1"/>
      <w:numFmt w:val="decimal"/>
      <w:lvlText w:val="%1.%2.%3.%4.%5.%6."/>
      <w:lvlJc w:val="left"/>
      <w:pPr>
        <w:ind w:left="7848" w:hanging="1440"/>
      </w:pPr>
    </w:lvl>
    <w:lvl w:ilvl="6">
      <w:start w:val="1"/>
      <w:numFmt w:val="decimal"/>
      <w:lvlText w:val="%1.%2.%3.%4.%5.%6.%7."/>
      <w:lvlJc w:val="left"/>
      <w:pPr>
        <w:ind w:left="8988" w:hanging="1440"/>
      </w:pPr>
    </w:lvl>
    <w:lvl w:ilvl="7">
      <w:start w:val="1"/>
      <w:numFmt w:val="decimal"/>
      <w:lvlText w:val="%1.%2.%3.%4.%5.%6.%7.%8."/>
      <w:lvlJc w:val="left"/>
      <w:pPr>
        <w:ind w:left="10488" w:hanging="1800"/>
      </w:pPr>
    </w:lvl>
    <w:lvl w:ilvl="8">
      <w:start w:val="1"/>
      <w:numFmt w:val="decimal"/>
      <w:lvlText w:val="%1.%2.%3.%4.%5.%6.%7.%8.%9."/>
      <w:lvlJc w:val="left"/>
      <w:pPr>
        <w:ind w:left="11628" w:hanging="1800"/>
      </w:pPr>
    </w:lvl>
  </w:abstractNum>
  <w:abstractNum w:abstractNumId="3" w15:restartNumberingAfterBreak="0">
    <w:nsid w:val="7E415B42"/>
    <w:multiLevelType w:val="multilevel"/>
    <w:tmpl w:val="FF10CC38"/>
    <w:lvl w:ilvl="0">
      <w:start w:val="6"/>
      <w:numFmt w:val="decimal"/>
      <w:lvlText w:val="%1."/>
      <w:lvlJc w:val="left"/>
      <w:pPr>
        <w:ind w:left="390" w:hanging="390"/>
      </w:pPr>
      <w:rPr>
        <w:b w:val="0"/>
      </w:rPr>
    </w:lvl>
    <w:lvl w:ilvl="1">
      <w:start w:val="4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20A"/>
    <w:rsid w:val="00021BC4"/>
    <w:rsid w:val="0002720B"/>
    <w:rsid w:val="000601F9"/>
    <w:rsid w:val="00087BA9"/>
    <w:rsid w:val="000F541E"/>
    <w:rsid w:val="00116E71"/>
    <w:rsid w:val="001214F4"/>
    <w:rsid w:val="00137CCB"/>
    <w:rsid w:val="001C320A"/>
    <w:rsid w:val="001D65E6"/>
    <w:rsid w:val="00201E53"/>
    <w:rsid w:val="00230B0B"/>
    <w:rsid w:val="002368E0"/>
    <w:rsid w:val="002913A0"/>
    <w:rsid w:val="002A2B54"/>
    <w:rsid w:val="00320682"/>
    <w:rsid w:val="0035158A"/>
    <w:rsid w:val="00360850"/>
    <w:rsid w:val="003B3E72"/>
    <w:rsid w:val="004468D7"/>
    <w:rsid w:val="00452A03"/>
    <w:rsid w:val="004D06DC"/>
    <w:rsid w:val="004D09FE"/>
    <w:rsid w:val="004E3996"/>
    <w:rsid w:val="004E667E"/>
    <w:rsid w:val="0053517E"/>
    <w:rsid w:val="00543C08"/>
    <w:rsid w:val="0056597D"/>
    <w:rsid w:val="00605DBE"/>
    <w:rsid w:val="00610266"/>
    <w:rsid w:val="00624908"/>
    <w:rsid w:val="006C6132"/>
    <w:rsid w:val="006E0AB6"/>
    <w:rsid w:val="006E2AAE"/>
    <w:rsid w:val="006F1B11"/>
    <w:rsid w:val="00705509"/>
    <w:rsid w:val="007336EA"/>
    <w:rsid w:val="00740742"/>
    <w:rsid w:val="007640B5"/>
    <w:rsid w:val="007756C5"/>
    <w:rsid w:val="0079063A"/>
    <w:rsid w:val="00885ED4"/>
    <w:rsid w:val="008C5526"/>
    <w:rsid w:val="008D0D66"/>
    <w:rsid w:val="0090773B"/>
    <w:rsid w:val="00931232"/>
    <w:rsid w:val="00982AED"/>
    <w:rsid w:val="0098337D"/>
    <w:rsid w:val="00A10061"/>
    <w:rsid w:val="00A31881"/>
    <w:rsid w:val="00A426EC"/>
    <w:rsid w:val="00A72973"/>
    <w:rsid w:val="00AB0B9F"/>
    <w:rsid w:val="00AB2384"/>
    <w:rsid w:val="00AC1732"/>
    <w:rsid w:val="00AD53DB"/>
    <w:rsid w:val="00B13DF8"/>
    <w:rsid w:val="00BE6F83"/>
    <w:rsid w:val="00C01650"/>
    <w:rsid w:val="00C0294A"/>
    <w:rsid w:val="00C15F5D"/>
    <w:rsid w:val="00C25C81"/>
    <w:rsid w:val="00CF72D5"/>
    <w:rsid w:val="00D763A6"/>
    <w:rsid w:val="00D92E13"/>
    <w:rsid w:val="00DA452F"/>
    <w:rsid w:val="00DB71EE"/>
    <w:rsid w:val="00DD64E0"/>
    <w:rsid w:val="00E230CB"/>
    <w:rsid w:val="00E46BC1"/>
    <w:rsid w:val="00E52636"/>
    <w:rsid w:val="00E84C53"/>
    <w:rsid w:val="00EE1417"/>
    <w:rsid w:val="00F132C9"/>
    <w:rsid w:val="00F36147"/>
    <w:rsid w:val="00F4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94EE74-7499-4FC6-8DE3-ED93CB498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1B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link w:val="20"/>
    <w:uiPriority w:val="9"/>
    <w:qFormat/>
    <w:rsid w:val="00A3188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Абзац_пост"/>
    <w:basedOn w:val="a0"/>
    <w:rsid w:val="006F1B11"/>
    <w:pPr>
      <w:spacing w:before="120"/>
      <w:ind w:firstLine="720"/>
      <w:jc w:val="both"/>
    </w:pPr>
    <w:rPr>
      <w:sz w:val="26"/>
    </w:rPr>
  </w:style>
  <w:style w:type="paragraph" w:customStyle="1" w:styleId="a">
    <w:name w:val="Пункт_пост"/>
    <w:basedOn w:val="a0"/>
    <w:rsid w:val="006F1B11"/>
    <w:pPr>
      <w:numPr>
        <w:numId w:val="1"/>
      </w:numPr>
      <w:spacing w:before="120"/>
      <w:jc w:val="both"/>
    </w:pPr>
    <w:rPr>
      <w:sz w:val="26"/>
    </w:rPr>
  </w:style>
  <w:style w:type="character" w:styleId="a5">
    <w:name w:val="Hyperlink"/>
    <w:basedOn w:val="a1"/>
    <w:uiPriority w:val="99"/>
    <w:semiHidden/>
    <w:unhideWhenUsed/>
    <w:rsid w:val="006F1B11"/>
    <w:rPr>
      <w:color w:val="0000FF"/>
      <w:u w:val="single"/>
    </w:rPr>
  </w:style>
  <w:style w:type="paragraph" w:customStyle="1" w:styleId="Default">
    <w:name w:val="Default"/>
    <w:rsid w:val="006F1B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0"/>
    <w:uiPriority w:val="34"/>
    <w:qFormat/>
    <w:rsid w:val="00DA452F"/>
    <w:pPr>
      <w:ind w:left="720"/>
      <w:contextualSpacing/>
    </w:pPr>
  </w:style>
  <w:style w:type="character" w:customStyle="1" w:styleId="20">
    <w:name w:val="Заголовок 2 Знак"/>
    <w:basedOn w:val="a1"/>
    <w:link w:val="2"/>
    <w:uiPriority w:val="9"/>
    <w:rsid w:val="00A3188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0"/>
    <w:rsid w:val="00A3188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31881"/>
  </w:style>
  <w:style w:type="character" w:styleId="a7">
    <w:name w:val="annotation reference"/>
    <w:basedOn w:val="a1"/>
    <w:uiPriority w:val="99"/>
    <w:semiHidden/>
    <w:unhideWhenUsed/>
    <w:rsid w:val="00360850"/>
    <w:rPr>
      <w:sz w:val="16"/>
      <w:szCs w:val="16"/>
    </w:rPr>
  </w:style>
  <w:style w:type="paragraph" w:styleId="a8">
    <w:name w:val="annotation text"/>
    <w:basedOn w:val="a0"/>
    <w:link w:val="a9"/>
    <w:uiPriority w:val="99"/>
    <w:semiHidden/>
    <w:unhideWhenUsed/>
    <w:rsid w:val="00360850"/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3608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60850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608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0"/>
    <w:link w:val="ad"/>
    <w:uiPriority w:val="99"/>
    <w:semiHidden/>
    <w:unhideWhenUsed/>
    <w:rsid w:val="0036085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36085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0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613892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2667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1</Pages>
  <Words>1090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ums</dc:creator>
  <cp:keywords/>
  <dc:description/>
  <cp:lastModifiedBy>ums</cp:lastModifiedBy>
  <cp:revision>29</cp:revision>
  <cp:lastPrinted>2016-11-09T06:27:00Z</cp:lastPrinted>
  <dcterms:created xsi:type="dcterms:W3CDTF">2016-10-03T06:49:00Z</dcterms:created>
  <dcterms:modified xsi:type="dcterms:W3CDTF">2016-11-09T06:27:00Z</dcterms:modified>
</cp:coreProperties>
</file>