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998" w:rsidRPr="004E3996" w:rsidRDefault="00013998" w:rsidP="00013998">
      <w:pPr>
        <w:pStyle w:val="a3"/>
        <w:tabs>
          <w:tab w:val="left" w:pos="7020"/>
          <w:tab w:val="left" w:pos="7530"/>
          <w:tab w:val="right" w:pos="10205"/>
        </w:tabs>
        <w:spacing w:before="0"/>
        <w:ind w:left="7371" w:firstLine="0"/>
        <w:jc w:val="left"/>
        <w:rPr>
          <w:sz w:val="24"/>
        </w:rPr>
      </w:pPr>
      <w:r>
        <w:rPr>
          <w:sz w:val="24"/>
        </w:rPr>
        <w:t xml:space="preserve">               </w:t>
      </w:r>
      <w:r w:rsidRPr="004E3996">
        <w:rPr>
          <w:sz w:val="24"/>
        </w:rPr>
        <w:t>Приложение № 4</w:t>
      </w:r>
    </w:p>
    <w:p w:rsidR="00013998" w:rsidRPr="004E3996" w:rsidRDefault="00013998" w:rsidP="00013998">
      <w:pPr>
        <w:pStyle w:val="a3"/>
        <w:tabs>
          <w:tab w:val="left" w:pos="7020"/>
        </w:tabs>
        <w:spacing w:before="0"/>
        <w:ind w:left="5529" w:firstLine="0"/>
        <w:jc w:val="left"/>
        <w:rPr>
          <w:sz w:val="24"/>
        </w:rPr>
      </w:pPr>
      <w:r>
        <w:rPr>
          <w:sz w:val="24"/>
        </w:rPr>
        <w:t xml:space="preserve">  </w:t>
      </w:r>
      <w:r w:rsidRPr="004E3996">
        <w:rPr>
          <w:sz w:val="24"/>
        </w:rPr>
        <w:t>к постановлению Администрации</w:t>
      </w:r>
    </w:p>
    <w:p w:rsidR="00013998" w:rsidRDefault="00013998" w:rsidP="00013998">
      <w:pPr>
        <w:pStyle w:val="a3"/>
        <w:tabs>
          <w:tab w:val="left" w:pos="7020"/>
        </w:tabs>
        <w:spacing w:before="0"/>
        <w:ind w:left="6521" w:firstLine="0"/>
        <w:jc w:val="left"/>
        <w:rPr>
          <w:sz w:val="24"/>
        </w:rPr>
      </w:pPr>
      <w:r w:rsidRPr="004E3996">
        <w:rPr>
          <w:sz w:val="24"/>
        </w:rPr>
        <w:t xml:space="preserve">г. Переславля-Залесского   </w:t>
      </w:r>
      <w:r>
        <w:rPr>
          <w:sz w:val="24"/>
        </w:rPr>
        <w:t xml:space="preserve">    </w:t>
      </w:r>
    </w:p>
    <w:p w:rsidR="00013998" w:rsidRPr="00AA20BC" w:rsidRDefault="00013998" w:rsidP="00AA20BC">
      <w:pPr>
        <w:pStyle w:val="a3"/>
        <w:tabs>
          <w:tab w:val="left" w:pos="7020"/>
        </w:tabs>
        <w:spacing w:before="0"/>
        <w:ind w:left="5812" w:firstLine="0"/>
        <w:jc w:val="left"/>
        <w:rPr>
          <w:b/>
          <w:sz w:val="24"/>
        </w:rPr>
      </w:pPr>
      <w:r w:rsidRPr="004E3996">
        <w:rPr>
          <w:sz w:val="24"/>
        </w:rPr>
        <w:t>от</w:t>
      </w:r>
      <w:r w:rsidR="00AA20BC">
        <w:rPr>
          <w:sz w:val="24"/>
        </w:rPr>
        <w:t xml:space="preserve"> 01.11.2016</w:t>
      </w:r>
      <w:r>
        <w:rPr>
          <w:sz w:val="24"/>
        </w:rPr>
        <w:t xml:space="preserve"> </w:t>
      </w:r>
      <w:r w:rsidRPr="004E3996">
        <w:rPr>
          <w:sz w:val="24"/>
        </w:rPr>
        <w:t xml:space="preserve">№ </w:t>
      </w:r>
      <w:r w:rsidR="00AA20BC" w:rsidRPr="00AA20BC">
        <w:rPr>
          <w:sz w:val="24"/>
        </w:rPr>
        <w:t>ПОС. 03-</w:t>
      </w:r>
      <w:bookmarkStart w:id="0" w:name="_GoBack"/>
      <w:bookmarkEnd w:id="0"/>
      <w:r w:rsidR="00AA20BC" w:rsidRPr="00AA20BC">
        <w:rPr>
          <w:sz w:val="24"/>
        </w:rPr>
        <w:t>1561/16</w:t>
      </w:r>
    </w:p>
    <w:p w:rsidR="00013998" w:rsidRDefault="00013998" w:rsidP="00013998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</w:p>
    <w:p w:rsidR="00013998" w:rsidRDefault="00013998" w:rsidP="00013998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</w:p>
    <w:p w:rsidR="00013998" w:rsidRPr="004E3996" w:rsidRDefault="00013998" w:rsidP="00013998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4E3996">
        <w:rPr>
          <w:b w:val="0"/>
          <w:bCs w:val="0"/>
          <w:spacing w:val="2"/>
          <w:sz w:val="24"/>
          <w:szCs w:val="24"/>
        </w:rPr>
        <w:t xml:space="preserve">СОСТАВ комиссии по рассмотрению планов </w:t>
      </w:r>
    </w:p>
    <w:p w:rsidR="00013998" w:rsidRPr="004E3996" w:rsidRDefault="00013998" w:rsidP="00013998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4E3996">
        <w:rPr>
          <w:b w:val="0"/>
          <w:bCs w:val="0"/>
          <w:spacing w:val="2"/>
          <w:sz w:val="24"/>
          <w:szCs w:val="24"/>
        </w:rPr>
        <w:t xml:space="preserve">финансово-хозяйственной деятельности </w:t>
      </w:r>
    </w:p>
    <w:p w:rsidR="00013998" w:rsidRPr="004E3996" w:rsidRDefault="00013998" w:rsidP="00013998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4E3996">
        <w:rPr>
          <w:b w:val="0"/>
          <w:bCs w:val="0"/>
          <w:spacing w:val="2"/>
          <w:sz w:val="24"/>
          <w:szCs w:val="24"/>
        </w:rPr>
        <w:t>муниципальных унитарных предприятий города Переславля-Залесского</w:t>
      </w:r>
    </w:p>
    <w:tbl>
      <w:tblPr>
        <w:tblW w:w="992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812"/>
        <w:gridCol w:w="142"/>
      </w:tblGrid>
      <w:tr w:rsidR="00013998" w:rsidRPr="004E3996" w:rsidTr="00013998">
        <w:trPr>
          <w:trHeight w:val="15"/>
          <w:jc w:val="center"/>
        </w:trPr>
        <w:tc>
          <w:tcPr>
            <w:tcW w:w="3969" w:type="dxa"/>
            <w:hideMark/>
          </w:tcPr>
          <w:p w:rsidR="00013998" w:rsidRDefault="00013998" w:rsidP="007B154F">
            <w:pPr>
              <w:rPr>
                <w:rFonts w:ascii="Arial" w:hAnsi="Arial" w:cs="Arial"/>
                <w:spacing w:val="2"/>
                <w:sz w:val="21"/>
                <w:szCs w:val="21"/>
              </w:rPr>
            </w:pPr>
          </w:p>
          <w:p w:rsidR="00013998" w:rsidRPr="004E3996" w:rsidRDefault="00013998" w:rsidP="007B154F">
            <w:pPr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4E3996">
              <w:rPr>
                <w:rFonts w:ascii="Arial" w:hAnsi="Arial" w:cs="Arial"/>
                <w:spacing w:val="2"/>
                <w:sz w:val="21"/>
                <w:szCs w:val="21"/>
              </w:rPr>
              <w:br/>
            </w:r>
            <w:r w:rsidRPr="004D06DC">
              <w:rPr>
                <w:spacing w:val="2"/>
              </w:rPr>
              <w:t xml:space="preserve"> П</w:t>
            </w:r>
            <w:r w:rsidRPr="004D06DC">
              <w:t>редседатель</w:t>
            </w:r>
            <w:r w:rsidRPr="00452A03">
              <w:t xml:space="preserve"> комиссии</w:t>
            </w:r>
          </w:p>
        </w:tc>
        <w:tc>
          <w:tcPr>
            <w:tcW w:w="5954" w:type="dxa"/>
            <w:gridSpan w:val="2"/>
            <w:hideMark/>
          </w:tcPr>
          <w:p w:rsidR="00013998" w:rsidRPr="004E3996" w:rsidRDefault="00013998" w:rsidP="007B154F">
            <w:pPr>
              <w:rPr>
                <w:sz w:val="20"/>
                <w:szCs w:val="20"/>
              </w:rPr>
            </w:pPr>
          </w:p>
        </w:tc>
      </w:tr>
      <w:tr w:rsidR="00013998" w:rsidRPr="004E3996" w:rsidTr="00013998">
        <w:trPr>
          <w:gridAfter w:val="1"/>
          <w:wAfter w:w="142" w:type="dxa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proofErr w:type="spellStart"/>
            <w:r w:rsidRPr="00452A03">
              <w:t>Талалаев</w:t>
            </w:r>
            <w:proofErr w:type="spellEnd"/>
            <w:r w:rsidRPr="00452A03">
              <w:t xml:space="preserve"> </w:t>
            </w:r>
          </w:p>
          <w:p w:rsidR="00013998" w:rsidRPr="00452A03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452A03">
              <w:t xml:space="preserve">Виктор Анатольевич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13998" w:rsidRPr="00452A03" w:rsidRDefault="00013998" w:rsidP="007B154F">
            <w:pPr>
              <w:pStyle w:val="formattext"/>
              <w:spacing w:before="0" w:beforeAutospacing="0" w:after="0" w:afterAutospacing="0" w:line="315" w:lineRule="atLeast"/>
              <w:ind w:left="-74"/>
              <w:textAlignment w:val="baseline"/>
            </w:pPr>
            <w:r w:rsidRPr="00452A03">
              <w:t xml:space="preserve">- заместитель </w:t>
            </w:r>
            <w:r>
              <w:t>Г</w:t>
            </w:r>
            <w:r w:rsidRPr="00452A03">
              <w:t>лавы Администрации г. Переславля-Залесского</w:t>
            </w:r>
          </w:p>
        </w:tc>
      </w:tr>
      <w:tr w:rsidR="00013998" w:rsidRPr="004E3996" w:rsidTr="00013998">
        <w:trPr>
          <w:gridAfter w:val="1"/>
          <w:wAfter w:w="142" w:type="dxa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>З</w:t>
            </w:r>
            <w:r w:rsidRPr="00452A03">
              <w:t xml:space="preserve">аместитель председателя комиссии 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452A03">
              <w:t xml:space="preserve">Решетко </w:t>
            </w:r>
            <w:r w:rsidRPr="00452A03">
              <w:br/>
              <w:t xml:space="preserve">Дмитрий </w:t>
            </w:r>
            <w:r>
              <w:t>А</w:t>
            </w:r>
            <w:r w:rsidRPr="00452A03">
              <w:t>лександрович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>Секретарь комиссии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 xml:space="preserve">Малафеева 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>Наталья Николаевна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452A03">
              <w:t>Члены комиссии</w:t>
            </w:r>
            <w:r>
              <w:t>: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>Леонтьева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>Лада Павловна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 xml:space="preserve">Аникина 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>Анна Михайловна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>Борзова</w:t>
            </w:r>
          </w:p>
          <w:p w:rsidR="00013998" w:rsidRPr="00452A03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>Ольга Юрьевна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ind w:left="-74"/>
              <w:textAlignment w:val="baseline"/>
              <w:rPr>
                <w:sz w:val="21"/>
                <w:szCs w:val="21"/>
              </w:rPr>
            </w:pPr>
            <w:r w:rsidRPr="00452A03">
              <w:t>- начальник управления муниципальной собственности Администрации г. Переславля-Залесского</w:t>
            </w:r>
            <w:r w:rsidRPr="004E3996">
              <w:rPr>
                <w:sz w:val="21"/>
                <w:szCs w:val="21"/>
              </w:rPr>
              <w:t xml:space="preserve"> 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1"/>
                <w:szCs w:val="21"/>
              </w:rPr>
            </w:pP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1"/>
                <w:szCs w:val="21"/>
              </w:rPr>
            </w:pP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ind w:left="-74"/>
              <w:textAlignment w:val="baseline"/>
            </w:pPr>
            <w:r>
              <w:t xml:space="preserve">- ведущий специалист отдела </w:t>
            </w:r>
            <w:r w:rsidRPr="00452A03">
              <w:t>управления муниципальн</w:t>
            </w:r>
            <w:r>
              <w:t>ым</w:t>
            </w:r>
            <w:r w:rsidRPr="00452A03">
              <w:t xml:space="preserve"> </w:t>
            </w:r>
            <w:r>
              <w:t>имуществом</w:t>
            </w:r>
            <w:r w:rsidRPr="00452A03">
              <w:t xml:space="preserve"> </w:t>
            </w:r>
            <w:r>
              <w:t>УМС</w:t>
            </w:r>
            <w:r w:rsidRPr="00452A03">
              <w:t xml:space="preserve"> Администрации</w:t>
            </w:r>
            <w:r>
              <w:t xml:space="preserve">                   </w:t>
            </w:r>
            <w:r w:rsidRPr="00452A03">
              <w:t xml:space="preserve"> г. Переславля-Залесского 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ind w:left="-74"/>
              <w:textAlignment w:val="baseline"/>
            </w:pP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ind w:left="-74"/>
              <w:textAlignment w:val="baseline"/>
            </w:pP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ind w:left="-74"/>
              <w:textAlignment w:val="baseline"/>
            </w:pPr>
            <w:r w:rsidRPr="00452A03">
              <w:t xml:space="preserve">- начальник управления </w:t>
            </w:r>
            <w:r>
              <w:t>финансов</w:t>
            </w:r>
            <w:r w:rsidRPr="00452A03">
              <w:t xml:space="preserve"> Администрации </w:t>
            </w:r>
            <w:r>
              <w:t xml:space="preserve">                  </w:t>
            </w:r>
            <w:r w:rsidRPr="00452A03">
              <w:t xml:space="preserve">г. Переславля-Залесского  </w:t>
            </w:r>
          </w:p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ind w:left="-74"/>
              <w:textAlignment w:val="baseline"/>
            </w:pPr>
            <w:r w:rsidRPr="00452A03">
              <w:t>- начальник управления экономики Администрации</w:t>
            </w:r>
            <w:r>
              <w:t xml:space="preserve">                      </w:t>
            </w:r>
            <w:r w:rsidRPr="00452A03">
              <w:t xml:space="preserve">г. Переславля-Залесского  </w:t>
            </w:r>
          </w:p>
          <w:p w:rsidR="00013998" w:rsidRPr="004E3996" w:rsidRDefault="00013998" w:rsidP="007B154F">
            <w:pPr>
              <w:pStyle w:val="formattext"/>
              <w:spacing w:before="0" w:beforeAutospacing="0" w:after="0" w:afterAutospacing="0" w:line="315" w:lineRule="atLeast"/>
              <w:ind w:left="-74"/>
              <w:textAlignment w:val="baseline"/>
              <w:rPr>
                <w:sz w:val="21"/>
                <w:szCs w:val="21"/>
              </w:rPr>
            </w:pPr>
            <w:r>
              <w:t>- заместитель начальника управления экономики</w:t>
            </w:r>
            <w:r w:rsidRPr="00452A03">
              <w:t xml:space="preserve"> Администрации г. Переславля-Залесского  </w:t>
            </w:r>
          </w:p>
        </w:tc>
      </w:tr>
      <w:tr w:rsidR="00013998" w:rsidRPr="004E3996" w:rsidTr="00013998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013998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proofErr w:type="spellStart"/>
            <w:r>
              <w:t>Чигрина</w:t>
            </w:r>
            <w:proofErr w:type="spellEnd"/>
          </w:p>
          <w:p w:rsidR="00013998" w:rsidRPr="00452A03" w:rsidRDefault="00013998" w:rsidP="007B154F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>
              <w:t>Наталия Анатольевна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013998" w:rsidRPr="00452A03" w:rsidRDefault="00013998" w:rsidP="007B154F">
            <w:pPr>
              <w:pStyle w:val="formattext"/>
              <w:spacing w:before="0" w:beforeAutospacing="0" w:after="0" w:afterAutospacing="0" w:line="315" w:lineRule="atLeast"/>
              <w:ind w:left="-74"/>
              <w:textAlignment w:val="baseline"/>
            </w:pPr>
            <w:r>
              <w:t>- начальник отдела управления муниципальным имуществом УМС Администрации г. Переславля-Залесского</w:t>
            </w:r>
          </w:p>
        </w:tc>
      </w:tr>
    </w:tbl>
    <w:p w:rsidR="006C344E" w:rsidRDefault="006C344E"/>
    <w:sectPr w:rsidR="006C3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AD"/>
    <w:rsid w:val="00013998"/>
    <w:rsid w:val="006C344E"/>
    <w:rsid w:val="008A3AAD"/>
    <w:rsid w:val="00AA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ED769-9CE9-46F1-9E74-591A1F2E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1399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39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3">
    <w:name w:val="Абзац_пост"/>
    <w:basedOn w:val="a"/>
    <w:rsid w:val="00013998"/>
    <w:pPr>
      <w:spacing w:before="120"/>
      <w:ind w:firstLine="720"/>
      <w:jc w:val="both"/>
    </w:pPr>
    <w:rPr>
      <w:sz w:val="26"/>
    </w:rPr>
  </w:style>
  <w:style w:type="paragraph" w:customStyle="1" w:styleId="formattext">
    <w:name w:val="formattext"/>
    <w:basedOn w:val="a"/>
    <w:rsid w:val="0001399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A20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20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4</cp:revision>
  <cp:lastPrinted>2016-11-09T06:39:00Z</cp:lastPrinted>
  <dcterms:created xsi:type="dcterms:W3CDTF">2016-10-17T08:44:00Z</dcterms:created>
  <dcterms:modified xsi:type="dcterms:W3CDTF">2016-11-09T06:40:00Z</dcterms:modified>
</cp:coreProperties>
</file>