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BA" w:rsidRPr="006932BA" w:rsidRDefault="006932BA" w:rsidP="006932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2BA" w:rsidRPr="006932BA" w:rsidRDefault="006932BA" w:rsidP="006932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2BA" w:rsidRPr="006932BA" w:rsidRDefault="006932BA" w:rsidP="006932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3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6932BA" w:rsidRPr="006932BA" w:rsidRDefault="006932BA" w:rsidP="006932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32BA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6932BA" w:rsidRPr="006932BA" w:rsidRDefault="006932BA" w:rsidP="006932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32BA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932BA" w:rsidRPr="006932BA" w:rsidRDefault="006932BA" w:rsidP="006932B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932BA" w:rsidRPr="006932BA" w:rsidRDefault="006932BA" w:rsidP="006932B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32B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932BA" w:rsidRPr="006932BA" w:rsidRDefault="006932BA" w:rsidP="006932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2BA" w:rsidRPr="006932BA" w:rsidRDefault="006932BA" w:rsidP="006932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2BA" w:rsidRPr="006932BA" w:rsidRDefault="006932BA" w:rsidP="00693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32BA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96E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13.07.2018</w:t>
      </w:r>
      <w:r w:rsidRPr="00693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696E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ПОС.03-0924/18</w:t>
      </w:r>
      <w:r w:rsidRPr="00693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932BA" w:rsidRPr="006932BA" w:rsidRDefault="006932BA" w:rsidP="00693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32BA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6932BA" w:rsidRDefault="006932BA" w:rsidP="003F09D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6932BA" w:rsidRDefault="006932BA" w:rsidP="003F09D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3F09D9" w:rsidRDefault="003F09D9" w:rsidP="003F09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 ст.179 Бюджетного кодекса РФ,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решением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31.05.2018 № 52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2018 год и плановый период 2019 и 2020 годов», в целях уточнения объема финансирования</w:t>
      </w:r>
      <w:r w:rsidR="000058E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F09D9" w:rsidRDefault="003F09D9" w:rsidP="003F09D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F09D9" w:rsidRDefault="003F09D9" w:rsidP="003F09D9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3F09D9" w:rsidRDefault="003F09D9" w:rsidP="003F09D9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09D9" w:rsidRDefault="003F09D9" w:rsidP="003F09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«Обеспечение общественного порядка и противодействие преступности на территории г. Переславля-Залесского», утвержденную постановлением Администрации г. Переславля – Залесского от 27.04.2016 № ПОС.03-0574/16 (в редакции постановлений Администрации г. Переславля – Залесского от 07.03.2017 № ПОС.03-0208/17, от 12.07.2017 №ПОС.03-0892/17, от 20.10.2017 № ПОС.03-1474/17, от 16.11.2017 № ПОС.03-1611/17, от 06.03.2018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№ПОС.03-0232/18,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от 19.04.2018 № ПОС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03-0465/18, </w:t>
      </w:r>
      <w:r w:rsidR="00EE40B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от 26.06.2018 № ПОС.</w:t>
      </w:r>
      <w:r w:rsidRPr="00EE40B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03-0800/18</w:t>
      </w:r>
      <w:r>
        <w:rPr>
          <w:rFonts w:ascii="Times New Roman" w:hAnsi="Times New Roman" w:cs="Times New Roman"/>
          <w:sz w:val="24"/>
          <w:szCs w:val="24"/>
        </w:rPr>
        <w:t xml:space="preserve">), следующие изменения согласно приложению. </w:t>
      </w:r>
      <w:proofErr w:type="gramEnd"/>
    </w:p>
    <w:p w:rsidR="003F09D9" w:rsidRDefault="003F09D9" w:rsidP="003F0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F09D9" w:rsidRDefault="003F09D9" w:rsidP="003F09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09D9" w:rsidRDefault="003F09D9" w:rsidP="003F09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3F09D9" w:rsidRDefault="003F09D9" w:rsidP="003F09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          </w:t>
      </w:r>
      <w:r w:rsidR="00EE40B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Р.И.Бадаев</w:t>
      </w:r>
      <w:proofErr w:type="spellEnd"/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2BA" w:rsidRDefault="006932BA" w:rsidP="003F0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2BA" w:rsidRDefault="006932BA" w:rsidP="003F0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2BA" w:rsidRDefault="006932BA" w:rsidP="003F0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Приложение</w:t>
      </w:r>
    </w:p>
    <w:p w:rsidR="003F09D9" w:rsidRDefault="003F09D9" w:rsidP="003F09D9">
      <w:pPr>
        <w:suppressAutoHyphens/>
        <w:spacing w:after="0" w:line="240" w:lineRule="auto"/>
        <w:ind w:left="4111" w:right="352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постановлению Администрации </w:t>
      </w:r>
    </w:p>
    <w:p w:rsidR="003F09D9" w:rsidRDefault="003F09D9" w:rsidP="003F09D9">
      <w:pPr>
        <w:suppressAutoHyphens/>
        <w:spacing w:after="0" w:line="240" w:lineRule="auto"/>
        <w:ind w:left="4111" w:right="352" w:firstLine="6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eastAsia="zh-CN"/>
        </w:rPr>
        <w:t>г. Переславля-Залесского</w:t>
      </w:r>
    </w:p>
    <w:p w:rsidR="003F09D9" w:rsidRDefault="003F09D9" w:rsidP="003F09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96EA7">
        <w:rPr>
          <w:rFonts w:ascii="Times New Roman" w:hAnsi="Times New Roman" w:cs="Times New Roman"/>
          <w:sz w:val="24"/>
          <w:szCs w:val="24"/>
        </w:rPr>
        <w:t xml:space="preserve">                   от 13.07.2018 № ПОС.03-0924/18</w:t>
      </w:r>
    </w:p>
    <w:p w:rsidR="003F09D9" w:rsidRDefault="003F09D9" w:rsidP="003F09D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9D9" w:rsidRDefault="003F09D9" w:rsidP="003F09D9">
      <w:pPr>
        <w:pStyle w:val="a3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«Обеспечение общественного порядка и противодействие преступности на территории г. Переславля-Залесского»</w:t>
      </w:r>
    </w:p>
    <w:p w:rsidR="003F09D9" w:rsidRDefault="003F09D9" w:rsidP="003F09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9D9" w:rsidRDefault="003F09D9" w:rsidP="004F6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Позицию «5. Объем финансирования муниципальной программы» Паспорта муниципальной программы «Обеспечение общественного порядка и противодействие преступности на территории г. Переславля-Залесского»</w:t>
      </w:r>
      <w:r w:rsidR="004F6A6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F09D9" w:rsidRDefault="003F09D9" w:rsidP="003F09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6"/>
        <w:gridCol w:w="4659"/>
      </w:tblGrid>
      <w:tr w:rsidR="003F09D9" w:rsidTr="003F09D9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>7 617,9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– 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>7 376,3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241,6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2 138,7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2 078,4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60,3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2 074,1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</w:t>
            </w:r>
            <w:r w:rsidR="00EA5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983,7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90,4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>3 205,1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– 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>3 114,2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90,9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4F6A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 бюджету на 2019 год предусмотрено 90,9 тыс. руб., из них: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и их незаконному обороту» – 90,9 тыс. руб., 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областной бюджет – 90,9 тыс. руб.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бюджету на 2020 год предусмотрено 90,9 тыс. руб., из них: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и их незаконному обороту» – 90,9 тыс. руб., </w:t>
            </w:r>
          </w:p>
          <w:p w:rsidR="003F09D9" w:rsidRDefault="003F09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областной бюджет – 90,9 тыс. руб.</w:t>
            </w:r>
          </w:p>
        </w:tc>
      </w:tr>
    </w:tbl>
    <w:p w:rsidR="003F09D9" w:rsidRDefault="003F09D9" w:rsidP="003F09D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Таблицу 2 изложить в следующей редакции:</w:t>
      </w:r>
    </w:p>
    <w:p w:rsidR="003F09D9" w:rsidRDefault="003F09D9" w:rsidP="003F09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3"/>
        <w:gridCol w:w="1276"/>
        <w:gridCol w:w="1134"/>
        <w:gridCol w:w="992"/>
        <w:gridCol w:w="1276"/>
        <w:gridCol w:w="850"/>
        <w:gridCol w:w="766"/>
      </w:tblGrid>
      <w:tr w:rsidR="003F09D9" w:rsidTr="003F09D9">
        <w:trPr>
          <w:trHeight w:val="648"/>
          <w:jc w:val="center"/>
        </w:trPr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5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3F09D9" w:rsidTr="003F09D9">
        <w:trPr>
          <w:jc w:val="center"/>
        </w:trPr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9D9" w:rsidRDefault="003F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3F09D9" w:rsidTr="003F09D9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9D9" w:rsidTr="003F09D9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D9" w:rsidRPr="00614C71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1">
              <w:rPr>
                <w:rFonts w:ascii="Times New Roman" w:hAnsi="Times New Roman"/>
                <w:sz w:val="24"/>
                <w:szCs w:val="24"/>
              </w:rPr>
              <w:t>5</w:t>
            </w:r>
            <w:r w:rsidR="00614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C71">
              <w:rPr>
                <w:rFonts w:ascii="Times New Roman" w:hAnsi="Times New Roman"/>
                <w:sz w:val="24"/>
                <w:szCs w:val="24"/>
              </w:rPr>
              <w:t>843,8</w:t>
            </w:r>
          </w:p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Pr="00614C71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1">
              <w:rPr>
                <w:rFonts w:ascii="Times New Roman" w:hAnsi="Times New Roman"/>
                <w:sz w:val="24"/>
                <w:szCs w:val="24"/>
              </w:rPr>
              <w:t>2 446,9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9D9" w:rsidRDefault="003F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9D9" w:rsidRDefault="003F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9D9" w:rsidTr="003F09D9">
        <w:trPr>
          <w:trHeight w:val="307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F09D9" w:rsidTr="003F09D9">
        <w:trPr>
          <w:trHeight w:val="47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09D9" w:rsidRPr="00614C71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C71">
              <w:rPr>
                <w:rFonts w:ascii="Times New Roman" w:hAnsi="Times New Roman"/>
                <w:sz w:val="24"/>
                <w:szCs w:val="24"/>
              </w:rPr>
              <w:t>5</w:t>
            </w:r>
            <w:r w:rsidR="00614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C71">
              <w:rPr>
                <w:rFonts w:ascii="Times New Roman" w:hAnsi="Times New Roman"/>
                <w:sz w:val="24"/>
                <w:szCs w:val="24"/>
              </w:rPr>
              <w:t>843,8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Pr="00614C71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1">
              <w:rPr>
                <w:rFonts w:ascii="Times New Roman" w:hAnsi="Times New Roman"/>
                <w:sz w:val="24"/>
                <w:szCs w:val="24"/>
              </w:rPr>
              <w:t>2 446,9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9D9" w:rsidTr="003F09D9">
        <w:trPr>
          <w:trHeight w:val="253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09D9" w:rsidRDefault="003F09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ГЦП «Профилактика безнадзорности, правонарушений </w:t>
            </w:r>
          </w:p>
          <w:p w:rsidR="003F09D9" w:rsidRDefault="003F09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F09D9" w:rsidRDefault="003F09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 города Переславля-Залесского</w:t>
            </w:r>
          </w:p>
          <w:p w:rsidR="003F09D9" w:rsidRDefault="003F09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2016-2018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D9" w:rsidRDefault="00614C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1">
              <w:rPr>
                <w:rFonts w:ascii="Times New Roman" w:hAnsi="Times New Roman" w:cs="Times New Roman"/>
                <w:sz w:val="24"/>
                <w:szCs w:val="24"/>
              </w:rPr>
              <w:t>917,2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614C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9D9" w:rsidTr="003F09D9">
        <w:trPr>
          <w:trHeight w:val="402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9D9" w:rsidTr="003F09D9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614C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1">
              <w:rPr>
                <w:rFonts w:ascii="Times New Roman" w:hAnsi="Times New Roman" w:cs="Times New Roman"/>
                <w:sz w:val="24"/>
                <w:szCs w:val="24"/>
              </w:rPr>
              <w:t>917,2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614C7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1"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9D9" w:rsidTr="003F09D9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«Комплексные меры противодействия злоупотреблению наркотиками и их незаконному обороту» на 2016-2018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2A">
              <w:rPr>
                <w:rFonts w:ascii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2A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9D9" w:rsidTr="003F09D9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9D9" w:rsidTr="003F09D9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2A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2A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9D9" w:rsidTr="003F09D9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09D9" w:rsidTr="003F09D9">
        <w:trPr>
          <w:trHeight w:val="435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09D9" w:rsidTr="003F09D9">
        <w:trPr>
          <w:trHeight w:val="38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09D9" w:rsidTr="003F09D9">
        <w:trPr>
          <w:trHeight w:val="929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D9" w:rsidRDefault="003F09D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9D9" w:rsidRPr="006610F0" w:rsidRDefault="006610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F0">
              <w:rPr>
                <w:rFonts w:ascii="Times New Roman" w:hAnsi="Times New Roman" w:cs="Times New Roman"/>
                <w:b/>
                <w:sz w:val="24"/>
                <w:szCs w:val="24"/>
              </w:rPr>
              <w:t>7 617,9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D9" w:rsidRDefault="003F09D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9D9" w:rsidRDefault="003F09D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09D9" w:rsidRDefault="003F09D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9D9" w:rsidRDefault="003F09D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2 074,1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9D9" w:rsidRDefault="003F09D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9D9" w:rsidRDefault="006610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F0">
              <w:rPr>
                <w:rFonts w:ascii="Times New Roman" w:hAnsi="Times New Roman" w:cs="Times New Roman"/>
                <w:b/>
                <w:sz w:val="24"/>
                <w:szCs w:val="24"/>
              </w:rPr>
              <w:t>3 205,1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9D9" w:rsidRDefault="003F0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9D9" w:rsidRDefault="003F09D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09D9" w:rsidRDefault="003F09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9D9" w:rsidRDefault="003F09D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F09D9" w:rsidTr="003F09D9">
        <w:trPr>
          <w:trHeight w:val="49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F09D9" w:rsidTr="003F09D9">
        <w:trPr>
          <w:trHeight w:val="44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610F0" w:rsidRPr="0066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0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10F0" w:rsidRPr="00661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9D9" w:rsidRDefault="003F0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9D9" w:rsidRDefault="003F0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3F09D9" w:rsidRDefault="003F09D9" w:rsidP="003F09D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Раздел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Основные сведения о подпрограммах, входящих в состав муниципальной программы» изложить в следующей редакции: </w:t>
      </w:r>
    </w:p>
    <w:p w:rsidR="003F09D9" w:rsidRDefault="003F09D9" w:rsidP="003F09D9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«Борьба с преступностью в городе Переславле-Залесском на 2016-2018 годы» (далее - Программа)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3F09D9" w:rsidTr="003F09D9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3F09D9" w:rsidTr="003F09D9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Pr="006610F0">
              <w:rPr>
                <w:rFonts w:ascii="Times New Roman" w:hAnsi="Times New Roman" w:cs="Times New Roman"/>
                <w:sz w:val="24"/>
                <w:szCs w:val="24"/>
              </w:rPr>
              <w:t>5843,8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 всего,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1718,7 тыс. рублей;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1678,2 тыс. рублей;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610F0" w:rsidRPr="006610F0">
              <w:rPr>
                <w:rFonts w:ascii="Times New Roman" w:hAnsi="Times New Roman"/>
                <w:sz w:val="24"/>
                <w:szCs w:val="24"/>
              </w:rPr>
              <w:t>2</w:t>
            </w:r>
            <w:r w:rsidRPr="006610F0">
              <w:rPr>
                <w:rFonts w:ascii="Times New Roman" w:hAnsi="Times New Roman"/>
                <w:sz w:val="24"/>
                <w:szCs w:val="24"/>
              </w:rPr>
              <w:t>446,9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</w:tc>
      </w:tr>
      <w:tr w:rsidR="003F09D9" w:rsidTr="003F09D9">
        <w:trPr>
          <w:trHeight w:val="27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детских формирований как альтернативы участия подростков в неформальных молодежных объединениях.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1.Уменьшение числа преступлений, совершаемых на улице и в общественных местах.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числа преступлений, совершаемых лицами не учащимися и не работающими.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3.Уменьшение числа преступности совершенными несовершеннолетними.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4.Оснащение системами наружного видеонаблюдения муниципальных общеобразовательных учреждений и вывод сигнала на пульт дежурного по МО 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«Переславль-Залесский».</w:t>
            </w:r>
          </w:p>
        </w:tc>
      </w:tr>
      <w:tr w:rsidR="003F09D9" w:rsidTr="003F09D9">
        <w:trPr>
          <w:trHeight w:val="19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16.11.2015 № ПОС.03-1667/15 «Об утверждении городской целевой Программы «Борьба с преступностью в городе Переславле - Залесском на 2016-2018 годы»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D9" w:rsidTr="003F09D9">
        <w:trPr>
          <w:trHeight w:val="570"/>
        </w:trPr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</w:t>
            </w:r>
            <w:r w:rsidR="008B0F34" w:rsidRPr="008B0F34">
              <w:rPr>
                <w:rFonts w:ascii="Times New Roman" w:hAnsi="Times New Roman" w:cs="Times New Roman"/>
                <w:sz w:val="24"/>
                <w:szCs w:val="24"/>
              </w:rPr>
              <w:t>917,2</w:t>
            </w:r>
            <w:r w:rsidRPr="008B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 руб.,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279,5 тыс. руб.,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215,7 тыс. руб.,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B0F34" w:rsidRPr="008B0F34"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  <w:r w:rsidRPr="008B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 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несовершеннолетних.</w:t>
            </w:r>
          </w:p>
        </w:tc>
      </w:tr>
      <w:tr w:rsidR="003F09D9" w:rsidTr="003F09D9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несовершеннолетних, совершивших преступления, в общем числе детского населения, проживающего на территории.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несовершеннолетних, совершивших правонарушения, в общем числе детского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проживающего на территории.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несовершеннолетних, снятых с учета в связи с положительной динамикой, в общем числе несовершеннолетних, состоящих на учете в комиссии.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безнадзорных детей в общем числе детского населения, проживающего на территории.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семей, находящихся в социально опасном положении, в общем количестве семей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детьми, проживающими на территории.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семей, находящихся в социально опасном положении, снятых с учета в связи с положительной динамикой, в общем количестве семей, снятых с учета.</w:t>
            </w:r>
          </w:p>
        </w:tc>
      </w:tr>
      <w:tr w:rsidR="003F09D9" w:rsidTr="003F09D9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08.12.2015 № ПОС.03-1767/15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 программы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3F09D9" w:rsidTr="003F09D9">
        <w:trPr>
          <w:trHeight w:val="793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9D9" w:rsidTr="003F09D9">
        <w:trPr>
          <w:trHeight w:val="8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3F09D9" w:rsidTr="003F09D9">
        <w:trPr>
          <w:trHeight w:val="2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3F09D9" w:rsidTr="003F09D9">
        <w:trPr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делам несовершеннолетних и защите их прав</w:t>
            </w:r>
          </w:p>
        </w:tc>
      </w:tr>
      <w:tr w:rsidR="003F09D9" w:rsidTr="003F09D9">
        <w:trPr>
          <w:trHeight w:val="14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Pr="008B0F34">
              <w:rPr>
                <w:rFonts w:ascii="Times New Roman" w:hAnsi="Times New Roman" w:cs="Times New Roman"/>
                <w:sz w:val="24"/>
                <w:szCs w:val="24"/>
              </w:rPr>
              <w:t xml:space="preserve">556,9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3F09D9" w:rsidRDefault="008B0F3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  <w:r w:rsidR="003F09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руб.- средства городского бюджета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241,6 тыс. руб. – средства областного бюджета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140,5 тыс. руб.: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80,2 тыс. руб.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60,3 тыс. руб.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180,2 тыс. руб.: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89,8 тыс. руб.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90,4 тыс. руб.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Pr="008B0F34">
              <w:rPr>
                <w:rFonts w:ascii="Times New Roman" w:hAnsi="Times New Roman" w:cs="Times New Roman"/>
                <w:sz w:val="24"/>
                <w:szCs w:val="24"/>
              </w:rPr>
              <w:t xml:space="preserve">236,2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руб.: 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– </w:t>
            </w:r>
            <w:r w:rsidRPr="008B0F34">
              <w:rPr>
                <w:rFonts w:ascii="Times New Roman" w:hAnsi="Times New Roman" w:cs="Times New Roman"/>
                <w:sz w:val="24"/>
                <w:szCs w:val="24"/>
              </w:rPr>
              <w:t xml:space="preserve">145,3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90,9 тыс. руб.</w:t>
            </w:r>
          </w:p>
        </w:tc>
      </w:tr>
      <w:tr w:rsidR="003F09D9" w:rsidTr="003F09D9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города для ведения здорового образа жизни;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потенциала молодежи в интересах города;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</w:t>
            </w:r>
          </w:p>
        </w:tc>
      </w:tr>
      <w:tr w:rsidR="003F09D9" w:rsidTr="003F09D9">
        <w:trPr>
          <w:trHeight w:val="41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общества, его моральное и физическое оздоровление;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совокупности мероприятий, включающих в себя обучение и воспитание,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социальный менеджмент.</w:t>
            </w:r>
          </w:p>
        </w:tc>
      </w:tr>
      <w:tr w:rsidR="003F09D9" w:rsidTr="003F09D9">
        <w:trPr>
          <w:trHeight w:val="7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молодежи, вовлеченной в профилактические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г. Переславля-Залесского.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направленных на предупреждение немедицинского потребления наркотических веществ, пропаганду здорового образа жизни.</w:t>
            </w:r>
          </w:p>
        </w:tc>
      </w:tr>
      <w:tr w:rsidR="003F09D9" w:rsidTr="003F09D9">
        <w:trPr>
          <w:trHeight w:val="13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08.12.2015 № ПОС.03-1768/15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городской целевой программе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2016-2018 годы»</w:t>
            </w:r>
          </w:p>
        </w:tc>
      </w:tr>
    </w:tbl>
    <w:p w:rsidR="003F09D9" w:rsidRDefault="003F09D9" w:rsidP="003F09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8"/>
        <w:gridCol w:w="6237"/>
      </w:tblGrid>
      <w:tr w:rsidR="003F09D9" w:rsidTr="003F09D9">
        <w:trPr>
          <w:trHeight w:val="8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«Гармонизация межнациональных отношений в городе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color w:val="2D14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</w:t>
            </w:r>
          </w:p>
        </w:tc>
      </w:tr>
      <w:tr w:rsidR="003F09D9" w:rsidTr="003F09D9">
        <w:trPr>
          <w:trHeight w:val="2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3F09D9" w:rsidTr="003F09D9">
        <w:trPr>
          <w:trHeight w:val="39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делами Администрации г. Переславля-Залесского</w:t>
            </w:r>
          </w:p>
        </w:tc>
      </w:tr>
      <w:tr w:rsidR="003F09D9" w:rsidTr="003F09D9">
        <w:trPr>
          <w:trHeight w:val="142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300,0 тыс. руб.,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100,0 тыс. руб.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100,0 тыс. руб. </w:t>
            </w:r>
          </w:p>
        </w:tc>
      </w:tr>
      <w:tr w:rsidR="003F09D9" w:rsidTr="003F09D9">
        <w:trPr>
          <w:trHeight w:val="17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      </w:r>
          </w:p>
          <w:p w:rsidR="003F09D9" w:rsidRDefault="003F09D9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правовой культуры населения;</w:t>
            </w:r>
          </w:p>
          <w:p w:rsidR="003F09D9" w:rsidRDefault="003F09D9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Превращение города Переславля-Залесского в культурный центр «Золотого кольца России».</w:t>
            </w:r>
          </w:p>
        </w:tc>
      </w:tr>
      <w:tr w:rsidR="003F09D9" w:rsidTr="003F09D9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межнациональных и межконфессиональных конфликтов.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и просвещение жителей города о существующих национальных обычаях, традициях, культурах и религиях.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различных форм общественного участия и контроля.</w:t>
            </w:r>
          </w:p>
        </w:tc>
      </w:tr>
      <w:tr w:rsidR="003F09D9" w:rsidTr="003F09D9">
        <w:trPr>
          <w:trHeight w:val="17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укрепление межнационального и межконфессионального единства среди жителей города Переславля-Залесского.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города.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социально-культурную адаптацию мигрантов в городе Переславле-Залесском.</w:t>
            </w:r>
          </w:p>
        </w:tc>
      </w:tr>
      <w:tr w:rsidR="003F09D9" w:rsidTr="003F09D9">
        <w:trPr>
          <w:trHeight w:val="1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25.12.2017 № ПОС.03-1853/17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программы 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«Гармонизация межнациональных отношений в городе</w:t>
            </w:r>
          </w:p>
          <w:p w:rsidR="003F09D9" w:rsidRDefault="003F09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годы»</w:t>
            </w:r>
          </w:p>
        </w:tc>
      </w:tr>
    </w:tbl>
    <w:p w:rsidR="003F09D9" w:rsidRDefault="003F09D9" w:rsidP="003F09D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F09D9" w:rsidRDefault="003F09D9" w:rsidP="003F09D9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E5369" w:rsidRDefault="003E5369"/>
    <w:sectPr w:rsidR="003E5369" w:rsidSect="0058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4C56"/>
    <w:rsid w:val="000058E0"/>
    <w:rsid w:val="000D4C56"/>
    <w:rsid w:val="003E5369"/>
    <w:rsid w:val="003F09D9"/>
    <w:rsid w:val="004F6A6A"/>
    <w:rsid w:val="0058368D"/>
    <w:rsid w:val="00614C71"/>
    <w:rsid w:val="006610F0"/>
    <w:rsid w:val="006932BA"/>
    <w:rsid w:val="00696EA7"/>
    <w:rsid w:val="008B0F34"/>
    <w:rsid w:val="00E30E5D"/>
    <w:rsid w:val="00E4412A"/>
    <w:rsid w:val="00EA54DA"/>
    <w:rsid w:val="00EE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9D9"/>
    <w:pPr>
      <w:spacing w:after="0" w:line="240" w:lineRule="auto"/>
    </w:pPr>
  </w:style>
  <w:style w:type="paragraph" w:customStyle="1" w:styleId="Heading">
    <w:name w:val="Heading"/>
    <w:rsid w:val="003F0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F0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F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9D9"/>
    <w:pPr>
      <w:spacing w:after="0" w:line="240" w:lineRule="auto"/>
    </w:pPr>
  </w:style>
  <w:style w:type="paragraph" w:customStyle="1" w:styleId="Heading">
    <w:name w:val="Heading"/>
    <w:rsid w:val="003F0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F0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F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2018-07-11T09:35:00Z</cp:lastPrinted>
  <dcterms:created xsi:type="dcterms:W3CDTF">2018-07-13T06:36:00Z</dcterms:created>
  <dcterms:modified xsi:type="dcterms:W3CDTF">2018-07-13T05:37:00Z</dcterms:modified>
</cp:coreProperties>
</file>