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D5" w:rsidRPr="00F771D5" w:rsidRDefault="00F771D5" w:rsidP="00F771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D5" w:rsidRPr="00F771D5" w:rsidRDefault="00F771D5" w:rsidP="00F771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1D5" w:rsidRPr="00F771D5" w:rsidRDefault="00F771D5" w:rsidP="00F771D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1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F771D5" w:rsidRPr="00F771D5" w:rsidRDefault="00F771D5" w:rsidP="00F771D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1D5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F771D5" w:rsidRPr="00F771D5" w:rsidRDefault="00F771D5" w:rsidP="00F771D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1D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771D5" w:rsidRPr="00F771D5" w:rsidRDefault="00F771D5" w:rsidP="00F771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71D5" w:rsidRPr="00F771D5" w:rsidRDefault="00F771D5" w:rsidP="00F771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1D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771D5" w:rsidRPr="00F771D5" w:rsidRDefault="00F771D5" w:rsidP="00F771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1D5" w:rsidRPr="00F771D5" w:rsidRDefault="00F771D5" w:rsidP="00F771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1D5" w:rsidRPr="00F771D5" w:rsidRDefault="00F771D5" w:rsidP="00F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1D5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A343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20.07.2018</w:t>
      </w:r>
      <w:r w:rsidRPr="00F771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A343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ПОС.03-0952/18</w:t>
      </w:r>
      <w:r w:rsidRPr="00F771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771D5" w:rsidRPr="00F771D5" w:rsidRDefault="00F771D5" w:rsidP="00F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1D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771D5" w:rsidRDefault="00F771D5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771D5" w:rsidRDefault="00F771D5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7B09FB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«Защита населения на территории г. Переславля-Залесского </w:t>
      </w: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от чрезвычайных ситуаций и обеспечение </w:t>
      </w:r>
      <w:proofErr w:type="gramStart"/>
      <w:r w:rsidRPr="00A052B2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A05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407EF6" w:rsidRPr="00A052B2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8A" w:rsidRPr="00C8608A" w:rsidRDefault="00C8608A" w:rsidP="007B09F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8A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</w:t>
      </w:r>
      <w:proofErr w:type="spellStart"/>
      <w:r w:rsidRPr="00C8608A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C8608A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711853" w:rsidRPr="00241938">
        <w:rPr>
          <w:rFonts w:ascii="Times New Roman" w:hAnsi="Times New Roman" w:cs="Times New Roman"/>
          <w:sz w:val="24"/>
          <w:szCs w:val="24"/>
        </w:rPr>
        <w:t xml:space="preserve">от </w:t>
      </w:r>
      <w:r w:rsidR="00343995" w:rsidRPr="00241938">
        <w:rPr>
          <w:rFonts w:ascii="Times New Roman" w:hAnsi="Times New Roman" w:cs="Times New Roman"/>
          <w:sz w:val="24"/>
          <w:szCs w:val="24"/>
        </w:rPr>
        <w:t>31.05.2018 №52</w:t>
      </w:r>
      <w:r w:rsidR="00711853" w:rsidRPr="0024193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711853" w:rsidRPr="00241938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711853" w:rsidRPr="00241938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2018 год и плановый период 2019 и 2020 годов»</w:t>
      </w:r>
      <w:r w:rsidRPr="00241938">
        <w:rPr>
          <w:rFonts w:ascii="Times New Roman" w:hAnsi="Times New Roman" w:cs="Times New Roman"/>
          <w:sz w:val="24"/>
          <w:szCs w:val="24"/>
        </w:rPr>
        <w:t>,</w:t>
      </w:r>
      <w:r w:rsidRPr="00C8608A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CC1C7F">
        <w:rPr>
          <w:rFonts w:ascii="Times New Roman" w:hAnsi="Times New Roman" w:cs="Times New Roman"/>
          <w:sz w:val="24"/>
          <w:szCs w:val="24"/>
        </w:rPr>
        <w:t>уточнения объема финансирования</w:t>
      </w:r>
      <w:proofErr w:type="gramEnd"/>
    </w:p>
    <w:p w:rsidR="004852D9" w:rsidRDefault="004852D9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08A" w:rsidRDefault="00C8608A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407EF6" w:rsidRPr="00E65319" w:rsidRDefault="00407EF6" w:rsidP="007B09FB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4A6BCC" w:rsidRPr="00711853" w:rsidRDefault="004C197C" w:rsidP="007118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«Защита населения на территории </w:t>
      </w:r>
      <w:r w:rsidR="007B09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г. Переславля-Залесского от чрезвычайных ситуаций и обеспечение пожарной безопасности», утвержденную постановлением Администрации г. Переславля-Залесского от 14.02.2014 </w:t>
      </w:r>
      <w:r w:rsidR="00F20512" w:rsidRPr="00A052B2">
        <w:rPr>
          <w:rFonts w:ascii="Times New Roman" w:hAnsi="Times New Roman" w:cs="Times New Roman"/>
          <w:sz w:val="24"/>
          <w:szCs w:val="24"/>
        </w:rPr>
        <w:t>№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ПОС.03-0223/14 (в редакции постановлений Администрации </w:t>
      </w:r>
      <w:r w:rsidR="007B09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7EF6" w:rsidRPr="00A052B2">
        <w:rPr>
          <w:rFonts w:ascii="Times New Roman" w:hAnsi="Times New Roman" w:cs="Times New Roman"/>
          <w:sz w:val="24"/>
          <w:szCs w:val="24"/>
        </w:rPr>
        <w:t>г. Переславля-Залесского от 18.05.2016 №ПОС.03-0677/16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B71DF2" w:rsidRPr="00A052B2">
        <w:rPr>
          <w:rFonts w:ascii="Times New Roman" w:hAnsi="Times New Roman" w:cs="Times New Roman"/>
          <w:sz w:val="24"/>
          <w:szCs w:val="24"/>
        </w:rPr>
        <w:t>30.</w:t>
      </w:r>
      <w:r w:rsidR="00407EF6" w:rsidRPr="00A052B2">
        <w:rPr>
          <w:rFonts w:ascii="Times New Roman" w:hAnsi="Times New Roman" w:cs="Times New Roman"/>
          <w:sz w:val="24"/>
          <w:szCs w:val="24"/>
        </w:rPr>
        <w:t>05.</w:t>
      </w:r>
      <w:r w:rsidR="007B09FB">
        <w:rPr>
          <w:rFonts w:ascii="Times New Roman" w:hAnsi="Times New Roman" w:cs="Times New Roman"/>
          <w:sz w:val="24"/>
          <w:szCs w:val="24"/>
        </w:rPr>
        <w:t>20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17 </w:t>
      </w:r>
      <w:r w:rsidR="00B71DF2" w:rsidRPr="00A052B2">
        <w:rPr>
          <w:rFonts w:ascii="Times New Roman" w:hAnsi="Times New Roman" w:cs="Times New Roman"/>
          <w:sz w:val="24"/>
          <w:szCs w:val="24"/>
        </w:rPr>
        <w:t>№ПОС.03-0636/17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F20512" w:rsidRPr="00A052B2">
        <w:rPr>
          <w:rFonts w:ascii="Times New Roman" w:hAnsi="Times New Roman" w:cs="Times New Roman"/>
          <w:sz w:val="24"/>
          <w:szCs w:val="24"/>
        </w:rPr>
        <w:t>21.06.2017 №ПОС.03-0762/17</w:t>
      </w:r>
      <w:r w:rsidR="00555210" w:rsidRPr="00A052B2">
        <w:rPr>
          <w:rFonts w:ascii="Times New Roman" w:hAnsi="Times New Roman" w:cs="Times New Roman"/>
          <w:sz w:val="24"/>
          <w:szCs w:val="24"/>
        </w:rPr>
        <w:t>, от 09.08.17 №ПОС.03-1067/17</w:t>
      </w:r>
      <w:r w:rsidR="00A052B2" w:rsidRPr="00A052B2">
        <w:rPr>
          <w:rFonts w:ascii="Times New Roman" w:hAnsi="Times New Roman" w:cs="Times New Roman"/>
          <w:sz w:val="24"/>
          <w:szCs w:val="24"/>
        </w:rPr>
        <w:t>, от 15.08.2017 №ПОС.03-1103/17</w:t>
      </w:r>
      <w:r w:rsidR="00C8608A">
        <w:rPr>
          <w:rFonts w:ascii="Times New Roman" w:hAnsi="Times New Roman" w:cs="Times New Roman"/>
          <w:sz w:val="24"/>
          <w:szCs w:val="24"/>
        </w:rPr>
        <w:t xml:space="preserve">, от </w:t>
      </w:r>
      <w:r w:rsidR="00C8608A" w:rsidRPr="00C8608A">
        <w:rPr>
          <w:rFonts w:ascii="Times New Roman" w:hAnsi="Times New Roman" w:cs="Times New Roman"/>
          <w:sz w:val="24"/>
          <w:szCs w:val="24"/>
        </w:rPr>
        <w:t>28.09.2017</w:t>
      </w:r>
      <w:proofErr w:type="gramEnd"/>
      <w:r w:rsidR="00C8608A" w:rsidRPr="00C8608A">
        <w:rPr>
          <w:rFonts w:ascii="Times New Roman" w:hAnsi="Times New Roman" w:cs="Times New Roman"/>
          <w:sz w:val="24"/>
          <w:szCs w:val="24"/>
        </w:rPr>
        <w:t xml:space="preserve"> №ПОС.03-1316/17</w:t>
      </w:r>
      <w:r w:rsidR="003625B4">
        <w:rPr>
          <w:rFonts w:ascii="Times New Roman" w:hAnsi="Times New Roman" w:cs="Times New Roman"/>
          <w:sz w:val="24"/>
          <w:szCs w:val="24"/>
        </w:rPr>
        <w:t xml:space="preserve">, от </w:t>
      </w:r>
      <w:r w:rsidR="003625B4">
        <w:rPr>
          <w:rFonts w:ascii="Times New Roman" w:eastAsia="Times New Roman" w:hAnsi="Times New Roman" w:cs="Times New Roman"/>
          <w:sz w:val="24"/>
          <w:szCs w:val="20"/>
          <w:lang w:eastAsia="ru-RU"/>
        </w:rPr>
        <w:t>05.02.2018 №ПОС.03-0109/18</w:t>
      </w:r>
      <w:r w:rsidR="007118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8B6D80">
        <w:rPr>
          <w:rFonts w:ascii="Times New Roman" w:hAnsi="Times New Roman" w:cs="Times New Roman"/>
          <w:sz w:val="24"/>
          <w:szCs w:val="24"/>
        </w:rPr>
        <w:t>от 25.05.2018</w:t>
      </w:r>
      <w:r w:rsidR="00711853" w:rsidRPr="00711853">
        <w:rPr>
          <w:rFonts w:ascii="Times New Roman" w:hAnsi="Times New Roman" w:cs="Times New Roman"/>
          <w:sz w:val="24"/>
          <w:szCs w:val="24"/>
        </w:rPr>
        <w:t xml:space="preserve"> № ПОС.03-0632/18</w:t>
      </w:r>
      <w:r w:rsidR="00533059">
        <w:rPr>
          <w:rFonts w:ascii="Times New Roman" w:hAnsi="Times New Roman" w:cs="Times New Roman"/>
          <w:sz w:val="24"/>
          <w:szCs w:val="24"/>
        </w:rPr>
        <w:t xml:space="preserve">, </w:t>
      </w:r>
      <w:r w:rsidR="00533059" w:rsidRPr="00533059">
        <w:rPr>
          <w:rFonts w:ascii="Times New Roman" w:hAnsi="Times New Roman" w:cs="Times New Roman"/>
          <w:sz w:val="24"/>
          <w:szCs w:val="24"/>
        </w:rPr>
        <w:t>от 09.06.2018 № ПОС.03-0697/18</w:t>
      </w:r>
      <w:r w:rsidR="00343995">
        <w:rPr>
          <w:rFonts w:ascii="Times New Roman" w:hAnsi="Times New Roman" w:cs="Times New Roman"/>
          <w:sz w:val="24"/>
          <w:szCs w:val="24"/>
        </w:rPr>
        <w:t xml:space="preserve">, </w:t>
      </w:r>
      <w:r w:rsidR="00343995" w:rsidRPr="00241938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29.06.2018 №ПОС.03-0831/18</w:t>
      </w:r>
      <w:r w:rsidR="00711853" w:rsidRPr="00241938">
        <w:rPr>
          <w:rFonts w:ascii="Times New Roman" w:hAnsi="Times New Roman" w:cs="Times New Roman"/>
          <w:sz w:val="24"/>
          <w:szCs w:val="24"/>
        </w:rPr>
        <w:t>)</w:t>
      </w:r>
      <w:r w:rsidR="00114D04" w:rsidRPr="00241938">
        <w:rPr>
          <w:rFonts w:ascii="Times New Roman" w:hAnsi="Times New Roman" w:cs="Times New Roman"/>
          <w:sz w:val="24"/>
          <w:szCs w:val="24"/>
        </w:rPr>
        <w:t>,</w:t>
      </w:r>
      <w:r w:rsidR="007B09FB"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>изменения</w:t>
      </w:r>
      <w:r w:rsidR="004A6BCC" w:rsidRPr="004A6BCC">
        <w:rPr>
          <w:rFonts w:ascii="Times New Roman" w:hAnsi="Times New Roman" w:cs="Times New Roman"/>
          <w:sz w:val="24"/>
          <w:szCs w:val="24"/>
        </w:rPr>
        <w:t xml:space="preserve"> </w:t>
      </w:r>
      <w:r w:rsidR="004A6BCC">
        <w:rPr>
          <w:rFonts w:ascii="Times New Roman" w:hAnsi="Times New Roman" w:cs="Times New Roman"/>
          <w:sz w:val="24"/>
          <w:szCs w:val="24"/>
        </w:rPr>
        <w:t>согласно приложению.</w:t>
      </w:r>
      <w:r w:rsidR="004A6BCC" w:rsidRPr="00951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CC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A6BCC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EF6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P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="007B09FB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Pr="004A6BCC">
        <w:rPr>
          <w:rFonts w:ascii="Times New Roman" w:hAnsi="Times New Roman" w:cs="Times New Roman"/>
          <w:sz w:val="24"/>
          <w:szCs w:val="24"/>
        </w:rPr>
        <w:t>Леженко</w:t>
      </w:r>
      <w:proofErr w:type="spellEnd"/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D80" w:rsidRDefault="008B6D80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D5" w:rsidRDefault="00F771D5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1D5" w:rsidRDefault="00F771D5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C197C" w:rsidRP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4C197C">
        <w:rPr>
          <w:rFonts w:ascii="Times New Roman" w:eastAsia="Calibri" w:hAnsi="Times New Roman" w:cs="Times New Roman"/>
          <w:sz w:val="24"/>
          <w:szCs w:val="24"/>
          <w:lang w:eastAsia="zh-CN"/>
        </w:rPr>
        <w:t>г. Переславля-Залесского</w:t>
      </w:r>
    </w:p>
    <w:p w:rsidR="00230691" w:rsidRDefault="00A34313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39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20.07.2018 </w:t>
      </w:r>
      <w:r w:rsidR="003439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ПОС.03-0952/18</w:t>
      </w:r>
    </w:p>
    <w:p w:rsidR="00343995" w:rsidRPr="004C197C" w:rsidRDefault="00343995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C" w:rsidRPr="004C197C" w:rsidRDefault="004C197C" w:rsidP="007B09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>Изменения, вносимые в муниципальную программу «</w:t>
      </w:r>
      <w:r w:rsidR="00571005" w:rsidRPr="00571005">
        <w:rPr>
          <w:rFonts w:ascii="Times New Roman" w:eastAsia="Calibri" w:hAnsi="Times New Roman" w:cs="Times New Roman"/>
          <w:sz w:val="24"/>
          <w:szCs w:val="24"/>
        </w:rPr>
        <w:t>Защита населения на территории г. Переславля-Залесского от чрезвычайных ситуаций и обеспечение пожарной безопасности</w:t>
      </w:r>
      <w:r w:rsidRPr="004C19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CC7" w:rsidRDefault="00571005" w:rsidP="007B09FB">
      <w:pPr>
        <w:pStyle w:val="a3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407EF6" w:rsidRPr="00A052B2">
        <w:rPr>
          <w:rFonts w:ascii="Times New Roman" w:hAnsi="Times New Roman" w:cs="Times New Roman"/>
          <w:sz w:val="24"/>
          <w:szCs w:val="24"/>
        </w:rPr>
        <w:t xml:space="preserve">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  <w:r w:rsidR="00521CC7" w:rsidRP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F2254A">
        <w:rPr>
          <w:rFonts w:ascii="Times New Roman" w:hAnsi="Times New Roman" w:cs="Times New Roman"/>
          <w:sz w:val="24"/>
          <w:szCs w:val="24"/>
        </w:rPr>
        <w:t>позицию</w:t>
      </w:r>
      <w:r w:rsid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037C64">
        <w:rPr>
          <w:rFonts w:ascii="Times New Roman" w:hAnsi="Times New Roman" w:cs="Times New Roman"/>
          <w:sz w:val="24"/>
          <w:szCs w:val="24"/>
        </w:rPr>
        <w:t>«</w:t>
      </w:r>
      <w:r w:rsidR="00037C64" w:rsidRPr="00037C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</w:t>
      </w:r>
      <w:r w:rsidR="00F2254A">
        <w:rPr>
          <w:rFonts w:ascii="Times New Roman" w:hAnsi="Times New Roman" w:cs="Times New Roman"/>
          <w:sz w:val="24"/>
          <w:szCs w:val="24"/>
        </w:rPr>
        <w:t>»</w:t>
      </w:r>
      <w:r w:rsidR="00037C64">
        <w:rPr>
          <w:rFonts w:ascii="Times New Roman" w:hAnsi="Times New Roman" w:cs="Times New Roman"/>
          <w:sz w:val="24"/>
          <w:szCs w:val="24"/>
        </w:rPr>
        <w:t xml:space="preserve"> </w:t>
      </w:r>
      <w:r w:rsidR="00521C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65D3C" w:rsidRDefault="00165D3C" w:rsidP="007B09FB">
      <w:pPr>
        <w:pStyle w:val="a3"/>
        <w:tabs>
          <w:tab w:val="left" w:pos="1134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9"/>
        <w:gridCol w:w="5386"/>
      </w:tblGrid>
      <w:tr w:rsidR="00037C64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037C64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C00" w:rsidRPr="00241938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E950A3"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41938">
              <w:rPr>
                <w:rFonts w:ascii="Times New Roman" w:eastAsia="Calibri" w:hAnsi="Times New Roman" w:cs="Times New Roman"/>
                <w:sz w:val="24"/>
                <w:szCs w:val="24"/>
              </w:rPr>
              <w:t>6 750,9</w:t>
            </w:r>
            <w:r w:rsidR="00533059"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25B4"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тыс. руб. в т.ч.</w:t>
            </w: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77C00" w:rsidRPr="00241938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E950A3"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41938">
              <w:rPr>
                <w:rFonts w:ascii="Times New Roman" w:eastAsia="Calibri" w:hAnsi="Times New Roman" w:cs="Times New Roman"/>
                <w:sz w:val="24"/>
                <w:szCs w:val="24"/>
              </w:rPr>
              <w:t>5 452,9</w:t>
            </w:r>
            <w:r w:rsidR="00533059"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241938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</w:t>
            </w:r>
            <w:r w:rsidR="00711853"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1 298</w:t>
            </w: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</w:t>
            </w:r>
          </w:p>
          <w:p w:rsidR="00B77C00" w:rsidRPr="00241938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879,0 тыс. руб.</w:t>
            </w:r>
          </w:p>
          <w:p w:rsidR="00B77C00" w:rsidRPr="00241938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21 666,2 тыс. руб.</w:t>
            </w:r>
          </w:p>
          <w:p w:rsidR="00B77C00" w:rsidRPr="00241938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24 035,2 тыс. руб.</w:t>
            </w:r>
          </w:p>
          <w:p w:rsidR="00B77C00" w:rsidRPr="00241938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2017 год – 30 556,7 тыс. руб.</w:t>
            </w:r>
          </w:p>
          <w:p w:rsidR="00B77C00" w:rsidRPr="00241938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241938">
              <w:rPr>
                <w:rFonts w:ascii="Times New Roman" w:eastAsia="Calibri" w:hAnsi="Times New Roman" w:cs="Times New Roman"/>
                <w:sz w:val="24"/>
                <w:szCs w:val="24"/>
              </w:rPr>
              <w:t>31 228,7</w:t>
            </w:r>
            <w:r w:rsidR="009165F9"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38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24 305,0 тыс. руб.</w:t>
            </w:r>
          </w:p>
          <w:p w:rsidR="00037C64" w:rsidRPr="002647FB" w:rsidRDefault="00B77C00" w:rsidP="007B09F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24 080,1 тыс. руб.</w:t>
            </w:r>
          </w:p>
        </w:tc>
      </w:tr>
    </w:tbl>
    <w:p w:rsidR="00F2254A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18" w:rsidRPr="00FC2918" w:rsidRDefault="00F2254A" w:rsidP="007B09FB">
      <w:pPr>
        <w:pStyle w:val="a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D8E">
        <w:rPr>
          <w:rFonts w:ascii="Times New Roman" w:hAnsi="Times New Roman" w:cs="Times New Roman"/>
          <w:sz w:val="24"/>
          <w:szCs w:val="24"/>
        </w:rPr>
        <w:t xml:space="preserve">. </w:t>
      </w:r>
      <w:r w:rsidR="00FC2918" w:rsidRPr="00FC2918">
        <w:rPr>
          <w:rFonts w:ascii="Times New Roman" w:hAnsi="Times New Roman" w:cs="Times New Roman"/>
          <w:sz w:val="24"/>
          <w:szCs w:val="24"/>
        </w:rPr>
        <w:t xml:space="preserve">Раздел «IV. Ресурсное обеспечение муниципальной программы» изложить в следующей редакции: </w:t>
      </w:r>
    </w:p>
    <w:p w:rsidR="00FC2918" w:rsidRPr="00FC2918" w:rsidRDefault="00FC2918" w:rsidP="007B09F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Таблица 2</w:t>
      </w:r>
    </w:p>
    <w:p w:rsidR="00D97D8E" w:rsidRDefault="00FC2918" w:rsidP="007B09F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</w:p>
    <w:p w:rsidR="00D97D8E" w:rsidRDefault="00D97D8E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978" w:type="dxa"/>
        <w:tblInd w:w="-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73"/>
        <w:gridCol w:w="992"/>
        <w:gridCol w:w="1134"/>
        <w:gridCol w:w="1134"/>
        <w:gridCol w:w="1134"/>
        <w:gridCol w:w="1134"/>
        <w:gridCol w:w="992"/>
        <w:gridCol w:w="993"/>
        <w:gridCol w:w="992"/>
      </w:tblGrid>
      <w:tr w:rsidR="0016326C" w:rsidRPr="0016326C" w:rsidTr="00F771D5">
        <w:trPr>
          <w:trHeight w:val="648"/>
        </w:trPr>
        <w:tc>
          <w:tcPr>
            <w:tcW w:w="2473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7513" w:type="dxa"/>
            <w:gridSpan w:val="7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545E2B" w:rsidRPr="0016326C" w:rsidTr="00F771D5">
        <w:trPr>
          <w:trHeight w:val="667"/>
        </w:trPr>
        <w:tc>
          <w:tcPr>
            <w:tcW w:w="2473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992" w:type="dxa"/>
            <w:shd w:val="clear" w:color="auto" w:fill="auto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2. ГЦП «Обеспечение первичных мер пожарной безопасности города Переславля-Залесского на 2017-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годы»</w:t>
            </w:r>
          </w:p>
        </w:tc>
        <w:tc>
          <w:tcPr>
            <w:tcW w:w="992" w:type="dxa"/>
          </w:tcPr>
          <w:p w:rsidR="0016326C" w:rsidRPr="0016326C" w:rsidRDefault="0073734E" w:rsidP="004D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73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6 849,7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3870,7</w:t>
            </w:r>
          </w:p>
        </w:tc>
        <w:tc>
          <w:tcPr>
            <w:tcW w:w="992" w:type="dxa"/>
            <w:shd w:val="clear" w:color="auto" w:fill="auto"/>
          </w:tcPr>
          <w:p w:rsidR="0016326C" w:rsidRPr="0016326C" w:rsidRDefault="0073734E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73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2 181,5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7873A4" w:rsidRDefault="0073734E" w:rsidP="004D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734E">
              <w:rPr>
                <w:rFonts w:ascii="Times New Roman" w:eastAsia="Calibri" w:hAnsi="Times New Roman" w:cs="Times New Roman"/>
                <w:sz w:val="20"/>
                <w:szCs w:val="20"/>
              </w:rPr>
              <w:t>6 849,7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73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73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73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3A4">
              <w:rPr>
                <w:rFonts w:ascii="Times New Roman" w:eastAsia="Calibri" w:hAnsi="Times New Roman" w:cs="Times New Roman"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7873A4" w:rsidRDefault="0073734E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734E">
              <w:rPr>
                <w:rFonts w:ascii="Times New Roman" w:eastAsia="Calibri" w:hAnsi="Times New Roman" w:cs="Times New Roman"/>
                <w:sz w:val="20"/>
                <w:szCs w:val="20"/>
              </w:rPr>
              <w:t>2 181,5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3. ГЦП «Создание местной системы оповещения населения города Переславля-Залесского об опасностях, возникающих при ведении военных действий или вследстви</w:t>
            </w:r>
            <w:r w:rsidR="007B09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CB1149"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69 368,4</w:t>
            </w:r>
          </w:p>
        </w:tc>
        <w:tc>
          <w:tcPr>
            <w:tcW w:w="1134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69 368,4</w:t>
            </w:r>
          </w:p>
        </w:tc>
        <w:tc>
          <w:tcPr>
            <w:tcW w:w="1134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992" w:type="dxa"/>
          </w:tcPr>
          <w:p w:rsidR="0016326C" w:rsidRPr="0016326C" w:rsidRDefault="007873A4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74 613,2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7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7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7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7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7873A4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27 025,6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23 507,5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7873A4" w:rsidRDefault="007873A4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sz w:val="20"/>
                <w:szCs w:val="20"/>
              </w:rPr>
              <w:t>74 613,2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73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73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73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7873A4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26C" w:rsidRPr="007873A4" w:rsidRDefault="007873A4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sz w:val="20"/>
                <w:szCs w:val="20"/>
              </w:rPr>
              <w:t>27 025,6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23 507,5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24 080,1</w:t>
            </w:r>
          </w:p>
        </w:tc>
      </w:tr>
      <w:tr w:rsidR="00545E2B" w:rsidRPr="0016326C" w:rsidTr="00F771D5">
        <w:tc>
          <w:tcPr>
            <w:tcW w:w="2473" w:type="dxa"/>
          </w:tcPr>
          <w:p w:rsidR="0016326C" w:rsidRPr="0016326C" w:rsidRDefault="00535827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Городская целевая программа «О 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внедрении аппаратно-программного комплекса «Безопасный город» на 2016-2018 годы»</w:t>
            </w:r>
          </w:p>
        </w:tc>
        <w:tc>
          <w:tcPr>
            <w:tcW w:w="992" w:type="dxa"/>
          </w:tcPr>
          <w:p w:rsidR="0016326C" w:rsidRPr="007873A4" w:rsidRDefault="007873A4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2 282,9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261,3</w:t>
            </w:r>
          </w:p>
        </w:tc>
        <w:tc>
          <w:tcPr>
            <w:tcW w:w="992" w:type="dxa"/>
          </w:tcPr>
          <w:p w:rsidR="0016326C" w:rsidRPr="0016326C" w:rsidRDefault="007873A4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2021,6</w:t>
            </w:r>
          </w:p>
        </w:tc>
        <w:tc>
          <w:tcPr>
            <w:tcW w:w="993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5E2B" w:rsidRPr="0016326C" w:rsidTr="00F771D5">
        <w:trPr>
          <w:trHeight w:val="604"/>
        </w:trPr>
        <w:tc>
          <w:tcPr>
            <w:tcW w:w="247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71185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1298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6326C" w:rsidRPr="0016326C" w:rsidRDefault="00545E2B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1298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45E2B" w:rsidRPr="0016326C" w:rsidTr="00F771D5">
        <w:trPr>
          <w:trHeight w:val="556"/>
        </w:trPr>
        <w:tc>
          <w:tcPr>
            <w:tcW w:w="247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7873A4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sz w:val="20"/>
                <w:szCs w:val="20"/>
              </w:rPr>
              <w:t>984,9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261,3</w:t>
            </w:r>
          </w:p>
        </w:tc>
        <w:tc>
          <w:tcPr>
            <w:tcW w:w="992" w:type="dxa"/>
            <w:vAlign w:val="center"/>
          </w:tcPr>
          <w:p w:rsidR="0016326C" w:rsidRPr="0016326C" w:rsidRDefault="007873A4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82F2F" w:rsidRPr="0016326C" w:rsidTr="00F771D5">
        <w:trPr>
          <w:trHeight w:val="861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  <w:vAlign w:val="center"/>
          </w:tcPr>
          <w:p w:rsidR="00782F2F" w:rsidRPr="00782F2F" w:rsidRDefault="000A4376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156750</w:t>
            </w:r>
            <w:r w:rsidR="00A357A0"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782F2F" w:rsidRPr="00782F2F" w:rsidRDefault="000A4376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31228,7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992" w:type="dxa"/>
            <w:vAlign w:val="center"/>
          </w:tcPr>
          <w:p w:rsidR="00782F2F" w:rsidRPr="00782F2F" w:rsidRDefault="002666C1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782F2F"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080,1</w:t>
            </w:r>
          </w:p>
        </w:tc>
      </w:tr>
      <w:tr w:rsidR="00782F2F" w:rsidRPr="0016326C" w:rsidTr="00F771D5">
        <w:trPr>
          <w:trHeight w:val="547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1298,0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1298,0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82F2F" w:rsidRPr="0016326C" w:rsidTr="00F771D5">
        <w:trPr>
          <w:trHeight w:val="697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782F2F" w:rsidRPr="00782F2F" w:rsidRDefault="000A4376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155452</w:t>
            </w:r>
            <w:r w:rsidR="00A357A0"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782F2F" w:rsidRPr="00782F2F" w:rsidRDefault="000A4376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43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29930,7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992" w:type="dxa"/>
            <w:vAlign w:val="center"/>
          </w:tcPr>
          <w:p w:rsidR="00782F2F" w:rsidRPr="00782F2F" w:rsidRDefault="002666C1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782F2F"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080,1</w:t>
            </w:r>
          </w:p>
        </w:tc>
      </w:tr>
    </w:tbl>
    <w:p w:rsidR="00545E2B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005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A36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50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аздел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. Основные сведения о подпрограммах, входящих в состав муниципальной программы»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313E8" w:rsidRPr="00A313E8">
        <w:rPr>
          <w:rFonts w:ascii="Times New Roman" w:hAnsi="Times New Roman" w:cs="Times New Roman"/>
          <w:color w:val="000000"/>
          <w:sz w:val="24"/>
          <w:szCs w:val="24"/>
        </w:rPr>
        <w:t>ГЦП «Обеспечение первичных мер пожарной безопасности города Переславля-Залесского на 2017-2019 годы»,</w:t>
      </w:r>
      <w:r w:rsidR="00A313E8">
        <w:rPr>
          <w:color w:val="000000"/>
          <w:sz w:val="24"/>
          <w:szCs w:val="24"/>
        </w:rPr>
        <w:t xml:space="preserve"> </w:t>
      </w:r>
      <w:r w:rsidR="00A313E8">
        <w:rPr>
          <w:rFonts w:ascii="Times New Roman" w:hAnsi="Times New Roman" w:cs="Times New Roman"/>
          <w:color w:val="000000"/>
          <w:sz w:val="24"/>
          <w:szCs w:val="24"/>
        </w:rPr>
        <w:t>ВЦП «</w:t>
      </w:r>
      <w:r w:rsidR="00A313E8" w:rsidRPr="00A313E8">
        <w:rPr>
          <w:rFonts w:ascii="Times New Roman" w:hAnsi="Times New Roman" w:cs="Times New Roman"/>
          <w:color w:val="000000"/>
          <w:sz w:val="24"/>
          <w:szCs w:val="24"/>
        </w:rPr>
        <w:t>Обеспечение деятельности Администрации и совершенствование Единой дежурно-диспетчерской службы города Переслав</w:t>
      </w:r>
      <w:r w:rsidR="00A313E8">
        <w:rPr>
          <w:rFonts w:ascii="Times New Roman" w:hAnsi="Times New Roman" w:cs="Times New Roman"/>
          <w:color w:val="000000"/>
          <w:sz w:val="24"/>
          <w:szCs w:val="24"/>
        </w:rPr>
        <w:t>ля-Залесского на 2018-2020 годы»</w:t>
      </w:r>
      <w:r w:rsidR="00A313E8" w:rsidRPr="00A313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3E8">
        <w:rPr>
          <w:color w:val="000000"/>
          <w:sz w:val="24"/>
          <w:szCs w:val="24"/>
        </w:rPr>
        <w:t xml:space="preserve"> </w:t>
      </w:r>
      <w:r w:rsidR="00545E2B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E950A3" w:rsidRP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ЦП </w:t>
      </w:r>
      <w:r w:rsidR="005F368B" w:rsidRPr="005F3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 внедрении аппаратно-программного комплекса «Безопасный город» на 2016-2018 годы» 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A313E8" w:rsidRPr="00BF197A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237" w:type="dxa"/>
            <w:vAlign w:val="bottom"/>
          </w:tcPr>
          <w:p w:rsidR="00A313E8" w:rsidRPr="00BF197A" w:rsidRDefault="00A313E8" w:rsidP="00B35459">
            <w:pPr>
              <w:pStyle w:val="3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ГЦП</w:t>
            </w:r>
            <w:r w:rsidRPr="00BF197A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«Обеспечение первичных мер пожарной безопасности города Переславл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>я-Залесского на 2017-2019 годы»</w:t>
            </w:r>
          </w:p>
        </w:tc>
      </w:tr>
      <w:tr w:rsidR="00A313E8" w:rsidRPr="00EC3ECD" w:rsidTr="00B35459">
        <w:trPr>
          <w:trHeight w:val="241"/>
        </w:trPr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2017 - 2019 годы</w:t>
            </w:r>
            <w:r w:rsidRPr="00EC3ECD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Отдел</w:t>
            </w:r>
            <w:r w:rsidRPr="00EC3ECD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по ВМР, ГО и ЧС 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Объемы 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6237" w:type="dxa"/>
            <w:vAlign w:val="bottom"/>
          </w:tcPr>
          <w:p w:rsidR="00A313E8" w:rsidRPr="00DB068E" w:rsidRDefault="00A313E8" w:rsidP="00A357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DB068E"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6 849,7 </w:t>
            </w: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>тыс. руб.:</w:t>
            </w:r>
          </w:p>
          <w:p w:rsidR="00A313E8" w:rsidRPr="00DB068E" w:rsidRDefault="00A313E8" w:rsidP="00A357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DB068E">
              <w:rPr>
                <w:rFonts w:ascii="Times New Roman" w:eastAsia="Calibri" w:hAnsi="Times New Roman" w:cs="Times New Roman"/>
                <w:sz w:val="24"/>
                <w:szCs w:val="24"/>
              </w:rPr>
              <w:t>6 849,7</w:t>
            </w: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313E8" w:rsidRPr="00DB068E" w:rsidRDefault="00A313E8" w:rsidP="00A357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>2017 год – 3 870,7 тыс. руб.</w:t>
            </w:r>
          </w:p>
          <w:p w:rsidR="00A313E8" w:rsidRPr="003F032C" w:rsidRDefault="00A313E8" w:rsidP="00A357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DB068E">
              <w:rPr>
                <w:rFonts w:ascii="Times New Roman" w:eastAsia="Calibri" w:hAnsi="Times New Roman" w:cs="Times New Roman"/>
                <w:sz w:val="24"/>
                <w:szCs w:val="24"/>
              </w:rPr>
              <w:t>2 181,5</w:t>
            </w:r>
            <w:r w:rsidR="00A357A0"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797,5 тыс.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Цели 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Качественное </w:t>
            </w: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защищенности населения и объектов экономики г. Переславля-Залесского от пожаров.</w:t>
            </w:r>
          </w:p>
        </w:tc>
      </w:tr>
      <w:tr w:rsidR="00A313E8" w:rsidTr="00B35459">
        <w:tc>
          <w:tcPr>
            <w:tcW w:w="3828" w:type="dxa"/>
          </w:tcPr>
          <w:p w:rsidR="00A313E8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6237" w:type="dxa"/>
            <w:vAlign w:val="bottom"/>
          </w:tcPr>
          <w:p w:rsidR="00A313E8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условий для выполнения первичных мер пожарной безопасности в муниципальных учреждениях и организациях.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Целевые показатели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Снижение показателя гибели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травмированных) людей.</w:t>
            </w:r>
          </w:p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Снижение экономического ущерба.</w:t>
            </w:r>
          </w:p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Снижение времени прибытия пожарн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ых подразделений к месту вызова.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477CE">
              <w:rPr>
                <w:b w:val="0"/>
                <w:sz w:val="24"/>
                <w:szCs w:val="24"/>
                <w:lang w:eastAsia="en-US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Администрации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рода Переславля-Залесского от 23.09.2016 №ПОС.03-1336/16</w:t>
            </w:r>
            <w:r w:rsidRP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городской целевой программы «Обеспечение первичных мер пожарной безопасности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города Переславля-Залесского на 2017-2019 годы»</w:t>
            </w:r>
          </w:p>
        </w:tc>
      </w:tr>
    </w:tbl>
    <w:p w:rsidR="00545E2B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313E8" w:rsidRPr="00E950A3" w:rsidRDefault="00A313E8" w:rsidP="00B354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ВЦП </w:t>
            </w:r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Администрации и </w:t>
            </w:r>
          </w:p>
          <w:p w:rsidR="00A313E8" w:rsidRPr="00E950A3" w:rsidRDefault="00A313E8" w:rsidP="00B354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proofErr w:type="gramEnd"/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дежурно-диспетчерской</w:t>
            </w:r>
          </w:p>
          <w:p w:rsidR="00A313E8" w:rsidRPr="004477CE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города Переславля – Залесского на 2018-2020 годы»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8-2020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и ЕДДС»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A313E8" w:rsidRPr="00DB068E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150F8C" w:rsidRPr="00DB068E">
              <w:rPr>
                <w:rFonts w:ascii="Times New Roman" w:hAnsi="Times New Roman" w:cs="Times New Roman"/>
                <w:sz w:val="24"/>
                <w:szCs w:val="24"/>
              </w:rPr>
              <w:t xml:space="preserve">74 613,2 </w:t>
            </w: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>тыс. руб.:</w:t>
            </w:r>
          </w:p>
          <w:p w:rsidR="00A313E8" w:rsidRPr="00DB068E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150F8C" w:rsidRPr="00DB068E">
              <w:rPr>
                <w:rFonts w:ascii="Times New Roman" w:hAnsi="Times New Roman" w:cs="Times New Roman"/>
                <w:sz w:val="24"/>
                <w:szCs w:val="24"/>
              </w:rPr>
              <w:t>74 613,2</w:t>
            </w: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150F8C" w:rsidRPr="00DB068E">
              <w:rPr>
                <w:rFonts w:ascii="Times New Roman" w:hAnsi="Times New Roman" w:cs="Times New Roman"/>
                <w:sz w:val="24"/>
                <w:szCs w:val="24"/>
              </w:rPr>
              <w:t>27 025,6</w:t>
            </w:r>
            <w:r w:rsidR="007F4F58"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068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23 507,5 тыс.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A313E8" w:rsidRPr="005241DC" w:rsidRDefault="00A313E8" w:rsidP="007F4F58">
            <w:pPr>
              <w:contextualSpacing/>
              <w:rPr>
                <w:rFonts w:ascii="Calibri" w:eastAsia="Calibri" w:hAnsi="Calibri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7F4F58"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F4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24 080,1 тыс.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A313E8" w:rsidRPr="00F82ABB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ридание импульса развитию города для повышения качества жизни его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A313E8" w:rsidRPr="00383874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A313E8" w:rsidRPr="00383874" w:rsidRDefault="00A313E8" w:rsidP="00B35459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транспортного обслуживания органов местного самоуправления и по обслуживанию транспортных средств, находящихся на балансе организации;</w:t>
            </w:r>
          </w:p>
          <w:p w:rsidR="00A313E8" w:rsidRPr="006B1447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Принятие мер, направленных на устранение угрозы безопасности на территории города Переславля – Залесского.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A313E8" w:rsidRPr="004477CE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77CE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3E8" w:rsidRPr="006B1447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поездок, осуществленных для исполнения деятельности органов местного самоуправления г. Переславля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Залесского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3E8" w:rsidRPr="005241DC" w:rsidRDefault="00A313E8" w:rsidP="00B3545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речевого (звукового)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</w:tcPr>
          <w:p w:rsidR="00A313E8" w:rsidRPr="005241DC" w:rsidRDefault="00A313E8" w:rsidP="00B35459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69517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69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02.02.2018 №ПОС.03-0097/18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ведомственной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«Обеспечение деятельности Администрации и совершенствование Единой дежурно-диспетчерской службы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 – Залесского на 2018-2020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F368B" w:rsidRPr="00BF197A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97A">
              <w:rPr>
                <w:rFonts w:ascii="Times New Roman" w:eastAsia="Calibri" w:hAnsi="Times New Roman" w:cs="Times New Roman"/>
                <w:sz w:val="24"/>
                <w:szCs w:val="24"/>
              </w:rPr>
              <w:t>ГЦП «О внедрении аппаратно-программного комплекса «Безопасный город» на 2016-2018 годы»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МУ Служба обеспечения деятельности администрации города и ЕДДС 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A357A0" w:rsidRPr="00CC5471" w:rsidRDefault="00A357A0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программе – </w:t>
            </w:r>
            <w:r w:rsidR="00CC5471" w:rsidRP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2 282,9</w:t>
            </w:r>
            <w:r w:rsid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5471" w:rsidRP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руб. </w:t>
            </w:r>
            <w:r w:rsidRP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ч.:</w:t>
            </w:r>
          </w:p>
          <w:p w:rsidR="00A357A0" w:rsidRPr="00CC5471" w:rsidRDefault="00CC5471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A357A0" w:rsidRP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ородской </w:t>
            </w:r>
            <w:r w:rsidRP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A3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984,9 тыс. руб. </w:t>
            </w:r>
            <w:r w:rsidR="00A357A0" w:rsidRP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ч.:</w:t>
            </w:r>
          </w:p>
          <w:p w:rsidR="00A357A0" w:rsidRPr="00A357A0" w:rsidRDefault="00A357A0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 – 0</w:t>
            </w:r>
            <w:r w:rsid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A357A0" w:rsidRPr="00A357A0" w:rsidRDefault="00CC5471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– 261,3 тыс. руб.</w:t>
            </w:r>
          </w:p>
          <w:p w:rsidR="00A357A0" w:rsidRPr="00A357A0" w:rsidRDefault="00A357A0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2018 год – </w:t>
            </w:r>
            <w:r w:rsid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723,6 тыс. руб.</w:t>
            </w:r>
          </w:p>
          <w:p w:rsidR="00A357A0" w:rsidRPr="00A357A0" w:rsidRDefault="00CC5471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357A0" w:rsidRPr="00A3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бластной бюджет </w:t>
            </w:r>
            <w:r w:rsidRPr="00A3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1 298,0 тыс. руб. </w:t>
            </w:r>
            <w:r w:rsidR="00A357A0" w:rsidRPr="00A3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ч.:</w:t>
            </w:r>
          </w:p>
          <w:p w:rsidR="00A357A0" w:rsidRPr="00A357A0" w:rsidRDefault="00A357A0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 – 0</w:t>
            </w:r>
            <w:r w:rsid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A357A0" w:rsidRPr="00A357A0" w:rsidRDefault="00A357A0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– 0</w:t>
            </w:r>
            <w:r w:rsidR="00CC5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5F368B" w:rsidRPr="00CC5471" w:rsidRDefault="00CC5471" w:rsidP="00A357A0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1 298,0 тыс. руб.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7" w:type="dxa"/>
          </w:tcPr>
          <w:p w:rsidR="005F368B" w:rsidRPr="000917C9" w:rsidRDefault="005F368B" w:rsidP="005F3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ревращение города Переславля-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Залесского в культурный центр «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России»;</w:t>
            </w:r>
          </w:p>
          <w:p w:rsidR="005F368B" w:rsidRPr="00EC3ECD" w:rsidRDefault="005F368B" w:rsidP="005F3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ридание импульса развитию города для повышения качества жизни его населения.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аппаратно-программного комплекса «Безопасный город» на базе </w:t>
            </w:r>
            <w:proofErr w:type="spellStart"/>
            <w:proofErr w:type="gramStart"/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единой-дежурной</w:t>
            </w:r>
            <w:proofErr w:type="spellEnd"/>
            <w:proofErr w:type="gramEnd"/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пожарах.</w:t>
            </w:r>
          </w:p>
          <w:p w:rsidR="005F368B" w:rsidRPr="002B5C3D" w:rsidRDefault="005F368B" w:rsidP="005F3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водных объектах.</w:t>
            </w:r>
          </w:p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общественных местах.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</w:tcPr>
          <w:p w:rsidR="005F368B" w:rsidRPr="005241DC" w:rsidRDefault="005F368B" w:rsidP="005F368B">
            <w:pPr>
              <w:rPr>
                <w:rFonts w:ascii="Calibri" w:eastAsia="Calibri" w:hAnsi="Calibri" w:cs="Times New Roman"/>
              </w:rPr>
            </w:pPr>
            <w:r w:rsidRPr="002B5C3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рода Переславля-Залесского от 21.10.2016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№ПОС.03-1478/16</w:t>
            </w:r>
            <w:r w:rsidRPr="002B5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городской целевой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внедрении аппаратно-программног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комплекса «Безопасный город»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2016-2018 годы»</w:t>
            </w:r>
          </w:p>
        </w:tc>
      </w:tr>
    </w:tbl>
    <w:p w:rsidR="00407EF6" w:rsidRDefault="00407EF6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7FD1" w:rsidRPr="001958BD" w:rsidRDefault="00617FD1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617FD1" w:rsidRPr="001958BD" w:rsidSect="007B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44B"/>
    <w:multiLevelType w:val="hybridMultilevel"/>
    <w:tmpl w:val="D3F2A744"/>
    <w:lvl w:ilvl="0" w:tplc="E0305748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06DC3"/>
    <w:multiLevelType w:val="hybridMultilevel"/>
    <w:tmpl w:val="1A488B72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DE91BDE"/>
    <w:multiLevelType w:val="hybridMultilevel"/>
    <w:tmpl w:val="35E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BEB12C6"/>
    <w:multiLevelType w:val="hybridMultilevel"/>
    <w:tmpl w:val="4D10DBFC"/>
    <w:lvl w:ilvl="0" w:tplc="004A7A38">
      <w:start w:val="2016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2861B2"/>
    <w:multiLevelType w:val="multilevel"/>
    <w:tmpl w:val="6CC05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411F"/>
    <w:multiLevelType w:val="hybridMultilevel"/>
    <w:tmpl w:val="205A9536"/>
    <w:lvl w:ilvl="0" w:tplc="523AF1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5E"/>
    <w:rsid w:val="00003BC0"/>
    <w:rsid w:val="00016DC3"/>
    <w:rsid w:val="00037C64"/>
    <w:rsid w:val="000A4376"/>
    <w:rsid w:val="00114D04"/>
    <w:rsid w:val="00132F5E"/>
    <w:rsid w:val="00150F8C"/>
    <w:rsid w:val="0016326C"/>
    <w:rsid w:val="00165D3C"/>
    <w:rsid w:val="001722E0"/>
    <w:rsid w:val="001958BD"/>
    <w:rsid w:val="00221A79"/>
    <w:rsid w:val="00230691"/>
    <w:rsid w:val="00241938"/>
    <w:rsid w:val="002431F0"/>
    <w:rsid w:val="002666C1"/>
    <w:rsid w:val="002E4AC3"/>
    <w:rsid w:val="003161A8"/>
    <w:rsid w:val="00321E82"/>
    <w:rsid w:val="003343C2"/>
    <w:rsid w:val="00343995"/>
    <w:rsid w:val="003625B4"/>
    <w:rsid w:val="003751FA"/>
    <w:rsid w:val="00383874"/>
    <w:rsid w:val="00383951"/>
    <w:rsid w:val="003B0AB0"/>
    <w:rsid w:val="003C7780"/>
    <w:rsid w:val="003D6A42"/>
    <w:rsid w:val="003F032C"/>
    <w:rsid w:val="003F309E"/>
    <w:rsid w:val="00407EF6"/>
    <w:rsid w:val="004477CE"/>
    <w:rsid w:val="004852D9"/>
    <w:rsid w:val="004A6BCC"/>
    <w:rsid w:val="004C0D65"/>
    <w:rsid w:val="004C197C"/>
    <w:rsid w:val="004C1A5F"/>
    <w:rsid w:val="004D310B"/>
    <w:rsid w:val="004D71E3"/>
    <w:rsid w:val="00521CC7"/>
    <w:rsid w:val="00533059"/>
    <w:rsid w:val="00535827"/>
    <w:rsid w:val="00545E2B"/>
    <w:rsid w:val="00555210"/>
    <w:rsid w:val="00571005"/>
    <w:rsid w:val="0059148A"/>
    <w:rsid w:val="005C39E2"/>
    <w:rsid w:val="005F368B"/>
    <w:rsid w:val="00617FD1"/>
    <w:rsid w:val="00626B4A"/>
    <w:rsid w:val="0063497F"/>
    <w:rsid w:val="00687173"/>
    <w:rsid w:val="006A3B50"/>
    <w:rsid w:val="006A591A"/>
    <w:rsid w:val="006D118A"/>
    <w:rsid w:val="00711853"/>
    <w:rsid w:val="0073734E"/>
    <w:rsid w:val="00767A30"/>
    <w:rsid w:val="00782F2F"/>
    <w:rsid w:val="007873A4"/>
    <w:rsid w:val="00796404"/>
    <w:rsid w:val="007B09FB"/>
    <w:rsid w:val="007D1424"/>
    <w:rsid w:val="007F4F58"/>
    <w:rsid w:val="00802F5C"/>
    <w:rsid w:val="00824E4A"/>
    <w:rsid w:val="008608EF"/>
    <w:rsid w:val="00860BC6"/>
    <w:rsid w:val="008A41C8"/>
    <w:rsid w:val="008B6D80"/>
    <w:rsid w:val="008F4431"/>
    <w:rsid w:val="00902E4C"/>
    <w:rsid w:val="009165F9"/>
    <w:rsid w:val="00953B77"/>
    <w:rsid w:val="009639DA"/>
    <w:rsid w:val="00966A80"/>
    <w:rsid w:val="00974EC4"/>
    <w:rsid w:val="00A052B2"/>
    <w:rsid w:val="00A16F74"/>
    <w:rsid w:val="00A3026D"/>
    <w:rsid w:val="00A313E8"/>
    <w:rsid w:val="00A34313"/>
    <w:rsid w:val="00A357A0"/>
    <w:rsid w:val="00A45B13"/>
    <w:rsid w:val="00A46666"/>
    <w:rsid w:val="00A506B5"/>
    <w:rsid w:val="00A86D5B"/>
    <w:rsid w:val="00A912DB"/>
    <w:rsid w:val="00AE3BB2"/>
    <w:rsid w:val="00B17721"/>
    <w:rsid w:val="00B313C9"/>
    <w:rsid w:val="00B35CF4"/>
    <w:rsid w:val="00B36195"/>
    <w:rsid w:val="00B4234E"/>
    <w:rsid w:val="00B6226B"/>
    <w:rsid w:val="00B71DF2"/>
    <w:rsid w:val="00B77C00"/>
    <w:rsid w:val="00B86B48"/>
    <w:rsid w:val="00B92082"/>
    <w:rsid w:val="00BF197A"/>
    <w:rsid w:val="00C54532"/>
    <w:rsid w:val="00C8608A"/>
    <w:rsid w:val="00C97AD9"/>
    <w:rsid w:val="00CB1149"/>
    <w:rsid w:val="00CC1C7F"/>
    <w:rsid w:val="00CC5471"/>
    <w:rsid w:val="00D0074B"/>
    <w:rsid w:val="00D035ED"/>
    <w:rsid w:val="00D31CBC"/>
    <w:rsid w:val="00D60FB8"/>
    <w:rsid w:val="00D72507"/>
    <w:rsid w:val="00D97D8E"/>
    <w:rsid w:val="00DA36A0"/>
    <w:rsid w:val="00DA43AF"/>
    <w:rsid w:val="00DB068E"/>
    <w:rsid w:val="00E65319"/>
    <w:rsid w:val="00E950A3"/>
    <w:rsid w:val="00EC3ECD"/>
    <w:rsid w:val="00F20512"/>
    <w:rsid w:val="00F2254A"/>
    <w:rsid w:val="00F419B3"/>
    <w:rsid w:val="00F4712B"/>
    <w:rsid w:val="00F55B63"/>
    <w:rsid w:val="00F56EC0"/>
    <w:rsid w:val="00F7419C"/>
    <w:rsid w:val="00F771D5"/>
    <w:rsid w:val="00F91045"/>
    <w:rsid w:val="00FA5D03"/>
    <w:rsid w:val="00FB7142"/>
    <w:rsid w:val="00FC2918"/>
    <w:rsid w:val="00FD1E32"/>
    <w:rsid w:val="00FE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D80C-0CAC-49B2-B76C-F1F32958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2018-07-19T11:59:00Z</cp:lastPrinted>
  <dcterms:created xsi:type="dcterms:W3CDTF">2018-07-20T11:40:00Z</dcterms:created>
  <dcterms:modified xsi:type="dcterms:W3CDTF">2018-07-20T10:41:00Z</dcterms:modified>
</cp:coreProperties>
</file>