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F4" w:rsidRDefault="00771BF4" w:rsidP="000317F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Новости и события</w:t>
      </w:r>
      <w:r w:rsidR="004F27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A6E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ию</w:t>
      </w:r>
      <w:r w:rsidR="007D7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ля</w:t>
      </w:r>
      <w:r w:rsidR="00FC55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7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840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7D7D9A" w:rsidRPr="00EA18DB" w:rsidRDefault="007D7D9A" w:rsidP="007D7D9A">
      <w:pPr>
        <w:pStyle w:val="a3"/>
        <w:jc w:val="both"/>
        <w:rPr>
          <w:color w:val="000000"/>
        </w:rPr>
      </w:pPr>
      <w:r w:rsidRPr="00EA18DB">
        <w:rPr>
          <w:color w:val="000000"/>
        </w:rPr>
        <w:t>Участие в заседаниях Совета Переславль-Залесской городской Думы</w:t>
      </w:r>
    </w:p>
    <w:p w:rsidR="007D7D9A" w:rsidRPr="00EA18DB" w:rsidRDefault="007D7D9A" w:rsidP="007D7D9A">
      <w:pPr>
        <w:pStyle w:val="a3"/>
        <w:jc w:val="both"/>
        <w:rPr>
          <w:color w:val="000000"/>
        </w:rPr>
      </w:pPr>
      <w:r>
        <w:rPr>
          <w:color w:val="000000"/>
        </w:rPr>
        <w:t>0</w:t>
      </w:r>
      <w:r w:rsidRPr="00EA18DB">
        <w:rPr>
          <w:color w:val="000000"/>
        </w:rPr>
        <w:t>4 ию</w:t>
      </w:r>
      <w:r>
        <w:rPr>
          <w:color w:val="000000"/>
        </w:rPr>
        <w:t>ля</w:t>
      </w:r>
      <w:r w:rsidRPr="00EA18DB">
        <w:rPr>
          <w:color w:val="000000"/>
        </w:rPr>
        <w:t xml:space="preserve"> 2022 года состоялось заседание Совета Думы, в котором приняли участие: члены Совета Думы, председатель Контрольно-сче</w:t>
      </w:r>
      <w:r>
        <w:rPr>
          <w:color w:val="000000"/>
        </w:rPr>
        <w:t>тной палаты города Переславля-Залесского.</w:t>
      </w:r>
    </w:p>
    <w:p w:rsidR="007D7D9A" w:rsidRPr="00EA18DB" w:rsidRDefault="007D7D9A" w:rsidP="007D7D9A">
      <w:pPr>
        <w:pStyle w:val="a3"/>
        <w:jc w:val="both"/>
        <w:rPr>
          <w:color w:val="000000"/>
        </w:rPr>
      </w:pPr>
      <w:r w:rsidRPr="00EA18DB">
        <w:rPr>
          <w:color w:val="000000"/>
        </w:rPr>
        <w:t xml:space="preserve">На заседании был сформирован проект повестки дня очередного заседания Переславль-Залесской городской Думы, назначенного на </w:t>
      </w:r>
      <w:r>
        <w:rPr>
          <w:color w:val="000000"/>
        </w:rPr>
        <w:t>07</w:t>
      </w:r>
      <w:r w:rsidRPr="00EA18DB">
        <w:rPr>
          <w:color w:val="000000"/>
        </w:rPr>
        <w:t>.0</w:t>
      </w:r>
      <w:r>
        <w:rPr>
          <w:color w:val="000000"/>
        </w:rPr>
        <w:t>7</w:t>
      </w:r>
      <w:r w:rsidRPr="00EA18DB">
        <w:rPr>
          <w:color w:val="000000"/>
        </w:rPr>
        <w:t>.2022.</w:t>
      </w:r>
    </w:p>
    <w:p w:rsidR="007D7D9A" w:rsidRPr="00EA18DB" w:rsidRDefault="007D7D9A" w:rsidP="007D7D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заседаниях Переславль-Залесской городской Думы</w:t>
      </w:r>
    </w:p>
    <w:p w:rsidR="007D7D9A" w:rsidRPr="00EA18DB" w:rsidRDefault="007D7D9A" w:rsidP="007D7D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</w:t>
      </w:r>
      <w:r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r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 года состоялось очередное заседание Переславль-Залесской городской Думы, в работе которого приняла участие председатель Контрольно-счетной пала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города Переславля-Залесского.</w:t>
      </w:r>
    </w:p>
    <w:p w:rsidR="007D7D9A" w:rsidRPr="003F03D6" w:rsidRDefault="007D7D9A" w:rsidP="003F03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заседании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</w:t>
      </w:r>
      <w:r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D7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решение Переславль-Залесской городской Думы «Об избрании Главы города Переславля-Залесского», так как ни один из представленных кандидатов не набрал необходимое количество голосов.</w:t>
      </w:r>
    </w:p>
    <w:p w:rsidR="00FC5508" w:rsidRPr="003F03D6" w:rsidRDefault="007D7D9A" w:rsidP="000F0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="00990804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61E51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</w:t>
      </w:r>
      <w:r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="000F07B7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A53B9E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C7409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0F07B7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состоялось заседание постоянной комиссии по бюдже</w:t>
      </w:r>
      <w:r w:rsidR="009C7409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ту, экономике и развитию</w:t>
      </w:r>
      <w:r w:rsidR="00A53B9E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C5508" w:rsidRPr="003F03D6">
        <w:t xml:space="preserve"> </w:t>
      </w:r>
      <w:r w:rsidR="00FC5508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котором приняла участие председатель Контрольно-счетной палаты города Пер</w:t>
      </w:r>
      <w:r w:rsidR="00253469" w:rsidRPr="003F0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еславля-Залесского.</w:t>
      </w:r>
    </w:p>
    <w:p w:rsidR="00FC02B3" w:rsidRPr="007D7D9A" w:rsidRDefault="00FC5508" w:rsidP="007D7D9A">
      <w:pPr>
        <w:pStyle w:val="a3"/>
        <w:jc w:val="both"/>
        <w:rPr>
          <w:color w:val="000000"/>
        </w:rPr>
      </w:pPr>
      <w:r w:rsidRPr="003F03D6">
        <w:rPr>
          <w:color w:val="000000"/>
        </w:rPr>
        <w:t xml:space="preserve">На заседании </w:t>
      </w:r>
      <w:r w:rsidR="00A53B9E" w:rsidRPr="003F03D6">
        <w:rPr>
          <w:color w:val="000000"/>
        </w:rPr>
        <w:t>были рассмотрены</w:t>
      </w:r>
      <w:r w:rsidRPr="003F03D6">
        <w:rPr>
          <w:color w:val="000000"/>
        </w:rPr>
        <w:t xml:space="preserve"> вопрос</w:t>
      </w:r>
      <w:r w:rsidR="00990804" w:rsidRPr="003F03D6">
        <w:rPr>
          <w:color w:val="000000"/>
        </w:rPr>
        <w:t>ы:</w:t>
      </w:r>
      <w:r w:rsidR="00A53B9E" w:rsidRPr="003F03D6">
        <w:rPr>
          <w:color w:val="000000"/>
        </w:rPr>
        <w:t xml:space="preserve"> о внесении изменений в решение Переславль-Залесской городской Думы 09.12.2021 № 100 «О бюджете городского округа город Переславль-Залесский Ярославской области на 2022 год и плановый период 2023 и 2024 годов» и заключение Контрольно-счетной палаты города Переславля-Залесского на указанный проект решения</w:t>
      </w:r>
      <w:r w:rsidR="007D7D9A" w:rsidRPr="003F03D6">
        <w:rPr>
          <w:color w:val="000000"/>
        </w:rPr>
        <w:t>; отчет Контрольно-счетной палаты города Переславля-Залесского по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муниципальном учреждении дополнительного образования Нагорьевский центр детского творчества за 2021 год.</w:t>
      </w:r>
    </w:p>
    <w:p w:rsidR="00C54A28" w:rsidRPr="00EA18DB" w:rsidRDefault="00C54A28" w:rsidP="00FC5508">
      <w:pPr>
        <w:pStyle w:val="a3"/>
        <w:jc w:val="both"/>
        <w:rPr>
          <w:color w:val="000000"/>
        </w:rPr>
      </w:pPr>
      <w:r w:rsidRPr="00EA18DB">
        <w:rPr>
          <w:color w:val="000000"/>
        </w:rPr>
        <w:t>Участие в заседани</w:t>
      </w:r>
      <w:r w:rsidR="00440B37" w:rsidRPr="00EA18DB">
        <w:rPr>
          <w:color w:val="000000"/>
        </w:rPr>
        <w:t>ях</w:t>
      </w:r>
      <w:r w:rsidRPr="00EA18DB">
        <w:rPr>
          <w:color w:val="000000"/>
        </w:rPr>
        <w:t xml:space="preserve"> Совета Пере</w:t>
      </w:r>
      <w:r w:rsidR="007A183E" w:rsidRPr="00EA18DB">
        <w:rPr>
          <w:color w:val="000000"/>
        </w:rPr>
        <w:t>славль-Залесской городской Думы</w:t>
      </w:r>
    </w:p>
    <w:p w:rsidR="006D0C7E" w:rsidRPr="00EA18DB" w:rsidRDefault="00EA18DB" w:rsidP="006D0C7E">
      <w:pPr>
        <w:pStyle w:val="a3"/>
        <w:jc w:val="both"/>
        <w:rPr>
          <w:color w:val="000000"/>
        </w:rPr>
      </w:pPr>
      <w:r w:rsidRPr="00EA18DB">
        <w:rPr>
          <w:color w:val="000000"/>
        </w:rPr>
        <w:t>2</w:t>
      </w:r>
      <w:r w:rsidR="003F03D6">
        <w:rPr>
          <w:color w:val="000000"/>
        </w:rPr>
        <w:t>2</w:t>
      </w:r>
      <w:r w:rsidRPr="00EA18DB">
        <w:rPr>
          <w:color w:val="000000"/>
        </w:rPr>
        <w:t xml:space="preserve"> ию</w:t>
      </w:r>
      <w:r w:rsidR="003F03D6">
        <w:rPr>
          <w:color w:val="000000"/>
        </w:rPr>
        <w:t xml:space="preserve">ля </w:t>
      </w:r>
      <w:r w:rsidR="0052437A" w:rsidRPr="00EA18DB">
        <w:rPr>
          <w:color w:val="000000"/>
        </w:rPr>
        <w:t>202</w:t>
      </w:r>
      <w:r w:rsidR="00B73654" w:rsidRPr="00EA18DB">
        <w:rPr>
          <w:color w:val="000000"/>
        </w:rPr>
        <w:t>2</w:t>
      </w:r>
      <w:r w:rsidR="0052437A" w:rsidRPr="00EA18DB">
        <w:rPr>
          <w:color w:val="000000"/>
        </w:rPr>
        <w:t xml:space="preserve"> </w:t>
      </w:r>
      <w:r w:rsidR="006D0C7E" w:rsidRPr="00EA18DB">
        <w:rPr>
          <w:color w:val="000000"/>
        </w:rPr>
        <w:t>года состоялось заседание Совета Думы, в котором приняли участие: члены Совета Думы, председатель Контрольно-сче</w:t>
      </w:r>
      <w:r w:rsidR="00253469">
        <w:rPr>
          <w:color w:val="000000"/>
        </w:rPr>
        <w:t>тной палаты города Переславля-Залесского.</w:t>
      </w:r>
    </w:p>
    <w:p w:rsidR="00C73AEB" w:rsidRPr="00EA18DB" w:rsidRDefault="006D0C7E" w:rsidP="009B42AF">
      <w:pPr>
        <w:pStyle w:val="a3"/>
        <w:jc w:val="both"/>
        <w:rPr>
          <w:color w:val="000000"/>
        </w:rPr>
      </w:pPr>
      <w:r w:rsidRPr="00EA18DB">
        <w:rPr>
          <w:color w:val="000000"/>
        </w:rPr>
        <w:t>На заседании был сфо</w:t>
      </w:r>
      <w:r w:rsidR="0052437A" w:rsidRPr="00EA18DB">
        <w:rPr>
          <w:color w:val="000000"/>
        </w:rPr>
        <w:t xml:space="preserve">рмирован проект повестки дня </w:t>
      </w:r>
      <w:r w:rsidRPr="00EA18DB">
        <w:rPr>
          <w:color w:val="000000"/>
        </w:rPr>
        <w:t>очередного заседания Переславль-Залесской городской Думы, назначенного на</w:t>
      </w:r>
      <w:r w:rsidR="0052437A" w:rsidRPr="00EA18DB">
        <w:rPr>
          <w:color w:val="000000"/>
        </w:rPr>
        <w:t xml:space="preserve"> </w:t>
      </w:r>
      <w:r w:rsidR="003F03D6">
        <w:rPr>
          <w:color w:val="000000"/>
        </w:rPr>
        <w:t>28</w:t>
      </w:r>
      <w:r w:rsidR="003A675D" w:rsidRPr="00EA18DB">
        <w:rPr>
          <w:color w:val="000000"/>
        </w:rPr>
        <w:t>.</w:t>
      </w:r>
      <w:r w:rsidR="0052437A" w:rsidRPr="00EA18DB">
        <w:rPr>
          <w:color w:val="000000"/>
        </w:rPr>
        <w:t>0</w:t>
      </w:r>
      <w:r w:rsidR="003F03D6">
        <w:rPr>
          <w:color w:val="000000"/>
        </w:rPr>
        <w:t>7</w:t>
      </w:r>
      <w:r w:rsidRPr="00EA18DB">
        <w:rPr>
          <w:color w:val="000000"/>
        </w:rPr>
        <w:t>.202</w:t>
      </w:r>
      <w:r w:rsidR="00B73654" w:rsidRPr="00EA18DB">
        <w:rPr>
          <w:color w:val="000000"/>
        </w:rPr>
        <w:t>2</w:t>
      </w:r>
      <w:r w:rsidRPr="00EA18DB">
        <w:rPr>
          <w:color w:val="000000"/>
        </w:rPr>
        <w:t>.</w:t>
      </w:r>
    </w:p>
    <w:p w:rsidR="00C54A28" w:rsidRPr="00EA18DB" w:rsidRDefault="00C54A28" w:rsidP="00FC55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</w:t>
      </w:r>
      <w:r w:rsidR="00440B37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ях </w:t>
      </w:r>
      <w:r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</w:t>
      </w:r>
      <w:r w:rsidR="007A183E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</w:t>
      </w:r>
    </w:p>
    <w:p w:rsidR="009B42AF" w:rsidRPr="00EA18DB" w:rsidRDefault="003F03D6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="00EA18DB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r w:rsidR="001957B7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B73654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1957B7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B42AF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года состоялось </w:t>
      </w:r>
      <w:r w:rsidR="001957B7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очередное </w:t>
      </w:r>
      <w:r w:rsidR="009B42AF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заседание Переславль-Залесской городской Думы, в работе которого приняла участие председатель Контрольно-счетной пала</w:t>
      </w:r>
      <w:r w:rsid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города Переславля-Залесского.</w:t>
      </w:r>
    </w:p>
    <w:p w:rsidR="009B42AF" w:rsidRPr="003F03D6" w:rsidRDefault="009B42AF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был</w:t>
      </w:r>
      <w:r w:rsidR="001957B7"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рассмотрен</w:t>
      </w:r>
      <w:r w:rsidR="001957B7"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2828E9"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восемь</w:t>
      </w:r>
      <w:r w:rsidR="003A675D"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57B7"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828E9" w:rsidRPr="002828E9" w:rsidRDefault="00B73654" w:rsidP="008908A5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внесении изменений в решение Переславль-Залесской городской Думы 09.12.2021 № 100 «О бюджете горо</w:t>
      </w:r>
      <w:bookmarkStart w:id="0" w:name="_GoBack"/>
      <w:bookmarkEnd w:id="0"/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дского округа город Переславль-Залесский Ярославской 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области на 2022 год и плановый период 2023 и 2024 годов»</w:t>
      </w:r>
      <w:r w:rsidR="00EA18DB"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заключение Контрольно-счетной палаты города Переславля-Залесского на указанный проект решения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828E9" w:rsidRPr="002828E9" w:rsidRDefault="002828E9" w:rsidP="008908A5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внесении изменений в решение Переславль-Залесской городской Думы от 23.07.2015 № 82 «О порядке включения в план деятельности Контрольно-счетной палаты города Переславля-Залесского поручений Переславль-Залесской городской Думы, предложений и запросов Главы городского округа города Переславля-Залесского»;</w:t>
      </w:r>
    </w:p>
    <w:p w:rsidR="002828E9" w:rsidRPr="002828E9" w:rsidRDefault="002828E9" w:rsidP="008908A5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отчет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муниципальном учреждении дополнительного образования Нагорьевский центр детского творчества за 2021 год»;</w:t>
      </w:r>
    </w:p>
    <w:p w:rsidR="002828E9" w:rsidRPr="002828E9" w:rsidRDefault="002828E9" w:rsidP="008908A5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внесении изменений в решение Переславль-Залесской городской Думы от 27.09.2018 № 75 «О составе постоянных комиссий Переславль-Залесской городской Думы седьмого созыва»;</w:t>
      </w:r>
    </w:p>
    <w:p w:rsidR="002828E9" w:rsidRPr="002828E9" w:rsidRDefault="002828E9" w:rsidP="008908A5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подготовке жилищного фонда, объектов социальной и инженерной инфраструктуры городского округа город Переславль-Залесский к осенн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е-зимнему периоду 2022-2023 гг.;</w:t>
      </w:r>
    </w:p>
    <w:p w:rsidR="002828E9" w:rsidRPr="002828E9" w:rsidRDefault="002828E9" w:rsidP="008908A5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внесении изменений в решение Переславль-Залесской городской Думы от 26.05.2022 № 51 «О внесении изменений в решение Переславль-Залесской городской Думы от 26.05.2017 № 36 «Об утверждении порядка проведения конкурса по отбору кандидатур на должность Главы города Переславля-Залесского»;</w:t>
      </w:r>
    </w:p>
    <w:p w:rsidR="002828E9" w:rsidRPr="002828E9" w:rsidRDefault="002828E9" w:rsidP="008908A5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награждении Почетной грамотой Пере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828E9" w:rsidRPr="002828E9" w:rsidRDefault="002828E9" w:rsidP="008908A5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награждении Благодарственным письмом Пере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</w:t>
      </w:r>
      <w:r w:rsidRPr="00282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69A7" w:rsidRPr="002828E9" w:rsidRDefault="002828E9" w:rsidP="008908A5">
      <w:pPr>
        <w:pStyle w:val="a3"/>
        <w:ind w:left="720"/>
        <w:jc w:val="both"/>
        <w:rPr>
          <w:color w:val="000000"/>
        </w:rPr>
      </w:pPr>
      <w:r w:rsidRPr="002828E9">
        <w:rPr>
          <w:color w:val="000000"/>
        </w:rPr>
        <w:t xml:space="preserve"> </w:t>
      </w:r>
    </w:p>
    <w:p w:rsidR="00C02878" w:rsidRPr="00C02878" w:rsidRDefault="00C02878" w:rsidP="00C02878">
      <w:pPr>
        <w:pStyle w:val="a3"/>
        <w:spacing w:before="0" w:beforeAutospacing="0" w:after="0" w:afterAutospacing="0"/>
        <w:jc w:val="both"/>
        <w:rPr>
          <w:color w:val="000000"/>
        </w:rPr>
      </w:pPr>
    </w:p>
    <w:sectPr w:rsidR="00C02878" w:rsidRPr="00C0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694D"/>
    <w:multiLevelType w:val="hybridMultilevel"/>
    <w:tmpl w:val="12FA7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903BA"/>
    <w:multiLevelType w:val="hybridMultilevel"/>
    <w:tmpl w:val="9B269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E1167"/>
    <w:multiLevelType w:val="hybridMultilevel"/>
    <w:tmpl w:val="9A04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42396"/>
    <w:multiLevelType w:val="hybridMultilevel"/>
    <w:tmpl w:val="D492960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12255BB"/>
    <w:multiLevelType w:val="hybridMultilevel"/>
    <w:tmpl w:val="7410F3E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A5171"/>
    <w:multiLevelType w:val="hybridMultilevel"/>
    <w:tmpl w:val="2B82A5D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B325BEB"/>
    <w:multiLevelType w:val="hybridMultilevel"/>
    <w:tmpl w:val="DF9E3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84A6F"/>
    <w:multiLevelType w:val="multilevel"/>
    <w:tmpl w:val="B09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57465B"/>
    <w:multiLevelType w:val="hybridMultilevel"/>
    <w:tmpl w:val="8B38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02D3F"/>
    <w:multiLevelType w:val="hybridMultilevel"/>
    <w:tmpl w:val="20747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05302F"/>
    <w:multiLevelType w:val="hybridMultilevel"/>
    <w:tmpl w:val="8D5A5F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24D4EC2"/>
    <w:multiLevelType w:val="hybridMultilevel"/>
    <w:tmpl w:val="0992893E"/>
    <w:lvl w:ilvl="0" w:tplc="9A147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B26D14"/>
    <w:multiLevelType w:val="hybridMultilevel"/>
    <w:tmpl w:val="4372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454CE"/>
    <w:multiLevelType w:val="hybridMultilevel"/>
    <w:tmpl w:val="7B1E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93F29"/>
    <w:multiLevelType w:val="hybridMultilevel"/>
    <w:tmpl w:val="D4E85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2"/>
  </w:num>
  <w:num w:numId="5">
    <w:abstractNumId w:val="13"/>
  </w:num>
  <w:num w:numId="6">
    <w:abstractNumId w:val="14"/>
  </w:num>
  <w:num w:numId="7">
    <w:abstractNumId w:val="10"/>
  </w:num>
  <w:num w:numId="8">
    <w:abstractNumId w:val="3"/>
  </w:num>
  <w:num w:numId="9">
    <w:abstractNumId w:val="8"/>
  </w:num>
  <w:num w:numId="10">
    <w:abstractNumId w:val="11"/>
  </w:num>
  <w:num w:numId="11">
    <w:abstractNumId w:val="0"/>
  </w:num>
  <w:num w:numId="12">
    <w:abstractNumId w:val="4"/>
  </w:num>
  <w:num w:numId="13">
    <w:abstractNumId w:val="6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F9"/>
    <w:rsid w:val="000317F9"/>
    <w:rsid w:val="000F07B7"/>
    <w:rsid w:val="001957B7"/>
    <w:rsid w:val="001B135F"/>
    <w:rsid w:val="001C6C14"/>
    <w:rsid w:val="001D7081"/>
    <w:rsid w:val="001F2B2A"/>
    <w:rsid w:val="00221AD6"/>
    <w:rsid w:val="00253469"/>
    <w:rsid w:val="0026059E"/>
    <w:rsid w:val="00264704"/>
    <w:rsid w:val="002828E9"/>
    <w:rsid w:val="002F58D4"/>
    <w:rsid w:val="00313BAA"/>
    <w:rsid w:val="003A675D"/>
    <w:rsid w:val="003F03D6"/>
    <w:rsid w:val="00440B37"/>
    <w:rsid w:val="004F27C5"/>
    <w:rsid w:val="00504710"/>
    <w:rsid w:val="0052437A"/>
    <w:rsid w:val="005423FB"/>
    <w:rsid w:val="0055331E"/>
    <w:rsid w:val="005A688F"/>
    <w:rsid w:val="005F31EA"/>
    <w:rsid w:val="006D0C7E"/>
    <w:rsid w:val="007061B5"/>
    <w:rsid w:val="00726299"/>
    <w:rsid w:val="007413C3"/>
    <w:rsid w:val="00761E51"/>
    <w:rsid w:val="00771BF4"/>
    <w:rsid w:val="00777D9C"/>
    <w:rsid w:val="007A183E"/>
    <w:rsid w:val="007C050D"/>
    <w:rsid w:val="007D7D9A"/>
    <w:rsid w:val="00825105"/>
    <w:rsid w:val="0084044C"/>
    <w:rsid w:val="008876D0"/>
    <w:rsid w:val="00887FF4"/>
    <w:rsid w:val="008908A5"/>
    <w:rsid w:val="00990804"/>
    <w:rsid w:val="009A6E8B"/>
    <w:rsid w:val="009B42AF"/>
    <w:rsid w:val="009B454C"/>
    <w:rsid w:val="009C31E5"/>
    <w:rsid w:val="009C7409"/>
    <w:rsid w:val="00A53B9E"/>
    <w:rsid w:val="00AA0000"/>
    <w:rsid w:val="00AB62FE"/>
    <w:rsid w:val="00AC674E"/>
    <w:rsid w:val="00AE636F"/>
    <w:rsid w:val="00B73654"/>
    <w:rsid w:val="00B77A55"/>
    <w:rsid w:val="00B82BA9"/>
    <w:rsid w:val="00BB6E37"/>
    <w:rsid w:val="00BE2317"/>
    <w:rsid w:val="00BE2E8C"/>
    <w:rsid w:val="00C02878"/>
    <w:rsid w:val="00C32D5D"/>
    <w:rsid w:val="00C33159"/>
    <w:rsid w:val="00C54A28"/>
    <w:rsid w:val="00C73AEB"/>
    <w:rsid w:val="00CC6B58"/>
    <w:rsid w:val="00D04344"/>
    <w:rsid w:val="00D06284"/>
    <w:rsid w:val="00D104A2"/>
    <w:rsid w:val="00D469A7"/>
    <w:rsid w:val="00D60E95"/>
    <w:rsid w:val="00E06515"/>
    <w:rsid w:val="00E219FA"/>
    <w:rsid w:val="00EA18DB"/>
    <w:rsid w:val="00EB5772"/>
    <w:rsid w:val="00EC3A7B"/>
    <w:rsid w:val="00EC41DF"/>
    <w:rsid w:val="00F35743"/>
    <w:rsid w:val="00F9240C"/>
    <w:rsid w:val="00F93ACB"/>
    <w:rsid w:val="00FC02B3"/>
    <w:rsid w:val="00F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37155"/>
  <w15:chartTrackingRefBased/>
  <w15:docId w15:val="{2874470B-E54C-44B7-B1A8-9B98E12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7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BF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B4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C9312-3C2F-4B16-B9AE-E3602E33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2020-11-02T08:26:00Z</cp:lastPrinted>
  <dcterms:created xsi:type="dcterms:W3CDTF">2021-03-31T11:23:00Z</dcterms:created>
  <dcterms:modified xsi:type="dcterms:W3CDTF">2022-08-02T09:45:00Z</dcterms:modified>
</cp:coreProperties>
</file>