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F4" w:rsidRPr="00B82BA9" w:rsidRDefault="00771BF4" w:rsidP="00031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Новости и события</w:t>
      </w:r>
      <w:r w:rsidR="004F27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мая</w:t>
      </w:r>
      <w:r w:rsidR="00FC55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7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840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0F07B7" w:rsidRPr="000F07B7" w:rsidRDefault="000317F9" w:rsidP="000F0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7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заседаниях постоянных комиссий Переславль-Залесской городской Думы</w:t>
      </w:r>
    </w:p>
    <w:p w:rsidR="00FC5508" w:rsidRPr="00A53B9E" w:rsidRDefault="00990804" w:rsidP="000F07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мая</w:t>
      </w:r>
      <w:r w:rsidR="000F07B7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C7409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0F07B7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состоялось заседание постоянной комиссии по бюдже</w:t>
      </w:r>
      <w:r w:rsidR="009C7409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ту, экономике и развитию</w:t>
      </w:r>
      <w:r w:rsidR="00FC5508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53B9E" w:rsidRPr="00A53B9E">
        <w:t xml:space="preserve"> 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постоянной комиссии по жилищно-коммунальному хозяйству,</w:t>
      </w:r>
      <w:r w:rsidR="00FC5508" w:rsidRPr="00A53B9E">
        <w:t xml:space="preserve"> </w:t>
      </w:r>
      <w:r w:rsidR="00FC5508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котором приняла участие председатель Контрольно-счетной палаты города Переславля-Залесского </w:t>
      </w:r>
      <w:proofErr w:type="spellStart"/>
      <w:r w:rsidR="00FC5508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Чудинова</w:t>
      </w:r>
      <w:proofErr w:type="spellEnd"/>
      <w:r w:rsidR="00FC5508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М.Б.</w:t>
      </w:r>
    </w:p>
    <w:p w:rsidR="00A53B9E" w:rsidRPr="00A53B9E" w:rsidRDefault="00FC5508" w:rsidP="00A53B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A53B9E" w:rsidRPr="00A53B9E">
        <w:rPr>
          <w:color w:val="000000"/>
        </w:rPr>
        <w:t xml:space="preserve">и 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рассмотрены</w:t>
      </w:r>
      <w:r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</w:t>
      </w:r>
      <w:r w:rsidR="00990804" w:rsidRPr="00A53B9E">
        <w:rPr>
          <w:color w:val="000000"/>
        </w:rPr>
        <w:t>ы:</w:t>
      </w:r>
      <w:r w:rsidR="00A53B9E" w:rsidRPr="00A53B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53B9E" w:rsidRPr="00A53B9E">
        <w:rPr>
          <w:rFonts w:ascii="Times New Roman" w:hAnsi="Times New Roman" w:cs="Times New Roman"/>
          <w:color w:val="000000"/>
          <w:sz w:val="24"/>
          <w:szCs w:val="24"/>
        </w:rPr>
        <w:t>об исполнении бюджета городского округа город Переславль-Залесский за 202</w:t>
      </w:r>
      <w:r w:rsidR="00A53B9E" w:rsidRPr="00A53B9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53B9E" w:rsidRPr="00A53B9E">
        <w:rPr>
          <w:rFonts w:ascii="Times New Roman" w:hAnsi="Times New Roman" w:cs="Times New Roman"/>
          <w:color w:val="000000"/>
          <w:sz w:val="24"/>
          <w:szCs w:val="24"/>
        </w:rPr>
        <w:t xml:space="preserve"> год» с заключением Контрольно-счетной палаты города Переславля-Залесского;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внесении изменений в решение Переславль-Залесской городской 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Думы 09.12.2021 № 100 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бюджете городского округа город Переславль-Залесский Ярославской области на 202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202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202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 и заключение Контрольно-счетной палаты города Переславля-Залесск</w:t>
      </w:r>
      <w:r w:rsid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 на указанный проект решения; </w:t>
      </w:r>
      <w:r w:rsidR="00A53B9E"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53B9E" w:rsidRPr="00A53B9E">
        <w:rPr>
          <w:rFonts w:ascii="Times New Roman" w:hAnsi="Times New Roman" w:cs="Times New Roman"/>
          <w:color w:val="000000"/>
          <w:sz w:val="24"/>
          <w:szCs w:val="24"/>
        </w:rPr>
        <w:t>б итогах реализации в 2021 году и мероприятиях на 2022 год муниципальной программы «Энергоэффективность в городском округе город Переславль</w:t>
      </w:r>
      <w:r w:rsidR="00A53B9E">
        <w:rPr>
          <w:rFonts w:ascii="Times New Roman" w:hAnsi="Times New Roman" w:cs="Times New Roman"/>
          <w:color w:val="000000"/>
          <w:sz w:val="24"/>
          <w:szCs w:val="24"/>
        </w:rPr>
        <w:t xml:space="preserve">-Залесский Ярославской области»; </w:t>
      </w:r>
      <w:r w:rsidR="00A53B9E" w:rsidRPr="00A53B9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53B9E" w:rsidRPr="00A53B9E">
        <w:rPr>
          <w:rFonts w:ascii="Times New Roman" w:hAnsi="Times New Roman" w:cs="Times New Roman"/>
          <w:color w:val="000000"/>
          <w:sz w:val="24"/>
          <w:szCs w:val="24"/>
        </w:rPr>
        <w:t>б итогах реализации в 2021 году и мероприятиях на 2022 год муниципальной программы «Охрана окружающей среды в городском округе город Переславль</w:t>
      </w:r>
      <w:r w:rsidR="00A53B9E">
        <w:rPr>
          <w:rFonts w:ascii="Times New Roman" w:hAnsi="Times New Roman" w:cs="Times New Roman"/>
          <w:color w:val="000000"/>
          <w:sz w:val="24"/>
          <w:szCs w:val="24"/>
        </w:rPr>
        <w:t xml:space="preserve">-Залесский Ярославской области»; </w:t>
      </w:r>
      <w:r w:rsidR="00A53B9E" w:rsidRPr="00A53B9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53B9E" w:rsidRPr="00A53B9E">
        <w:rPr>
          <w:rFonts w:ascii="Times New Roman" w:hAnsi="Times New Roman" w:cs="Times New Roman"/>
          <w:color w:val="000000"/>
          <w:sz w:val="24"/>
          <w:szCs w:val="24"/>
        </w:rPr>
        <w:t xml:space="preserve"> приостановлении действия пункта 3 статьи 20 Положения о бюджетном процессе в городском округе город Переславль</w:t>
      </w:r>
      <w:r w:rsidR="00A53B9E" w:rsidRPr="00A53B9E">
        <w:rPr>
          <w:rFonts w:ascii="Times New Roman" w:hAnsi="Times New Roman" w:cs="Times New Roman"/>
          <w:color w:val="000000"/>
          <w:sz w:val="24"/>
          <w:szCs w:val="24"/>
        </w:rPr>
        <w:t>-Залесский Ярославской области».</w:t>
      </w:r>
    </w:p>
    <w:p w:rsidR="00A53B9E" w:rsidRDefault="00A53B9E" w:rsidP="00A53B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 мая 2022 </w:t>
      </w:r>
      <w:r w:rsidR="0022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года </w:t>
      </w:r>
      <w:r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состоялось заседание постоянной комиссии по социальной поли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тике, </w:t>
      </w:r>
      <w:r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котором приняла участие председатель Контрольно-счетной палаты города Переславля-Залесского </w:t>
      </w:r>
      <w:proofErr w:type="spellStart"/>
      <w:r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Чудинова</w:t>
      </w:r>
      <w:proofErr w:type="spellEnd"/>
      <w:r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М.Б.</w:t>
      </w:r>
    </w:p>
    <w:p w:rsidR="00FC02B3" w:rsidRPr="005423FB" w:rsidRDefault="00A53B9E" w:rsidP="003A67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</w:t>
      </w:r>
      <w:r w:rsidRPr="00A53B9E">
        <w:rPr>
          <w:color w:val="000000"/>
        </w:rPr>
        <w:t xml:space="preserve">и </w:t>
      </w:r>
      <w:r w:rsidRPr="00A53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рассмотрены вопрос</w:t>
      </w:r>
      <w:r w:rsidRPr="00A53B9E">
        <w:rPr>
          <w:color w:val="000000"/>
        </w:rPr>
        <w:t>ы:</w:t>
      </w:r>
      <w:r>
        <w:rPr>
          <w:color w:val="000000"/>
        </w:rPr>
        <w:t xml:space="preserve"> </w:t>
      </w:r>
      <w:r w:rsidRPr="00A53B9E">
        <w:rPr>
          <w:rFonts w:ascii="Times New Roman" w:hAnsi="Times New Roman" w:cs="Times New Roman"/>
          <w:color w:val="000000"/>
          <w:sz w:val="24"/>
          <w:szCs w:val="24"/>
        </w:rPr>
        <w:t>об итогах реализации в 2021 году и мероприятиях на 2022 год муниципальной программы «Социальная поддержка населения городского округа город Переславль-Залесский Ярославской области»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54A28" w:rsidRPr="00B73654" w:rsidRDefault="00C54A28" w:rsidP="00FC5508">
      <w:pPr>
        <w:pStyle w:val="a3"/>
        <w:jc w:val="both"/>
        <w:rPr>
          <w:color w:val="000000"/>
        </w:rPr>
      </w:pPr>
      <w:r w:rsidRPr="00B73654">
        <w:rPr>
          <w:color w:val="000000"/>
        </w:rPr>
        <w:t>Участие в заседани</w:t>
      </w:r>
      <w:r w:rsidR="00440B37" w:rsidRPr="00B73654">
        <w:rPr>
          <w:color w:val="000000"/>
        </w:rPr>
        <w:t>ях</w:t>
      </w:r>
      <w:r w:rsidRPr="00B73654">
        <w:rPr>
          <w:color w:val="000000"/>
        </w:rPr>
        <w:t xml:space="preserve"> Совета Пере</w:t>
      </w:r>
      <w:r w:rsidR="007A183E" w:rsidRPr="00B73654">
        <w:rPr>
          <w:color w:val="000000"/>
        </w:rPr>
        <w:t>славль-Залесской городской Думы</w:t>
      </w:r>
    </w:p>
    <w:p w:rsidR="006D0C7E" w:rsidRPr="00B73654" w:rsidRDefault="003A675D" w:rsidP="006D0C7E">
      <w:pPr>
        <w:pStyle w:val="a3"/>
        <w:jc w:val="both"/>
        <w:rPr>
          <w:color w:val="000000"/>
        </w:rPr>
      </w:pPr>
      <w:r w:rsidRPr="00B73654">
        <w:rPr>
          <w:color w:val="000000"/>
        </w:rPr>
        <w:t>2</w:t>
      </w:r>
      <w:r w:rsidR="00B73654" w:rsidRPr="00B73654">
        <w:rPr>
          <w:color w:val="000000"/>
        </w:rPr>
        <w:t>0</w:t>
      </w:r>
      <w:r w:rsidRPr="00B73654">
        <w:rPr>
          <w:color w:val="000000"/>
        </w:rPr>
        <w:t xml:space="preserve"> мая</w:t>
      </w:r>
      <w:r w:rsidR="0052437A" w:rsidRPr="00B73654">
        <w:rPr>
          <w:color w:val="000000"/>
        </w:rPr>
        <w:t xml:space="preserve"> 202</w:t>
      </w:r>
      <w:r w:rsidR="00B73654" w:rsidRPr="00B73654">
        <w:rPr>
          <w:color w:val="000000"/>
        </w:rPr>
        <w:t>2</w:t>
      </w:r>
      <w:r w:rsidR="0052437A" w:rsidRPr="00B73654">
        <w:rPr>
          <w:color w:val="000000"/>
        </w:rPr>
        <w:t xml:space="preserve"> </w:t>
      </w:r>
      <w:r w:rsidR="006D0C7E" w:rsidRPr="00B73654">
        <w:rPr>
          <w:color w:val="000000"/>
        </w:rPr>
        <w:t xml:space="preserve">года состоялось заседание Совета Думы, в котором приняли участие: члены Совета Думы, председатель Контрольно-счетной палаты города </w:t>
      </w:r>
      <w:proofErr w:type="spellStart"/>
      <w:r w:rsidR="006D0C7E" w:rsidRPr="00B73654">
        <w:rPr>
          <w:color w:val="000000"/>
        </w:rPr>
        <w:t>Чудинова</w:t>
      </w:r>
      <w:proofErr w:type="spellEnd"/>
      <w:r w:rsidR="006D0C7E" w:rsidRPr="00B73654">
        <w:rPr>
          <w:color w:val="000000"/>
        </w:rPr>
        <w:t xml:space="preserve"> М.Б.</w:t>
      </w:r>
    </w:p>
    <w:p w:rsidR="00C73AEB" w:rsidRPr="00B73654" w:rsidRDefault="006D0C7E" w:rsidP="009B42AF">
      <w:pPr>
        <w:pStyle w:val="a3"/>
        <w:jc w:val="both"/>
        <w:rPr>
          <w:color w:val="000000"/>
        </w:rPr>
      </w:pPr>
      <w:r w:rsidRPr="00B73654">
        <w:rPr>
          <w:color w:val="000000"/>
        </w:rPr>
        <w:t>На заседании был сфо</w:t>
      </w:r>
      <w:r w:rsidR="0052437A" w:rsidRPr="00B73654">
        <w:rPr>
          <w:color w:val="000000"/>
        </w:rPr>
        <w:t xml:space="preserve">рмирован проект повестки дня </w:t>
      </w:r>
      <w:r w:rsidRPr="00B73654">
        <w:rPr>
          <w:color w:val="000000"/>
        </w:rPr>
        <w:t>очередного заседания Переславль-Залесской городской Думы, назначенного на</w:t>
      </w:r>
      <w:r w:rsidR="0052437A" w:rsidRPr="00B73654">
        <w:rPr>
          <w:color w:val="000000"/>
        </w:rPr>
        <w:t xml:space="preserve"> 2</w:t>
      </w:r>
      <w:r w:rsidR="00B73654" w:rsidRPr="00B73654">
        <w:rPr>
          <w:color w:val="000000"/>
        </w:rPr>
        <w:t>6</w:t>
      </w:r>
      <w:r w:rsidR="003A675D" w:rsidRPr="00B73654">
        <w:rPr>
          <w:color w:val="000000"/>
        </w:rPr>
        <w:t>.</w:t>
      </w:r>
      <w:r w:rsidR="0052437A" w:rsidRPr="00B73654">
        <w:rPr>
          <w:color w:val="000000"/>
        </w:rPr>
        <w:t>0</w:t>
      </w:r>
      <w:r w:rsidR="003A675D" w:rsidRPr="00B73654">
        <w:rPr>
          <w:color w:val="000000"/>
        </w:rPr>
        <w:t>5</w:t>
      </w:r>
      <w:r w:rsidRPr="00B73654">
        <w:rPr>
          <w:color w:val="000000"/>
        </w:rPr>
        <w:t>.202</w:t>
      </w:r>
      <w:r w:rsidR="00B73654" w:rsidRPr="00B73654">
        <w:rPr>
          <w:color w:val="000000"/>
        </w:rPr>
        <w:t>2</w:t>
      </w:r>
      <w:r w:rsidRPr="00B73654">
        <w:rPr>
          <w:color w:val="000000"/>
        </w:rPr>
        <w:t>.</w:t>
      </w:r>
    </w:p>
    <w:p w:rsidR="00C54A28" w:rsidRPr="00B73654" w:rsidRDefault="00C54A28" w:rsidP="00FC55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</w:t>
      </w:r>
      <w:r w:rsidR="00440B37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ях </w:t>
      </w: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</w:t>
      </w:r>
      <w:r w:rsidR="007A183E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</w:t>
      </w:r>
    </w:p>
    <w:p w:rsidR="009B42AF" w:rsidRPr="00B73654" w:rsidRDefault="001957B7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73654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675D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мая</w:t>
      </w: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B73654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B42AF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года состоялось </w:t>
      </w: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очередное </w:t>
      </w:r>
      <w:r w:rsidR="009B42AF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заседание Переславль-Залесской городской Думы, в работе которого приняла участие председатель Контрольно-счетной палаты города Переславля-Залесского </w:t>
      </w:r>
      <w:proofErr w:type="spellStart"/>
      <w:r w:rsidR="009B42AF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Чудинова</w:t>
      </w:r>
      <w:proofErr w:type="spellEnd"/>
      <w:r w:rsidR="009B42AF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М.Б.</w:t>
      </w:r>
    </w:p>
    <w:p w:rsidR="009B42AF" w:rsidRPr="00B73654" w:rsidRDefault="009B42AF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</w:t>
      </w:r>
      <w:r w:rsidR="001957B7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рассмотрен</w:t>
      </w:r>
      <w:r w:rsidR="001957B7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десять</w:t>
      </w:r>
      <w:r w:rsidR="003A675D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57B7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</w:t>
      </w: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73654" w:rsidRPr="00B73654" w:rsidRDefault="00B73654" w:rsidP="00B7365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исполнении бюджета городского округа город Переславль-Залесский Ярославской области за 2021 год;</w:t>
      </w:r>
    </w:p>
    <w:p w:rsidR="00B73654" w:rsidRPr="00B73654" w:rsidRDefault="00B73654" w:rsidP="00B7365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внесении изменений в решение Переславль-Залесской городской Думы 09.12.2021 № 100 «О бюджете городского округа город Переславль-Залесский Ярославской области на 2022 год и плановый период 2023 и 2024 годов»;</w:t>
      </w:r>
    </w:p>
    <w:p w:rsidR="00B73654" w:rsidRPr="00B73654" w:rsidRDefault="00B73654" w:rsidP="00B7365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отчет Отдела Министерства внутренних дел России по городскому округу город Переславль-Залесский по результатам оперативно-служебной деятельности за 2021 год;</w:t>
      </w:r>
    </w:p>
    <w:p w:rsidR="00B73654" w:rsidRPr="00B73654" w:rsidRDefault="00B73654" w:rsidP="00B7365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приостановлении действия пункта 3 статьи 20 Положения о бюджетном процессе в городском округе город Переславль-Залесский Ярославской области;</w:t>
      </w:r>
    </w:p>
    <w:p w:rsidR="00B73654" w:rsidRPr="00B73654" w:rsidRDefault="00B73654" w:rsidP="00B7365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итогах реализации в 2021 году и мероприятиях на 2022 год муниципальной программы «Энергоэффективность в городском округе город Переславль-Залесский Ярославской области;</w:t>
      </w:r>
    </w:p>
    <w:p w:rsidR="00B73654" w:rsidRPr="00B73654" w:rsidRDefault="00B73654" w:rsidP="00B7365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итогах реализации в 2021 году и мероприятиях на 2022 год муниципальной программы «Охрана окружающей среды в городском округе город Переславль-Залесский Ярославской области»;</w:t>
      </w:r>
    </w:p>
    <w:p w:rsidR="00B73654" w:rsidRPr="00B73654" w:rsidRDefault="00B73654" w:rsidP="00B7365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итогах реализации в 2021 году и мероприятиях на 2022 год муниципальной программы «Социальная поддержка населения городского округа город Переславль-Залесский Ярославской области»;</w:t>
      </w:r>
    </w:p>
    <w:p w:rsidR="00B73654" w:rsidRPr="00B73654" w:rsidRDefault="00B73654" w:rsidP="00B7365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внесении изменений в решение Переславль-Залесской городской Думы от 26.05.2017 № 36 «Об утверждении порядка проведения конкурса по отбору кандидатур на должность Главы города Переславля-Залесского»;</w:t>
      </w:r>
    </w:p>
    <w:p w:rsidR="00B73654" w:rsidRPr="00B73654" w:rsidRDefault="00B73654" w:rsidP="00B7365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награждении Благодарственным письмом Переславль-Залесской городской Думы.</w:t>
      </w:r>
    </w:p>
    <w:p w:rsidR="00B73654" w:rsidRDefault="00AE636F" w:rsidP="00B7365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B73654" w:rsidRPr="00B736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внесении изменений в план работы Переславль-Залесской городской Думы на 2 квартал 2022 года.</w:t>
      </w:r>
    </w:p>
    <w:p w:rsidR="00AE636F" w:rsidRDefault="00AE636F" w:rsidP="00AE636F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636F" w:rsidRPr="006D01B4" w:rsidRDefault="00C33159" w:rsidP="00AE63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общегородских планерках</w:t>
      </w:r>
    </w:p>
    <w:p w:rsidR="00AE636F" w:rsidRPr="00B73654" w:rsidRDefault="00BE2E8C" w:rsidP="00AE636F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планерках обсуждались</w:t>
      </w:r>
      <w:r w:rsidR="00AE636F" w:rsidRPr="006D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E636F" w:rsidRPr="006D0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жизнедеятельности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EC3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AE636F" w:rsidRPr="006D0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Переславл</w:t>
      </w:r>
      <w:r w:rsidR="00EC3A7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AE636F" w:rsidRPr="006D01B4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-Залесск</w:t>
      </w:r>
      <w:r w:rsidR="00EC3A7B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Ярославской области.</w:t>
      </w:r>
    </w:p>
    <w:p w:rsidR="003A675D" w:rsidRPr="0084044C" w:rsidRDefault="00B73654" w:rsidP="00B73654">
      <w:pPr>
        <w:pStyle w:val="a3"/>
        <w:ind w:left="720"/>
        <w:rPr>
          <w:color w:val="000000"/>
          <w:highlight w:val="yellow"/>
        </w:rPr>
      </w:pPr>
      <w:r>
        <w:rPr>
          <w:color w:val="000000"/>
          <w:highlight w:val="yellow"/>
        </w:rPr>
        <w:t xml:space="preserve"> </w:t>
      </w:r>
    </w:p>
    <w:p w:rsidR="00D469A7" w:rsidRPr="0084044C" w:rsidRDefault="00D469A7" w:rsidP="003A675D">
      <w:pPr>
        <w:pStyle w:val="a3"/>
        <w:ind w:left="720"/>
        <w:rPr>
          <w:color w:val="000000"/>
          <w:highlight w:val="yellow"/>
        </w:rPr>
      </w:pPr>
    </w:p>
    <w:p w:rsidR="00C02878" w:rsidRPr="00C02878" w:rsidRDefault="00C02878" w:rsidP="00C02878">
      <w:pPr>
        <w:pStyle w:val="a3"/>
        <w:spacing w:before="0" w:beforeAutospacing="0" w:after="0" w:afterAutospacing="0"/>
        <w:jc w:val="both"/>
        <w:rPr>
          <w:color w:val="000000"/>
        </w:rPr>
      </w:pPr>
    </w:p>
    <w:sectPr w:rsidR="00C02878" w:rsidRPr="00C0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694D"/>
    <w:multiLevelType w:val="hybridMultilevel"/>
    <w:tmpl w:val="12FA7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E1167"/>
    <w:multiLevelType w:val="hybridMultilevel"/>
    <w:tmpl w:val="9A04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42396"/>
    <w:multiLevelType w:val="hybridMultilevel"/>
    <w:tmpl w:val="D49296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12255BB"/>
    <w:multiLevelType w:val="hybridMultilevel"/>
    <w:tmpl w:val="7410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A5171"/>
    <w:multiLevelType w:val="hybridMultilevel"/>
    <w:tmpl w:val="2B82A5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B325BEB"/>
    <w:multiLevelType w:val="hybridMultilevel"/>
    <w:tmpl w:val="DF9E3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84A6F"/>
    <w:multiLevelType w:val="multilevel"/>
    <w:tmpl w:val="B0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57465B"/>
    <w:multiLevelType w:val="hybridMultilevel"/>
    <w:tmpl w:val="8B38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05302F"/>
    <w:multiLevelType w:val="hybridMultilevel"/>
    <w:tmpl w:val="8D5A5F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24D4EC2"/>
    <w:multiLevelType w:val="hybridMultilevel"/>
    <w:tmpl w:val="0992893E"/>
    <w:lvl w:ilvl="0" w:tplc="9A147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B26D14"/>
    <w:multiLevelType w:val="hybridMultilevel"/>
    <w:tmpl w:val="4372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454CE"/>
    <w:multiLevelType w:val="hybridMultilevel"/>
    <w:tmpl w:val="7B1E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93F29"/>
    <w:multiLevelType w:val="hybridMultilevel"/>
    <w:tmpl w:val="D4E85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"/>
  </w:num>
  <w:num w:numId="5">
    <w:abstractNumId w:val="11"/>
  </w:num>
  <w:num w:numId="6">
    <w:abstractNumId w:val="12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  <w:num w:numId="11">
    <w:abstractNumId w:val="0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F9"/>
    <w:rsid w:val="000317F9"/>
    <w:rsid w:val="000F07B7"/>
    <w:rsid w:val="001957B7"/>
    <w:rsid w:val="001B135F"/>
    <w:rsid w:val="001C6C14"/>
    <w:rsid w:val="001D7081"/>
    <w:rsid w:val="001F2B2A"/>
    <w:rsid w:val="00221AD6"/>
    <w:rsid w:val="0026059E"/>
    <w:rsid w:val="00264704"/>
    <w:rsid w:val="002F58D4"/>
    <w:rsid w:val="00313BAA"/>
    <w:rsid w:val="003A675D"/>
    <w:rsid w:val="00440B37"/>
    <w:rsid w:val="004F27C5"/>
    <w:rsid w:val="00504710"/>
    <w:rsid w:val="0052437A"/>
    <w:rsid w:val="005423FB"/>
    <w:rsid w:val="005A688F"/>
    <w:rsid w:val="005F31EA"/>
    <w:rsid w:val="006D0C7E"/>
    <w:rsid w:val="007061B5"/>
    <w:rsid w:val="00726299"/>
    <w:rsid w:val="007413C3"/>
    <w:rsid w:val="00771BF4"/>
    <w:rsid w:val="00777D9C"/>
    <w:rsid w:val="007A183E"/>
    <w:rsid w:val="007C050D"/>
    <w:rsid w:val="00825105"/>
    <w:rsid w:val="0084044C"/>
    <w:rsid w:val="008876D0"/>
    <w:rsid w:val="00887FF4"/>
    <w:rsid w:val="00990804"/>
    <w:rsid w:val="009B42AF"/>
    <w:rsid w:val="009B454C"/>
    <w:rsid w:val="009C31E5"/>
    <w:rsid w:val="009C7409"/>
    <w:rsid w:val="00A53B9E"/>
    <w:rsid w:val="00AA0000"/>
    <w:rsid w:val="00AB62FE"/>
    <w:rsid w:val="00AC674E"/>
    <w:rsid w:val="00AE636F"/>
    <w:rsid w:val="00B73654"/>
    <w:rsid w:val="00B77A55"/>
    <w:rsid w:val="00B82BA9"/>
    <w:rsid w:val="00BB6E37"/>
    <w:rsid w:val="00BE2317"/>
    <w:rsid w:val="00BE2E8C"/>
    <w:rsid w:val="00C02878"/>
    <w:rsid w:val="00C32D5D"/>
    <w:rsid w:val="00C33159"/>
    <w:rsid w:val="00C54A28"/>
    <w:rsid w:val="00C73AEB"/>
    <w:rsid w:val="00CC6B58"/>
    <w:rsid w:val="00D04344"/>
    <w:rsid w:val="00D06284"/>
    <w:rsid w:val="00D104A2"/>
    <w:rsid w:val="00D469A7"/>
    <w:rsid w:val="00D60E95"/>
    <w:rsid w:val="00E06515"/>
    <w:rsid w:val="00E219FA"/>
    <w:rsid w:val="00EB5772"/>
    <w:rsid w:val="00EC3A7B"/>
    <w:rsid w:val="00EC41DF"/>
    <w:rsid w:val="00F35743"/>
    <w:rsid w:val="00F9240C"/>
    <w:rsid w:val="00F93ACB"/>
    <w:rsid w:val="00FC02B3"/>
    <w:rsid w:val="00F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BBB5A"/>
  <w15:chartTrackingRefBased/>
  <w15:docId w15:val="{2874470B-E54C-44B7-B1A8-9B98E12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7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BF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B4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2020-11-02T08:26:00Z</cp:lastPrinted>
  <dcterms:created xsi:type="dcterms:W3CDTF">2021-03-31T11:23:00Z</dcterms:created>
  <dcterms:modified xsi:type="dcterms:W3CDTF">2022-06-01T07:00:00Z</dcterms:modified>
</cp:coreProperties>
</file>