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3C" w:rsidRPr="001D513C" w:rsidRDefault="008664C9" w:rsidP="001D513C">
      <w:pPr>
        <w:overflowPunct w:val="0"/>
        <w:autoSpaceDE w:val="0"/>
        <w:autoSpaceDN w:val="0"/>
        <w:adjustRightInd w:val="0"/>
        <w:jc w:val="center"/>
        <w:rPr>
          <w:sz w:val="26"/>
          <w:szCs w:val="26"/>
        </w:rPr>
      </w:pPr>
      <w:bookmarkStart w:id="0" w:name="_GoBack"/>
      <w:bookmarkEnd w:id="0"/>
      <w:r>
        <w:rPr>
          <w:noProof/>
          <w:sz w:val="26"/>
          <w:szCs w:val="26"/>
        </w:rPr>
        <w:drawing>
          <wp:inline distT="0" distB="0" distL="0" distR="0">
            <wp:extent cx="553085" cy="712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712470"/>
                    </a:xfrm>
                    <a:prstGeom prst="rect">
                      <a:avLst/>
                    </a:prstGeom>
                    <a:noFill/>
                    <a:ln>
                      <a:noFill/>
                    </a:ln>
                  </pic:spPr>
                </pic:pic>
              </a:graphicData>
            </a:graphic>
          </wp:inline>
        </w:drawing>
      </w:r>
    </w:p>
    <w:p w:rsidR="001D513C" w:rsidRPr="001D513C" w:rsidRDefault="001D513C" w:rsidP="001D513C">
      <w:pPr>
        <w:overflowPunct w:val="0"/>
        <w:autoSpaceDE w:val="0"/>
        <w:autoSpaceDN w:val="0"/>
        <w:adjustRightInd w:val="0"/>
        <w:jc w:val="center"/>
        <w:rPr>
          <w:sz w:val="26"/>
          <w:szCs w:val="26"/>
        </w:rPr>
      </w:pPr>
    </w:p>
    <w:p w:rsidR="001D513C" w:rsidRPr="001D513C" w:rsidRDefault="001D513C" w:rsidP="001D513C">
      <w:pPr>
        <w:ind w:left="283" w:hanging="283"/>
        <w:jc w:val="center"/>
        <w:rPr>
          <w:sz w:val="26"/>
          <w:szCs w:val="26"/>
        </w:rPr>
      </w:pPr>
      <w:r w:rsidRPr="001D513C">
        <w:rPr>
          <w:sz w:val="26"/>
          <w:szCs w:val="26"/>
        </w:rPr>
        <w:t xml:space="preserve">АДМИНИСТРАЦИЯ ГОРОДСКОГО ОКРУГА </w:t>
      </w:r>
    </w:p>
    <w:p w:rsidR="001D513C" w:rsidRPr="001D513C" w:rsidRDefault="001D513C" w:rsidP="001D513C">
      <w:pPr>
        <w:ind w:left="283" w:hanging="283"/>
        <w:jc w:val="center"/>
        <w:rPr>
          <w:sz w:val="26"/>
          <w:szCs w:val="26"/>
        </w:rPr>
      </w:pPr>
      <w:r w:rsidRPr="001D513C">
        <w:rPr>
          <w:sz w:val="26"/>
          <w:szCs w:val="26"/>
        </w:rPr>
        <w:t>ГОРОДА ПЕРЕСЛАВЛЯ-ЗАЛЕССКОГО</w:t>
      </w:r>
    </w:p>
    <w:p w:rsidR="001D513C" w:rsidRPr="001D513C" w:rsidRDefault="001D513C" w:rsidP="001D513C">
      <w:pPr>
        <w:ind w:left="283" w:hanging="283"/>
        <w:jc w:val="center"/>
        <w:rPr>
          <w:sz w:val="26"/>
          <w:szCs w:val="26"/>
        </w:rPr>
      </w:pPr>
      <w:r w:rsidRPr="001D513C">
        <w:rPr>
          <w:sz w:val="26"/>
          <w:szCs w:val="26"/>
        </w:rPr>
        <w:t>ЯРОСЛАВСКОЙ ОБЛАСТИ</w:t>
      </w:r>
    </w:p>
    <w:p w:rsidR="001D513C" w:rsidRPr="001D513C" w:rsidRDefault="001D513C" w:rsidP="001D513C">
      <w:pPr>
        <w:ind w:left="283"/>
        <w:jc w:val="center"/>
        <w:rPr>
          <w:sz w:val="26"/>
          <w:szCs w:val="26"/>
        </w:rPr>
      </w:pPr>
    </w:p>
    <w:p w:rsidR="001D513C" w:rsidRPr="001D513C" w:rsidRDefault="001D513C" w:rsidP="001D513C">
      <w:pPr>
        <w:ind w:left="283"/>
        <w:jc w:val="center"/>
        <w:rPr>
          <w:sz w:val="26"/>
          <w:szCs w:val="26"/>
        </w:rPr>
      </w:pPr>
      <w:r w:rsidRPr="001D513C">
        <w:rPr>
          <w:sz w:val="26"/>
          <w:szCs w:val="26"/>
        </w:rPr>
        <w:t>ПОСТАНОВЛЕНИЕ</w:t>
      </w:r>
    </w:p>
    <w:p w:rsidR="001D513C" w:rsidRPr="001D513C" w:rsidRDefault="001D513C" w:rsidP="001D513C">
      <w:pPr>
        <w:overflowPunct w:val="0"/>
        <w:autoSpaceDE w:val="0"/>
        <w:autoSpaceDN w:val="0"/>
        <w:adjustRightInd w:val="0"/>
        <w:rPr>
          <w:sz w:val="26"/>
          <w:szCs w:val="26"/>
        </w:rPr>
      </w:pPr>
    </w:p>
    <w:p w:rsidR="001D513C" w:rsidRPr="001D513C" w:rsidRDefault="001D513C" w:rsidP="001D513C">
      <w:pPr>
        <w:overflowPunct w:val="0"/>
        <w:autoSpaceDE w:val="0"/>
        <w:autoSpaceDN w:val="0"/>
        <w:adjustRightInd w:val="0"/>
        <w:rPr>
          <w:sz w:val="26"/>
          <w:szCs w:val="26"/>
        </w:rPr>
      </w:pPr>
    </w:p>
    <w:p w:rsidR="001D513C" w:rsidRPr="001D513C" w:rsidRDefault="001D513C" w:rsidP="001D513C">
      <w:pPr>
        <w:rPr>
          <w:sz w:val="26"/>
          <w:szCs w:val="26"/>
        </w:rPr>
      </w:pPr>
      <w:r w:rsidRPr="001D513C">
        <w:rPr>
          <w:sz w:val="26"/>
          <w:szCs w:val="26"/>
        </w:rPr>
        <w:t>От</w:t>
      </w:r>
      <w:r w:rsidR="000E3D0C">
        <w:rPr>
          <w:sz w:val="26"/>
          <w:szCs w:val="26"/>
        </w:rPr>
        <w:t xml:space="preserve"> 29.08.2018</w:t>
      </w:r>
      <w:r w:rsidRPr="001D513C">
        <w:rPr>
          <w:sz w:val="26"/>
          <w:szCs w:val="26"/>
        </w:rPr>
        <w:t xml:space="preserve"> №</w:t>
      </w:r>
      <w:r w:rsidR="000E3D0C">
        <w:rPr>
          <w:sz w:val="26"/>
          <w:szCs w:val="26"/>
        </w:rPr>
        <w:t xml:space="preserve"> ПОС.03-1226/18</w:t>
      </w:r>
      <w:r w:rsidRPr="001D513C">
        <w:rPr>
          <w:sz w:val="26"/>
          <w:szCs w:val="26"/>
        </w:rPr>
        <w:t xml:space="preserve"> </w:t>
      </w:r>
    </w:p>
    <w:p w:rsidR="001D513C" w:rsidRPr="001D513C" w:rsidRDefault="001D513C" w:rsidP="001D513C">
      <w:pPr>
        <w:rPr>
          <w:sz w:val="26"/>
          <w:szCs w:val="26"/>
        </w:rPr>
      </w:pPr>
      <w:r w:rsidRPr="001D513C">
        <w:rPr>
          <w:sz w:val="26"/>
          <w:szCs w:val="26"/>
        </w:rPr>
        <w:t>г. Переславль-Залесский</w:t>
      </w:r>
    </w:p>
    <w:p w:rsidR="001D513C" w:rsidRPr="001D513C" w:rsidRDefault="001D513C" w:rsidP="001D513C">
      <w:pPr>
        <w:overflowPunct w:val="0"/>
        <w:autoSpaceDE w:val="0"/>
        <w:autoSpaceDN w:val="0"/>
        <w:adjustRightInd w:val="0"/>
        <w:spacing w:line="360" w:lineRule="auto"/>
        <w:jc w:val="both"/>
      </w:pPr>
    </w:p>
    <w:p w:rsidR="001D513C" w:rsidRDefault="001D513C" w:rsidP="00CD46B6">
      <w:pPr>
        <w:pStyle w:val="af5"/>
        <w:ind w:firstLine="0"/>
        <w:rPr>
          <w:rFonts w:ascii="Times New Roman" w:hAnsi="Times New Roman"/>
          <w:sz w:val="26"/>
          <w:szCs w:val="26"/>
        </w:rPr>
      </w:pPr>
    </w:p>
    <w:p w:rsidR="00BE7474" w:rsidRPr="00401CFA" w:rsidRDefault="00BE7474" w:rsidP="00CD46B6">
      <w:pPr>
        <w:pStyle w:val="af5"/>
        <w:ind w:firstLine="0"/>
        <w:rPr>
          <w:rFonts w:ascii="Times New Roman" w:hAnsi="Times New Roman"/>
          <w:sz w:val="26"/>
          <w:szCs w:val="26"/>
        </w:rPr>
      </w:pPr>
      <w:r w:rsidRPr="00401CFA">
        <w:rPr>
          <w:rFonts w:ascii="Times New Roman" w:hAnsi="Times New Roman"/>
          <w:sz w:val="26"/>
          <w:szCs w:val="26"/>
        </w:rPr>
        <w:t>О концепции городской целевой программы</w:t>
      </w:r>
    </w:p>
    <w:p w:rsidR="00BE7474" w:rsidRPr="00401CFA" w:rsidRDefault="00BE7474" w:rsidP="006A0E9A">
      <w:pPr>
        <w:tabs>
          <w:tab w:val="center" w:pos="4819"/>
        </w:tabs>
        <w:rPr>
          <w:color w:val="2D1400"/>
          <w:sz w:val="26"/>
          <w:szCs w:val="26"/>
        </w:rPr>
      </w:pPr>
      <w:r w:rsidRPr="00401CFA">
        <w:rPr>
          <w:sz w:val="26"/>
          <w:szCs w:val="26"/>
        </w:rPr>
        <w:t>«Жилище» на 2019-2021 годы</w:t>
      </w:r>
    </w:p>
    <w:p w:rsidR="00BE7474" w:rsidRPr="00401CFA" w:rsidRDefault="00BE7474" w:rsidP="004E6825">
      <w:pPr>
        <w:pStyle w:val="1"/>
        <w:spacing w:before="0" w:beforeAutospacing="0" w:after="0" w:afterAutospacing="0"/>
        <w:rPr>
          <w:b w:val="0"/>
          <w:sz w:val="26"/>
          <w:szCs w:val="26"/>
        </w:rPr>
      </w:pPr>
    </w:p>
    <w:p w:rsidR="00BE7474" w:rsidRPr="00401CFA" w:rsidRDefault="00BE7474" w:rsidP="00CD2CC9">
      <w:pPr>
        <w:pStyle w:val="af5"/>
        <w:ind w:firstLine="709"/>
        <w:rPr>
          <w:rFonts w:ascii="Times New Roman" w:hAnsi="Times New Roman"/>
          <w:sz w:val="26"/>
          <w:szCs w:val="26"/>
        </w:rPr>
      </w:pPr>
      <w:proofErr w:type="gramStart"/>
      <w:r w:rsidRPr="00401CFA">
        <w:rPr>
          <w:rFonts w:ascii="Times New Roman" w:hAnsi="Times New Roman"/>
          <w:sz w:val="26"/>
          <w:szCs w:val="26"/>
        </w:rPr>
        <w:t>На основании Федерального закона от 06.10.2003 №131-ФЗ «Об общих принципах организации  местного самоуправления в Российской Федерации», постановления Правительства Ярославской области от 26.01.2011 №9-п «Об утверждении региональной программы «Стимулирование развития жилищного строительства на территории Ярославской области» на 2011-2020 годы», в целях реализации на территории городского округа города Переславля-Залесского Стратегии социально-экономического развития городского округа город Переславль-Залесский на 2009-2020 годы, утвержденной решением городской</w:t>
      </w:r>
      <w:proofErr w:type="gramEnd"/>
      <w:r w:rsidRPr="00401CFA">
        <w:rPr>
          <w:rFonts w:ascii="Times New Roman" w:hAnsi="Times New Roman"/>
          <w:sz w:val="26"/>
          <w:szCs w:val="26"/>
        </w:rPr>
        <w:t xml:space="preserve"> Думы г. Переславля-Залесского Ярославской области от 23.04.2009 № 57</w:t>
      </w:r>
      <w:r w:rsidR="001D513C">
        <w:rPr>
          <w:rFonts w:ascii="Times New Roman" w:hAnsi="Times New Roman"/>
          <w:sz w:val="26"/>
          <w:szCs w:val="26"/>
        </w:rPr>
        <w:t>,</w:t>
      </w:r>
    </w:p>
    <w:p w:rsidR="00BE7474" w:rsidRPr="001D513C" w:rsidRDefault="00BE7474" w:rsidP="00CD2CC9">
      <w:pPr>
        <w:pStyle w:val="af5"/>
        <w:rPr>
          <w:rFonts w:ascii="Times New Roman" w:hAnsi="Times New Roman"/>
          <w:sz w:val="28"/>
          <w:szCs w:val="26"/>
        </w:rPr>
      </w:pPr>
    </w:p>
    <w:p w:rsidR="00BE7474" w:rsidRPr="001D513C" w:rsidRDefault="00BE7474" w:rsidP="00CA5BA7">
      <w:pPr>
        <w:jc w:val="center"/>
        <w:rPr>
          <w:sz w:val="28"/>
          <w:szCs w:val="26"/>
        </w:rPr>
      </w:pPr>
      <w:r w:rsidRPr="001D513C">
        <w:rPr>
          <w:sz w:val="28"/>
          <w:szCs w:val="26"/>
        </w:rPr>
        <w:t>Администрация города Переславля-Залесского постановляет:</w:t>
      </w:r>
    </w:p>
    <w:p w:rsidR="00BE7474" w:rsidRPr="001D513C" w:rsidRDefault="00BE7474" w:rsidP="00CA5BA7">
      <w:pPr>
        <w:jc w:val="center"/>
        <w:rPr>
          <w:sz w:val="28"/>
          <w:szCs w:val="26"/>
        </w:rPr>
      </w:pPr>
    </w:p>
    <w:p w:rsidR="00BE7474" w:rsidRPr="00401CFA" w:rsidRDefault="00BE7474" w:rsidP="00550F2C">
      <w:pPr>
        <w:pStyle w:val="af5"/>
        <w:ind w:firstLine="0"/>
        <w:rPr>
          <w:rFonts w:ascii="Times New Roman" w:hAnsi="Times New Roman"/>
          <w:b/>
          <w:sz w:val="26"/>
          <w:szCs w:val="26"/>
        </w:rPr>
      </w:pPr>
      <w:r w:rsidRPr="00401CFA">
        <w:rPr>
          <w:rFonts w:ascii="Times New Roman" w:hAnsi="Times New Roman"/>
          <w:sz w:val="26"/>
          <w:szCs w:val="26"/>
        </w:rPr>
        <w:tab/>
        <w:t>1. Утвердить концепцию городской целевой программы «Жилище» на 2019- 2021 годы согласно приложению.</w:t>
      </w:r>
    </w:p>
    <w:p w:rsidR="00BE7474" w:rsidRPr="00401CFA" w:rsidRDefault="00BE7474" w:rsidP="00CA5BA7">
      <w:pPr>
        <w:ind w:firstLine="708"/>
        <w:jc w:val="both"/>
        <w:rPr>
          <w:sz w:val="26"/>
          <w:szCs w:val="26"/>
        </w:rPr>
      </w:pPr>
      <w:r w:rsidRPr="00401CFA">
        <w:rPr>
          <w:sz w:val="26"/>
          <w:szCs w:val="26"/>
        </w:rPr>
        <w:t>2. Настоящее постановление разместить на официальном сайте органов местного самоуправления города Переславля-Залесского.</w:t>
      </w:r>
    </w:p>
    <w:p w:rsidR="00BE7474" w:rsidRPr="00401CFA" w:rsidRDefault="00BE7474" w:rsidP="00CA5BA7">
      <w:pPr>
        <w:pStyle w:val="tekstob"/>
        <w:spacing w:before="0" w:beforeAutospacing="0" w:after="0" w:afterAutospacing="0"/>
        <w:jc w:val="both"/>
        <w:rPr>
          <w:sz w:val="26"/>
          <w:szCs w:val="26"/>
        </w:rPr>
      </w:pPr>
      <w:r w:rsidRPr="00401CFA">
        <w:rPr>
          <w:sz w:val="26"/>
          <w:szCs w:val="26"/>
        </w:rPr>
        <w:tab/>
        <w:t xml:space="preserve">3. </w:t>
      </w:r>
      <w:proofErr w:type="gramStart"/>
      <w:r w:rsidRPr="00401CFA">
        <w:rPr>
          <w:sz w:val="26"/>
          <w:szCs w:val="26"/>
        </w:rPr>
        <w:t>Контроль за</w:t>
      </w:r>
      <w:proofErr w:type="gramEnd"/>
      <w:r w:rsidRPr="00401CFA">
        <w:rPr>
          <w:sz w:val="26"/>
          <w:szCs w:val="26"/>
        </w:rPr>
        <w:t xml:space="preserve"> исполнением настоящего постановления оставляю за собой.</w:t>
      </w:r>
    </w:p>
    <w:p w:rsidR="00BE7474" w:rsidRPr="00401CFA" w:rsidRDefault="00BE7474" w:rsidP="00CA5BA7">
      <w:pPr>
        <w:pStyle w:val="tekstob"/>
        <w:spacing w:before="0" w:beforeAutospacing="0" w:after="0" w:afterAutospacing="0"/>
        <w:jc w:val="both"/>
        <w:rPr>
          <w:sz w:val="26"/>
          <w:szCs w:val="26"/>
        </w:rPr>
      </w:pPr>
    </w:p>
    <w:p w:rsidR="00BE7474" w:rsidRPr="00401CFA" w:rsidRDefault="00BE7474" w:rsidP="00CA5BA7">
      <w:pPr>
        <w:pStyle w:val="tekstob"/>
        <w:spacing w:before="0" w:beforeAutospacing="0" w:after="0" w:afterAutospacing="0"/>
        <w:jc w:val="both"/>
        <w:rPr>
          <w:sz w:val="26"/>
          <w:szCs w:val="26"/>
        </w:rPr>
      </w:pPr>
    </w:p>
    <w:p w:rsidR="00BE7474" w:rsidRPr="00401CFA" w:rsidRDefault="00BE7474" w:rsidP="00CA5BA7">
      <w:pPr>
        <w:pStyle w:val="tekstob"/>
        <w:spacing w:before="0" w:beforeAutospacing="0" w:after="0" w:afterAutospacing="0"/>
        <w:jc w:val="both"/>
        <w:rPr>
          <w:sz w:val="26"/>
          <w:szCs w:val="26"/>
        </w:rPr>
      </w:pPr>
    </w:p>
    <w:p w:rsidR="00BE7474" w:rsidRPr="00401CFA" w:rsidRDefault="00BE7474" w:rsidP="00C5737B">
      <w:pPr>
        <w:pStyle w:val="tekstob"/>
        <w:spacing w:before="0" w:beforeAutospacing="0" w:after="0" w:afterAutospacing="0"/>
        <w:rPr>
          <w:sz w:val="26"/>
          <w:szCs w:val="26"/>
        </w:rPr>
      </w:pPr>
      <w:r w:rsidRPr="00401CFA">
        <w:rPr>
          <w:sz w:val="26"/>
          <w:szCs w:val="26"/>
        </w:rPr>
        <w:t xml:space="preserve">Заместитель Главы Администрации </w:t>
      </w:r>
    </w:p>
    <w:p w:rsidR="00BE7474" w:rsidRPr="00401CFA" w:rsidRDefault="00BE7474" w:rsidP="00C5737B">
      <w:pPr>
        <w:pStyle w:val="tekstob"/>
        <w:spacing w:before="0" w:beforeAutospacing="0" w:after="0" w:afterAutospacing="0"/>
        <w:rPr>
          <w:sz w:val="26"/>
          <w:szCs w:val="26"/>
        </w:rPr>
      </w:pPr>
      <w:r w:rsidRPr="00401CFA">
        <w:rPr>
          <w:sz w:val="26"/>
          <w:szCs w:val="26"/>
        </w:rPr>
        <w:t>города Переславля-Залесского</w:t>
      </w:r>
      <w:r w:rsidRPr="00401CFA">
        <w:rPr>
          <w:sz w:val="26"/>
          <w:szCs w:val="26"/>
        </w:rPr>
        <w:tab/>
      </w:r>
      <w:r w:rsidRPr="00401CFA">
        <w:rPr>
          <w:sz w:val="26"/>
          <w:szCs w:val="26"/>
        </w:rPr>
        <w:tab/>
      </w:r>
      <w:r w:rsidRPr="00401CFA">
        <w:rPr>
          <w:sz w:val="26"/>
          <w:szCs w:val="26"/>
        </w:rPr>
        <w:tab/>
        <w:t xml:space="preserve">                                                    Р.И. </w:t>
      </w:r>
      <w:proofErr w:type="spellStart"/>
      <w:r w:rsidRPr="00401CFA">
        <w:rPr>
          <w:sz w:val="26"/>
          <w:szCs w:val="26"/>
        </w:rPr>
        <w:t>Бадаев</w:t>
      </w:r>
      <w:proofErr w:type="spellEnd"/>
    </w:p>
    <w:p w:rsidR="00BE7474" w:rsidRPr="00401CFA" w:rsidRDefault="00BE7474" w:rsidP="00C5737B">
      <w:pPr>
        <w:pStyle w:val="tekstob"/>
        <w:spacing w:before="0" w:beforeAutospacing="0" w:after="0" w:afterAutospacing="0"/>
        <w:rPr>
          <w:sz w:val="26"/>
          <w:szCs w:val="26"/>
        </w:rPr>
      </w:pPr>
      <w:r w:rsidRPr="00401CFA">
        <w:rPr>
          <w:sz w:val="26"/>
          <w:szCs w:val="26"/>
        </w:rPr>
        <w:t xml:space="preserve">     </w:t>
      </w:r>
    </w:p>
    <w:p w:rsidR="00BE7474" w:rsidRPr="00401CFA" w:rsidRDefault="00BE7474" w:rsidP="00C5737B">
      <w:pPr>
        <w:pStyle w:val="tekstob"/>
        <w:spacing w:before="0" w:beforeAutospacing="0" w:after="0" w:afterAutospacing="0"/>
        <w:rPr>
          <w:sz w:val="26"/>
          <w:szCs w:val="26"/>
        </w:rPr>
      </w:pPr>
    </w:p>
    <w:p w:rsidR="00BE7474" w:rsidRPr="00401CFA" w:rsidRDefault="00BE7474" w:rsidP="008B5D98">
      <w:pPr>
        <w:pStyle w:val="tekstob"/>
        <w:spacing w:before="0" w:beforeAutospacing="0" w:after="0" w:afterAutospacing="0" w:line="480" w:lineRule="auto"/>
        <w:rPr>
          <w:sz w:val="26"/>
          <w:szCs w:val="26"/>
        </w:rPr>
      </w:pPr>
    </w:p>
    <w:p w:rsidR="00BE7474" w:rsidRPr="00401CFA" w:rsidRDefault="00BE7474" w:rsidP="00C5737B">
      <w:pPr>
        <w:pStyle w:val="tekstob"/>
        <w:spacing w:before="0" w:beforeAutospacing="0" w:after="0" w:afterAutospacing="0"/>
        <w:rPr>
          <w:sz w:val="26"/>
          <w:szCs w:val="26"/>
        </w:rPr>
      </w:pPr>
    </w:p>
    <w:p w:rsidR="00BE7474" w:rsidRDefault="00BE7474">
      <w:pPr>
        <w:spacing w:after="200" w:line="276" w:lineRule="auto"/>
        <w:rPr>
          <w:sz w:val="26"/>
          <w:szCs w:val="26"/>
        </w:rPr>
      </w:pPr>
    </w:p>
    <w:p w:rsidR="001D513C" w:rsidRDefault="001D513C">
      <w:pPr>
        <w:spacing w:after="200" w:line="276" w:lineRule="auto"/>
        <w:rPr>
          <w:sz w:val="26"/>
          <w:szCs w:val="26"/>
        </w:rPr>
      </w:pPr>
    </w:p>
    <w:p w:rsidR="001D513C" w:rsidRPr="00401CFA" w:rsidRDefault="001D513C">
      <w:pPr>
        <w:spacing w:after="200" w:line="276" w:lineRule="auto"/>
        <w:rPr>
          <w:sz w:val="26"/>
          <w:szCs w:val="26"/>
        </w:rPr>
      </w:pPr>
    </w:p>
    <w:p w:rsidR="0068072C" w:rsidRPr="0068072C" w:rsidRDefault="00BE7474" w:rsidP="005A6579">
      <w:pPr>
        <w:pStyle w:val="consplusnormal"/>
        <w:rPr>
          <w:rFonts w:ascii="Times New Roman" w:hAnsi="Times New Roman" w:cs="Times New Roman"/>
          <w:sz w:val="26"/>
          <w:szCs w:val="26"/>
        </w:rPr>
      </w:pPr>
      <w:r w:rsidRPr="0068072C">
        <w:rPr>
          <w:rFonts w:ascii="Times New Roman" w:hAnsi="Times New Roman" w:cs="Times New Roman"/>
          <w:color w:val="FF0000"/>
          <w:sz w:val="26"/>
          <w:szCs w:val="26"/>
        </w:rPr>
        <w:lastRenderedPageBreak/>
        <w:t xml:space="preserve">                                                                             </w:t>
      </w:r>
      <w:r w:rsidRPr="0068072C">
        <w:rPr>
          <w:rFonts w:ascii="Times New Roman" w:hAnsi="Times New Roman" w:cs="Times New Roman"/>
          <w:sz w:val="26"/>
          <w:szCs w:val="26"/>
        </w:rPr>
        <w:t>Приложение</w:t>
      </w:r>
      <w:r w:rsidR="0068072C" w:rsidRPr="0068072C">
        <w:rPr>
          <w:rFonts w:ascii="Times New Roman" w:hAnsi="Times New Roman" w:cs="Times New Roman"/>
          <w:sz w:val="26"/>
          <w:szCs w:val="26"/>
        </w:rPr>
        <w:t xml:space="preserve"> </w:t>
      </w:r>
    </w:p>
    <w:p w:rsidR="0068072C" w:rsidRPr="0068072C" w:rsidRDefault="0068072C" w:rsidP="005A6579">
      <w:pPr>
        <w:pStyle w:val="consplusnormal"/>
        <w:rPr>
          <w:rFonts w:ascii="Times New Roman" w:hAnsi="Times New Roman" w:cs="Times New Roman"/>
          <w:sz w:val="26"/>
          <w:szCs w:val="26"/>
        </w:rPr>
      </w:pPr>
      <w:r w:rsidRPr="0068072C">
        <w:rPr>
          <w:rFonts w:ascii="Times New Roman" w:hAnsi="Times New Roman" w:cs="Times New Roman"/>
          <w:sz w:val="26"/>
          <w:szCs w:val="26"/>
        </w:rPr>
        <w:t xml:space="preserve">                                                                             к постановлению</w:t>
      </w:r>
      <w:r w:rsidR="00BE7474" w:rsidRPr="0068072C">
        <w:rPr>
          <w:rFonts w:ascii="Times New Roman" w:hAnsi="Times New Roman" w:cs="Times New Roman"/>
          <w:sz w:val="26"/>
          <w:szCs w:val="26"/>
        </w:rPr>
        <w:t xml:space="preserve"> </w:t>
      </w:r>
      <w:r w:rsidRPr="0068072C">
        <w:rPr>
          <w:rFonts w:ascii="Times New Roman" w:hAnsi="Times New Roman" w:cs="Times New Roman"/>
          <w:sz w:val="26"/>
          <w:szCs w:val="26"/>
        </w:rPr>
        <w:t>Администрации</w:t>
      </w:r>
    </w:p>
    <w:p w:rsidR="0068072C" w:rsidRPr="0068072C" w:rsidRDefault="0068072C" w:rsidP="005A6579">
      <w:pPr>
        <w:pStyle w:val="consplusnormal"/>
        <w:rPr>
          <w:rFonts w:ascii="Times New Roman" w:hAnsi="Times New Roman" w:cs="Times New Roman"/>
          <w:sz w:val="26"/>
          <w:szCs w:val="26"/>
        </w:rPr>
      </w:pPr>
      <w:r w:rsidRPr="0068072C">
        <w:rPr>
          <w:rFonts w:ascii="Times New Roman" w:hAnsi="Times New Roman" w:cs="Times New Roman"/>
          <w:sz w:val="26"/>
          <w:szCs w:val="26"/>
        </w:rPr>
        <w:t xml:space="preserve">                                                                             городского округа города</w:t>
      </w:r>
    </w:p>
    <w:p w:rsidR="00BE7474" w:rsidRPr="0068072C" w:rsidRDefault="0068072C" w:rsidP="0068072C">
      <w:pPr>
        <w:pStyle w:val="consplusnormal"/>
        <w:rPr>
          <w:rFonts w:ascii="Times New Roman" w:hAnsi="Times New Roman" w:cs="Times New Roman"/>
          <w:sz w:val="26"/>
          <w:szCs w:val="26"/>
        </w:rPr>
      </w:pPr>
      <w:r w:rsidRPr="0068072C">
        <w:rPr>
          <w:rFonts w:ascii="Times New Roman" w:hAnsi="Times New Roman" w:cs="Times New Roman"/>
          <w:sz w:val="26"/>
          <w:szCs w:val="26"/>
        </w:rPr>
        <w:t xml:space="preserve">                                                                             Переславля-Залесского </w:t>
      </w:r>
      <w:r w:rsidR="00BE7474" w:rsidRPr="0068072C">
        <w:rPr>
          <w:rFonts w:ascii="Times New Roman" w:hAnsi="Times New Roman" w:cs="Times New Roman"/>
          <w:sz w:val="26"/>
          <w:szCs w:val="26"/>
        </w:rPr>
        <w:t xml:space="preserve">                                                                          </w:t>
      </w:r>
    </w:p>
    <w:p w:rsidR="00BE7474" w:rsidRPr="0068072C" w:rsidRDefault="00BE7474" w:rsidP="00A96D24">
      <w:pPr>
        <w:pStyle w:val="consplusnormal"/>
        <w:tabs>
          <w:tab w:val="left" w:pos="6170"/>
          <w:tab w:val="right" w:pos="9355"/>
        </w:tabs>
        <w:rPr>
          <w:rFonts w:ascii="Times New Roman" w:hAnsi="Times New Roman" w:cs="Times New Roman"/>
          <w:sz w:val="26"/>
          <w:szCs w:val="26"/>
        </w:rPr>
      </w:pPr>
      <w:r w:rsidRPr="0068072C">
        <w:rPr>
          <w:rFonts w:ascii="Times New Roman" w:hAnsi="Times New Roman" w:cs="Times New Roman"/>
          <w:sz w:val="26"/>
          <w:szCs w:val="26"/>
        </w:rPr>
        <w:t xml:space="preserve">                                                                             от </w:t>
      </w:r>
      <w:r w:rsidR="000E3D0C">
        <w:rPr>
          <w:rFonts w:ascii="Times New Roman" w:hAnsi="Times New Roman" w:cs="Times New Roman"/>
          <w:sz w:val="26"/>
          <w:szCs w:val="26"/>
        </w:rPr>
        <w:t>29.08.2018</w:t>
      </w:r>
      <w:r w:rsidRPr="0068072C">
        <w:rPr>
          <w:rFonts w:ascii="Times New Roman" w:hAnsi="Times New Roman" w:cs="Times New Roman"/>
          <w:sz w:val="26"/>
          <w:szCs w:val="26"/>
        </w:rPr>
        <w:t xml:space="preserve"> №</w:t>
      </w:r>
      <w:r w:rsidR="000E3D0C">
        <w:rPr>
          <w:rFonts w:ascii="Times New Roman" w:hAnsi="Times New Roman" w:cs="Times New Roman"/>
          <w:sz w:val="26"/>
          <w:szCs w:val="26"/>
        </w:rPr>
        <w:t xml:space="preserve"> ПОС.03-1226/18</w:t>
      </w:r>
      <w:r w:rsidRPr="0068072C">
        <w:rPr>
          <w:rFonts w:ascii="Times New Roman" w:hAnsi="Times New Roman" w:cs="Times New Roman"/>
          <w:sz w:val="26"/>
          <w:szCs w:val="26"/>
        </w:rPr>
        <w:t xml:space="preserve"> </w:t>
      </w:r>
    </w:p>
    <w:p w:rsidR="00BE7474" w:rsidRDefault="00BE7474" w:rsidP="00A96D24">
      <w:pPr>
        <w:pStyle w:val="consplusnormal"/>
        <w:tabs>
          <w:tab w:val="left" w:pos="6170"/>
          <w:tab w:val="right" w:pos="9355"/>
        </w:tabs>
        <w:rPr>
          <w:rFonts w:ascii="Times New Roman" w:hAnsi="Times New Roman" w:cs="Times New Roman"/>
          <w:sz w:val="26"/>
          <w:szCs w:val="26"/>
        </w:rPr>
      </w:pPr>
    </w:p>
    <w:p w:rsidR="00BE7474" w:rsidRPr="00401CFA" w:rsidRDefault="00BE7474" w:rsidP="00A96D24">
      <w:pPr>
        <w:pStyle w:val="consplusnormal"/>
        <w:tabs>
          <w:tab w:val="left" w:pos="6170"/>
          <w:tab w:val="right" w:pos="9355"/>
        </w:tabs>
        <w:rPr>
          <w:rFonts w:ascii="Times New Roman" w:hAnsi="Times New Roman" w:cs="Times New Roman"/>
          <w:sz w:val="26"/>
          <w:szCs w:val="26"/>
        </w:rPr>
      </w:pPr>
    </w:p>
    <w:p w:rsidR="00BE7474" w:rsidRPr="00401CFA" w:rsidRDefault="00BE7474" w:rsidP="00CA5BA7">
      <w:pPr>
        <w:pStyle w:val="ConsPlusNormal0"/>
        <w:widowControl/>
        <w:ind w:firstLine="540"/>
        <w:jc w:val="center"/>
        <w:rPr>
          <w:rFonts w:ascii="Times New Roman" w:hAnsi="Times New Roman" w:cs="Times New Roman"/>
          <w:sz w:val="26"/>
          <w:szCs w:val="26"/>
        </w:rPr>
      </w:pPr>
    </w:p>
    <w:p w:rsidR="00BE7474" w:rsidRPr="00401CFA" w:rsidRDefault="00BE7474" w:rsidP="00AA7CD0">
      <w:pPr>
        <w:jc w:val="center"/>
        <w:rPr>
          <w:b/>
          <w:sz w:val="26"/>
          <w:szCs w:val="26"/>
        </w:rPr>
      </w:pPr>
      <w:r w:rsidRPr="00401CFA">
        <w:rPr>
          <w:b/>
          <w:sz w:val="26"/>
          <w:szCs w:val="26"/>
        </w:rPr>
        <w:t xml:space="preserve">Концепция </w:t>
      </w:r>
      <w:proofErr w:type="gramStart"/>
      <w:r w:rsidRPr="00401CFA">
        <w:rPr>
          <w:b/>
          <w:sz w:val="26"/>
          <w:szCs w:val="26"/>
        </w:rPr>
        <w:t>городской</w:t>
      </w:r>
      <w:proofErr w:type="gramEnd"/>
      <w:r w:rsidRPr="00401CFA">
        <w:rPr>
          <w:b/>
          <w:sz w:val="26"/>
          <w:szCs w:val="26"/>
        </w:rPr>
        <w:t xml:space="preserve"> целевой программы</w:t>
      </w:r>
    </w:p>
    <w:p w:rsidR="00BE7474" w:rsidRPr="00401CFA" w:rsidRDefault="00BE7474" w:rsidP="00550F2C">
      <w:pPr>
        <w:suppressAutoHyphens/>
        <w:autoSpaceDE w:val="0"/>
        <w:jc w:val="center"/>
        <w:rPr>
          <w:b/>
          <w:sz w:val="26"/>
          <w:szCs w:val="26"/>
        </w:rPr>
      </w:pPr>
      <w:r w:rsidRPr="00401CFA">
        <w:rPr>
          <w:b/>
          <w:sz w:val="26"/>
          <w:szCs w:val="26"/>
        </w:rPr>
        <w:t>«Жилище» на 2019-2021 годы</w:t>
      </w:r>
    </w:p>
    <w:p w:rsidR="00BE7474" w:rsidRPr="00401CFA" w:rsidRDefault="00BE7474" w:rsidP="00360EC6">
      <w:pPr>
        <w:tabs>
          <w:tab w:val="left" w:pos="540"/>
          <w:tab w:val="left" w:pos="720"/>
        </w:tabs>
        <w:suppressAutoHyphens/>
        <w:autoSpaceDE w:val="0"/>
        <w:jc w:val="center"/>
        <w:rPr>
          <w:b/>
          <w:sz w:val="26"/>
          <w:szCs w:val="26"/>
        </w:rPr>
      </w:pPr>
    </w:p>
    <w:p w:rsidR="00BE7474" w:rsidRPr="00401CFA" w:rsidRDefault="00BE7474" w:rsidP="00360EC6">
      <w:pPr>
        <w:tabs>
          <w:tab w:val="left" w:pos="720"/>
        </w:tabs>
        <w:suppressAutoHyphens/>
        <w:autoSpaceDE w:val="0"/>
        <w:jc w:val="center"/>
        <w:rPr>
          <w:b/>
          <w:sz w:val="26"/>
          <w:szCs w:val="26"/>
        </w:rPr>
      </w:pPr>
      <w:r w:rsidRPr="00401CFA">
        <w:rPr>
          <w:b/>
          <w:sz w:val="26"/>
          <w:szCs w:val="26"/>
        </w:rPr>
        <w:t xml:space="preserve">    1. Стратегическая цель развития городского округа города Переславля-Залесского, на достижение которой будет направлена Программа</w:t>
      </w:r>
    </w:p>
    <w:p w:rsidR="00BE7474" w:rsidRPr="00401CFA" w:rsidRDefault="00BE7474" w:rsidP="00360EC6">
      <w:pPr>
        <w:tabs>
          <w:tab w:val="left" w:pos="720"/>
        </w:tabs>
        <w:suppressAutoHyphens/>
        <w:autoSpaceDE w:val="0"/>
        <w:jc w:val="center"/>
        <w:rPr>
          <w:b/>
          <w:sz w:val="26"/>
          <w:szCs w:val="26"/>
        </w:rPr>
      </w:pPr>
    </w:p>
    <w:p w:rsidR="00BE7474" w:rsidRPr="00401CFA" w:rsidRDefault="00BE7474" w:rsidP="00360EC6">
      <w:pPr>
        <w:tabs>
          <w:tab w:val="left" w:pos="720"/>
        </w:tabs>
        <w:suppressAutoHyphens/>
        <w:autoSpaceDE w:val="0"/>
        <w:jc w:val="both"/>
        <w:rPr>
          <w:sz w:val="26"/>
          <w:szCs w:val="26"/>
        </w:rPr>
      </w:pPr>
      <w:r w:rsidRPr="00401CFA">
        <w:rPr>
          <w:sz w:val="26"/>
          <w:szCs w:val="26"/>
        </w:rPr>
        <w:tab/>
        <w:t xml:space="preserve">Реализация городской целевой программы «Жилище» на 2019-2021 годы (далее – Программа) предусматривает достижение следующей </w:t>
      </w:r>
      <w:proofErr w:type="gramStart"/>
      <w:r w:rsidRPr="00401CFA">
        <w:rPr>
          <w:sz w:val="26"/>
          <w:szCs w:val="26"/>
        </w:rPr>
        <w:t>цели Стратегии социально-экономического развития городского округа города</w:t>
      </w:r>
      <w:proofErr w:type="gramEnd"/>
      <w:r w:rsidRPr="00401CFA">
        <w:rPr>
          <w:sz w:val="26"/>
          <w:szCs w:val="26"/>
        </w:rPr>
        <w:t xml:space="preserve"> Переславля-Залесского на 2009-2020 годы – обеспечение жителей </w:t>
      </w:r>
      <w:r w:rsidR="0098349D">
        <w:rPr>
          <w:sz w:val="26"/>
          <w:szCs w:val="26"/>
        </w:rPr>
        <w:t>городского округа</w:t>
      </w:r>
      <w:r w:rsidRPr="00401CFA">
        <w:rPr>
          <w:sz w:val="26"/>
          <w:szCs w:val="26"/>
        </w:rPr>
        <w:t xml:space="preserve"> доступным жильем.</w:t>
      </w:r>
    </w:p>
    <w:p w:rsidR="00BE7474" w:rsidRPr="00401CFA" w:rsidRDefault="00BE7474" w:rsidP="00CD2CC9">
      <w:pPr>
        <w:pStyle w:val="af5"/>
        <w:rPr>
          <w:rFonts w:ascii="Times New Roman" w:hAnsi="Times New Roman"/>
          <w:sz w:val="26"/>
          <w:szCs w:val="26"/>
        </w:rPr>
      </w:pPr>
      <w:r w:rsidRPr="00401CFA">
        <w:rPr>
          <w:rFonts w:ascii="Times New Roman" w:hAnsi="Times New Roman"/>
          <w:sz w:val="26"/>
          <w:szCs w:val="26"/>
        </w:rPr>
        <w:t>Особое внимание настоящей концепцией городской целевой программы  «Жилище</w:t>
      </w:r>
      <w:r w:rsidR="0068072C">
        <w:rPr>
          <w:rFonts w:ascii="Times New Roman" w:hAnsi="Times New Roman"/>
          <w:sz w:val="26"/>
          <w:szCs w:val="26"/>
        </w:rPr>
        <w:t>»</w:t>
      </w:r>
      <w:r w:rsidRPr="00401CFA">
        <w:rPr>
          <w:rFonts w:ascii="Times New Roman" w:hAnsi="Times New Roman"/>
          <w:sz w:val="26"/>
          <w:szCs w:val="26"/>
        </w:rPr>
        <w:t xml:space="preserve"> на 2019-2021 годы уделяется следующим категориям граждан: молодым семьям, многодетным семьям, инвалидам, семьям, имеющим детей-инвалидов, медицинским и педагогическим работникам, муниципальным служащим и др. Наличие аварийного жилищного фонда городского округа города Переславля-Залесского свидетельствуют о необходимости создания условий безопасного проживания граждан, строительства  жилого фонда.</w:t>
      </w:r>
    </w:p>
    <w:p w:rsidR="00BE7474" w:rsidRPr="00401CFA" w:rsidRDefault="00BE7474" w:rsidP="00FA0AC9">
      <w:pPr>
        <w:suppressAutoHyphens/>
        <w:autoSpaceDE w:val="0"/>
        <w:jc w:val="both"/>
        <w:rPr>
          <w:sz w:val="26"/>
          <w:szCs w:val="26"/>
        </w:rPr>
      </w:pPr>
    </w:p>
    <w:p w:rsidR="00BE7474" w:rsidRPr="00401CFA" w:rsidRDefault="00BE7474" w:rsidP="004320E4">
      <w:pPr>
        <w:ind w:left="285"/>
        <w:jc w:val="center"/>
        <w:rPr>
          <w:b/>
          <w:sz w:val="26"/>
          <w:szCs w:val="26"/>
        </w:rPr>
      </w:pPr>
      <w:r w:rsidRPr="00401CFA">
        <w:rPr>
          <w:b/>
          <w:sz w:val="26"/>
          <w:szCs w:val="26"/>
        </w:rPr>
        <w:t>2. Оценка преимуществ и рисков, включая обоснование предлагаемого способа решения проблемы и общую характеристику системы программных мероприятий</w:t>
      </w:r>
    </w:p>
    <w:p w:rsidR="00BE7474" w:rsidRPr="00401CFA" w:rsidRDefault="00BE7474" w:rsidP="00360EC6">
      <w:pPr>
        <w:jc w:val="center"/>
        <w:rPr>
          <w:b/>
          <w:sz w:val="26"/>
          <w:szCs w:val="26"/>
        </w:rPr>
      </w:pPr>
      <w:r w:rsidRPr="00401CFA">
        <w:rPr>
          <w:b/>
          <w:sz w:val="26"/>
          <w:szCs w:val="26"/>
        </w:rPr>
        <w:tab/>
      </w:r>
      <w:r w:rsidRPr="00401CFA">
        <w:rPr>
          <w:b/>
          <w:sz w:val="26"/>
          <w:szCs w:val="26"/>
        </w:rPr>
        <w:tab/>
      </w:r>
    </w:p>
    <w:p w:rsidR="00BE7474" w:rsidRPr="00401CFA" w:rsidRDefault="00BE7474" w:rsidP="00360EC6">
      <w:pPr>
        <w:tabs>
          <w:tab w:val="left" w:pos="720"/>
        </w:tabs>
        <w:jc w:val="both"/>
        <w:rPr>
          <w:sz w:val="26"/>
          <w:szCs w:val="26"/>
        </w:rPr>
      </w:pPr>
      <w:r w:rsidRPr="00401CFA">
        <w:rPr>
          <w:sz w:val="26"/>
          <w:szCs w:val="26"/>
        </w:rPr>
        <w:tab/>
        <w:t>Реализация комплекса программных мероприятий сопряжена со следующими рисками:</w:t>
      </w:r>
    </w:p>
    <w:p w:rsidR="00BE7474" w:rsidRPr="00401CFA" w:rsidRDefault="00BE7474" w:rsidP="00360EC6">
      <w:pPr>
        <w:tabs>
          <w:tab w:val="left" w:pos="720"/>
        </w:tabs>
        <w:jc w:val="both"/>
        <w:rPr>
          <w:sz w:val="26"/>
          <w:szCs w:val="26"/>
        </w:rPr>
      </w:pPr>
      <w:r w:rsidRPr="00401CFA">
        <w:rPr>
          <w:sz w:val="26"/>
          <w:szCs w:val="26"/>
        </w:rPr>
        <w:tab/>
        <w:t>- риск ухудшения социально-экономической ситуации,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строительной отрасли;</w:t>
      </w:r>
    </w:p>
    <w:p w:rsidR="00BE7474" w:rsidRPr="00401CFA" w:rsidRDefault="00BE7474" w:rsidP="00360EC6">
      <w:pPr>
        <w:tabs>
          <w:tab w:val="left" w:pos="720"/>
        </w:tabs>
        <w:jc w:val="both"/>
        <w:rPr>
          <w:sz w:val="26"/>
          <w:szCs w:val="26"/>
        </w:rPr>
      </w:pPr>
      <w:r w:rsidRPr="00401CFA">
        <w:rPr>
          <w:sz w:val="26"/>
          <w:szCs w:val="26"/>
        </w:rPr>
        <w:tab/>
        <w:t xml:space="preserve">- риск превышения фактического уровня инфляции по сравнению с </w:t>
      </w:r>
      <w:proofErr w:type="gramStart"/>
      <w:r w:rsidRPr="00401CFA">
        <w:rPr>
          <w:sz w:val="26"/>
          <w:szCs w:val="26"/>
        </w:rPr>
        <w:t>прогнозируемым</w:t>
      </w:r>
      <w:proofErr w:type="gramEnd"/>
      <w:r w:rsidRPr="00401CFA">
        <w:rPr>
          <w:sz w:val="26"/>
          <w:szCs w:val="26"/>
        </w:rPr>
        <w:t>, ускоренный рост цен на строительные материалы, оборудование, что может привести к увеличению стоимости жилья, снижению объемов строительства.</w:t>
      </w:r>
    </w:p>
    <w:p w:rsidR="00BE7474" w:rsidRPr="00401CFA" w:rsidRDefault="00BE7474" w:rsidP="00360EC6">
      <w:pPr>
        <w:tabs>
          <w:tab w:val="left" w:pos="720"/>
        </w:tabs>
        <w:jc w:val="both"/>
        <w:rPr>
          <w:sz w:val="26"/>
          <w:szCs w:val="26"/>
        </w:rPr>
      </w:pPr>
      <w:r w:rsidRPr="00401CFA">
        <w:rPr>
          <w:sz w:val="26"/>
          <w:szCs w:val="26"/>
        </w:rPr>
        <w:tab/>
        <w:t>Эффективность реализации программы зависит от стоимости жилья на первичном и вторичном рынках недвижимости городского округа города Переславля-Залесского и установленной стоимости в рамках Программы.</w:t>
      </w:r>
    </w:p>
    <w:p w:rsidR="00BE7474" w:rsidRPr="00401CFA" w:rsidRDefault="00BE7474" w:rsidP="00360EC6">
      <w:pPr>
        <w:tabs>
          <w:tab w:val="left" w:pos="720"/>
        </w:tabs>
        <w:jc w:val="both"/>
        <w:rPr>
          <w:sz w:val="26"/>
          <w:szCs w:val="26"/>
        </w:rPr>
      </w:pPr>
      <w:r w:rsidRPr="00401CFA">
        <w:rPr>
          <w:sz w:val="26"/>
          <w:szCs w:val="26"/>
        </w:rPr>
        <w:tab/>
        <w:t>Повышение доступности приобретения (строительства) жилья за счет Программы, будет способствовать улучшению качества жизни населения и улучшению социально-экономической ситуации в городе.</w:t>
      </w:r>
    </w:p>
    <w:p w:rsidR="00BE7474" w:rsidRPr="00401CFA" w:rsidRDefault="00BE7474" w:rsidP="00360EC6">
      <w:pPr>
        <w:tabs>
          <w:tab w:val="left" w:pos="720"/>
        </w:tabs>
        <w:jc w:val="both"/>
        <w:rPr>
          <w:sz w:val="26"/>
          <w:szCs w:val="26"/>
        </w:rPr>
      </w:pPr>
      <w:r w:rsidRPr="00401CFA">
        <w:rPr>
          <w:sz w:val="26"/>
          <w:szCs w:val="26"/>
        </w:rPr>
        <w:tab/>
        <w:t>Сильными сторонами программы являются:</w:t>
      </w:r>
    </w:p>
    <w:p w:rsidR="00BE7474" w:rsidRPr="00401CFA" w:rsidRDefault="00BE7474" w:rsidP="00CD2CC9">
      <w:pPr>
        <w:pStyle w:val="af5"/>
        <w:rPr>
          <w:rFonts w:ascii="Times New Roman" w:hAnsi="Times New Roman"/>
          <w:sz w:val="26"/>
          <w:szCs w:val="26"/>
        </w:rPr>
      </w:pPr>
      <w:r w:rsidRPr="00401CFA">
        <w:rPr>
          <w:rFonts w:ascii="Times New Roman" w:hAnsi="Times New Roman"/>
          <w:sz w:val="26"/>
          <w:szCs w:val="26"/>
        </w:rPr>
        <w:t>- наличие доступного жилья на рынке недвижимости;</w:t>
      </w:r>
    </w:p>
    <w:p w:rsidR="00BE7474" w:rsidRPr="00401CFA" w:rsidRDefault="00BE7474" w:rsidP="00CD2CC9">
      <w:pPr>
        <w:pStyle w:val="af5"/>
        <w:rPr>
          <w:rFonts w:ascii="Times New Roman" w:hAnsi="Times New Roman"/>
          <w:sz w:val="26"/>
          <w:szCs w:val="26"/>
        </w:rPr>
      </w:pPr>
      <w:r w:rsidRPr="00401CFA">
        <w:rPr>
          <w:rFonts w:ascii="Times New Roman" w:hAnsi="Times New Roman"/>
          <w:sz w:val="26"/>
          <w:szCs w:val="26"/>
        </w:rPr>
        <w:t>- привлечение новых кадров в сфере здравоохранения, образования, органов исполнительной власти, федеральных органов;</w:t>
      </w:r>
    </w:p>
    <w:p w:rsidR="00BE7474" w:rsidRPr="00401CFA" w:rsidRDefault="00BE7474" w:rsidP="00CD2CC9">
      <w:pPr>
        <w:pStyle w:val="af5"/>
        <w:rPr>
          <w:rFonts w:ascii="Times New Roman" w:hAnsi="Times New Roman"/>
          <w:sz w:val="26"/>
          <w:szCs w:val="26"/>
        </w:rPr>
      </w:pPr>
      <w:r w:rsidRPr="00401CFA">
        <w:rPr>
          <w:rFonts w:ascii="Times New Roman" w:hAnsi="Times New Roman"/>
          <w:sz w:val="26"/>
          <w:szCs w:val="26"/>
        </w:rPr>
        <w:t>- строительство  жилого фонда;</w:t>
      </w:r>
    </w:p>
    <w:p w:rsidR="00BE7474" w:rsidRPr="00401CFA" w:rsidRDefault="00BE7474" w:rsidP="00CD2CC9">
      <w:pPr>
        <w:pStyle w:val="af5"/>
        <w:rPr>
          <w:rFonts w:ascii="Times New Roman" w:hAnsi="Times New Roman"/>
          <w:sz w:val="26"/>
          <w:szCs w:val="26"/>
        </w:rPr>
      </w:pPr>
      <w:r w:rsidRPr="00401CFA">
        <w:rPr>
          <w:rFonts w:ascii="Times New Roman" w:hAnsi="Times New Roman"/>
          <w:sz w:val="26"/>
          <w:szCs w:val="26"/>
        </w:rPr>
        <w:lastRenderedPageBreak/>
        <w:t>- заинтересованность граждан в участии в программных мероприятиях в получении государственной и муниципальной поддержки социальных выплат, направленных на приобретение (строительство) жилья.</w:t>
      </w:r>
    </w:p>
    <w:p w:rsidR="00BE7474" w:rsidRPr="00401CFA" w:rsidRDefault="00BE7474" w:rsidP="00CD2CC9">
      <w:pPr>
        <w:pStyle w:val="af5"/>
        <w:rPr>
          <w:rFonts w:ascii="Times New Roman" w:hAnsi="Times New Roman"/>
          <w:sz w:val="26"/>
          <w:szCs w:val="26"/>
        </w:rPr>
      </w:pPr>
      <w:r w:rsidRPr="00401CFA">
        <w:rPr>
          <w:rFonts w:ascii="Times New Roman" w:hAnsi="Times New Roman"/>
          <w:sz w:val="26"/>
          <w:szCs w:val="26"/>
        </w:rPr>
        <w:t>Слабыми сторонами программы являются:</w:t>
      </w:r>
    </w:p>
    <w:p w:rsidR="00BE7474" w:rsidRPr="00401CFA" w:rsidRDefault="00BE7474" w:rsidP="00CD2CC9">
      <w:pPr>
        <w:pStyle w:val="af5"/>
        <w:rPr>
          <w:rFonts w:ascii="Times New Roman" w:hAnsi="Times New Roman"/>
          <w:sz w:val="26"/>
          <w:szCs w:val="26"/>
        </w:rPr>
      </w:pPr>
      <w:r w:rsidRPr="00401CFA">
        <w:rPr>
          <w:rFonts w:ascii="Times New Roman" w:hAnsi="Times New Roman"/>
          <w:sz w:val="26"/>
          <w:szCs w:val="26"/>
        </w:rPr>
        <w:t>- низкая стоимость квадратного метра жилья, установленная региональной целевой программой «Стимулирование развития жилищного строительства Ярославской области на 2011-2020 годы»;</w:t>
      </w:r>
    </w:p>
    <w:p w:rsidR="00BE7474" w:rsidRPr="00401CFA" w:rsidRDefault="00BE7474" w:rsidP="00360EC6">
      <w:pPr>
        <w:pStyle w:val="af5"/>
        <w:rPr>
          <w:rFonts w:ascii="Times New Roman" w:hAnsi="Times New Roman"/>
          <w:sz w:val="26"/>
          <w:szCs w:val="26"/>
        </w:rPr>
      </w:pPr>
      <w:r w:rsidRPr="00401CFA">
        <w:rPr>
          <w:rFonts w:ascii="Times New Roman" w:hAnsi="Times New Roman"/>
          <w:sz w:val="26"/>
          <w:szCs w:val="26"/>
        </w:rPr>
        <w:t>- требования к собственникам жилых помещений при их продаже на вторичном рынке, сопровождаемые применением и использованием мер обеспечительного характера в рамках федерального закона РФ от 05.04.2013  №44-ФЗ «О контрактной системе в сфере закупок товаров, работ, услуг для обеспечения государственных и муниципальных нужд».</w:t>
      </w:r>
    </w:p>
    <w:p w:rsidR="00BE7474" w:rsidRPr="00401CFA" w:rsidRDefault="00BE7474" w:rsidP="00360EC6">
      <w:pPr>
        <w:pStyle w:val="af5"/>
        <w:rPr>
          <w:rFonts w:ascii="Times New Roman" w:hAnsi="Times New Roman"/>
          <w:sz w:val="26"/>
          <w:szCs w:val="26"/>
        </w:rPr>
      </w:pPr>
      <w:r w:rsidRPr="00401CFA">
        <w:rPr>
          <w:rFonts w:ascii="Times New Roman" w:hAnsi="Times New Roman"/>
          <w:sz w:val="26"/>
          <w:szCs w:val="26"/>
        </w:rPr>
        <w:t>С целью минимизации влияния внешних факторов на реализацию Программы запланированы следующие мероприятия:</w:t>
      </w:r>
    </w:p>
    <w:p w:rsidR="00BE7474" w:rsidRPr="00401CFA" w:rsidRDefault="00BE7474" w:rsidP="00360EC6">
      <w:pPr>
        <w:pStyle w:val="af5"/>
        <w:tabs>
          <w:tab w:val="left" w:pos="720"/>
        </w:tabs>
        <w:ind w:firstLine="0"/>
        <w:rPr>
          <w:rFonts w:ascii="Times New Roman" w:hAnsi="Times New Roman"/>
          <w:sz w:val="26"/>
          <w:szCs w:val="26"/>
        </w:rPr>
      </w:pPr>
      <w:r w:rsidRPr="00401CFA">
        <w:rPr>
          <w:rFonts w:ascii="Times New Roman" w:hAnsi="Times New Roman"/>
          <w:sz w:val="26"/>
          <w:szCs w:val="26"/>
        </w:rPr>
        <w:t xml:space="preserve"> </w:t>
      </w:r>
      <w:r w:rsidRPr="00401CFA">
        <w:rPr>
          <w:rFonts w:ascii="Times New Roman" w:hAnsi="Times New Roman"/>
          <w:sz w:val="26"/>
          <w:szCs w:val="26"/>
        </w:rPr>
        <w:tab/>
        <w:t>- финансирование мероприятий Программы в полном объеме в соответствии с заявляемой потребностью в финансовых ресурсах;</w:t>
      </w:r>
    </w:p>
    <w:p w:rsidR="00BE7474" w:rsidRPr="00401CFA" w:rsidRDefault="00BE7474" w:rsidP="00360EC6">
      <w:pPr>
        <w:pStyle w:val="af5"/>
        <w:rPr>
          <w:rFonts w:ascii="Times New Roman" w:hAnsi="Times New Roman"/>
          <w:sz w:val="26"/>
          <w:szCs w:val="26"/>
        </w:rPr>
      </w:pPr>
      <w:r w:rsidRPr="00401CFA">
        <w:rPr>
          <w:rFonts w:ascii="Times New Roman" w:hAnsi="Times New Roman"/>
          <w:sz w:val="26"/>
          <w:szCs w:val="26"/>
        </w:rPr>
        <w:t>- ежегодная корректировка результатов исполнения Программы и объемов финансирования;</w:t>
      </w:r>
    </w:p>
    <w:p w:rsidR="00BE7474" w:rsidRPr="00401CFA" w:rsidRDefault="00BE7474" w:rsidP="00360EC6">
      <w:pPr>
        <w:pStyle w:val="af5"/>
        <w:rPr>
          <w:rFonts w:ascii="Times New Roman" w:hAnsi="Times New Roman"/>
          <w:sz w:val="26"/>
          <w:szCs w:val="26"/>
        </w:rPr>
      </w:pPr>
      <w:r w:rsidRPr="00401CFA">
        <w:rPr>
          <w:rFonts w:ascii="Times New Roman" w:hAnsi="Times New Roman"/>
          <w:sz w:val="26"/>
          <w:szCs w:val="26"/>
        </w:rPr>
        <w:t>- информационное, организационно-методическое сопровождение мероприятий Программы, освещение в средствах массовой информации процессов и результатов реализации Программы.</w:t>
      </w:r>
    </w:p>
    <w:p w:rsidR="00BE7474" w:rsidRPr="00401CFA" w:rsidRDefault="00BE7474" w:rsidP="00FA0AC9">
      <w:pPr>
        <w:suppressAutoHyphens/>
        <w:autoSpaceDE w:val="0"/>
        <w:jc w:val="both"/>
        <w:rPr>
          <w:b/>
          <w:sz w:val="26"/>
          <w:szCs w:val="26"/>
        </w:rPr>
      </w:pPr>
    </w:p>
    <w:p w:rsidR="00BE7474" w:rsidRPr="00401CFA" w:rsidRDefault="00BE7474" w:rsidP="00D40205">
      <w:pPr>
        <w:tabs>
          <w:tab w:val="left" w:pos="720"/>
        </w:tabs>
        <w:suppressAutoHyphens/>
        <w:autoSpaceDE w:val="0"/>
        <w:jc w:val="center"/>
        <w:rPr>
          <w:b/>
          <w:color w:val="000000"/>
          <w:sz w:val="26"/>
          <w:szCs w:val="26"/>
          <w:lang w:eastAsia="ar-SA"/>
        </w:rPr>
      </w:pPr>
      <w:r w:rsidRPr="00401CFA">
        <w:rPr>
          <w:b/>
          <w:color w:val="000000"/>
          <w:sz w:val="26"/>
          <w:szCs w:val="26"/>
          <w:lang w:eastAsia="ar-SA"/>
        </w:rPr>
        <w:t xml:space="preserve">3. Характеристика и содержание проблемы, анализ </w:t>
      </w:r>
    </w:p>
    <w:p w:rsidR="00BE7474" w:rsidRPr="00401CFA" w:rsidRDefault="00BE7474" w:rsidP="00EB41AA">
      <w:pPr>
        <w:suppressAutoHyphens/>
        <w:autoSpaceDE w:val="0"/>
        <w:jc w:val="center"/>
        <w:rPr>
          <w:b/>
          <w:color w:val="000000"/>
          <w:sz w:val="26"/>
          <w:szCs w:val="26"/>
          <w:lang w:eastAsia="ar-SA"/>
        </w:rPr>
      </w:pPr>
      <w:r w:rsidRPr="00401CFA">
        <w:rPr>
          <w:b/>
          <w:color w:val="000000"/>
          <w:sz w:val="26"/>
          <w:szCs w:val="26"/>
          <w:lang w:eastAsia="ar-SA"/>
        </w:rPr>
        <w:t>причин ее возникновения</w:t>
      </w:r>
    </w:p>
    <w:p w:rsidR="00BE7474" w:rsidRPr="00401CFA" w:rsidRDefault="00BE7474" w:rsidP="00EB41AA">
      <w:pPr>
        <w:suppressAutoHyphens/>
        <w:autoSpaceDE w:val="0"/>
        <w:jc w:val="center"/>
        <w:rPr>
          <w:b/>
          <w:color w:val="000000"/>
          <w:sz w:val="26"/>
          <w:szCs w:val="26"/>
          <w:lang w:eastAsia="ar-SA"/>
        </w:rPr>
      </w:pPr>
    </w:p>
    <w:p w:rsidR="00BE7474" w:rsidRPr="00401CFA" w:rsidRDefault="00BE7474" w:rsidP="00D40205">
      <w:pPr>
        <w:pStyle w:val="ConsPlusNormal0"/>
        <w:tabs>
          <w:tab w:val="left" w:pos="720"/>
        </w:tabs>
        <w:ind w:firstLine="540"/>
        <w:jc w:val="both"/>
        <w:rPr>
          <w:rFonts w:ascii="Times New Roman" w:hAnsi="Times New Roman" w:cs="Times New Roman"/>
          <w:sz w:val="26"/>
          <w:szCs w:val="26"/>
        </w:rPr>
      </w:pPr>
      <w:r w:rsidRPr="00401CFA">
        <w:rPr>
          <w:rFonts w:ascii="Times New Roman" w:hAnsi="Times New Roman" w:cs="Times New Roman"/>
          <w:sz w:val="26"/>
          <w:szCs w:val="26"/>
        </w:rPr>
        <w:t xml:space="preserve">  На территории городского округа города Переславля-Залесского ведется активная работа по реализации мероприятий </w:t>
      </w:r>
      <w:hyperlink r:id="rId8" w:history="1">
        <w:r w:rsidRPr="00401CFA">
          <w:rPr>
            <w:rFonts w:ascii="Times New Roman" w:hAnsi="Times New Roman" w:cs="Times New Roman"/>
            <w:sz w:val="26"/>
            <w:szCs w:val="26"/>
          </w:rPr>
          <w:t>городской</w:t>
        </w:r>
      </w:hyperlink>
      <w:r w:rsidRPr="00401CFA">
        <w:rPr>
          <w:rFonts w:ascii="Times New Roman" w:hAnsi="Times New Roman" w:cs="Times New Roman"/>
          <w:sz w:val="26"/>
          <w:szCs w:val="26"/>
        </w:rPr>
        <w:t xml:space="preserve"> целевой программы  «Жилище». В </w:t>
      </w:r>
      <w:proofErr w:type="gramStart"/>
      <w:r w:rsidRPr="00401CFA">
        <w:rPr>
          <w:rFonts w:ascii="Times New Roman" w:hAnsi="Times New Roman" w:cs="Times New Roman"/>
          <w:sz w:val="26"/>
          <w:szCs w:val="26"/>
        </w:rPr>
        <w:t>рамках</w:t>
      </w:r>
      <w:proofErr w:type="gramEnd"/>
      <w:r w:rsidRPr="00401CFA">
        <w:rPr>
          <w:rFonts w:ascii="Times New Roman" w:hAnsi="Times New Roman" w:cs="Times New Roman"/>
          <w:sz w:val="26"/>
          <w:szCs w:val="26"/>
        </w:rPr>
        <w:t xml:space="preserve"> городской целевой программы «Жилище» реализуются следующие подпрограммы:</w:t>
      </w:r>
    </w:p>
    <w:p w:rsidR="00BE7474" w:rsidRPr="00401CFA" w:rsidRDefault="00BE7474" w:rsidP="00166F60">
      <w:pPr>
        <w:pStyle w:val="aff9"/>
        <w:widowControl/>
        <w:numPr>
          <w:ilvl w:val="0"/>
          <w:numId w:val="39"/>
        </w:numPr>
        <w:spacing w:before="0" w:after="0"/>
        <w:rPr>
          <w:rFonts w:ascii="Times New Roman" w:hAnsi="Times New Roman" w:cs="Times New Roman"/>
          <w:color w:val="auto"/>
          <w:sz w:val="26"/>
          <w:szCs w:val="26"/>
        </w:rPr>
      </w:pPr>
      <w:r w:rsidRPr="00401CFA">
        <w:rPr>
          <w:rFonts w:ascii="Times New Roman" w:hAnsi="Times New Roman" w:cs="Times New Roman"/>
          <w:color w:val="auto"/>
          <w:sz w:val="26"/>
          <w:szCs w:val="26"/>
        </w:rPr>
        <w:t>Подпрограмма «Переселение граждан из жилищного фонда городского округа города Переславля-Залесского, признанного непригодным для проживания, и (или) с высоким уровнем износа»;</w:t>
      </w:r>
    </w:p>
    <w:p w:rsidR="00BE7474" w:rsidRPr="00401CFA" w:rsidRDefault="00BE7474" w:rsidP="00166F60">
      <w:pPr>
        <w:pStyle w:val="Style2"/>
        <w:widowControl/>
        <w:numPr>
          <w:ilvl w:val="0"/>
          <w:numId w:val="39"/>
        </w:numPr>
        <w:spacing w:line="240" w:lineRule="auto"/>
        <w:jc w:val="both"/>
        <w:rPr>
          <w:sz w:val="26"/>
          <w:szCs w:val="26"/>
        </w:rPr>
      </w:pPr>
      <w:r w:rsidRPr="00401CFA">
        <w:rPr>
          <w:rStyle w:val="FontStyle91"/>
          <w:b w:val="0"/>
          <w:bCs/>
          <w:szCs w:val="26"/>
        </w:rPr>
        <w:t>Подпрограмма «</w:t>
      </w:r>
      <w:r w:rsidRPr="00401CFA">
        <w:rPr>
          <w:sz w:val="26"/>
          <w:szCs w:val="26"/>
        </w:rPr>
        <w:t>Муниципальная поддержка молодых семей городского округа города Переславля-Залесского в приобретении (строительстве) жилья»;</w:t>
      </w:r>
    </w:p>
    <w:p w:rsidR="00BE7474" w:rsidRPr="00401CFA" w:rsidRDefault="00BE7474" w:rsidP="00166F60">
      <w:pPr>
        <w:pStyle w:val="Style29"/>
        <w:widowControl/>
        <w:numPr>
          <w:ilvl w:val="0"/>
          <w:numId w:val="39"/>
        </w:numPr>
        <w:spacing w:line="240" w:lineRule="auto"/>
        <w:rPr>
          <w:sz w:val="26"/>
          <w:szCs w:val="26"/>
        </w:rPr>
      </w:pPr>
      <w:r w:rsidRPr="00401CFA">
        <w:rPr>
          <w:sz w:val="26"/>
          <w:szCs w:val="26"/>
        </w:rPr>
        <w:t>Подпрограмма «Государственная и муниципальная поддержка граждан городского округа города Переславля-Залесского в сфере ипотечного жилищного кредитования».</w:t>
      </w:r>
    </w:p>
    <w:p w:rsidR="00BE7474" w:rsidRPr="00401CFA" w:rsidRDefault="00BE7474" w:rsidP="00D40205">
      <w:pPr>
        <w:pStyle w:val="ConsPlusNormal0"/>
        <w:jc w:val="both"/>
        <w:rPr>
          <w:rFonts w:ascii="Times New Roman" w:hAnsi="Times New Roman" w:cs="Times New Roman"/>
          <w:sz w:val="26"/>
          <w:szCs w:val="26"/>
        </w:rPr>
      </w:pPr>
      <w:r w:rsidRPr="00401CFA">
        <w:rPr>
          <w:rFonts w:ascii="Times New Roman" w:hAnsi="Times New Roman" w:cs="Times New Roman"/>
          <w:sz w:val="26"/>
          <w:szCs w:val="26"/>
        </w:rPr>
        <w:t>Вместе с тем проблема улучшения жилищных условий граждан остается актуальной и именно из потребности в реализации социальной программы следует исходить при формировании новых подходов к развитию строительной отрасли. В целом социальная потребность в жилье  ориентировочно в 2016 году – 52 404 кв.м., в 2017 году – 50 844 кв.м., в 2018 году – 47 772 кв.м., в том числе в сфере расселения аварийного жилья – около 10 435,45 кв. м.</w:t>
      </w:r>
    </w:p>
    <w:p w:rsidR="00BE7474" w:rsidRPr="00401CFA" w:rsidRDefault="00BE7474" w:rsidP="00D40205">
      <w:pPr>
        <w:pStyle w:val="ConsPlusNormal0"/>
        <w:jc w:val="both"/>
        <w:rPr>
          <w:rFonts w:ascii="Times New Roman" w:hAnsi="Times New Roman" w:cs="Times New Roman"/>
          <w:sz w:val="26"/>
          <w:szCs w:val="26"/>
        </w:rPr>
      </w:pPr>
      <w:proofErr w:type="gramStart"/>
      <w:r w:rsidRPr="00401CFA">
        <w:rPr>
          <w:rFonts w:ascii="Times New Roman" w:hAnsi="Times New Roman" w:cs="Times New Roman"/>
          <w:sz w:val="26"/>
          <w:szCs w:val="26"/>
        </w:rPr>
        <w:t>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 а также оказать бюджетную поддержку в приобретении жилья, в том числе с помощью ипотечных кредитов и займов.</w:t>
      </w:r>
      <w:proofErr w:type="gramEnd"/>
    </w:p>
    <w:p w:rsidR="00BE7474" w:rsidRPr="00401CFA" w:rsidRDefault="00BE7474" w:rsidP="00D40205">
      <w:pPr>
        <w:pStyle w:val="ConsPlusNormal0"/>
        <w:jc w:val="both"/>
        <w:rPr>
          <w:rFonts w:ascii="Times New Roman" w:hAnsi="Times New Roman" w:cs="Times New Roman"/>
          <w:sz w:val="26"/>
          <w:szCs w:val="26"/>
        </w:rPr>
      </w:pPr>
      <w:r w:rsidRPr="00401CFA">
        <w:rPr>
          <w:rFonts w:ascii="Times New Roman" w:hAnsi="Times New Roman" w:cs="Times New Roman"/>
          <w:sz w:val="26"/>
          <w:szCs w:val="26"/>
        </w:rPr>
        <w:t xml:space="preserve">Для поддержки темпов роста объемов рынка ипотечного кредитования, а также в целях сохранения влияния на рынок государственных институтов развития (для проведения политики снижения процентных ставок и увеличения доступности </w:t>
      </w:r>
      <w:r w:rsidRPr="00401CFA">
        <w:rPr>
          <w:rFonts w:ascii="Times New Roman" w:hAnsi="Times New Roman" w:cs="Times New Roman"/>
          <w:sz w:val="26"/>
          <w:szCs w:val="26"/>
        </w:rPr>
        <w:lastRenderedPageBreak/>
        <w:t>ипотечных кредитов для всего населения) необходимо оказывать влияние на рынок ипотечного жилищного кредитования. Правительством Ярославской области в 2010 году учреждено открытое акционерное общество «Региональный оператор по ипотечному жилищному кредитованию Ярославской области», которое является одним из основных инструментов для решения поставленных задач.</w:t>
      </w:r>
    </w:p>
    <w:p w:rsidR="00BE7474" w:rsidRPr="00401CFA" w:rsidRDefault="00BE7474" w:rsidP="00D40205">
      <w:pPr>
        <w:pStyle w:val="ConsPlusNormal0"/>
        <w:jc w:val="both"/>
        <w:rPr>
          <w:rFonts w:ascii="Times New Roman" w:hAnsi="Times New Roman" w:cs="Times New Roman"/>
          <w:sz w:val="26"/>
          <w:szCs w:val="26"/>
        </w:rPr>
      </w:pPr>
      <w:r w:rsidRPr="00401CFA">
        <w:rPr>
          <w:rFonts w:ascii="Times New Roman" w:hAnsi="Times New Roman" w:cs="Times New Roman"/>
          <w:sz w:val="26"/>
          <w:szCs w:val="26"/>
        </w:rPr>
        <w:t>Одной из проблемных категорий граждан в решении жилищных проблем являются молодые семьи. На территории городского округа города Переславля-Залесского по состоянию на 01.08.2018 признаны участниками задачи в приобретении (строительстве) жилья – 157 молодых семей.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BE7474" w:rsidRPr="00401CFA" w:rsidRDefault="00BE7474" w:rsidP="00D40205">
      <w:pPr>
        <w:pStyle w:val="ConsPlusNormal0"/>
        <w:jc w:val="both"/>
        <w:rPr>
          <w:rFonts w:ascii="Times New Roman" w:hAnsi="Times New Roman" w:cs="Times New Roman"/>
          <w:sz w:val="26"/>
          <w:szCs w:val="26"/>
        </w:rPr>
      </w:pPr>
      <w:r w:rsidRPr="00401CFA">
        <w:rPr>
          <w:rFonts w:ascii="Times New Roman" w:hAnsi="Times New Roman" w:cs="Times New Roman"/>
          <w:sz w:val="26"/>
          <w:szCs w:val="26"/>
        </w:rPr>
        <w:t>В последнее время наиболее остро стоит вопрос улучшения жилищных условий многодетных семей, в которых воспитывается трое и более детей. На территории городского округа города Переславля-Залесского по состоянию на 01.08.2018 проживает 557 многодетных семей,  в качестве нуждающихся в улучшении жилищных условий зарегистрировано 86</w:t>
      </w:r>
      <w:r w:rsidRPr="00401CFA">
        <w:rPr>
          <w:rFonts w:ascii="Times New Roman" w:hAnsi="Times New Roman" w:cs="Times New Roman"/>
          <w:color w:val="FF0000"/>
          <w:sz w:val="26"/>
          <w:szCs w:val="26"/>
        </w:rPr>
        <w:t xml:space="preserve"> </w:t>
      </w:r>
      <w:r w:rsidRPr="00401CFA">
        <w:rPr>
          <w:rFonts w:ascii="Times New Roman" w:hAnsi="Times New Roman" w:cs="Times New Roman"/>
          <w:sz w:val="26"/>
          <w:szCs w:val="26"/>
        </w:rPr>
        <w:t>многодетных семей. Многодетные семьи не могут получить доступ на рынок жилья, так как не имеют достаточных доходов, в том числе и для получения ипотечного жилищного кредита.</w:t>
      </w:r>
    </w:p>
    <w:p w:rsidR="00BE7474" w:rsidRPr="00401CFA" w:rsidRDefault="00BE7474" w:rsidP="00D40205">
      <w:pPr>
        <w:pStyle w:val="ConsPlusNormal0"/>
        <w:jc w:val="both"/>
        <w:rPr>
          <w:rFonts w:ascii="Times New Roman" w:hAnsi="Times New Roman" w:cs="Times New Roman"/>
          <w:sz w:val="26"/>
          <w:szCs w:val="26"/>
        </w:rPr>
      </w:pPr>
      <w:r w:rsidRPr="00401CFA">
        <w:rPr>
          <w:rFonts w:ascii="Times New Roman" w:hAnsi="Times New Roman" w:cs="Times New Roman"/>
          <w:sz w:val="26"/>
          <w:szCs w:val="26"/>
        </w:rPr>
        <w:t xml:space="preserve">По состоянию на 01.08.2018 на территории городского округа  города Переславля-Залесского признано </w:t>
      </w:r>
      <w:proofErr w:type="gramStart"/>
      <w:r w:rsidRPr="00401CFA">
        <w:rPr>
          <w:rFonts w:ascii="Times New Roman" w:hAnsi="Times New Roman" w:cs="Times New Roman"/>
          <w:sz w:val="26"/>
          <w:szCs w:val="26"/>
        </w:rPr>
        <w:t>аварийными</w:t>
      </w:r>
      <w:proofErr w:type="gramEnd"/>
      <w:r w:rsidRPr="00401CFA">
        <w:rPr>
          <w:rFonts w:ascii="Times New Roman" w:hAnsi="Times New Roman" w:cs="Times New Roman"/>
          <w:sz w:val="26"/>
          <w:szCs w:val="26"/>
        </w:rPr>
        <w:t xml:space="preserve"> 37 многоквартирных домов, жителей которых необходимо расселить (735 человек, расселяемая площадь 10 435,45 кв.м.).</w:t>
      </w:r>
    </w:p>
    <w:p w:rsidR="00BE7474" w:rsidRPr="00401CFA" w:rsidRDefault="00BE7474" w:rsidP="00166F60">
      <w:pPr>
        <w:ind w:firstLine="709"/>
        <w:jc w:val="both"/>
        <w:rPr>
          <w:sz w:val="26"/>
          <w:szCs w:val="26"/>
        </w:rPr>
      </w:pPr>
      <w:r w:rsidRPr="00401CFA">
        <w:rPr>
          <w:sz w:val="26"/>
          <w:szCs w:val="26"/>
        </w:rPr>
        <w:t>Ввиду несоответствия требованиям, предъявляемым к жилым помещениям, аварийное жилье не только не обеспечивает комфортного проживания гражданам,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BE7474" w:rsidRPr="00401CFA" w:rsidRDefault="00BE7474" w:rsidP="00D40205">
      <w:pPr>
        <w:jc w:val="both"/>
        <w:rPr>
          <w:sz w:val="26"/>
          <w:szCs w:val="26"/>
        </w:rPr>
      </w:pPr>
      <w:r w:rsidRPr="00401CFA">
        <w:rPr>
          <w:sz w:val="26"/>
          <w:szCs w:val="26"/>
        </w:rPr>
        <w:tab/>
        <w:t>Решение вопроса переселения граждан из жилищного фонда, признанного непригодным для проживания, и (или) с высоким уровнем износа может осуществляться путем выплаты собственникам жилых помещений,  признанных непригодными для проживания, и (или) с высоким уровнем износа,  возмещения за изымаемое недвижимое имущество для муниципальных нужд либо предоставления жилых помещений по договорам социального найма.</w:t>
      </w:r>
    </w:p>
    <w:p w:rsidR="00BE7474" w:rsidRPr="00401CFA" w:rsidRDefault="00BE7474" w:rsidP="00D40205">
      <w:pPr>
        <w:jc w:val="both"/>
        <w:rPr>
          <w:sz w:val="26"/>
          <w:szCs w:val="26"/>
        </w:rPr>
      </w:pPr>
      <w:r w:rsidRPr="00401CFA">
        <w:rPr>
          <w:color w:val="FF0000"/>
          <w:sz w:val="26"/>
          <w:szCs w:val="26"/>
        </w:rPr>
        <w:tab/>
      </w:r>
      <w:proofErr w:type="gramStart"/>
      <w:r w:rsidRPr="00401CFA">
        <w:rPr>
          <w:sz w:val="26"/>
          <w:szCs w:val="26"/>
        </w:rPr>
        <w:t>Доступность жилья – это возможность для семьи оплатить приобретение жилья, которое по площади, физическому состоянию и инженерному оборудованию отвечает стандарту потребительского качества для семьи данного состава в текущий момент времени (не ниже гарантированного законом (нормой) минимума), при этом расходы на приобретение такого жилья составляют такую долю дохода семьи, которая воспринимается как приемлемая и возможная.</w:t>
      </w:r>
      <w:proofErr w:type="gramEnd"/>
    </w:p>
    <w:p w:rsidR="00BE7474" w:rsidRPr="00401CFA" w:rsidRDefault="00BE7474" w:rsidP="00D40205">
      <w:pPr>
        <w:jc w:val="both"/>
        <w:rPr>
          <w:sz w:val="26"/>
          <w:szCs w:val="26"/>
        </w:rPr>
      </w:pPr>
      <w:r w:rsidRPr="00401CFA">
        <w:rPr>
          <w:sz w:val="26"/>
          <w:szCs w:val="26"/>
        </w:rPr>
        <w:tab/>
        <w:t>Основным показателем доступности жилья с точки зрения возможности его приобретения гражданами является коэффициент доступности жилья, измеряемый как соотношение средней рыночной стоимости стандартной квартиры общей площадью 54 кв. м. к среднему годовому доходу семьи из 3-х человек. Данный показатель характеризует способность граждан приобрести жилье за счет собственных доходов за о</w:t>
      </w:r>
      <w:r w:rsidR="0003217F">
        <w:rPr>
          <w:sz w:val="26"/>
          <w:szCs w:val="26"/>
        </w:rPr>
        <w:t>пределенное количество лет, при</w:t>
      </w:r>
      <w:r w:rsidRPr="00401CFA">
        <w:rPr>
          <w:sz w:val="26"/>
          <w:szCs w:val="26"/>
        </w:rPr>
        <w:t>чем, чем выше значение показателя, тем ниже доступность жилья.</w:t>
      </w:r>
    </w:p>
    <w:p w:rsidR="00BE7474" w:rsidRPr="00401CFA" w:rsidRDefault="00BE7474" w:rsidP="00D40205">
      <w:pPr>
        <w:tabs>
          <w:tab w:val="left" w:pos="720"/>
        </w:tabs>
        <w:jc w:val="both"/>
        <w:rPr>
          <w:sz w:val="26"/>
          <w:szCs w:val="26"/>
        </w:rPr>
      </w:pPr>
      <w:r w:rsidRPr="00401CFA">
        <w:rPr>
          <w:sz w:val="26"/>
          <w:szCs w:val="26"/>
        </w:rPr>
        <w:tab/>
        <w:t xml:space="preserve">Основными параметрами, влияющими на степень доступности и комфортности жилья, являются: уровень доходов граждан, объемы ввода жилья, удовлетворяющие потребительский спрос, уровень доступности ипотечного жилищного кредитования </w:t>
      </w:r>
      <w:r w:rsidRPr="00401CFA">
        <w:rPr>
          <w:sz w:val="26"/>
          <w:szCs w:val="26"/>
        </w:rPr>
        <w:lastRenderedPageBreak/>
        <w:t>для граждан. Таким образом, доступность жилья напрямую зависит от двух основных параметров – уровня доходов граждан (платежеспособный спрос) и объемов ввода жилья (предложения на рынке жилья).</w:t>
      </w:r>
    </w:p>
    <w:p w:rsidR="00BE7474" w:rsidRPr="00401CFA" w:rsidRDefault="00BE7474" w:rsidP="00D40205">
      <w:pPr>
        <w:jc w:val="both"/>
        <w:rPr>
          <w:sz w:val="26"/>
          <w:szCs w:val="26"/>
        </w:rPr>
      </w:pPr>
      <w:r w:rsidRPr="00401CFA">
        <w:rPr>
          <w:sz w:val="26"/>
          <w:szCs w:val="26"/>
        </w:rPr>
        <w:tab/>
        <w:t xml:space="preserve">Параметры уровня доходов граждан, имеющейся потребности в жилье и объемах строительства формируют основные направления работы органов государственной власти по решению проблемы доступности жилья: поддержание платежеспособного спроса граждан на жилье, стимулирование жилищного строительства и формирование рынка доступного жилья </w:t>
      </w:r>
      <w:proofErr w:type="spellStart"/>
      <w:proofErr w:type="gramStart"/>
      <w:r w:rsidRPr="00401CFA">
        <w:rPr>
          <w:sz w:val="26"/>
          <w:szCs w:val="26"/>
        </w:rPr>
        <w:t>эконом-класса</w:t>
      </w:r>
      <w:proofErr w:type="spellEnd"/>
      <w:proofErr w:type="gramEnd"/>
      <w:r w:rsidRPr="00401CFA">
        <w:rPr>
          <w:sz w:val="26"/>
          <w:szCs w:val="26"/>
        </w:rPr>
        <w:t>, в том числе малоэтажного.</w:t>
      </w:r>
    </w:p>
    <w:p w:rsidR="00BE7474" w:rsidRPr="00401CFA" w:rsidRDefault="00BE7474" w:rsidP="00D40205">
      <w:pPr>
        <w:jc w:val="both"/>
        <w:rPr>
          <w:sz w:val="26"/>
          <w:szCs w:val="26"/>
        </w:rPr>
      </w:pPr>
      <w:r w:rsidRPr="00401CFA">
        <w:rPr>
          <w:sz w:val="26"/>
          <w:szCs w:val="26"/>
        </w:rPr>
        <w:tab/>
        <w:t xml:space="preserve">Одним из перспективных направлений повышения доступности жилья для граждан, выступающим в качестве основы для формирования рынка доступного жилья </w:t>
      </w:r>
      <w:proofErr w:type="spellStart"/>
      <w:proofErr w:type="gramStart"/>
      <w:r w:rsidRPr="00401CFA">
        <w:rPr>
          <w:sz w:val="26"/>
          <w:szCs w:val="26"/>
        </w:rPr>
        <w:t>эконом-класса</w:t>
      </w:r>
      <w:proofErr w:type="spellEnd"/>
      <w:proofErr w:type="gramEnd"/>
      <w:r w:rsidRPr="00401CFA">
        <w:rPr>
          <w:sz w:val="26"/>
          <w:szCs w:val="26"/>
        </w:rPr>
        <w:t>, является увеличение объемов строительства малоэтажного жилья, которое, прежде всего, привлекательно для потребителей своей относительно невысокой стоимостью и комфортностью.</w:t>
      </w:r>
    </w:p>
    <w:p w:rsidR="00BE7474" w:rsidRPr="00401CFA" w:rsidRDefault="00BE7474" w:rsidP="005B0053">
      <w:pPr>
        <w:shd w:val="clear" w:color="auto" w:fill="FFFFFF"/>
        <w:ind w:firstLine="709"/>
        <w:jc w:val="both"/>
        <w:rPr>
          <w:color w:val="000000"/>
          <w:sz w:val="26"/>
          <w:szCs w:val="26"/>
        </w:rPr>
      </w:pPr>
    </w:p>
    <w:p w:rsidR="00BE7474" w:rsidRPr="00401CFA" w:rsidRDefault="00BE7474" w:rsidP="0029590D">
      <w:pPr>
        <w:pStyle w:val="ad"/>
        <w:numPr>
          <w:ilvl w:val="0"/>
          <w:numId w:val="39"/>
        </w:numPr>
        <w:jc w:val="center"/>
        <w:rPr>
          <w:rFonts w:eastAsia="Arial Unicode MS"/>
          <w:b/>
          <w:sz w:val="26"/>
          <w:szCs w:val="26"/>
        </w:rPr>
      </w:pPr>
      <w:r w:rsidRPr="00401CFA">
        <w:rPr>
          <w:rFonts w:eastAsia="Arial Unicode MS"/>
          <w:b/>
          <w:sz w:val="26"/>
          <w:szCs w:val="26"/>
        </w:rPr>
        <w:t>Предложения по целям и задачам целевой программы, целевым индикаторам и показателям, позволяющим оценить ход реализации целевой программы по годам и в целом</w:t>
      </w:r>
    </w:p>
    <w:p w:rsidR="00BE7474" w:rsidRPr="00401CFA" w:rsidRDefault="00BE7474" w:rsidP="00B4464F">
      <w:pPr>
        <w:pStyle w:val="ad"/>
        <w:ind w:left="567" w:firstLine="0"/>
        <w:jc w:val="center"/>
        <w:rPr>
          <w:rFonts w:eastAsia="Arial Unicode MS"/>
          <w:b/>
          <w:sz w:val="26"/>
          <w:szCs w:val="26"/>
        </w:rPr>
      </w:pPr>
    </w:p>
    <w:p w:rsidR="00BE7474" w:rsidRPr="00401CFA" w:rsidRDefault="00BE7474" w:rsidP="00D40205">
      <w:pPr>
        <w:pStyle w:val="ad"/>
        <w:tabs>
          <w:tab w:val="left" w:pos="720"/>
        </w:tabs>
        <w:ind w:firstLine="0"/>
        <w:rPr>
          <w:rFonts w:eastAsia="Arial Unicode MS"/>
          <w:sz w:val="26"/>
          <w:szCs w:val="26"/>
        </w:rPr>
      </w:pPr>
      <w:r w:rsidRPr="00401CFA">
        <w:rPr>
          <w:rFonts w:eastAsia="Arial Unicode MS"/>
          <w:sz w:val="26"/>
          <w:szCs w:val="26"/>
        </w:rPr>
        <w:t>4.1. Основн</w:t>
      </w:r>
      <w:r w:rsidR="00F26F78">
        <w:rPr>
          <w:rFonts w:eastAsia="Arial Unicode MS"/>
          <w:sz w:val="26"/>
          <w:szCs w:val="26"/>
        </w:rPr>
        <w:t>ой</w:t>
      </w:r>
      <w:r w:rsidRPr="00401CFA">
        <w:rPr>
          <w:rFonts w:eastAsia="Arial Unicode MS"/>
          <w:sz w:val="26"/>
          <w:szCs w:val="26"/>
        </w:rPr>
        <w:t xml:space="preserve"> цел</w:t>
      </w:r>
      <w:r w:rsidR="00F26F78">
        <w:rPr>
          <w:rFonts w:eastAsia="Arial Unicode MS"/>
          <w:sz w:val="26"/>
          <w:szCs w:val="26"/>
        </w:rPr>
        <w:t>ью</w:t>
      </w:r>
      <w:r w:rsidRPr="00401CFA">
        <w:rPr>
          <w:rFonts w:eastAsia="Arial Unicode MS"/>
          <w:sz w:val="26"/>
          <w:szCs w:val="26"/>
        </w:rPr>
        <w:t xml:space="preserve"> Программы явля</w:t>
      </w:r>
      <w:r w:rsidR="00F26F78">
        <w:rPr>
          <w:rFonts w:eastAsia="Arial Unicode MS"/>
          <w:sz w:val="26"/>
          <w:szCs w:val="26"/>
        </w:rPr>
        <w:t>е</w:t>
      </w:r>
      <w:r w:rsidRPr="00401CFA">
        <w:rPr>
          <w:rFonts w:eastAsia="Arial Unicode MS"/>
          <w:sz w:val="26"/>
          <w:szCs w:val="26"/>
        </w:rPr>
        <w:t>тся:</w:t>
      </w:r>
    </w:p>
    <w:p w:rsidR="00BE7474" w:rsidRPr="00401CFA" w:rsidRDefault="00BE7474" w:rsidP="00D40205">
      <w:pPr>
        <w:pStyle w:val="ad"/>
        <w:tabs>
          <w:tab w:val="left" w:pos="720"/>
        </w:tabs>
        <w:ind w:firstLine="0"/>
        <w:rPr>
          <w:sz w:val="26"/>
          <w:szCs w:val="26"/>
        </w:rPr>
      </w:pPr>
      <w:r w:rsidRPr="00401CFA">
        <w:rPr>
          <w:sz w:val="26"/>
          <w:szCs w:val="26"/>
        </w:rPr>
        <w:t>- обеспечение жителей город</w:t>
      </w:r>
      <w:r w:rsidR="0098349D">
        <w:rPr>
          <w:sz w:val="26"/>
          <w:szCs w:val="26"/>
        </w:rPr>
        <w:t>ского округа</w:t>
      </w:r>
      <w:r w:rsidRPr="00401CFA">
        <w:rPr>
          <w:sz w:val="26"/>
          <w:szCs w:val="26"/>
        </w:rPr>
        <w:t xml:space="preserve"> доступным жильем.</w:t>
      </w:r>
    </w:p>
    <w:p w:rsidR="00BE7474" w:rsidRPr="00401CFA" w:rsidRDefault="00BE7474" w:rsidP="00A731DC">
      <w:pPr>
        <w:pStyle w:val="ad"/>
        <w:tabs>
          <w:tab w:val="left" w:pos="720"/>
        </w:tabs>
        <w:ind w:firstLine="0"/>
        <w:rPr>
          <w:sz w:val="26"/>
          <w:szCs w:val="26"/>
        </w:rPr>
      </w:pPr>
      <w:r w:rsidRPr="00401CFA">
        <w:rPr>
          <w:sz w:val="26"/>
          <w:szCs w:val="26"/>
        </w:rPr>
        <w:t>4.2. Основными задачами  Программы  являются:</w:t>
      </w:r>
    </w:p>
    <w:p w:rsidR="00BE7474" w:rsidRPr="00401CFA" w:rsidRDefault="00BE7474" w:rsidP="00A731DC">
      <w:pPr>
        <w:pStyle w:val="ad"/>
        <w:tabs>
          <w:tab w:val="left" w:pos="720"/>
        </w:tabs>
        <w:ind w:left="0" w:firstLine="0"/>
        <w:rPr>
          <w:sz w:val="26"/>
          <w:szCs w:val="26"/>
        </w:rPr>
      </w:pPr>
      <w:r w:rsidRPr="00401CFA">
        <w:rPr>
          <w:sz w:val="26"/>
          <w:szCs w:val="26"/>
        </w:rPr>
        <w:tab/>
      </w:r>
      <w:proofErr w:type="gramStart"/>
      <w:r w:rsidRPr="00401CFA">
        <w:rPr>
          <w:sz w:val="26"/>
          <w:szCs w:val="26"/>
        </w:rPr>
        <w:t>- выплата собственникам жилых помещений,  признанных непригодными для проживания, и (или) с высоким уровнем износа,  возмещения за изымаемое недвижимое имущество для муниципальных нужд;</w:t>
      </w:r>
      <w:proofErr w:type="gramEnd"/>
    </w:p>
    <w:p w:rsidR="00BE7474" w:rsidRPr="00401CFA" w:rsidRDefault="00BE7474" w:rsidP="00A731DC">
      <w:pPr>
        <w:pStyle w:val="ad"/>
        <w:tabs>
          <w:tab w:val="left" w:pos="720"/>
        </w:tabs>
        <w:ind w:left="0" w:firstLine="0"/>
        <w:jc w:val="both"/>
        <w:rPr>
          <w:sz w:val="26"/>
          <w:szCs w:val="26"/>
        </w:rPr>
      </w:pPr>
      <w:r w:rsidRPr="00401CFA">
        <w:rPr>
          <w:sz w:val="26"/>
          <w:szCs w:val="26"/>
        </w:rPr>
        <w:tab/>
        <w:t>- 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BE7474" w:rsidRPr="00401CFA" w:rsidRDefault="00BE7474" w:rsidP="00A731DC">
      <w:pPr>
        <w:pStyle w:val="ad"/>
        <w:tabs>
          <w:tab w:val="left" w:pos="720"/>
        </w:tabs>
        <w:ind w:left="0" w:firstLine="0"/>
        <w:jc w:val="both"/>
        <w:rPr>
          <w:sz w:val="26"/>
          <w:szCs w:val="26"/>
        </w:rPr>
      </w:pPr>
      <w:r w:rsidRPr="00401CFA">
        <w:rPr>
          <w:sz w:val="26"/>
          <w:szCs w:val="26"/>
        </w:rPr>
        <w:tab/>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BE7474" w:rsidRPr="00401CFA" w:rsidRDefault="00BE7474" w:rsidP="00A731DC">
      <w:pPr>
        <w:pStyle w:val="ad"/>
        <w:tabs>
          <w:tab w:val="left" w:pos="720"/>
        </w:tabs>
        <w:ind w:left="0" w:firstLine="0"/>
        <w:jc w:val="both"/>
        <w:rPr>
          <w:sz w:val="26"/>
          <w:szCs w:val="26"/>
        </w:rPr>
      </w:pPr>
      <w:r w:rsidRPr="00401CFA">
        <w:rPr>
          <w:sz w:val="26"/>
          <w:szCs w:val="26"/>
        </w:rPr>
        <w:tab/>
        <w:t xml:space="preserve">- определение категорий граждан, нуждающихся в государственной и муниципальной поддержке при приобретении (строительстве) жилья с использованием ипотечных жилищных кредитов и займов; </w:t>
      </w:r>
      <w:r w:rsidRPr="00401CFA">
        <w:rPr>
          <w:sz w:val="26"/>
          <w:szCs w:val="26"/>
        </w:rPr>
        <w:tab/>
      </w:r>
    </w:p>
    <w:p w:rsidR="00BE7474" w:rsidRPr="00401CFA" w:rsidRDefault="00BE7474" w:rsidP="00A731DC">
      <w:pPr>
        <w:pStyle w:val="af5"/>
        <w:ind w:firstLine="0"/>
        <w:rPr>
          <w:rFonts w:ascii="Times New Roman" w:hAnsi="Times New Roman"/>
          <w:sz w:val="26"/>
          <w:szCs w:val="26"/>
        </w:rPr>
      </w:pPr>
      <w:r w:rsidRPr="00401CFA">
        <w:rPr>
          <w:rFonts w:ascii="Times New Roman" w:hAnsi="Times New Roman"/>
          <w:sz w:val="26"/>
          <w:szCs w:val="26"/>
        </w:rPr>
        <w:tab/>
        <w:t>- определение форм и условий государственной и муниципальной поддержки граждан, проживающих на территории городского округа города Переславля-Залесского, в сфере ипотечного жилищного кредитования и займа.</w:t>
      </w:r>
    </w:p>
    <w:p w:rsidR="00BE7474" w:rsidRPr="00401CFA" w:rsidRDefault="00BE7474" w:rsidP="00EE4A67">
      <w:pPr>
        <w:pStyle w:val="af5"/>
        <w:ind w:firstLine="0"/>
        <w:rPr>
          <w:rFonts w:ascii="Times New Roman" w:hAnsi="Times New Roman"/>
          <w:sz w:val="26"/>
          <w:szCs w:val="26"/>
        </w:rPr>
      </w:pPr>
      <w:r w:rsidRPr="00401CFA">
        <w:rPr>
          <w:rFonts w:ascii="Times New Roman" w:hAnsi="Times New Roman"/>
          <w:sz w:val="26"/>
          <w:szCs w:val="26"/>
        </w:rPr>
        <w:tab/>
        <w:t>4.3. Целевые индикаторы (показатели):</w:t>
      </w:r>
    </w:p>
    <w:tbl>
      <w:tblPr>
        <w:tblpPr w:leftFromText="180" w:rightFromText="180" w:vertAnchor="text" w:horzAnchor="margin" w:tblpXSpec="center" w:tblpY="180"/>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2"/>
        <w:gridCol w:w="26"/>
        <w:gridCol w:w="3960"/>
        <w:gridCol w:w="180"/>
        <w:gridCol w:w="900"/>
        <w:gridCol w:w="941"/>
        <w:gridCol w:w="866"/>
        <w:gridCol w:w="907"/>
        <w:gridCol w:w="906"/>
        <w:gridCol w:w="971"/>
      </w:tblGrid>
      <w:tr w:rsidR="00BE7474" w:rsidRPr="00401CFA" w:rsidTr="00EE4A67">
        <w:tc>
          <w:tcPr>
            <w:tcW w:w="648" w:type="dxa"/>
            <w:gridSpan w:val="2"/>
            <w:vMerge w:val="restart"/>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 xml:space="preserve">№              </w:t>
            </w:r>
            <w:proofErr w:type="spellStart"/>
            <w:proofErr w:type="gramStart"/>
            <w:r w:rsidRPr="00401CFA">
              <w:rPr>
                <w:rFonts w:ascii="Times New Roman" w:hAnsi="Times New Roman" w:cs="Times New Roman"/>
                <w:sz w:val="26"/>
                <w:szCs w:val="26"/>
              </w:rPr>
              <w:t>п</w:t>
            </w:r>
            <w:proofErr w:type="spellEnd"/>
            <w:proofErr w:type="gramEnd"/>
            <w:r w:rsidRPr="00401CFA">
              <w:rPr>
                <w:rFonts w:ascii="Times New Roman" w:hAnsi="Times New Roman" w:cs="Times New Roman"/>
                <w:sz w:val="26"/>
                <w:szCs w:val="26"/>
              </w:rPr>
              <w:t>/</w:t>
            </w:r>
            <w:proofErr w:type="spellStart"/>
            <w:r w:rsidRPr="00401CFA">
              <w:rPr>
                <w:rFonts w:ascii="Times New Roman" w:hAnsi="Times New Roman" w:cs="Times New Roman"/>
                <w:sz w:val="26"/>
                <w:szCs w:val="26"/>
              </w:rPr>
              <w:t>п</w:t>
            </w:r>
            <w:proofErr w:type="spellEnd"/>
          </w:p>
        </w:tc>
        <w:tc>
          <w:tcPr>
            <w:tcW w:w="4140" w:type="dxa"/>
            <w:gridSpan w:val="2"/>
            <w:vMerge w:val="restart"/>
            <w:vAlign w:val="center"/>
          </w:tcPr>
          <w:p w:rsidR="00BE7474" w:rsidRPr="00401CFA" w:rsidRDefault="00BE7474" w:rsidP="00FF52DB">
            <w:pPr>
              <w:pStyle w:val="ConsPlusNormal0"/>
              <w:widowControl/>
              <w:ind w:firstLine="0"/>
              <w:jc w:val="center"/>
              <w:rPr>
                <w:rFonts w:ascii="Times New Roman" w:hAnsi="Times New Roman" w:cs="Times New Roman"/>
                <w:color w:val="000000"/>
                <w:sz w:val="26"/>
                <w:szCs w:val="26"/>
              </w:rPr>
            </w:pPr>
            <w:r w:rsidRPr="00401CFA">
              <w:rPr>
                <w:rFonts w:ascii="Times New Roman" w:hAnsi="Times New Roman" w:cs="Times New Roman"/>
                <w:color w:val="000000"/>
                <w:sz w:val="26"/>
                <w:szCs w:val="26"/>
              </w:rPr>
              <w:t xml:space="preserve">Наименование </w:t>
            </w:r>
          </w:p>
          <w:p w:rsidR="00BE7474" w:rsidRPr="00401CFA" w:rsidRDefault="00BE7474" w:rsidP="00FF52DB">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color w:val="000000"/>
                <w:sz w:val="26"/>
                <w:szCs w:val="26"/>
              </w:rPr>
              <w:t>целевого индикатора</w:t>
            </w:r>
          </w:p>
        </w:tc>
        <w:tc>
          <w:tcPr>
            <w:tcW w:w="900" w:type="dxa"/>
            <w:vMerge w:val="restart"/>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color w:val="000000"/>
                <w:sz w:val="26"/>
                <w:szCs w:val="26"/>
              </w:rPr>
              <w:t>Единица измерения</w:t>
            </w:r>
          </w:p>
        </w:tc>
        <w:tc>
          <w:tcPr>
            <w:tcW w:w="4591" w:type="dxa"/>
            <w:gridSpan w:val="5"/>
          </w:tcPr>
          <w:p w:rsidR="00BE7474" w:rsidRPr="00401CFA" w:rsidRDefault="00BE7474" w:rsidP="00623B67">
            <w:pPr>
              <w:pStyle w:val="ConsPlusNormal0"/>
              <w:widowControl/>
              <w:ind w:firstLine="0"/>
              <w:jc w:val="center"/>
              <w:rPr>
                <w:rFonts w:ascii="Times New Roman" w:hAnsi="Times New Roman" w:cs="Times New Roman"/>
                <w:color w:val="000000"/>
                <w:sz w:val="26"/>
                <w:szCs w:val="26"/>
              </w:rPr>
            </w:pPr>
            <w:r w:rsidRPr="00401CFA">
              <w:rPr>
                <w:rFonts w:ascii="Times New Roman" w:hAnsi="Times New Roman" w:cs="Times New Roman"/>
                <w:color w:val="000000"/>
                <w:sz w:val="26"/>
                <w:szCs w:val="26"/>
              </w:rPr>
              <w:t xml:space="preserve">Значение                                    </w:t>
            </w:r>
          </w:p>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color w:val="000000"/>
                <w:sz w:val="26"/>
                <w:szCs w:val="26"/>
              </w:rPr>
              <w:t>целевого индикатора</w:t>
            </w:r>
          </w:p>
        </w:tc>
      </w:tr>
      <w:tr w:rsidR="00BE7474" w:rsidRPr="00401CFA" w:rsidTr="00EE4A67">
        <w:tc>
          <w:tcPr>
            <w:tcW w:w="648" w:type="dxa"/>
            <w:gridSpan w:val="2"/>
            <w:vMerge/>
          </w:tcPr>
          <w:p w:rsidR="00BE7474" w:rsidRPr="00401CFA" w:rsidRDefault="00BE7474" w:rsidP="00623B67">
            <w:pPr>
              <w:pStyle w:val="ConsPlusNormal0"/>
              <w:widowControl/>
              <w:ind w:firstLine="0"/>
              <w:jc w:val="center"/>
              <w:rPr>
                <w:rFonts w:ascii="Times New Roman" w:hAnsi="Times New Roman" w:cs="Times New Roman"/>
                <w:sz w:val="26"/>
                <w:szCs w:val="26"/>
              </w:rPr>
            </w:pPr>
          </w:p>
        </w:tc>
        <w:tc>
          <w:tcPr>
            <w:tcW w:w="4140" w:type="dxa"/>
            <w:gridSpan w:val="2"/>
            <w:vMerge/>
          </w:tcPr>
          <w:p w:rsidR="00BE7474" w:rsidRPr="00401CFA" w:rsidRDefault="00BE7474" w:rsidP="00623B67">
            <w:pPr>
              <w:pStyle w:val="ConsPlusNormal0"/>
              <w:widowControl/>
              <w:ind w:firstLine="0"/>
              <w:rPr>
                <w:rFonts w:ascii="Times New Roman" w:hAnsi="Times New Roman" w:cs="Times New Roman"/>
                <w:sz w:val="26"/>
                <w:szCs w:val="26"/>
              </w:rPr>
            </w:pPr>
          </w:p>
        </w:tc>
        <w:tc>
          <w:tcPr>
            <w:tcW w:w="900" w:type="dxa"/>
            <w:vMerge/>
          </w:tcPr>
          <w:p w:rsidR="00BE7474" w:rsidRPr="00401CFA" w:rsidRDefault="00BE7474" w:rsidP="00623B67">
            <w:pPr>
              <w:pStyle w:val="ConsPlusNormal0"/>
              <w:widowControl/>
              <w:ind w:firstLine="0"/>
              <w:jc w:val="center"/>
              <w:rPr>
                <w:rFonts w:ascii="Times New Roman" w:hAnsi="Times New Roman" w:cs="Times New Roman"/>
                <w:sz w:val="26"/>
                <w:szCs w:val="26"/>
              </w:rPr>
            </w:pPr>
          </w:p>
        </w:tc>
        <w:tc>
          <w:tcPr>
            <w:tcW w:w="941" w:type="dxa"/>
            <w:vAlign w:val="center"/>
          </w:tcPr>
          <w:p w:rsidR="00BE7474" w:rsidRPr="00401CFA" w:rsidRDefault="00BE7474" w:rsidP="00623B67">
            <w:pPr>
              <w:spacing w:before="375" w:after="375"/>
              <w:ind w:left="30" w:right="30"/>
              <w:jc w:val="center"/>
              <w:textAlignment w:val="baseline"/>
              <w:rPr>
                <w:color w:val="000000"/>
                <w:sz w:val="26"/>
                <w:szCs w:val="26"/>
              </w:rPr>
            </w:pPr>
            <w:r w:rsidRPr="00401CFA">
              <w:rPr>
                <w:color w:val="000000"/>
                <w:sz w:val="26"/>
                <w:szCs w:val="26"/>
              </w:rPr>
              <w:t>2018              год (базовое значение)</w:t>
            </w:r>
          </w:p>
        </w:tc>
        <w:tc>
          <w:tcPr>
            <w:tcW w:w="866" w:type="dxa"/>
            <w:vAlign w:val="center"/>
          </w:tcPr>
          <w:p w:rsidR="00BE7474" w:rsidRPr="00401CFA" w:rsidRDefault="00BE7474" w:rsidP="00623B67">
            <w:pPr>
              <w:spacing w:before="375" w:after="375"/>
              <w:ind w:right="30"/>
              <w:jc w:val="center"/>
              <w:textAlignment w:val="baseline"/>
              <w:rPr>
                <w:color w:val="000000"/>
                <w:sz w:val="26"/>
                <w:szCs w:val="26"/>
                <w:lang w:val="en-US"/>
              </w:rPr>
            </w:pPr>
            <w:r w:rsidRPr="00401CFA">
              <w:rPr>
                <w:color w:val="000000"/>
                <w:sz w:val="26"/>
                <w:szCs w:val="26"/>
              </w:rPr>
              <w:t>2019</w:t>
            </w:r>
            <w:r w:rsidRPr="00401CFA">
              <w:rPr>
                <w:color w:val="000000"/>
                <w:sz w:val="26"/>
                <w:szCs w:val="26"/>
                <w:lang w:val="en-US"/>
              </w:rPr>
              <w:t xml:space="preserve">           </w:t>
            </w:r>
            <w:r w:rsidRPr="00401CFA">
              <w:rPr>
                <w:color w:val="000000"/>
                <w:sz w:val="26"/>
                <w:szCs w:val="26"/>
              </w:rPr>
              <w:t>год</w:t>
            </w:r>
          </w:p>
        </w:tc>
        <w:tc>
          <w:tcPr>
            <w:tcW w:w="907" w:type="dxa"/>
            <w:vAlign w:val="center"/>
          </w:tcPr>
          <w:p w:rsidR="00BE7474" w:rsidRPr="00401CFA" w:rsidRDefault="00BE7474" w:rsidP="00623B67">
            <w:pPr>
              <w:spacing w:before="375" w:after="375"/>
              <w:ind w:left="30" w:right="30"/>
              <w:jc w:val="center"/>
              <w:textAlignment w:val="baseline"/>
              <w:rPr>
                <w:color w:val="000000"/>
                <w:sz w:val="26"/>
                <w:szCs w:val="26"/>
                <w:lang w:val="en-US"/>
              </w:rPr>
            </w:pPr>
            <w:r w:rsidRPr="00401CFA">
              <w:rPr>
                <w:color w:val="000000"/>
                <w:sz w:val="26"/>
                <w:szCs w:val="26"/>
              </w:rPr>
              <w:t>2020</w:t>
            </w:r>
            <w:r w:rsidRPr="00401CFA">
              <w:rPr>
                <w:color w:val="000000"/>
                <w:sz w:val="26"/>
                <w:szCs w:val="26"/>
                <w:lang w:val="en-US"/>
              </w:rPr>
              <w:t xml:space="preserve">                 </w:t>
            </w:r>
            <w:r w:rsidRPr="00401CFA">
              <w:rPr>
                <w:color w:val="000000"/>
                <w:sz w:val="26"/>
                <w:szCs w:val="26"/>
              </w:rPr>
              <w:t>год</w:t>
            </w:r>
          </w:p>
        </w:tc>
        <w:tc>
          <w:tcPr>
            <w:tcW w:w="906" w:type="dxa"/>
            <w:vAlign w:val="center"/>
          </w:tcPr>
          <w:p w:rsidR="00BE7474" w:rsidRPr="00401CFA" w:rsidRDefault="00BE7474" w:rsidP="00623B67">
            <w:pPr>
              <w:spacing w:before="375" w:after="375"/>
              <w:ind w:left="30" w:right="30"/>
              <w:jc w:val="center"/>
              <w:textAlignment w:val="baseline"/>
              <w:rPr>
                <w:color w:val="000000"/>
                <w:sz w:val="26"/>
                <w:szCs w:val="26"/>
                <w:lang w:val="en-US"/>
              </w:rPr>
            </w:pPr>
            <w:r w:rsidRPr="00401CFA">
              <w:rPr>
                <w:color w:val="000000"/>
                <w:sz w:val="26"/>
                <w:szCs w:val="26"/>
              </w:rPr>
              <w:t xml:space="preserve">2021 </w:t>
            </w:r>
            <w:r w:rsidRPr="00401CFA">
              <w:rPr>
                <w:color w:val="000000"/>
                <w:sz w:val="26"/>
                <w:szCs w:val="26"/>
                <w:lang w:val="en-US"/>
              </w:rPr>
              <w:t xml:space="preserve">         </w:t>
            </w:r>
            <w:r w:rsidRPr="00401CFA">
              <w:rPr>
                <w:color w:val="000000"/>
                <w:sz w:val="26"/>
                <w:szCs w:val="26"/>
              </w:rPr>
              <w:t>год</w:t>
            </w:r>
          </w:p>
        </w:tc>
        <w:tc>
          <w:tcPr>
            <w:tcW w:w="971" w:type="dxa"/>
            <w:vAlign w:val="center"/>
          </w:tcPr>
          <w:p w:rsidR="00BE7474" w:rsidRPr="00401CFA" w:rsidRDefault="00BE7474" w:rsidP="00623B67">
            <w:pPr>
              <w:spacing w:before="375" w:after="375"/>
              <w:ind w:left="30" w:right="30"/>
              <w:jc w:val="center"/>
              <w:textAlignment w:val="baseline"/>
              <w:rPr>
                <w:color w:val="000000"/>
                <w:sz w:val="26"/>
                <w:szCs w:val="26"/>
              </w:rPr>
            </w:pPr>
            <w:r w:rsidRPr="00401CFA">
              <w:rPr>
                <w:color w:val="000000"/>
                <w:sz w:val="26"/>
                <w:szCs w:val="26"/>
              </w:rPr>
              <w:t>Всего (2019- 2021   год)</w:t>
            </w:r>
          </w:p>
        </w:tc>
      </w:tr>
      <w:tr w:rsidR="00BE7474" w:rsidRPr="00401CFA" w:rsidTr="00F20226">
        <w:trPr>
          <w:trHeight w:val="888"/>
        </w:trPr>
        <w:tc>
          <w:tcPr>
            <w:tcW w:w="10279" w:type="dxa"/>
            <w:gridSpan w:val="10"/>
          </w:tcPr>
          <w:p w:rsidR="00BE7474" w:rsidRPr="00401CFA" w:rsidRDefault="00BE7474" w:rsidP="00F20226">
            <w:pPr>
              <w:ind w:left="28" w:right="28"/>
              <w:jc w:val="center"/>
              <w:textAlignment w:val="baseline"/>
              <w:rPr>
                <w:color w:val="000000"/>
                <w:sz w:val="26"/>
                <w:szCs w:val="26"/>
              </w:rPr>
            </w:pPr>
            <w:r w:rsidRPr="00401CFA">
              <w:rPr>
                <w:b/>
                <w:sz w:val="26"/>
                <w:szCs w:val="26"/>
              </w:rPr>
              <w:lastRenderedPageBreak/>
              <w:t>Подпрограмма «Переселение граждан из жилищного фонда городского округа города Переславля-Залесского, признанного непригодным для проживания, и (или) с высоким уровнем износа»</w:t>
            </w:r>
          </w:p>
        </w:tc>
      </w:tr>
      <w:tr w:rsidR="00BE7474" w:rsidRPr="00401CFA" w:rsidTr="00EE4A67">
        <w:tc>
          <w:tcPr>
            <w:tcW w:w="622" w:type="dxa"/>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w:t>
            </w:r>
          </w:p>
        </w:tc>
        <w:tc>
          <w:tcPr>
            <w:tcW w:w="4166" w:type="dxa"/>
            <w:gridSpan w:val="3"/>
          </w:tcPr>
          <w:p w:rsidR="00BE7474" w:rsidRPr="00401CFA" w:rsidRDefault="00BE7474" w:rsidP="00FF52DB">
            <w:pPr>
              <w:pStyle w:val="ConsPlusNormal0"/>
              <w:widowControl/>
              <w:ind w:firstLine="0"/>
              <w:jc w:val="both"/>
              <w:rPr>
                <w:rFonts w:ascii="Times New Roman" w:hAnsi="Times New Roman" w:cs="Times New Roman"/>
                <w:sz w:val="26"/>
                <w:szCs w:val="26"/>
              </w:rPr>
            </w:pPr>
            <w:r w:rsidRPr="00401CFA">
              <w:rPr>
                <w:rFonts w:ascii="Times New Roman" w:hAnsi="Times New Roman" w:cs="Times New Roman"/>
                <w:sz w:val="26"/>
                <w:szCs w:val="26"/>
              </w:rPr>
              <w:t>Площадь жилищного фонда, признанного непригодным для проживания, и (или) с высоким уровнем износа, из которого расселены граждане</w:t>
            </w:r>
          </w:p>
        </w:tc>
        <w:tc>
          <w:tcPr>
            <w:tcW w:w="900" w:type="dxa"/>
            <w:vAlign w:val="center"/>
          </w:tcPr>
          <w:p w:rsidR="00BE7474" w:rsidRPr="00401CFA" w:rsidRDefault="00BE7474" w:rsidP="00AF5995">
            <w:pPr>
              <w:pStyle w:val="ConsPlusNormal0"/>
              <w:widowControl/>
              <w:ind w:firstLine="0"/>
              <w:jc w:val="center"/>
              <w:rPr>
                <w:rFonts w:ascii="Times New Roman" w:hAnsi="Times New Roman" w:cs="Times New Roman"/>
                <w:sz w:val="26"/>
                <w:szCs w:val="26"/>
              </w:rPr>
            </w:pPr>
          </w:p>
          <w:p w:rsidR="00BE7474" w:rsidRPr="00401CFA" w:rsidRDefault="00BE7474" w:rsidP="00AF5995">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кв.м.</w:t>
            </w:r>
          </w:p>
          <w:p w:rsidR="00BE7474" w:rsidRPr="00401CFA" w:rsidRDefault="00BE7474" w:rsidP="00AF5995">
            <w:pPr>
              <w:pStyle w:val="ConsPlusNormal0"/>
              <w:widowControl/>
              <w:ind w:firstLine="0"/>
              <w:jc w:val="center"/>
              <w:rPr>
                <w:rFonts w:ascii="Times New Roman" w:hAnsi="Times New Roman" w:cs="Times New Roman"/>
                <w:sz w:val="26"/>
                <w:szCs w:val="26"/>
              </w:rPr>
            </w:pPr>
          </w:p>
        </w:tc>
        <w:tc>
          <w:tcPr>
            <w:tcW w:w="941" w:type="dxa"/>
            <w:vAlign w:val="center"/>
          </w:tcPr>
          <w:p w:rsidR="00BE7474" w:rsidRPr="00EF238A" w:rsidRDefault="00BE7474" w:rsidP="00AF5995">
            <w:pPr>
              <w:pStyle w:val="ConsPlusNonformat"/>
              <w:widowControl/>
              <w:tabs>
                <w:tab w:val="left" w:pos="426"/>
              </w:tabs>
              <w:jc w:val="center"/>
              <w:rPr>
                <w:rFonts w:ascii="Times New Roman" w:hAnsi="Times New Roman" w:cs="Times New Roman"/>
                <w:sz w:val="26"/>
                <w:szCs w:val="26"/>
              </w:rPr>
            </w:pPr>
            <w:r w:rsidRPr="00EF238A">
              <w:rPr>
                <w:rFonts w:ascii="Times New Roman" w:hAnsi="Times New Roman" w:cs="Times New Roman"/>
                <w:sz w:val="26"/>
                <w:szCs w:val="26"/>
              </w:rPr>
              <w:t>83,7</w:t>
            </w:r>
          </w:p>
        </w:tc>
        <w:tc>
          <w:tcPr>
            <w:tcW w:w="866" w:type="dxa"/>
            <w:vAlign w:val="center"/>
          </w:tcPr>
          <w:p w:rsidR="00BE7474" w:rsidRPr="00401CFA" w:rsidRDefault="00BE7474" w:rsidP="00AF5995">
            <w:pPr>
              <w:jc w:val="center"/>
              <w:rPr>
                <w:sz w:val="26"/>
                <w:szCs w:val="26"/>
              </w:rPr>
            </w:pPr>
            <w:r w:rsidRPr="00401CFA">
              <w:rPr>
                <w:sz w:val="26"/>
                <w:szCs w:val="26"/>
                <w:lang w:eastAsia="en-US"/>
              </w:rPr>
              <w:t>25,4</w:t>
            </w:r>
          </w:p>
        </w:tc>
        <w:tc>
          <w:tcPr>
            <w:tcW w:w="907"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0</w:t>
            </w:r>
          </w:p>
        </w:tc>
        <w:tc>
          <w:tcPr>
            <w:tcW w:w="90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0</w:t>
            </w:r>
          </w:p>
        </w:tc>
        <w:tc>
          <w:tcPr>
            <w:tcW w:w="971"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25,4</w:t>
            </w:r>
          </w:p>
        </w:tc>
      </w:tr>
      <w:tr w:rsidR="00BE7474" w:rsidRPr="00401CFA" w:rsidTr="00EE4A67">
        <w:trPr>
          <w:trHeight w:val="1922"/>
        </w:trPr>
        <w:tc>
          <w:tcPr>
            <w:tcW w:w="622" w:type="dxa"/>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2.</w:t>
            </w:r>
          </w:p>
        </w:tc>
        <w:tc>
          <w:tcPr>
            <w:tcW w:w="4166" w:type="dxa"/>
            <w:gridSpan w:val="3"/>
          </w:tcPr>
          <w:p w:rsidR="00BE7474" w:rsidRPr="00401CFA" w:rsidRDefault="00BE7474" w:rsidP="00FF52DB">
            <w:pPr>
              <w:pStyle w:val="ConsPlusNormal0"/>
              <w:widowControl/>
              <w:ind w:firstLine="0"/>
              <w:jc w:val="both"/>
              <w:rPr>
                <w:rFonts w:ascii="Times New Roman" w:hAnsi="Times New Roman" w:cs="Times New Roman"/>
                <w:sz w:val="26"/>
                <w:szCs w:val="26"/>
              </w:rPr>
            </w:pPr>
            <w:r w:rsidRPr="00401CFA">
              <w:rPr>
                <w:rFonts w:ascii="Times New Roman" w:hAnsi="Times New Roman" w:cs="Times New Roman"/>
                <w:sz w:val="26"/>
                <w:szCs w:val="26"/>
              </w:rPr>
              <w:t>Количество выплат собственникам жилых помещений,  признанных непригодными для проживания, и (или) с высоким уровнем износа,  возмещений за изымаемое недвижимое имущество для муниципальных нужд</w:t>
            </w:r>
          </w:p>
        </w:tc>
        <w:tc>
          <w:tcPr>
            <w:tcW w:w="900" w:type="dxa"/>
            <w:vAlign w:val="center"/>
          </w:tcPr>
          <w:p w:rsidR="00BE7474" w:rsidRPr="00401CFA" w:rsidRDefault="00BE7474" w:rsidP="00AF5995">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ед.</w:t>
            </w:r>
          </w:p>
        </w:tc>
        <w:tc>
          <w:tcPr>
            <w:tcW w:w="941" w:type="dxa"/>
            <w:vAlign w:val="center"/>
          </w:tcPr>
          <w:p w:rsidR="00BE7474" w:rsidRPr="00EF238A" w:rsidRDefault="00BE7474" w:rsidP="00623B67">
            <w:pPr>
              <w:pStyle w:val="ConsPlusNormal0"/>
              <w:widowControl/>
              <w:ind w:firstLine="0"/>
              <w:jc w:val="center"/>
              <w:rPr>
                <w:rFonts w:ascii="Times New Roman" w:hAnsi="Times New Roman" w:cs="Times New Roman"/>
                <w:sz w:val="26"/>
                <w:szCs w:val="26"/>
              </w:rPr>
            </w:pPr>
            <w:r w:rsidRPr="00EF238A">
              <w:rPr>
                <w:rFonts w:ascii="Times New Roman" w:hAnsi="Times New Roman" w:cs="Times New Roman"/>
                <w:sz w:val="26"/>
                <w:szCs w:val="26"/>
              </w:rPr>
              <w:t>3</w:t>
            </w:r>
          </w:p>
        </w:tc>
        <w:tc>
          <w:tcPr>
            <w:tcW w:w="86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lang w:eastAsia="en-US"/>
              </w:rPr>
              <w:t>3*</w:t>
            </w:r>
          </w:p>
        </w:tc>
        <w:tc>
          <w:tcPr>
            <w:tcW w:w="907"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0</w:t>
            </w:r>
          </w:p>
        </w:tc>
        <w:tc>
          <w:tcPr>
            <w:tcW w:w="90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0</w:t>
            </w:r>
          </w:p>
        </w:tc>
        <w:tc>
          <w:tcPr>
            <w:tcW w:w="971"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3</w:t>
            </w:r>
          </w:p>
        </w:tc>
      </w:tr>
      <w:tr w:rsidR="00BE7474" w:rsidRPr="00401CFA" w:rsidTr="003B097D">
        <w:tc>
          <w:tcPr>
            <w:tcW w:w="10279" w:type="dxa"/>
            <w:gridSpan w:val="10"/>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b/>
                <w:sz w:val="26"/>
                <w:szCs w:val="26"/>
              </w:rPr>
              <w:t>Подпрограмма «Муниципальная поддержка молодых семей городского округа города Переславля-Залесского в приобретении (строительстве) жилья»</w:t>
            </w:r>
          </w:p>
        </w:tc>
      </w:tr>
      <w:tr w:rsidR="00BE7474" w:rsidRPr="00401CFA" w:rsidTr="00BC403C">
        <w:tc>
          <w:tcPr>
            <w:tcW w:w="622" w:type="dxa"/>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3.</w:t>
            </w:r>
          </w:p>
        </w:tc>
        <w:tc>
          <w:tcPr>
            <w:tcW w:w="3986" w:type="dxa"/>
            <w:gridSpan w:val="2"/>
          </w:tcPr>
          <w:p w:rsidR="00BE7474" w:rsidRPr="00401CFA" w:rsidRDefault="00BE7474" w:rsidP="00AF5995">
            <w:pPr>
              <w:pStyle w:val="ConsPlusNormal0"/>
              <w:widowControl/>
              <w:ind w:firstLine="0"/>
              <w:jc w:val="both"/>
              <w:rPr>
                <w:rFonts w:ascii="Times New Roman" w:hAnsi="Times New Roman" w:cs="Times New Roman"/>
                <w:sz w:val="26"/>
                <w:szCs w:val="26"/>
              </w:rPr>
            </w:pPr>
            <w:r w:rsidRPr="00401CFA">
              <w:rPr>
                <w:rFonts w:ascii="Times New Roman" w:hAnsi="Times New Roman" w:cs="Times New Roman"/>
                <w:sz w:val="26"/>
                <w:szCs w:val="26"/>
              </w:rPr>
              <w:t>Количество молодых семей, получивших в установленном порядке свидетельства о праве на получение социальной выплаты</w:t>
            </w:r>
          </w:p>
        </w:tc>
        <w:tc>
          <w:tcPr>
            <w:tcW w:w="1080" w:type="dxa"/>
            <w:gridSpan w:val="2"/>
            <w:vAlign w:val="center"/>
          </w:tcPr>
          <w:p w:rsidR="00BE7474" w:rsidRPr="00401CFA" w:rsidRDefault="00BE7474" w:rsidP="000154E4">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семей</w:t>
            </w:r>
          </w:p>
        </w:tc>
        <w:tc>
          <w:tcPr>
            <w:tcW w:w="941" w:type="dxa"/>
            <w:vAlign w:val="center"/>
          </w:tcPr>
          <w:p w:rsidR="00BE7474" w:rsidRPr="00EF238A" w:rsidRDefault="00BE7474" w:rsidP="00623B67">
            <w:pPr>
              <w:pStyle w:val="ConsPlusNormal0"/>
              <w:widowControl/>
              <w:ind w:firstLine="0"/>
              <w:jc w:val="center"/>
              <w:rPr>
                <w:rFonts w:ascii="Times New Roman" w:hAnsi="Times New Roman" w:cs="Times New Roman"/>
                <w:sz w:val="26"/>
                <w:szCs w:val="26"/>
              </w:rPr>
            </w:pPr>
            <w:r w:rsidRPr="00EF238A">
              <w:rPr>
                <w:rFonts w:ascii="Times New Roman" w:hAnsi="Times New Roman" w:cs="Times New Roman"/>
                <w:sz w:val="26"/>
                <w:szCs w:val="26"/>
              </w:rPr>
              <w:t>11</w:t>
            </w:r>
          </w:p>
        </w:tc>
        <w:tc>
          <w:tcPr>
            <w:tcW w:w="866" w:type="dxa"/>
            <w:vAlign w:val="center"/>
          </w:tcPr>
          <w:p w:rsidR="00BE7474" w:rsidRPr="00401CFA" w:rsidRDefault="0003217F" w:rsidP="00623B67">
            <w:pPr>
              <w:pStyle w:val="ConsPlusNormal0"/>
              <w:widowControl/>
              <w:ind w:firstLine="0"/>
              <w:jc w:val="center"/>
              <w:rPr>
                <w:rFonts w:ascii="Times New Roman" w:hAnsi="Times New Roman" w:cs="Times New Roman"/>
                <w:sz w:val="26"/>
                <w:szCs w:val="26"/>
              </w:rPr>
            </w:pPr>
            <w:r>
              <w:rPr>
                <w:rFonts w:ascii="Times New Roman" w:hAnsi="Times New Roman" w:cs="Times New Roman"/>
                <w:sz w:val="26"/>
                <w:szCs w:val="26"/>
              </w:rPr>
              <w:t>9</w:t>
            </w:r>
          </w:p>
        </w:tc>
        <w:tc>
          <w:tcPr>
            <w:tcW w:w="907" w:type="dxa"/>
            <w:vAlign w:val="center"/>
          </w:tcPr>
          <w:p w:rsidR="00BE7474" w:rsidRPr="00401CFA" w:rsidRDefault="0003217F" w:rsidP="00623B67">
            <w:pPr>
              <w:pStyle w:val="ConsPlusNormal0"/>
              <w:widowControl/>
              <w:ind w:firstLine="0"/>
              <w:jc w:val="center"/>
              <w:rPr>
                <w:rFonts w:ascii="Times New Roman" w:hAnsi="Times New Roman" w:cs="Times New Roman"/>
                <w:sz w:val="26"/>
                <w:szCs w:val="26"/>
              </w:rPr>
            </w:pPr>
            <w:r>
              <w:rPr>
                <w:rFonts w:ascii="Times New Roman" w:hAnsi="Times New Roman" w:cs="Times New Roman"/>
                <w:sz w:val="26"/>
                <w:szCs w:val="26"/>
              </w:rPr>
              <w:t>9</w:t>
            </w:r>
          </w:p>
        </w:tc>
        <w:tc>
          <w:tcPr>
            <w:tcW w:w="906" w:type="dxa"/>
            <w:vAlign w:val="center"/>
          </w:tcPr>
          <w:p w:rsidR="00BE7474" w:rsidRPr="00401CFA" w:rsidRDefault="0003217F" w:rsidP="00623B67">
            <w:pPr>
              <w:pStyle w:val="ConsPlusNormal0"/>
              <w:widowControl/>
              <w:ind w:firstLine="0"/>
              <w:jc w:val="center"/>
              <w:rPr>
                <w:rFonts w:ascii="Times New Roman" w:hAnsi="Times New Roman" w:cs="Times New Roman"/>
                <w:sz w:val="26"/>
                <w:szCs w:val="26"/>
              </w:rPr>
            </w:pPr>
            <w:r>
              <w:rPr>
                <w:rFonts w:ascii="Times New Roman" w:hAnsi="Times New Roman" w:cs="Times New Roman"/>
                <w:sz w:val="26"/>
                <w:szCs w:val="26"/>
              </w:rPr>
              <w:t>9</w:t>
            </w:r>
          </w:p>
        </w:tc>
        <w:tc>
          <w:tcPr>
            <w:tcW w:w="971" w:type="dxa"/>
            <w:vAlign w:val="center"/>
          </w:tcPr>
          <w:p w:rsidR="00BE7474" w:rsidRPr="00401CFA" w:rsidRDefault="0003217F" w:rsidP="00623B67">
            <w:pPr>
              <w:pStyle w:val="ConsPlusNormal0"/>
              <w:widowControl/>
              <w:ind w:firstLine="0"/>
              <w:jc w:val="center"/>
              <w:rPr>
                <w:rFonts w:ascii="Times New Roman" w:hAnsi="Times New Roman" w:cs="Times New Roman"/>
                <w:sz w:val="26"/>
                <w:szCs w:val="26"/>
              </w:rPr>
            </w:pPr>
            <w:r>
              <w:rPr>
                <w:rFonts w:ascii="Times New Roman" w:hAnsi="Times New Roman" w:cs="Times New Roman"/>
                <w:sz w:val="26"/>
                <w:szCs w:val="26"/>
              </w:rPr>
              <w:t>27</w:t>
            </w:r>
          </w:p>
        </w:tc>
      </w:tr>
      <w:tr w:rsidR="00BE7474" w:rsidRPr="00401CFA" w:rsidTr="00BC403C">
        <w:tc>
          <w:tcPr>
            <w:tcW w:w="622" w:type="dxa"/>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4.</w:t>
            </w:r>
          </w:p>
        </w:tc>
        <w:tc>
          <w:tcPr>
            <w:tcW w:w="3986" w:type="dxa"/>
            <w:gridSpan w:val="2"/>
          </w:tcPr>
          <w:p w:rsidR="00BE7474" w:rsidRPr="00401CFA" w:rsidRDefault="00BE7474" w:rsidP="00AF5995">
            <w:pPr>
              <w:pStyle w:val="ConsPlusNormal0"/>
              <w:widowControl/>
              <w:ind w:firstLine="0"/>
              <w:jc w:val="both"/>
              <w:rPr>
                <w:rFonts w:ascii="Times New Roman" w:hAnsi="Times New Roman" w:cs="Times New Roman"/>
                <w:sz w:val="26"/>
                <w:szCs w:val="26"/>
              </w:rPr>
            </w:pPr>
            <w:r w:rsidRPr="00401CFA">
              <w:rPr>
                <w:rFonts w:ascii="Times New Roman" w:hAnsi="Times New Roman" w:cs="Times New Roman"/>
                <w:sz w:val="26"/>
                <w:szCs w:val="26"/>
              </w:rPr>
              <w:t>Соотношение количества молодых семей, фактически получивших муниципальную поддержку, к плану</w:t>
            </w:r>
          </w:p>
        </w:tc>
        <w:tc>
          <w:tcPr>
            <w:tcW w:w="1080" w:type="dxa"/>
            <w:gridSpan w:val="2"/>
            <w:vAlign w:val="center"/>
          </w:tcPr>
          <w:p w:rsidR="00BE7474" w:rsidRPr="00401CFA" w:rsidRDefault="00BE7474" w:rsidP="000154E4">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w:t>
            </w:r>
          </w:p>
        </w:tc>
        <w:tc>
          <w:tcPr>
            <w:tcW w:w="941" w:type="dxa"/>
            <w:vAlign w:val="center"/>
          </w:tcPr>
          <w:p w:rsidR="00BE7474" w:rsidRPr="00EF238A" w:rsidRDefault="00BE7474" w:rsidP="00623B67">
            <w:pPr>
              <w:pStyle w:val="ConsPlusNormal0"/>
              <w:widowControl/>
              <w:ind w:firstLine="0"/>
              <w:jc w:val="center"/>
              <w:rPr>
                <w:rFonts w:ascii="Times New Roman" w:hAnsi="Times New Roman" w:cs="Times New Roman"/>
                <w:sz w:val="26"/>
                <w:szCs w:val="26"/>
              </w:rPr>
            </w:pPr>
            <w:r w:rsidRPr="00EF238A">
              <w:rPr>
                <w:rFonts w:ascii="Times New Roman" w:hAnsi="Times New Roman" w:cs="Times New Roman"/>
                <w:sz w:val="26"/>
                <w:szCs w:val="26"/>
              </w:rPr>
              <w:t>100</w:t>
            </w:r>
          </w:p>
        </w:tc>
        <w:tc>
          <w:tcPr>
            <w:tcW w:w="86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100</w:t>
            </w:r>
          </w:p>
        </w:tc>
        <w:tc>
          <w:tcPr>
            <w:tcW w:w="907"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100</w:t>
            </w:r>
          </w:p>
        </w:tc>
        <w:tc>
          <w:tcPr>
            <w:tcW w:w="90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100</w:t>
            </w:r>
          </w:p>
        </w:tc>
        <w:tc>
          <w:tcPr>
            <w:tcW w:w="971"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100</w:t>
            </w:r>
          </w:p>
        </w:tc>
      </w:tr>
      <w:tr w:rsidR="00BE7474" w:rsidRPr="00401CFA" w:rsidTr="002767B7">
        <w:tc>
          <w:tcPr>
            <w:tcW w:w="10279" w:type="dxa"/>
            <w:gridSpan w:val="10"/>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b/>
                <w:sz w:val="26"/>
                <w:szCs w:val="26"/>
              </w:rPr>
              <w:t>Подпрограмма «Государственная и муниципальная поддержка граждан городского округа города Переславля-Залесского в сфере ипотечного жилищного кредитования»</w:t>
            </w:r>
          </w:p>
        </w:tc>
      </w:tr>
      <w:tr w:rsidR="00BE7474" w:rsidRPr="00401CFA" w:rsidTr="00FF52DB">
        <w:tc>
          <w:tcPr>
            <w:tcW w:w="622" w:type="dxa"/>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5</w:t>
            </w:r>
          </w:p>
        </w:tc>
        <w:tc>
          <w:tcPr>
            <w:tcW w:w="3986" w:type="dxa"/>
            <w:gridSpan w:val="2"/>
          </w:tcPr>
          <w:p w:rsidR="00BE7474" w:rsidRPr="00401CFA" w:rsidRDefault="00BE7474" w:rsidP="00AF5995">
            <w:pPr>
              <w:pStyle w:val="ConsPlusNormal0"/>
              <w:widowControl/>
              <w:ind w:firstLine="0"/>
              <w:jc w:val="both"/>
              <w:rPr>
                <w:rFonts w:ascii="Times New Roman" w:hAnsi="Times New Roman" w:cs="Times New Roman"/>
                <w:sz w:val="26"/>
                <w:szCs w:val="26"/>
              </w:rPr>
            </w:pPr>
            <w:r w:rsidRPr="00401CFA">
              <w:rPr>
                <w:rFonts w:ascii="Times New Roman" w:hAnsi="Times New Roman" w:cs="Times New Roman"/>
                <w:sz w:val="26"/>
                <w:szCs w:val="26"/>
              </w:rPr>
              <w:t>Количество семей, улучшивших жилищные условия при поддержке  областного бюджета и бюджета городского округа</w:t>
            </w:r>
          </w:p>
        </w:tc>
        <w:tc>
          <w:tcPr>
            <w:tcW w:w="1080" w:type="dxa"/>
            <w:gridSpan w:val="2"/>
            <w:vAlign w:val="center"/>
          </w:tcPr>
          <w:p w:rsidR="00BE7474" w:rsidRPr="00401CFA" w:rsidRDefault="00BE7474" w:rsidP="000154E4">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семей</w:t>
            </w:r>
          </w:p>
        </w:tc>
        <w:tc>
          <w:tcPr>
            <w:tcW w:w="941" w:type="dxa"/>
            <w:vAlign w:val="center"/>
          </w:tcPr>
          <w:p w:rsidR="00BE7474" w:rsidRPr="00EF238A" w:rsidRDefault="00BE7474" w:rsidP="00623B67">
            <w:pPr>
              <w:pStyle w:val="ConsPlusNormal0"/>
              <w:widowControl/>
              <w:ind w:firstLine="0"/>
              <w:jc w:val="center"/>
              <w:rPr>
                <w:rFonts w:ascii="Times New Roman" w:hAnsi="Times New Roman" w:cs="Times New Roman"/>
                <w:sz w:val="26"/>
                <w:szCs w:val="26"/>
              </w:rPr>
            </w:pPr>
            <w:r w:rsidRPr="00EF238A">
              <w:rPr>
                <w:rFonts w:ascii="Times New Roman" w:hAnsi="Times New Roman" w:cs="Times New Roman"/>
                <w:sz w:val="26"/>
                <w:szCs w:val="26"/>
              </w:rPr>
              <w:t>2</w:t>
            </w:r>
          </w:p>
        </w:tc>
        <w:tc>
          <w:tcPr>
            <w:tcW w:w="86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w:t>
            </w:r>
          </w:p>
        </w:tc>
        <w:tc>
          <w:tcPr>
            <w:tcW w:w="907"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w:t>
            </w:r>
          </w:p>
        </w:tc>
        <w:tc>
          <w:tcPr>
            <w:tcW w:w="90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w:t>
            </w:r>
          </w:p>
        </w:tc>
        <w:tc>
          <w:tcPr>
            <w:tcW w:w="971"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3</w:t>
            </w:r>
          </w:p>
        </w:tc>
      </w:tr>
      <w:tr w:rsidR="00BE7474" w:rsidRPr="00401CFA" w:rsidTr="00FF52DB">
        <w:tc>
          <w:tcPr>
            <w:tcW w:w="622" w:type="dxa"/>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6</w:t>
            </w:r>
          </w:p>
        </w:tc>
        <w:tc>
          <w:tcPr>
            <w:tcW w:w="3986" w:type="dxa"/>
            <w:gridSpan w:val="2"/>
          </w:tcPr>
          <w:p w:rsidR="00BE7474" w:rsidRPr="00401CFA" w:rsidRDefault="00BE7474" w:rsidP="00AF5995">
            <w:pPr>
              <w:pStyle w:val="ConsPlusNormal0"/>
              <w:widowControl/>
              <w:ind w:firstLine="0"/>
              <w:jc w:val="both"/>
              <w:rPr>
                <w:rFonts w:ascii="Times New Roman" w:hAnsi="Times New Roman" w:cs="Times New Roman"/>
                <w:sz w:val="26"/>
                <w:szCs w:val="26"/>
              </w:rPr>
            </w:pPr>
            <w:r w:rsidRPr="00401CFA">
              <w:rPr>
                <w:rFonts w:ascii="Times New Roman" w:hAnsi="Times New Roman" w:cs="Times New Roman"/>
                <w:sz w:val="26"/>
                <w:szCs w:val="26"/>
              </w:rPr>
              <w:t>Площадь жилья, приобретенного (построенного) при использовании средств областного бюджета и бюджета городского округа, а также внебюджетных источников</w:t>
            </w:r>
          </w:p>
        </w:tc>
        <w:tc>
          <w:tcPr>
            <w:tcW w:w="1080" w:type="dxa"/>
            <w:gridSpan w:val="2"/>
            <w:vAlign w:val="center"/>
          </w:tcPr>
          <w:p w:rsidR="00BE7474" w:rsidRPr="00401CFA" w:rsidRDefault="00BE7474" w:rsidP="00F20226">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кв.м.</w:t>
            </w:r>
          </w:p>
          <w:p w:rsidR="00BE7474" w:rsidRPr="00401CFA" w:rsidRDefault="00BE7474" w:rsidP="00F20226">
            <w:pPr>
              <w:pStyle w:val="ConsPlusNormal0"/>
              <w:widowControl/>
              <w:ind w:firstLine="0"/>
              <w:jc w:val="center"/>
              <w:rPr>
                <w:rFonts w:ascii="Times New Roman" w:hAnsi="Times New Roman" w:cs="Times New Roman"/>
                <w:sz w:val="26"/>
                <w:szCs w:val="26"/>
              </w:rPr>
            </w:pPr>
          </w:p>
        </w:tc>
        <w:tc>
          <w:tcPr>
            <w:tcW w:w="941" w:type="dxa"/>
            <w:vAlign w:val="center"/>
          </w:tcPr>
          <w:p w:rsidR="00BE7474" w:rsidRPr="00EF238A" w:rsidRDefault="00BE7474" w:rsidP="00F20226">
            <w:pPr>
              <w:pStyle w:val="ConsPlusNormal0"/>
              <w:widowControl/>
              <w:ind w:firstLine="0"/>
              <w:jc w:val="center"/>
              <w:rPr>
                <w:rFonts w:ascii="Times New Roman" w:hAnsi="Times New Roman" w:cs="Times New Roman"/>
                <w:sz w:val="26"/>
                <w:szCs w:val="26"/>
              </w:rPr>
            </w:pPr>
            <w:r w:rsidRPr="00EF238A">
              <w:rPr>
                <w:rFonts w:ascii="Times New Roman" w:hAnsi="Times New Roman" w:cs="Times New Roman"/>
                <w:sz w:val="26"/>
                <w:szCs w:val="26"/>
              </w:rPr>
              <w:t>103,8</w:t>
            </w:r>
          </w:p>
        </w:tc>
        <w:tc>
          <w:tcPr>
            <w:tcW w:w="866" w:type="dxa"/>
            <w:vAlign w:val="center"/>
          </w:tcPr>
          <w:p w:rsidR="00BE7474" w:rsidRPr="00401CFA" w:rsidRDefault="00BE7474" w:rsidP="00F20226">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72</w:t>
            </w:r>
          </w:p>
        </w:tc>
        <w:tc>
          <w:tcPr>
            <w:tcW w:w="907" w:type="dxa"/>
            <w:vAlign w:val="center"/>
          </w:tcPr>
          <w:p w:rsidR="00BE7474" w:rsidRPr="00401CFA" w:rsidRDefault="00BE7474" w:rsidP="00F20226">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54</w:t>
            </w:r>
          </w:p>
        </w:tc>
        <w:tc>
          <w:tcPr>
            <w:tcW w:w="906" w:type="dxa"/>
            <w:vAlign w:val="center"/>
          </w:tcPr>
          <w:p w:rsidR="00BE7474" w:rsidRPr="00401CFA" w:rsidRDefault="00BE7474" w:rsidP="00F20226">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54</w:t>
            </w:r>
          </w:p>
        </w:tc>
        <w:tc>
          <w:tcPr>
            <w:tcW w:w="971" w:type="dxa"/>
            <w:vAlign w:val="center"/>
          </w:tcPr>
          <w:p w:rsidR="00BE7474" w:rsidRPr="00401CFA" w:rsidRDefault="00BE7474" w:rsidP="00F20226">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180</w:t>
            </w:r>
          </w:p>
        </w:tc>
      </w:tr>
      <w:tr w:rsidR="00BE7474" w:rsidRPr="00401CFA" w:rsidTr="00FF52DB">
        <w:tc>
          <w:tcPr>
            <w:tcW w:w="622" w:type="dxa"/>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7</w:t>
            </w:r>
          </w:p>
        </w:tc>
        <w:tc>
          <w:tcPr>
            <w:tcW w:w="3986" w:type="dxa"/>
            <w:gridSpan w:val="2"/>
          </w:tcPr>
          <w:p w:rsidR="00BE7474" w:rsidRPr="00401CFA" w:rsidRDefault="00BE7474" w:rsidP="00AF5995">
            <w:pPr>
              <w:pStyle w:val="ConsPlusNormal0"/>
              <w:widowControl/>
              <w:ind w:firstLine="0"/>
              <w:jc w:val="both"/>
              <w:rPr>
                <w:rFonts w:ascii="Times New Roman" w:hAnsi="Times New Roman" w:cs="Times New Roman"/>
                <w:sz w:val="26"/>
                <w:szCs w:val="26"/>
              </w:rPr>
            </w:pPr>
            <w:r w:rsidRPr="00401CFA">
              <w:rPr>
                <w:rFonts w:ascii="Times New Roman" w:hAnsi="Times New Roman" w:cs="Times New Roman"/>
                <w:sz w:val="26"/>
                <w:szCs w:val="26"/>
              </w:rPr>
              <w:t xml:space="preserve">Количество семей, получивших субсидию на возмещение части ежемесячных </w:t>
            </w:r>
            <w:proofErr w:type="spellStart"/>
            <w:r w:rsidRPr="00401CFA">
              <w:rPr>
                <w:rFonts w:ascii="Times New Roman" w:hAnsi="Times New Roman" w:cs="Times New Roman"/>
                <w:sz w:val="26"/>
                <w:szCs w:val="26"/>
              </w:rPr>
              <w:t>аннуитетных</w:t>
            </w:r>
            <w:proofErr w:type="spellEnd"/>
            <w:r w:rsidRPr="00401CFA">
              <w:rPr>
                <w:rFonts w:ascii="Times New Roman" w:hAnsi="Times New Roman" w:cs="Times New Roman"/>
                <w:sz w:val="26"/>
                <w:szCs w:val="26"/>
              </w:rPr>
              <w:t xml:space="preserve"> платежей по кредиту (займу)</w:t>
            </w:r>
          </w:p>
        </w:tc>
        <w:tc>
          <w:tcPr>
            <w:tcW w:w="1080" w:type="dxa"/>
            <w:gridSpan w:val="2"/>
            <w:vAlign w:val="center"/>
          </w:tcPr>
          <w:p w:rsidR="00BE7474" w:rsidRPr="00401CFA" w:rsidRDefault="00BE7474" w:rsidP="00FB4BD3">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семей</w:t>
            </w:r>
          </w:p>
        </w:tc>
        <w:tc>
          <w:tcPr>
            <w:tcW w:w="941" w:type="dxa"/>
            <w:vAlign w:val="center"/>
          </w:tcPr>
          <w:p w:rsidR="00BE7474" w:rsidRPr="00EF238A" w:rsidRDefault="00BE7474" w:rsidP="00623B67">
            <w:pPr>
              <w:pStyle w:val="ConsPlusNormal0"/>
              <w:widowControl/>
              <w:ind w:firstLine="0"/>
              <w:jc w:val="center"/>
              <w:rPr>
                <w:rFonts w:ascii="Times New Roman" w:hAnsi="Times New Roman" w:cs="Times New Roman"/>
                <w:sz w:val="26"/>
                <w:szCs w:val="26"/>
              </w:rPr>
            </w:pPr>
            <w:r w:rsidRPr="00EF238A">
              <w:rPr>
                <w:rFonts w:ascii="Times New Roman" w:hAnsi="Times New Roman" w:cs="Times New Roman"/>
                <w:sz w:val="26"/>
                <w:szCs w:val="26"/>
              </w:rPr>
              <w:t>4</w:t>
            </w:r>
          </w:p>
        </w:tc>
        <w:tc>
          <w:tcPr>
            <w:tcW w:w="86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5</w:t>
            </w:r>
          </w:p>
        </w:tc>
        <w:tc>
          <w:tcPr>
            <w:tcW w:w="907"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5</w:t>
            </w:r>
          </w:p>
        </w:tc>
        <w:tc>
          <w:tcPr>
            <w:tcW w:w="90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5</w:t>
            </w:r>
          </w:p>
        </w:tc>
        <w:tc>
          <w:tcPr>
            <w:tcW w:w="971"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15</w:t>
            </w:r>
          </w:p>
        </w:tc>
      </w:tr>
      <w:tr w:rsidR="00BE7474" w:rsidRPr="00401CFA" w:rsidTr="00FF52DB">
        <w:tc>
          <w:tcPr>
            <w:tcW w:w="622" w:type="dxa"/>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8</w:t>
            </w:r>
          </w:p>
        </w:tc>
        <w:tc>
          <w:tcPr>
            <w:tcW w:w="3986" w:type="dxa"/>
            <w:gridSpan w:val="2"/>
          </w:tcPr>
          <w:p w:rsidR="00BE7474" w:rsidRPr="00401CFA" w:rsidRDefault="00BE7474" w:rsidP="00AF5995">
            <w:pPr>
              <w:pStyle w:val="ConsPlusNormal0"/>
              <w:widowControl/>
              <w:ind w:firstLine="0"/>
              <w:jc w:val="both"/>
              <w:rPr>
                <w:rFonts w:ascii="Times New Roman" w:hAnsi="Times New Roman" w:cs="Times New Roman"/>
                <w:sz w:val="26"/>
                <w:szCs w:val="26"/>
              </w:rPr>
            </w:pPr>
            <w:r w:rsidRPr="00401CFA">
              <w:rPr>
                <w:rFonts w:ascii="Times New Roman" w:hAnsi="Times New Roman" w:cs="Times New Roman"/>
                <w:sz w:val="26"/>
                <w:szCs w:val="26"/>
              </w:rPr>
              <w:t xml:space="preserve">Количество предоставленных субсидий на возмещение части ежемесячных </w:t>
            </w:r>
            <w:proofErr w:type="spellStart"/>
            <w:r w:rsidRPr="00401CFA">
              <w:rPr>
                <w:rFonts w:ascii="Times New Roman" w:hAnsi="Times New Roman" w:cs="Times New Roman"/>
                <w:sz w:val="26"/>
                <w:szCs w:val="26"/>
              </w:rPr>
              <w:t>аннуитетных</w:t>
            </w:r>
            <w:proofErr w:type="spellEnd"/>
            <w:r w:rsidRPr="00401CFA">
              <w:rPr>
                <w:rFonts w:ascii="Times New Roman" w:hAnsi="Times New Roman" w:cs="Times New Roman"/>
                <w:sz w:val="26"/>
                <w:szCs w:val="26"/>
              </w:rPr>
              <w:t xml:space="preserve"> платежей по кредиту (займу)</w:t>
            </w:r>
          </w:p>
        </w:tc>
        <w:tc>
          <w:tcPr>
            <w:tcW w:w="1080" w:type="dxa"/>
            <w:gridSpan w:val="2"/>
            <w:vAlign w:val="center"/>
          </w:tcPr>
          <w:p w:rsidR="00BE7474" w:rsidRPr="00401CFA" w:rsidRDefault="00BE7474" w:rsidP="00FB4BD3">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ед.</w:t>
            </w:r>
          </w:p>
        </w:tc>
        <w:tc>
          <w:tcPr>
            <w:tcW w:w="941" w:type="dxa"/>
            <w:vAlign w:val="center"/>
          </w:tcPr>
          <w:p w:rsidR="00BE7474" w:rsidRPr="00EF238A" w:rsidRDefault="00BE7474" w:rsidP="00623B67">
            <w:pPr>
              <w:pStyle w:val="ConsPlusNormal0"/>
              <w:widowControl/>
              <w:ind w:firstLine="0"/>
              <w:jc w:val="center"/>
              <w:rPr>
                <w:rFonts w:ascii="Times New Roman" w:hAnsi="Times New Roman" w:cs="Times New Roman"/>
                <w:sz w:val="26"/>
                <w:szCs w:val="26"/>
              </w:rPr>
            </w:pPr>
            <w:r w:rsidRPr="00EF238A">
              <w:rPr>
                <w:rFonts w:ascii="Times New Roman" w:hAnsi="Times New Roman" w:cs="Times New Roman"/>
                <w:sz w:val="26"/>
                <w:szCs w:val="26"/>
              </w:rPr>
              <w:t>16</w:t>
            </w:r>
          </w:p>
        </w:tc>
        <w:tc>
          <w:tcPr>
            <w:tcW w:w="86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18</w:t>
            </w:r>
          </w:p>
        </w:tc>
        <w:tc>
          <w:tcPr>
            <w:tcW w:w="907"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18</w:t>
            </w:r>
          </w:p>
        </w:tc>
        <w:tc>
          <w:tcPr>
            <w:tcW w:w="906"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18</w:t>
            </w:r>
          </w:p>
        </w:tc>
        <w:tc>
          <w:tcPr>
            <w:tcW w:w="971" w:type="dxa"/>
            <w:vAlign w:val="center"/>
          </w:tcPr>
          <w:p w:rsidR="00BE7474" w:rsidRPr="00401CFA" w:rsidRDefault="00BE7474" w:rsidP="00623B67">
            <w:pPr>
              <w:pStyle w:val="ConsPlusNormal0"/>
              <w:widowControl/>
              <w:ind w:firstLine="0"/>
              <w:jc w:val="center"/>
              <w:rPr>
                <w:rFonts w:ascii="Times New Roman" w:hAnsi="Times New Roman" w:cs="Times New Roman"/>
                <w:sz w:val="26"/>
                <w:szCs w:val="26"/>
              </w:rPr>
            </w:pPr>
            <w:r w:rsidRPr="00401CFA">
              <w:rPr>
                <w:rFonts w:ascii="Times New Roman" w:hAnsi="Times New Roman" w:cs="Times New Roman"/>
                <w:sz w:val="26"/>
                <w:szCs w:val="26"/>
              </w:rPr>
              <w:t>54</w:t>
            </w:r>
          </w:p>
        </w:tc>
      </w:tr>
    </w:tbl>
    <w:p w:rsidR="00BE7474" w:rsidRPr="00401CFA" w:rsidRDefault="00BE7474" w:rsidP="00482FF2">
      <w:pPr>
        <w:pStyle w:val="ConsPlusNormal0"/>
        <w:widowControl/>
        <w:ind w:left="-75" w:firstLine="0"/>
        <w:jc w:val="both"/>
        <w:rPr>
          <w:rFonts w:ascii="Times New Roman" w:hAnsi="Times New Roman" w:cs="Times New Roman"/>
          <w:sz w:val="26"/>
          <w:szCs w:val="26"/>
        </w:rPr>
      </w:pPr>
      <w:r w:rsidRPr="00401CFA">
        <w:rPr>
          <w:rFonts w:ascii="Times New Roman" w:hAnsi="Times New Roman" w:cs="Times New Roman"/>
          <w:b/>
          <w:sz w:val="26"/>
          <w:szCs w:val="26"/>
        </w:rPr>
        <w:t>*</w:t>
      </w:r>
      <w:r w:rsidRPr="00401CFA">
        <w:rPr>
          <w:rFonts w:ascii="Times New Roman" w:hAnsi="Times New Roman" w:cs="Times New Roman"/>
          <w:sz w:val="26"/>
          <w:szCs w:val="26"/>
        </w:rPr>
        <w:t>право собственности на жилое помещение общей площадью 25,4 кв.м. зарегистрировано в равных долях на  трех собственников.</w:t>
      </w:r>
    </w:p>
    <w:p w:rsidR="00BE7474" w:rsidRPr="00401CFA" w:rsidRDefault="00BE7474" w:rsidP="003D7B8F">
      <w:pPr>
        <w:pStyle w:val="ConsPlusNormal0"/>
        <w:widowControl/>
        <w:ind w:left="-75" w:firstLine="0"/>
        <w:jc w:val="center"/>
        <w:rPr>
          <w:rFonts w:ascii="Times New Roman" w:hAnsi="Times New Roman" w:cs="Times New Roman"/>
          <w:sz w:val="26"/>
          <w:szCs w:val="26"/>
        </w:rPr>
      </w:pPr>
    </w:p>
    <w:p w:rsidR="00BE7474" w:rsidRPr="00401CFA" w:rsidRDefault="00BE7474" w:rsidP="009D598B">
      <w:pPr>
        <w:pStyle w:val="ConsPlusNormal0"/>
        <w:widowControl/>
        <w:ind w:left="-75" w:firstLine="0"/>
        <w:jc w:val="center"/>
        <w:rPr>
          <w:rFonts w:ascii="Times New Roman" w:hAnsi="Times New Roman" w:cs="Times New Roman"/>
          <w:b/>
          <w:sz w:val="26"/>
          <w:szCs w:val="26"/>
        </w:rPr>
      </w:pPr>
      <w:r w:rsidRPr="00401CFA">
        <w:rPr>
          <w:rFonts w:ascii="Times New Roman" w:hAnsi="Times New Roman" w:cs="Times New Roman"/>
          <w:b/>
          <w:sz w:val="26"/>
          <w:szCs w:val="26"/>
        </w:rPr>
        <w:tab/>
      </w:r>
      <w:r w:rsidRPr="00401CFA">
        <w:rPr>
          <w:rFonts w:ascii="Times New Roman" w:hAnsi="Times New Roman" w:cs="Times New Roman"/>
          <w:b/>
          <w:sz w:val="26"/>
          <w:szCs w:val="26"/>
        </w:rPr>
        <w:tab/>
        <w:t>5. Ориентировочные сроки, а в случае необходимости этапы решения проблемы программно-целевым методом</w:t>
      </w:r>
    </w:p>
    <w:p w:rsidR="00BE7474" w:rsidRPr="00401CFA" w:rsidRDefault="00BE7474" w:rsidP="003D7B8F">
      <w:pPr>
        <w:pStyle w:val="ConsPlusNormal0"/>
        <w:widowControl/>
        <w:ind w:left="-75" w:firstLine="0"/>
        <w:jc w:val="both"/>
        <w:rPr>
          <w:rFonts w:ascii="Times New Roman" w:hAnsi="Times New Roman" w:cs="Times New Roman"/>
          <w:b/>
          <w:sz w:val="26"/>
          <w:szCs w:val="26"/>
        </w:rPr>
      </w:pPr>
    </w:p>
    <w:p w:rsidR="00BE7474" w:rsidRPr="00401CFA" w:rsidRDefault="00BE7474" w:rsidP="009D598B">
      <w:pPr>
        <w:pStyle w:val="ConsPlusNormal0"/>
        <w:widowControl/>
        <w:ind w:firstLine="709"/>
        <w:jc w:val="both"/>
        <w:rPr>
          <w:rFonts w:ascii="Times New Roman" w:hAnsi="Times New Roman" w:cs="Times New Roman"/>
          <w:sz w:val="26"/>
          <w:szCs w:val="26"/>
        </w:rPr>
      </w:pPr>
      <w:r w:rsidRPr="00401CFA">
        <w:rPr>
          <w:rFonts w:ascii="Times New Roman" w:hAnsi="Times New Roman" w:cs="Times New Roman"/>
          <w:sz w:val="26"/>
          <w:szCs w:val="26"/>
        </w:rPr>
        <w:t>Сроки реализации Программы 2019-2021 годы.</w:t>
      </w:r>
    </w:p>
    <w:p w:rsidR="00BE7474" w:rsidRPr="00401CFA" w:rsidRDefault="00BE7474" w:rsidP="009D598B">
      <w:pPr>
        <w:pStyle w:val="ConsPlusNormal0"/>
        <w:widowControl/>
        <w:ind w:firstLine="709"/>
        <w:jc w:val="both"/>
        <w:rPr>
          <w:rFonts w:ascii="Times New Roman" w:hAnsi="Times New Roman" w:cs="Times New Roman"/>
          <w:sz w:val="26"/>
          <w:szCs w:val="26"/>
        </w:rPr>
      </w:pPr>
    </w:p>
    <w:p w:rsidR="00BE7474" w:rsidRPr="00401CFA" w:rsidRDefault="00BE7474" w:rsidP="009D598B">
      <w:pPr>
        <w:pStyle w:val="ConsPlusNormal0"/>
        <w:widowControl/>
        <w:tabs>
          <w:tab w:val="left" w:pos="900"/>
          <w:tab w:val="left" w:pos="1080"/>
        </w:tabs>
        <w:ind w:firstLine="709"/>
        <w:jc w:val="center"/>
        <w:rPr>
          <w:rFonts w:ascii="Times New Roman" w:hAnsi="Times New Roman" w:cs="Times New Roman"/>
          <w:b/>
          <w:sz w:val="26"/>
          <w:szCs w:val="26"/>
          <w:lang w:eastAsia="en-US"/>
        </w:rPr>
      </w:pPr>
      <w:r w:rsidRPr="00401CFA">
        <w:rPr>
          <w:rFonts w:ascii="Times New Roman" w:hAnsi="Times New Roman" w:cs="Times New Roman"/>
          <w:b/>
          <w:sz w:val="26"/>
          <w:szCs w:val="26"/>
        </w:rPr>
        <w:t xml:space="preserve">    6. </w:t>
      </w:r>
      <w:r w:rsidRPr="00401CFA">
        <w:rPr>
          <w:rFonts w:ascii="Times New Roman" w:hAnsi="Times New Roman" w:cs="Times New Roman"/>
          <w:b/>
          <w:sz w:val="26"/>
          <w:szCs w:val="26"/>
          <w:lang w:eastAsia="en-US"/>
        </w:rPr>
        <w:t>Предложения по разработчикам и исполнителям целевой Программы</w:t>
      </w:r>
    </w:p>
    <w:p w:rsidR="00BE7474" w:rsidRPr="00401CFA" w:rsidRDefault="00BE7474" w:rsidP="00F673CD">
      <w:pPr>
        <w:suppressAutoHyphens/>
        <w:autoSpaceDE w:val="0"/>
        <w:jc w:val="center"/>
        <w:rPr>
          <w:b/>
          <w:color w:val="000000"/>
          <w:sz w:val="26"/>
          <w:szCs w:val="26"/>
          <w:lang w:eastAsia="en-US"/>
        </w:rPr>
      </w:pPr>
    </w:p>
    <w:p w:rsidR="00BE7474" w:rsidRPr="00401CFA" w:rsidRDefault="00BE7474" w:rsidP="004116B2">
      <w:pPr>
        <w:pStyle w:val="ConsPlusNonformat"/>
        <w:spacing w:line="252" w:lineRule="auto"/>
        <w:ind w:firstLine="709"/>
        <w:jc w:val="both"/>
        <w:rPr>
          <w:rFonts w:ascii="Times New Roman" w:hAnsi="Times New Roman" w:cs="Times New Roman"/>
          <w:sz w:val="26"/>
          <w:szCs w:val="26"/>
        </w:rPr>
      </w:pPr>
      <w:r w:rsidRPr="00401CFA">
        <w:rPr>
          <w:rFonts w:ascii="Times New Roman" w:hAnsi="Times New Roman" w:cs="Times New Roman"/>
          <w:sz w:val="26"/>
          <w:szCs w:val="26"/>
        </w:rPr>
        <w:t xml:space="preserve">Общий </w:t>
      </w:r>
      <w:proofErr w:type="gramStart"/>
      <w:r w:rsidRPr="00401CFA">
        <w:rPr>
          <w:rFonts w:ascii="Times New Roman" w:hAnsi="Times New Roman" w:cs="Times New Roman"/>
          <w:sz w:val="26"/>
          <w:szCs w:val="26"/>
        </w:rPr>
        <w:t>контроль за</w:t>
      </w:r>
      <w:proofErr w:type="gramEnd"/>
      <w:r w:rsidRPr="00401CFA">
        <w:rPr>
          <w:rFonts w:ascii="Times New Roman" w:hAnsi="Times New Roman" w:cs="Times New Roman"/>
          <w:sz w:val="26"/>
          <w:szCs w:val="26"/>
        </w:rPr>
        <w:t xml:space="preserve"> реализацией Программы осуществляет заместитель Главы Администрации города Переславля-Залесского, курирующий вопросы жилищной политики, и заместитель Главы Администрации города Переславля-Залесского, курирующий вопросы социальной политики.</w:t>
      </w:r>
    </w:p>
    <w:p w:rsidR="00BE7474" w:rsidRPr="00401CFA" w:rsidRDefault="00BE7474" w:rsidP="004116B2">
      <w:pPr>
        <w:autoSpaceDE w:val="0"/>
        <w:autoSpaceDN w:val="0"/>
        <w:adjustRightInd w:val="0"/>
        <w:ind w:left="108" w:firstLine="600"/>
        <w:jc w:val="both"/>
        <w:rPr>
          <w:sz w:val="26"/>
          <w:szCs w:val="26"/>
        </w:rPr>
      </w:pPr>
      <w:r w:rsidRPr="00401CFA">
        <w:rPr>
          <w:sz w:val="26"/>
          <w:szCs w:val="26"/>
        </w:rPr>
        <w:t>Разработчики Программы:</w:t>
      </w:r>
    </w:p>
    <w:p w:rsidR="00BE7474" w:rsidRPr="00401CFA" w:rsidRDefault="00BE7474" w:rsidP="009D598B">
      <w:pPr>
        <w:autoSpaceDE w:val="0"/>
        <w:autoSpaceDN w:val="0"/>
        <w:adjustRightInd w:val="0"/>
        <w:ind w:left="720" w:hanging="720"/>
        <w:jc w:val="both"/>
        <w:rPr>
          <w:sz w:val="26"/>
          <w:szCs w:val="26"/>
        </w:rPr>
      </w:pPr>
      <w:r w:rsidRPr="00401CFA">
        <w:rPr>
          <w:sz w:val="26"/>
          <w:szCs w:val="26"/>
        </w:rPr>
        <w:tab/>
        <w:t>- отдел учета и распределения жилья Администрации города Переславля-Залесского;</w:t>
      </w:r>
    </w:p>
    <w:p w:rsidR="00BE7474" w:rsidRPr="00401CFA" w:rsidRDefault="00BE7474" w:rsidP="009D598B">
      <w:pPr>
        <w:autoSpaceDE w:val="0"/>
        <w:autoSpaceDN w:val="0"/>
        <w:adjustRightInd w:val="0"/>
        <w:ind w:left="720" w:hanging="720"/>
        <w:jc w:val="both"/>
        <w:rPr>
          <w:sz w:val="26"/>
          <w:szCs w:val="26"/>
        </w:rPr>
      </w:pPr>
      <w:r w:rsidRPr="00401CFA">
        <w:rPr>
          <w:sz w:val="26"/>
          <w:szCs w:val="26"/>
        </w:rPr>
        <w:tab/>
        <w:t>- управление культуры, туризма, молодежи и спорта Администрации города Переславля-Залесского.</w:t>
      </w:r>
    </w:p>
    <w:p w:rsidR="00BE7474" w:rsidRPr="00401CFA" w:rsidRDefault="00BE7474" w:rsidP="009D598B">
      <w:pPr>
        <w:pStyle w:val="af5"/>
        <w:rPr>
          <w:rFonts w:ascii="Times New Roman" w:hAnsi="Times New Roman"/>
          <w:sz w:val="26"/>
          <w:szCs w:val="26"/>
        </w:rPr>
      </w:pPr>
      <w:r w:rsidRPr="00401CFA">
        <w:rPr>
          <w:rFonts w:ascii="Times New Roman" w:hAnsi="Times New Roman"/>
          <w:sz w:val="26"/>
          <w:szCs w:val="26"/>
        </w:rPr>
        <w:t>Исполнители Программы:</w:t>
      </w:r>
    </w:p>
    <w:p w:rsidR="00BE7474" w:rsidRPr="00401CFA" w:rsidRDefault="00BE7474" w:rsidP="009D598B">
      <w:pPr>
        <w:pStyle w:val="af5"/>
        <w:rPr>
          <w:rFonts w:ascii="Times New Roman" w:hAnsi="Times New Roman"/>
          <w:sz w:val="26"/>
          <w:szCs w:val="26"/>
        </w:rPr>
      </w:pPr>
      <w:r w:rsidRPr="00401CFA">
        <w:rPr>
          <w:rFonts w:ascii="Times New Roman" w:hAnsi="Times New Roman"/>
          <w:sz w:val="26"/>
          <w:szCs w:val="26"/>
        </w:rPr>
        <w:t>- отдел учета и распределения жилья Администрации города Переславля-Залесского;</w:t>
      </w:r>
    </w:p>
    <w:p w:rsidR="00BE7474" w:rsidRPr="00401CFA" w:rsidRDefault="00BE7474" w:rsidP="009D598B">
      <w:pPr>
        <w:pStyle w:val="af5"/>
        <w:rPr>
          <w:rFonts w:ascii="Times New Roman" w:hAnsi="Times New Roman"/>
          <w:sz w:val="26"/>
          <w:szCs w:val="26"/>
        </w:rPr>
      </w:pPr>
      <w:r w:rsidRPr="00401CFA">
        <w:rPr>
          <w:rFonts w:ascii="Times New Roman" w:hAnsi="Times New Roman"/>
          <w:sz w:val="26"/>
          <w:szCs w:val="26"/>
        </w:rPr>
        <w:t>- управление культуры, туризма, молодежи и спорта Администрации города Переславля-Залесского;</w:t>
      </w:r>
    </w:p>
    <w:p w:rsidR="00BE7474" w:rsidRPr="00401CFA" w:rsidRDefault="00BE7474" w:rsidP="009D598B">
      <w:pPr>
        <w:pStyle w:val="af5"/>
        <w:rPr>
          <w:rFonts w:ascii="Times New Roman" w:hAnsi="Times New Roman"/>
          <w:sz w:val="26"/>
          <w:szCs w:val="26"/>
        </w:rPr>
      </w:pPr>
      <w:r w:rsidRPr="00401CFA">
        <w:rPr>
          <w:rFonts w:ascii="Times New Roman" w:hAnsi="Times New Roman"/>
          <w:sz w:val="26"/>
          <w:szCs w:val="26"/>
        </w:rPr>
        <w:t>- МКУ «Многофункциональный центр развития города Переславля-Залесского»;</w:t>
      </w:r>
    </w:p>
    <w:p w:rsidR="00BE7474" w:rsidRPr="00401CFA" w:rsidRDefault="00BE7474" w:rsidP="009D7898">
      <w:pPr>
        <w:pStyle w:val="af5"/>
        <w:tabs>
          <w:tab w:val="left" w:pos="1080"/>
        </w:tabs>
        <w:rPr>
          <w:rFonts w:ascii="Times New Roman" w:hAnsi="Times New Roman"/>
          <w:sz w:val="26"/>
          <w:szCs w:val="26"/>
        </w:rPr>
      </w:pPr>
      <w:r w:rsidRPr="00401CFA">
        <w:rPr>
          <w:rFonts w:ascii="Times New Roman" w:hAnsi="Times New Roman"/>
          <w:sz w:val="26"/>
          <w:szCs w:val="26"/>
        </w:rPr>
        <w:t>- юридическое управление Администрации города Переславля-Залесского;</w:t>
      </w:r>
    </w:p>
    <w:p w:rsidR="00BE7474" w:rsidRPr="00401CFA" w:rsidRDefault="00BE7474" w:rsidP="009D7898">
      <w:pPr>
        <w:pStyle w:val="af5"/>
        <w:rPr>
          <w:rFonts w:ascii="Times New Roman" w:hAnsi="Times New Roman"/>
          <w:sz w:val="26"/>
          <w:szCs w:val="26"/>
        </w:rPr>
      </w:pPr>
      <w:r w:rsidRPr="00401CFA">
        <w:rPr>
          <w:rFonts w:ascii="Times New Roman" w:hAnsi="Times New Roman"/>
          <w:sz w:val="26"/>
          <w:szCs w:val="26"/>
        </w:rPr>
        <w:t>- управление финансов Администрации города Переславля-Залесского;</w:t>
      </w:r>
    </w:p>
    <w:p w:rsidR="00BE7474" w:rsidRPr="00401CFA" w:rsidRDefault="00BE7474" w:rsidP="009D7898">
      <w:pPr>
        <w:pStyle w:val="af5"/>
        <w:rPr>
          <w:rFonts w:ascii="Times New Roman" w:hAnsi="Times New Roman"/>
          <w:sz w:val="26"/>
          <w:szCs w:val="26"/>
        </w:rPr>
      </w:pPr>
      <w:r w:rsidRPr="00401CFA">
        <w:rPr>
          <w:rFonts w:ascii="Times New Roman" w:hAnsi="Times New Roman"/>
          <w:sz w:val="26"/>
          <w:szCs w:val="26"/>
        </w:rPr>
        <w:t>- управление экономики Администрации города Переславля-Залесского;</w:t>
      </w:r>
    </w:p>
    <w:p w:rsidR="00BE7474" w:rsidRDefault="00BE7474" w:rsidP="009D7898">
      <w:pPr>
        <w:pStyle w:val="af5"/>
        <w:rPr>
          <w:rFonts w:ascii="Times New Roman" w:hAnsi="Times New Roman"/>
          <w:sz w:val="26"/>
          <w:szCs w:val="26"/>
        </w:rPr>
      </w:pPr>
      <w:r w:rsidRPr="00401CFA">
        <w:rPr>
          <w:rFonts w:ascii="Times New Roman" w:hAnsi="Times New Roman"/>
          <w:sz w:val="26"/>
          <w:szCs w:val="26"/>
        </w:rPr>
        <w:t>- управление муниципальной собственности Администрации города Переславля-Залесского.</w:t>
      </w:r>
    </w:p>
    <w:p w:rsidR="00BE7474" w:rsidRPr="00401CFA" w:rsidRDefault="00BE7474" w:rsidP="009D7898">
      <w:pPr>
        <w:pStyle w:val="af5"/>
        <w:rPr>
          <w:rFonts w:ascii="Times New Roman" w:hAnsi="Times New Roman"/>
          <w:sz w:val="26"/>
          <w:szCs w:val="26"/>
        </w:rPr>
      </w:pPr>
    </w:p>
    <w:p w:rsidR="00BE7474" w:rsidRPr="00401CFA" w:rsidRDefault="00BE7474" w:rsidP="009D7898">
      <w:pPr>
        <w:pStyle w:val="af5"/>
        <w:tabs>
          <w:tab w:val="left" w:pos="900"/>
          <w:tab w:val="left" w:pos="1080"/>
        </w:tabs>
        <w:jc w:val="center"/>
        <w:rPr>
          <w:rFonts w:ascii="Times New Roman" w:hAnsi="Times New Roman"/>
          <w:b/>
          <w:sz w:val="26"/>
          <w:szCs w:val="26"/>
        </w:rPr>
      </w:pPr>
      <w:r w:rsidRPr="00401CFA">
        <w:rPr>
          <w:rFonts w:ascii="Times New Roman" w:hAnsi="Times New Roman"/>
          <w:b/>
          <w:sz w:val="26"/>
          <w:szCs w:val="26"/>
          <w:lang w:eastAsia="en-US"/>
        </w:rPr>
        <w:t xml:space="preserve">   7.</w:t>
      </w:r>
      <w:r w:rsidRPr="00401CFA">
        <w:rPr>
          <w:rFonts w:ascii="Times New Roman" w:hAnsi="Times New Roman"/>
          <w:b/>
          <w:sz w:val="26"/>
          <w:szCs w:val="26"/>
        </w:rPr>
        <w:t xml:space="preserve"> Данные о потребности в финансовых ресурсах и возможные источники их обеспечения</w:t>
      </w:r>
    </w:p>
    <w:p w:rsidR="00BE7474" w:rsidRPr="00401CFA" w:rsidRDefault="00BE7474" w:rsidP="009D7898">
      <w:pPr>
        <w:pStyle w:val="af5"/>
        <w:tabs>
          <w:tab w:val="left" w:pos="900"/>
          <w:tab w:val="left" w:pos="1080"/>
        </w:tabs>
        <w:jc w:val="center"/>
        <w:rPr>
          <w:rFonts w:ascii="Times New Roman" w:hAnsi="Times New Roman"/>
          <w:b/>
          <w:sz w:val="26"/>
          <w:szCs w:val="26"/>
        </w:rPr>
      </w:pPr>
    </w:p>
    <w:tbl>
      <w:tblPr>
        <w:tblW w:w="0" w:type="auto"/>
        <w:tblInd w:w="62" w:type="dxa"/>
        <w:tblLayout w:type="fixed"/>
        <w:tblCellMar>
          <w:top w:w="75" w:type="dxa"/>
          <w:left w:w="0" w:type="dxa"/>
          <w:bottom w:w="75" w:type="dxa"/>
          <w:right w:w="0" w:type="dxa"/>
        </w:tblCellMar>
        <w:tblLook w:val="0000"/>
      </w:tblPr>
      <w:tblGrid>
        <w:gridCol w:w="2160"/>
        <w:gridCol w:w="1260"/>
        <w:gridCol w:w="1620"/>
        <w:gridCol w:w="1620"/>
        <w:gridCol w:w="1440"/>
        <w:gridCol w:w="1538"/>
      </w:tblGrid>
      <w:tr w:rsidR="00BE7474" w:rsidRPr="00401CFA" w:rsidTr="00035AC0">
        <w:tc>
          <w:tcPr>
            <w:tcW w:w="21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jc w:val="center"/>
              <w:rPr>
                <w:sz w:val="26"/>
                <w:szCs w:val="26"/>
              </w:rPr>
            </w:pPr>
            <w:r w:rsidRPr="00401CFA">
              <w:rPr>
                <w:sz w:val="26"/>
                <w:szCs w:val="26"/>
              </w:rPr>
              <w:t xml:space="preserve">Наименование </w:t>
            </w:r>
          </w:p>
          <w:p w:rsidR="00BE7474" w:rsidRPr="00401CFA" w:rsidRDefault="00BE7474" w:rsidP="00B24F22">
            <w:pPr>
              <w:widowControl w:val="0"/>
              <w:autoSpaceDE w:val="0"/>
              <w:autoSpaceDN w:val="0"/>
              <w:adjustRightInd w:val="0"/>
              <w:jc w:val="center"/>
              <w:rPr>
                <w:sz w:val="26"/>
                <w:szCs w:val="26"/>
              </w:rPr>
            </w:pPr>
            <w:r w:rsidRPr="00401CFA">
              <w:rPr>
                <w:sz w:val="26"/>
                <w:szCs w:val="26"/>
              </w:rPr>
              <w:t>ресурсов</w:t>
            </w:r>
          </w:p>
        </w:tc>
        <w:tc>
          <w:tcPr>
            <w:tcW w:w="126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jc w:val="center"/>
              <w:rPr>
                <w:sz w:val="26"/>
                <w:szCs w:val="26"/>
              </w:rPr>
            </w:pPr>
            <w:r w:rsidRPr="00401CFA">
              <w:rPr>
                <w:sz w:val="26"/>
                <w:szCs w:val="26"/>
              </w:rPr>
              <w:t>Единица измерения</w:t>
            </w:r>
          </w:p>
        </w:tc>
        <w:tc>
          <w:tcPr>
            <w:tcW w:w="62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jc w:val="center"/>
              <w:rPr>
                <w:sz w:val="26"/>
                <w:szCs w:val="26"/>
              </w:rPr>
            </w:pPr>
            <w:r w:rsidRPr="00401CFA">
              <w:rPr>
                <w:sz w:val="26"/>
                <w:szCs w:val="26"/>
              </w:rPr>
              <w:t>Потребность</w:t>
            </w:r>
          </w:p>
        </w:tc>
      </w:tr>
      <w:tr w:rsidR="00BE7474" w:rsidRPr="00401CFA" w:rsidTr="00035AC0">
        <w:tc>
          <w:tcPr>
            <w:tcW w:w="2160" w:type="dxa"/>
            <w:vMerge/>
            <w:tcBorders>
              <w:left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jc w:val="both"/>
              <w:rPr>
                <w:sz w:val="26"/>
                <w:szCs w:val="26"/>
              </w:rPr>
            </w:pPr>
          </w:p>
        </w:tc>
        <w:tc>
          <w:tcPr>
            <w:tcW w:w="1260" w:type="dxa"/>
            <w:vMerge/>
            <w:tcBorders>
              <w:left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jc w:val="both"/>
              <w:rPr>
                <w:sz w:val="26"/>
                <w:szCs w:val="26"/>
              </w:rPr>
            </w:pPr>
          </w:p>
        </w:tc>
        <w:tc>
          <w:tcPr>
            <w:tcW w:w="1620"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E7474" w:rsidRPr="00401CFA" w:rsidRDefault="00BE7474" w:rsidP="00B24F22">
            <w:pPr>
              <w:widowControl w:val="0"/>
              <w:autoSpaceDE w:val="0"/>
              <w:autoSpaceDN w:val="0"/>
              <w:adjustRightInd w:val="0"/>
              <w:jc w:val="center"/>
              <w:rPr>
                <w:sz w:val="26"/>
                <w:szCs w:val="26"/>
              </w:rPr>
            </w:pPr>
            <w:r w:rsidRPr="00401CFA">
              <w:rPr>
                <w:sz w:val="26"/>
                <w:szCs w:val="26"/>
              </w:rPr>
              <w:t>Всего</w:t>
            </w:r>
          </w:p>
        </w:tc>
        <w:tc>
          <w:tcPr>
            <w:tcW w:w="45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jc w:val="center"/>
              <w:rPr>
                <w:sz w:val="26"/>
                <w:szCs w:val="26"/>
              </w:rPr>
            </w:pPr>
            <w:r w:rsidRPr="00401CFA">
              <w:rPr>
                <w:sz w:val="26"/>
                <w:szCs w:val="26"/>
              </w:rPr>
              <w:t>В том числе по годам</w:t>
            </w:r>
          </w:p>
        </w:tc>
      </w:tr>
      <w:tr w:rsidR="00BE7474" w:rsidRPr="00401CFA" w:rsidTr="00035AC0">
        <w:tc>
          <w:tcPr>
            <w:tcW w:w="21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rPr>
                <w:sz w:val="26"/>
                <w:szCs w:val="26"/>
              </w:rPr>
            </w:pPr>
          </w:p>
        </w:tc>
        <w:tc>
          <w:tcPr>
            <w:tcW w:w="126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rPr>
                <w:sz w:val="26"/>
                <w:szCs w:val="26"/>
              </w:rPr>
            </w:pPr>
          </w:p>
        </w:tc>
        <w:tc>
          <w:tcPr>
            <w:tcW w:w="16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rPr>
                <w:sz w:val="26"/>
                <w:szCs w:val="26"/>
              </w:rPr>
            </w:pP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401CFA" w:rsidRDefault="00BE7474" w:rsidP="00B24F22">
            <w:pPr>
              <w:pStyle w:val="consplusnormal"/>
              <w:ind w:firstLine="0"/>
              <w:jc w:val="center"/>
              <w:rPr>
                <w:rFonts w:ascii="Times New Roman" w:hAnsi="Times New Roman" w:cs="Times New Roman"/>
                <w:sz w:val="26"/>
                <w:szCs w:val="26"/>
              </w:rPr>
            </w:pPr>
            <w:r w:rsidRPr="00401CFA">
              <w:rPr>
                <w:rFonts w:ascii="Times New Roman" w:hAnsi="Times New Roman" w:cs="Times New Roman"/>
                <w:sz w:val="26"/>
                <w:szCs w:val="26"/>
              </w:rPr>
              <w:t>2019 год</w:t>
            </w:r>
          </w:p>
        </w:tc>
        <w:tc>
          <w:tcPr>
            <w:tcW w:w="1440" w:type="dxa"/>
            <w:tcBorders>
              <w:top w:val="single" w:sz="4" w:space="0" w:color="auto"/>
              <w:left w:val="single" w:sz="4" w:space="0" w:color="auto"/>
              <w:bottom w:val="single" w:sz="4" w:space="0" w:color="auto"/>
              <w:right w:val="single" w:sz="4" w:space="0" w:color="auto"/>
            </w:tcBorders>
          </w:tcPr>
          <w:p w:rsidR="00BE7474" w:rsidRPr="00401CFA" w:rsidRDefault="00BE7474" w:rsidP="00B24F22">
            <w:pPr>
              <w:pStyle w:val="consplusnormal"/>
              <w:ind w:firstLine="0"/>
              <w:jc w:val="center"/>
              <w:rPr>
                <w:rFonts w:ascii="Times New Roman" w:hAnsi="Times New Roman" w:cs="Times New Roman"/>
                <w:sz w:val="26"/>
                <w:szCs w:val="26"/>
              </w:rPr>
            </w:pPr>
            <w:r w:rsidRPr="00401CFA">
              <w:rPr>
                <w:rFonts w:ascii="Times New Roman" w:hAnsi="Times New Roman" w:cs="Times New Roman"/>
                <w:sz w:val="26"/>
                <w:szCs w:val="26"/>
              </w:rPr>
              <w:t>2020 год</w:t>
            </w:r>
          </w:p>
        </w:tc>
        <w:tc>
          <w:tcPr>
            <w:tcW w:w="1538" w:type="dxa"/>
            <w:tcBorders>
              <w:top w:val="single" w:sz="4" w:space="0" w:color="auto"/>
              <w:left w:val="single" w:sz="4" w:space="0" w:color="auto"/>
              <w:bottom w:val="single" w:sz="4" w:space="0" w:color="auto"/>
              <w:right w:val="single" w:sz="4" w:space="0" w:color="auto"/>
            </w:tcBorders>
          </w:tcPr>
          <w:p w:rsidR="00BE7474" w:rsidRPr="00401CFA" w:rsidRDefault="00BE7474" w:rsidP="00B24F22">
            <w:pPr>
              <w:pStyle w:val="consplusnormal"/>
              <w:ind w:firstLine="0"/>
              <w:jc w:val="center"/>
              <w:rPr>
                <w:rFonts w:ascii="Times New Roman" w:hAnsi="Times New Roman" w:cs="Times New Roman"/>
                <w:sz w:val="26"/>
                <w:szCs w:val="26"/>
              </w:rPr>
            </w:pPr>
            <w:r w:rsidRPr="00401CFA">
              <w:rPr>
                <w:rFonts w:ascii="Times New Roman" w:hAnsi="Times New Roman" w:cs="Times New Roman"/>
                <w:sz w:val="26"/>
                <w:szCs w:val="26"/>
              </w:rPr>
              <w:t>2021 год</w:t>
            </w:r>
          </w:p>
        </w:tc>
      </w:tr>
      <w:tr w:rsidR="00BE7474" w:rsidRPr="00401CFA" w:rsidTr="00035AC0">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rPr>
                <w:sz w:val="26"/>
                <w:szCs w:val="26"/>
              </w:rPr>
            </w:pPr>
            <w:r w:rsidRPr="00401CFA">
              <w:rPr>
                <w:sz w:val="26"/>
                <w:szCs w:val="26"/>
              </w:rPr>
              <w:t>Финансовые ресурсы</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5D1BE7" w:rsidRDefault="005D1BE7" w:rsidP="00B24F22">
            <w:pPr>
              <w:widowControl w:val="0"/>
              <w:autoSpaceDE w:val="0"/>
              <w:autoSpaceDN w:val="0"/>
              <w:adjustRightInd w:val="0"/>
              <w:jc w:val="center"/>
              <w:rPr>
                <w:sz w:val="26"/>
                <w:szCs w:val="26"/>
              </w:rPr>
            </w:pPr>
            <w:r w:rsidRPr="005D1BE7">
              <w:rPr>
                <w:sz w:val="26"/>
                <w:szCs w:val="26"/>
              </w:rPr>
              <w:t>Р</w:t>
            </w:r>
            <w:r w:rsidR="00BE7474" w:rsidRPr="005D1BE7">
              <w:rPr>
                <w:sz w:val="26"/>
                <w:szCs w:val="26"/>
              </w:rPr>
              <w:t>уб.</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5D1BE7" w:rsidRDefault="005D1BE7" w:rsidP="00D440FF">
            <w:pPr>
              <w:widowControl w:val="0"/>
              <w:autoSpaceDE w:val="0"/>
              <w:autoSpaceDN w:val="0"/>
              <w:adjustRightInd w:val="0"/>
              <w:jc w:val="center"/>
              <w:rPr>
                <w:sz w:val="26"/>
                <w:szCs w:val="26"/>
              </w:rPr>
            </w:pPr>
            <w:r w:rsidRPr="005D1BE7">
              <w:rPr>
                <w:sz w:val="26"/>
                <w:szCs w:val="26"/>
              </w:rPr>
              <w:t>9223353,00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5D1BE7" w:rsidRDefault="00E147A3" w:rsidP="005D1BE7">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3762</w:t>
            </w:r>
            <w:r w:rsidR="005D1BE7" w:rsidRPr="005D1BE7">
              <w:rPr>
                <w:rFonts w:ascii="Times New Roman" w:hAnsi="Times New Roman" w:cs="Times New Roman"/>
                <w:sz w:val="26"/>
                <w:szCs w:val="26"/>
              </w:rPr>
              <w:t>206</w:t>
            </w:r>
            <w:r w:rsidR="00D440FF" w:rsidRPr="005D1BE7">
              <w:rPr>
                <w:rFonts w:ascii="Times New Roman" w:hAnsi="Times New Roman" w:cs="Times New Roman"/>
                <w:sz w:val="26"/>
                <w:szCs w:val="26"/>
              </w:rPr>
              <w:t>,</w:t>
            </w:r>
            <w:r w:rsidR="005D1BE7" w:rsidRPr="005D1BE7">
              <w:rPr>
                <w:rFonts w:ascii="Times New Roman" w:hAnsi="Times New Roman" w:cs="Times New Roman"/>
                <w:sz w:val="26"/>
                <w:szCs w:val="26"/>
              </w:rPr>
              <w:t>0</w:t>
            </w:r>
            <w:r w:rsidRPr="005D1BE7">
              <w:rPr>
                <w:rFonts w:ascii="Times New Roman" w:hAnsi="Times New Roman" w:cs="Times New Roman"/>
                <w:sz w:val="26"/>
                <w:szCs w:val="26"/>
              </w:rPr>
              <w:t>0</w:t>
            </w:r>
          </w:p>
        </w:tc>
        <w:tc>
          <w:tcPr>
            <w:tcW w:w="1440" w:type="dxa"/>
            <w:tcBorders>
              <w:top w:val="single" w:sz="4" w:space="0" w:color="auto"/>
              <w:left w:val="single" w:sz="4" w:space="0" w:color="auto"/>
              <w:bottom w:val="single" w:sz="4" w:space="0" w:color="auto"/>
              <w:right w:val="single" w:sz="4" w:space="0" w:color="auto"/>
            </w:tcBorders>
          </w:tcPr>
          <w:p w:rsidR="00BE7474" w:rsidRPr="005D1BE7" w:rsidRDefault="0003217F" w:rsidP="00D440FF">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272</w:t>
            </w:r>
            <w:r w:rsidR="005D1BE7" w:rsidRPr="005D1BE7">
              <w:rPr>
                <w:rFonts w:ascii="Times New Roman" w:hAnsi="Times New Roman" w:cs="Times New Roman"/>
                <w:sz w:val="26"/>
                <w:szCs w:val="26"/>
              </w:rPr>
              <w:t>2947</w:t>
            </w:r>
            <w:r w:rsidR="00D440FF" w:rsidRPr="005D1BE7">
              <w:rPr>
                <w:rFonts w:ascii="Times New Roman" w:hAnsi="Times New Roman" w:cs="Times New Roman"/>
                <w:sz w:val="26"/>
                <w:szCs w:val="26"/>
              </w:rPr>
              <w:t>,00</w:t>
            </w:r>
            <w:r w:rsidRPr="005D1BE7">
              <w:rPr>
                <w:rFonts w:ascii="Times New Roman" w:hAnsi="Times New Roman" w:cs="Times New Roman"/>
                <w:sz w:val="26"/>
                <w:szCs w:val="26"/>
              </w:rPr>
              <w:t xml:space="preserve"> </w:t>
            </w:r>
          </w:p>
        </w:tc>
        <w:tc>
          <w:tcPr>
            <w:tcW w:w="1538" w:type="dxa"/>
            <w:tcBorders>
              <w:top w:val="single" w:sz="4" w:space="0" w:color="auto"/>
              <w:left w:val="single" w:sz="4" w:space="0" w:color="auto"/>
              <w:bottom w:val="single" w:sz="4" w:space="0" w:color="auto"/>
              <w:right w:val="single" w:sz="4" w:space="0" w:color="auto"/>
            </w:tcBorders>
          </w:tcPr>
          <w:p w:rsidR="00BE7474" w:rsidRPr="005D1BE7" w:rsidRDefault="00BE7474" w:rsidP="005D1BE7">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2</w:t>
            </w:r>
            <w:r w:rsidR="0003217F" w:rsidRPr="005D1BE7">
              <w:rPr>
                <w:rFonts w:ascii="Times New Roman" w:hAnsi="Times New Roman" w:cs="Times New Roman"/>
                <w:sz w:val="26"/>
                <w:szCs w:val="26"/>
              </w:rPr>
              <w:t>738</w:t>
            </w:r>
            <w:r w:rsidR="005D1BE7" w:rsidRPr="005D1BE7">
              <w:rPr>
                <w:rFonts w:ascii="Times New Roman" w:hAnsi="Times New Roman" w:cs="Times New Roman"/>
                <w:sz w:val="26"/>
                <w:szCs w:val="26"/>
              </w:rPr>
              <w:t>200</w:t>
            </w:r>
            <w:r w:rsidR="00D440FF" w:rsidRPr="005D1BE7">
              <w:rPr>
                <w:rFonts w:ascii="Times New Roman" w:hAnsi="Times New Roman" w:cs="Times New Roman"/>
                <w:sz w:val="26"/>
                <w:szCs w:val="26"/>
              </w:rPr>
              <w:t>,</w:t>
            </w:r>
            <w:r w:rsidRPr="005D1BE7">
              <w:rPr>
                <w:rFonts w:ascii="Times New Roman" w:hAnsi="Times New Roman" w:cs="Times New Roman"/>
                <w:sz w:val="26"/>
                <w:szCs w:val="26"/>
              </w:rPr>
              <w:t xml:space="preserve"> </w:t>
            </w:r>
            <w:r w:rsidR="005D1BE7" w:rsidRPr="005D1BE7">
              <w:rPr>
                <w:rFonts w:ascii="Times New Roman" w:hAnsi="Times New Roman" w:cs="Times New Roman"/>
                <w:sz w:val="26"/>
                <w:szCs w:val="26"/>
              </w:rPr>
              <w:t>0</w:t>
            </w:r>
            <w:r w:rsidR="0003217F" w:rsidRPr="005D1BE7">
              <w:rPr>
                <w:rFonts w:ascii="Times New Roman" w:hAnsi="Times New Roman" w:cs="Times New Roman"/>
                <w:sz w:val="26"/>
                <w:szCs w:val="26"/>
              </w:rPr>
              <w:t>0</w:t>
            </w:r>
          </w:p>
        </w:tc>
      </w:tr>
      <w:tr w:rsidR="00D440FF" w:rsidRPr="00401CFA" w:rsidTr="00035AC0">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0FF" w:rsidRPr="00401CFA" w:rsidRDefault="00D440FF" w:rsidP="00B24F22">
            <w:pPr>
              <w:widowControl w:val="0"/>
              <w:autoSpaceDE w:val="0"/>
              <w:autoSpaceDN w:val="0"/>
              <w:adjustRightInd w:val="0"/>
              <w:rPr>
                <w:sz w:val="26"/>
                <w:szCs w:val="26"/>
              </w:rPr>
            </w:pPr>
            <w:r w:rsidRPr="00401CFA">
              <w:rPr>
                <w:sz w:val="26"/>
                <w:szCs w:val="26"/>
              </w:rPr>
              <w:t>- бюджет городского округа</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0FF" w:rsidRPr="005D1BE7" w:rsidRDefault="005D1BE7" w:rsidP="00B24F22">
            <w:pPr>
              <w:widowControl w:val="0"/>
              <w:autoSpaceDE w:val="0"/>
              <w:autoSpaceDN w:val="0"/>
              <w:adjustRightInd w:val="0"/>
              <w:jc w:val="center"/>
              <w:rPr>
                <w:sz w:val="26"/>
                <w:szCs w:val="26"/>
              </w:rPr>
            </w:pPr>
            <w:r w:rsidRPr="005D1BE7">
              <w:rPr>
                <w:sz w:val="26"/>
                <w:szCs w:val="26"/>
              </w:rPr>
              <w:t>Р</w:t>
            </w:r>
            <w:r w:rsidR="00D440FF" w:rsidRPr="005D1BE7">
              <w:rPr>
                <w:sz w:val="26"/>
                <w:szCs w:val="26"/>
              </w:rPr>
              <w:t>уб.</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0FF" w:rsidRPr="005D1BE7" w:rsidRDefault="00D440FF" w:rsidP="00D76B31">
            <w:pPr>
              <w:widowControl w:val="0"/>
              <w:autoSpaceDE w:val="0"/>
              <w:autoSpaceDN w:val="0"/>
              <w:adjustRightInd w:val="0"/>
              <w:jc w:val="center"/>
              <w:rPr>
                <w:sz w:val="26"/>
                <w:szCs w:val="26"/>
              </w:rPr>
            </w:pPr>
            <w:r w:rsidRPr="005D1BE7">
              <w:rPr>
                <w:sz w:val="26"/>
                <w:szCs w:val="26"/>
              </w:rPr>
              <w:t>9223</w:t>
            </w:r>
            <w:r w:rsidR="005D1BE7" w:rsidRPr="005D1BE7">
              <w:rPr>
                <w:sz w:val="26"/>
                <w:szCs w:val="26"/>
              </w:rPr>
              <w:t>353</w:t>
            </w:r>
            <w:r w:rsidRPr="005D1BE7">
              <w:rPr>
                <w:sz w:val="26"/>
                <w:szCs w:val="26"/>
              </w:rPr>
              <w:t>, </w:t>
            </w:r>
            <w:r w:rsidR="005D1BE7" w:rsidRPr="005D1BE7">
              <w:rPr>
                <w:sz w:val="26"/>
                <w:szCs w:val="26"/>
              </w:rPr>
              <w:t>0</w:t>
            </w:r>
            <w:r w:rsidRPr="005D1BE7">
              <w:rPr>
                <w:sz w:val="26"/>
                <w:szCs w:val="26"/>
              </w:rPr>
              <w:t>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0FF" w:rsidRPr="005D1BE7" w:rsidRDefault="00D440FF" w:rsidP="005D1BE7">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3762</w:t>
            </w:r>
            <w:r w:rsidR="005D1BE7" w:rsidRPr="005D1BE7">
              <w:rPr>
                <w:rFonts w:ascii="Times New Roman" w:hAnsi="Times New Roman" w:cs="Times New Roman"/>
                <w:sz w:val="26"/>
                <w:szCs w:val="26"/>
              </w:rPr>
              <w:t>206</w:t>
            </w:r>
            <w:r w:rsidRPr="005D1BE7">
              <w:rPr>
                <w:rFonts w:ascii="Times New Roman" w:hAnsi="Times New Roman" w:cs="Times New Roman"/>
                <w:sz w:val="26"/>
                <w:szCs w:val="26"/>
              </w:rPr>
              <w:t>,</w:t>
            </w:r>
            <w:r w:rsidR="005D1BE7" w:rsidRPr="005D1BE7">
              <w:rPr>
                <w:rFonts w:ascii="Times New Roman" w:hAnsi="Times New Roman" w:cs="Times New Roman"/>
                <w:sz w:val="26"/>
                <w:szCs w:val="26"/>
              </w:rPr>
              <w:t>0</w:t>
            </w:r>
            <w:r w:rsidRPr="005D1BE7">
              <w:rPr>
                <w:rFonts w:ascii="Times New Roman" w:hAnsi="Times New Roman" w:cs="Times New Roman"/>
                <w:sz w:val="26"/>
                <w:szCs w:val="26"/>
              </w:rPr>
              <w:t>0</w:t>
            </w:r>
          </w:p>
        </w:tc>
        <w:tc>
          <w:tcPr>
            <w:tcW w:w="1440" w:type="dxa"/>
            <w:tcBorders>
              <w:top w:val="single" w:sz="4" w:space="0" w:color="auto"/>
              <w:left w:val="single" w:sz="4" w:space="0" w:color="auto"/>
              <w:bottom w:val="single" w:sz="4" w:space="0" w:color="auto"/>
              <w:right w:val="single" w:sz="4" w:space="0" w:color="auto"/>
            </w:tcBorders>
          </w:tcPr>
          <w:p w:rsidR="00D440FF" w:rsidRPr="005D1BE7" w:rsidRDefault="00D440FF" w:rsidP="005D1BE7">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272</w:t>
            </w:r>
            <w:r w:rsidR="005D1BE7" w:rsidRPr="005D1BE7">
              <w:rPr>
                <w:rFonts w:ascii="Times New Roman" w:hAnsi="Times New Roman" w:cs="Times New Roman"/>
                <w:sz w:val="26"/>
                <w:szCs w:val="26"/>
              </w:rPr>
              <w:t>2947</w:t>
            </w:r>
            <w:r w:rsidRPr="005D1BE7">
              <w:rPr>
                <w:rFonts w:ascii="Times New Roman" w:hAnsi="Times New Roman" w:cs="Times New Roman"/>
                <w:sz w:val="26"/>
                <w:szCs w:val="26"/>
              </w:rPr>
              <w:t xml:space="preserve">,00 </w:t>
            </w:r>
          </w:p>
        </w:tc>
        <w:tc>
          <w:tcPr>
            <w:tcW w:w="1538" w:type="dxa"/>
            <w:tcBorders>
              <w:top w:val="single" w:sz="4" w:space="0" w:color="auto"/>
              <w:left w:val="single" w:sz="4" w:space="0" w:color="auto"/>
              <w:bottom w:val="single" w:sz="4" w:space="0" w:color="auto"/>
              <w:right w:val="single" w:sz="4" w:space="0" w:color="auto"/>
            </w:tcBorders>
          </w:tcPr>
          <w:p w:rsidR="00D440FF" w:rsidRPr="005D1BE7" w:rsidRDefault="00D440FF" w:rsidP="005D1BE7">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2738</w:t>
            </w:r>
            <w:r w:rsidR="005D1BE7" w:rsidRPr="005D1BE7">
              <w:rPr>
                <w:rFonts w:ascii="Times New Roman" w:hAnsi="Times New Roman" w:cs="Times New Roman"/>
                <w:sz w:val="26"/>
                <w:szCs w:val="26"/>
              </w:rPr>
              <w:t>200</w:t>
            </w:r>
            <w:r w:rsidRPr="005D1BE7">
              <w:rPr>
                <w:rFonts w:ascii="Times New Roman" w:hAnsi="Times New Roman" w:cs="Times New Roman"/>
                <w:sz w:val="26"/>
                <w:szCs w:val="26"/>
              </w:rPr>
              <w:t xml:space="preserve">, </w:t>
            </w:r>
            <w:r w:rsidR="005D1BE7" w:rsidRPr="005D1BE7">
              <w:rPr>
                <w:rFonts w:ascii="Times New Roman" w:hAnsi="Times New Roman" w:cs="Times New Roman"/>
                <w:sz w:val="26"/>
                <w:szCs w:val="26"/>
              </w:rPr>
              <w:t>0</w:t>
            </w:r>
            <w:r w:rsidRPr="005D1BE7">
              <w:rPr>
                <w:rFonts w:ascii="Times New Roman" w:hAnsi="Times New Roman" w:cs="Times New Roman"/>
                <w:sz w:val="26"/>
                <w:szCs w:val="26"/>
              </w:rPr>
              <w:t>0</w:t>
            </w:r>
          </w:p>
        </w:tc>
      </w:tr>
      <w:tr w:rsidR="00BE7474" w:rsidRPr="00401CFA" w:rsidTr="00035AC0">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rPr>
                <w:sz w:val="26"/>
                <w:szCs w:val="26"/>
              </w:rPr>
            </w:pPr>
            <w:r w:rsidRPr="00401CFA">
              <w:rPr>
                <w:sz w:val="26"/>
                <w:szCs w:val="26"/>
              </w:rPr>
              <w:t>- областной бюджет</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5D1BE7" w:rsidRDefault="005D1BE7" w:rsidP="005D1BE7">
            <w:pPr>
              <w:widowControl w:val="0"/>
              <w:autoSpaceDE w:val="0"/>
              <w:autoSpaceDN w:val="0"/>
              <w:adjustRightInd w:val="0"/>
              <w:jc w:val="center"/>
              <w:rPr>
                <w:sz w:val="26"/>
                <w:szCs w:val="26"/>
              </w:rPr>
            </w:pPr>
            <w:r w:rsidRPr="005D1BE7">
              <w:rPr>
                <w:sz w:val="26"/>
                <w:szCs w:val="26"/>
              </w:rPr>
              <w:t>Р</w:t>
            </w:r>
            <w:r w:rsidR="00BE7474" w:rsidRPr="005D1BE7">
              <w:rPr>
                <w:sz w:val="26"/>
                <w:szCs w:val="26"/>
              </w:rPr>
              <w:t>уб.</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5D1BE7" w:rsidRDefault="00BE7474" w:rsidP="00B24F22">
            <w:pPr>
              <w:widowControl w:val="0"/>
              <w:autoSpaceDE w:val="0"/>
              <w:autoSpaceDN w:val="0"/>
              <w:adjustRightInd w:val="0"/>
              <w:jc w:val="center"/>
              <w:rPr>
                <w:sz w:val="26"/>
                <w:szCs w:val="26"/>
              </w:rPr>
            </w:pPr>
            <w:r w:rsidRPr="005D1BE7">
              <w:rPr>
                <w:sz w:val="26"/>
                <w:szCs w:val="26"/>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5D1BE7" w:rsidRDefault="00BE7474" w:rsidP="00B24F22">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0,00</w:t>
            </w:r>
          </w:p>
        </w:tc>
        <w:tc>
          <w:tcPr>
            <w:tcW w:w="1440" w:type="dxa"/>
            <w:tcBorders>
              <w:top w:val="single" w:sz="4" w:space="0" w:color="auto"/>
              <w:left w:val="single" w:sz="4" w:space="0" w:color="auto"/>
              <w:bottom w:val="single" w:sz="4" w:space="0" w:color="auto"/>
              <w:right w:val="single" w:sz="4" w:space="0" w:color="auto"/>
            </w:tcBorders>
          </w:tcPr>
          <w:p w:rsidR="00BE7474" w:rsidRPr="005D1BE7" w:rsidRDefault="00BE7474" w:rsidP="00B24F22">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0,00</w:t>
            </w:r>
          </w:p>
        </w:tc>
        <w:tc>
          <w:tcPr>
            <w:tcW w:w="1538" w:type="dxa"/>
            <w:tcBorders>
              <w:top w:val="single" w:sz="4" w:space="0" w:color="auto"/>
              <w:left w:val="single" w:sz="4" w:space="0" w:color="auto"/>
              <w:bottom w:val="single" w:sz="4" w:space="0" w:color="auto"/>
              <w:right w:val="single" w:sz="4" w:space="0" w:color="auto"/>
            </w:tcBorders>
          </w:tcPr>
          <w:p w:rsidR="00BE7474" w:rsidRPr="005D1BE7" w:rsidRDefault="00BE7474" w:rsidP="00B24F22">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0,00</w:t>
            </w:r>
          </w:p>
        </w:tc>
      </w:tr>
      <w:tr w:rsidR="00BE7474" w:rsidRPr="00401CFA" w:rsidTr="00035AC0">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401CFA" w:rsidRDefault="00BE7474" w:rsidP="00B24F22">
            <w:pPr>
              <w:widowControl w:val="0"/>
              <w:autoSpaceDE w:val="0"/>
              <w:autoSpaceDN w:val="0"/>
              <w:adjustRightInd w:val="0"/>
              <w:rPr>
                <w:sz w:val="26"/>
                <w:szCs w:val="26"/>
              </w:rPr>
            </w:pPr>
            <w:r w:rsidRPr="00401CFA">
              <w:rPr>
                <w:sz w:val="26"/>
                <w:szCs w:val="26"/>
              </w:rPr>
              <w:t>- 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5D1BE7" w:rsidRDefault="005D1BE7" w:rsidP="00B24F22">
            <w:pPr>
              <w:widowControl w:val="0"/>
              <w:autoSpaceDE w:val="0"/>
              <w:autoSpaceDN w:val="0"/>
              <w:adjustRightInd w:val="0"/>
              <w:jc w:val="center"/>
              <w:rPr>
                <w:sz w:val="26"/>
                <w:szCs w:val="26"/>
              </w:rPr>
            </w:pPr>
            <w:r w:rsidRPr="005D1BE7">
              <w:rPr>
                <w:sz w:val="26"/>
                <w:szCs w:val="26"/>
              </w:rPr>
              <w:t>Р</w:t>
            </w:r>
            <w:r w:rsidR="00BE7474" w:rsidRPr="005D1BE7">
              <w:rPr>
                <w:sz w:val="26"/>
                <w:szCs w:val="26"/>
              </w:rPr>
              <w:t>уб.</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5D1BE7" w:rsidRDefault="00BE7474" w:rsidP="00B24F22">
            <w:pPr>
              <w:widowControl w:val="0"/>
              <w:autoSpaceDE w:val="0"/>
              <w:autoSpaceDN w:val="0"/>
              <w:adjustRightInd w:val="0"/>
              <w:jc w:val="center"/>
              <w:rPr>
                <w:sz w:val="26"/>
                <w:szCs w:val="26"/>
              </w:rPr>
            </w:pPr>
            <w:r w:rsidRPr="005D1BE7">
              <w:rPr>
                <w:sz w:val="26"/>
                <w:szCs w:val="26"/>
              </w:rPr>
              <w:t>0,00</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7474" w:rsidRPr="005D1BE7" w:rsidRDefault="00BE7474" w:rsidP="00B24F22">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0,00</w:t>
            </w:r>
          </w:p>
        </w:tc>
        <w:tc>
          <w:tcPr>
            <w:tcW w:w="1440" w:type="dxa"/>
            <w:tcBorders>
              <w:top w:val="single" w:sz="4" w:space="0" w:color="auto"/>
              <w:left w:val="single" w:sz="4" w:space="0" w:color="auto"/>
              <w:bottom w:val="single" w:sz="4" w:space="0" w:color="auto"/>
              <w:right w:val="single" w:sz="4" w:space="0" w:color="auto"/>
            </w:tcBorders>
          </w:tcPr>
          <w:p w:rsidR="00BE7474" w:rsidRPr="005D1BE7" w:rsidRDefault="00BE7474" w:rsidP="00B24F22">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0,00</w:t>
            </w:r>
          </w:p>
        </w:tc>
        <w:tc>
          <w:tcPr>
            <w:tcW w:w="1538" w:type="dxa"/>
            <w:tcBorders>
              <w:top w:val="single" w:sz="4" w:space="0" w:color="auto"/>
              <w:left w:val="single" w:sz="4" w:space="0" w:color="auto"/>
              <w:bottom w:val="single" w:sz="4" w:space="0" w:color="auto"/>
              <w:right w:val="single" w:sz="4" w:space="0" w:color="auto"/>
            </w:tcBorders>
          </w:tcPr>
          <w:p w:rsidR="00BE7474" w:rsidRPr="005D1BE7" w:rsidRDefault="00BE7474" w:rsidP="00B24F22">
            <w:pPr>
              <w:pStyle w:val="consplusnormal"/>
              <w:ind w:firstLine="0"/>
              <w:jc w:val="center"/>
              <w:rPr>
                <w:rFonts w:ascii="Times New Roman" w:hAnsi="Times New Roman" w:cs="Times New Roman"/>
                <w:sz w:val="26"/>
                <w:szCs w:val="26"/>
              </w:rPr>
            </w:pPr>
            <w:r w:rsidRPr="005D1BE7">
              <w:rPr>
                <w:rFonts w:ascii="Times New Roman" w:hAnsi="Times New Roman" w:cs="Times New Roman"/>
                <w:sz w:val="26"/>
                <w:szCs w:val="26"/>
              </w:rPr>
              <w:t>0,00</w:t>
            </w:r>
          </w:p>
        </w:tc>
      </w:tr>
    </w:tbl>
    <w:p w:rsidR="00BE7474" w:rsidRPr="00401CFA" w:rsidRDefault="00BE7474" w:rsidP="00AB02EF">
      <w:pPr>
        <w:shd w:val="clear" w:color="auto" w:fill="FFFFFF"/>
        <w:tabs>
          <w:tab w:val="left" w:pos="720"/>
        </w:tabs>
        <w:jc w:val="both"/>
        <w:rPr>
          <w:sz w:val="26"/>
          <w:szCs w:val="26"/>
        </w:rPr>
      </w:pPr>
      <w:r w:rsidRPr="00401CFA">
        <w:rPr>
          <w:sz w:val="26"/>
          <w:szCs w:val="26"/>
        </w:rPr>
        <w:t xml:space="preserve">     </w:t>
      </w:r>
      <w:r w:rsidRPr="00401CFA">
        <w:rPr>
          <w:sz w:val="26"/>
          <w:szCs w:val="26"/>
        </w:rPr>
        <w:tab/>
        <w:t xml:space="preserve"> </w:t>
      </w:r>
    </w:p>
    <w:p w:rsidR="00BE7474" w:rsidRPr="00401CFA" w:rsidRDefault="00BE7474" w:rsidP="00F673CD">
      <w:pPr>
        <w:jc w:val="center"/>
        <w:rPr>
          <w:b/>
          <w:sz w:val="26"/>
          <w:szCs w:val="26"/>
        </w:rPr>
      </w:pPr>
      <w:r w:rsidRPr="00401CFA">
        <w:rPr>
          <w:b/>
          <w:sz w:val="26"/>
          <w:szCs w:val="26"/>
        </w:rPr>
        <w:t xml:space="preserve">                                                                                                                                                                                                                                                                                                                                                                                                                                                                                                                                                                         </w:t>
      </w:r>
    </w:p>
    <w:p w:rsidR="00BE7474" w:rsidRPr="00401CFA" w:rsidRDefault="00BE7474" w:rsidP="009D7898">
      <w:pPr>
        <w:tabs>
          <w:tab w:val="left" w:pos="720"/>
        </w:tabs>
        <w:jc w:val="center"/>
        <w:rPr>
          <w:b/>
          <w:sz w:val="26"/>
          <w:szCs w:val="26"/>
        </w:rPr>
      </w:pPr>
      <w:r w:rsidRPr="00401CFA">
        <w:rPr>
          <w:b/>
          <w:sz w:val="26"/>
          <w:szCs w:val="26"/>
        </w:rPr>
        <w:t>8. Предварительная оценка ожидаемых результатов от реализации предлагаемого варианта решения проблемы</w:t>
      </w:r>
    </w:p>
    <w:p w:rsidR="00BE7474" w:rsidRPr="00401CFA" w:rsidRDefault="00BE7474" w:rsidP="00F673CD">
      <w:pPr>
        <w:jc w:val="center"/>
        <w:rPr>
          <w:b/>
          <w:sz w:val="26"/>
          <w:szCs w:val="26"/>
        </w:rPr>
      </w:pPr>
    </w:p>
    <w:p w:rsidR="00BE7474" w:rsidRPr="00401CFA" w:rsidRDefault="00BE7474" w:rsidP="00396893">
      <w:pPr>
        <w:ind w:firstLine="709"/>
        <w:jc w:val="both"/>
        <w:rPr>
          <w:sz w:val="26"/>
          <w:szCs w:val="26"/>
        </w:rPr>
      </w:pPr>
      <w:r w:rsidRPr="00401CFA">
        <w:rPr>
          <w:sz w:val="26"/>
          <w:szCs w:val="26"/>
        </w:rPr>
        <w:t>Программа носит ярко выраженный социально значимый, межведомственный характер. Результаты ее реализации повлияют на многие важнейшие стороны жизни населения городского округа города Переславля-Залесского.</w:t>
      </w:r>
    </w:p>
    <w:p w:rsidR="00BE7474" w:rsidRPr="00401CFA" w:rsidRDefault="00BE7474" w:rsidP="00D032C7">
      <w:pPr>
        <w:pStyle w:val="af5"/>
        <w:rPr>
          <w:rFonts w:ascii="Times New Roman" w:hAnsi="Times New Roman"/>
          <w:sz w:val="26"/>
          <w:szCs w:val="26"/>
        </w:rPr>
      </w:pPr>
      <w:r w:rsidRPr="00401CFA">
        <w:rPr>
          <w:rFonts w:ascii="Times New Roman" w:hAnsi="Times New Roman"/>
          <w:sz w:val="26"/>
          <w:szCs w:val="26"/>
        </w:rPr>
        <w:t>Основными ожидаемыми конечными результатами реализации Программы являются:</w:t>
      </w:r>
    </w:p>
    <w:p w:rsidR="00BE7474" w:rsidRPr="00401CFA" w:rsidRDefault="00BE7474" w:rsidP="00D032C7">
      <w:pPr>
        <w:pStyle w:val="af5"/>
        <w:rPr>
          <w:rFonts w:ascii="Times New Roman" w:hAnsi="Times New Roman"/>
          <w:sz w:val="26"/>
          <w:szCs w:val="26"/>
        </w:rPr>
      </w:pPr>
      <w:r w:rsidRPr="00401CFA">
        <w:rPr>
          <w:rFonts w:ascii="Times New Roman" w:hAnsi="Times New Roman"/>
          <w:sz w:val="26"/>
          <w:szCs w:val="26"/>
        </w:rPr>
        <w:t xml:space="preserve">1. Площадь жилищного фонда, признанного непригодным для проживания, и (или) с высоким уровнем износа, из которого расселены </w:t>
      </w:r>
      <w:proofErr w:type="gramStart"/>
      <w:r w:rsidRPr="00401CFA">
        <w:rPr>
          <w:rFonts w:ascii="Times New Roman" w:hAnsi="Times New Roman"/>
          <w:sz w:val="26"/>
          <w:szCs w:val="26"/>
        </w:rPr>
        <w:t>граждане</w:t>
      </w:r>
      <w:proofErr w:type="gramEnd"/>
      <w:r w:rsidRPr="00401CFA">
        <w:rPr>
          <w:rFonts w:ascii="Times New Roman" w:hAnsi="Times New Roman"/>
          <w:sz w:val="26"/>
          <w:szCs w:val="26"/>
        </w:rPr>
        <w:t xml:space="preserve"> составит 25,4 кв.м.;</w:t>
      </w:r>
    </w:p>
    <w:p w:rsidR="00BE7474" w:rsidRPr="00401CFA" w:rsidRDefault="00BE7474" w:rsidP="00391B03">
      <w:pPr>
        <w:ind w:firstLine="708"/>
        <w:jc w:val="both"/>
        <w:rPr>
          <w:sz w:val="26"/>
          <w:szCs w:val="26"/>
        </w:rPr>
      </w:pPr>
      <w:r w:rsidRPr="00401CFA">
        <w:rPr>
          <w:sz w:val="26"/>
          <w:szCs w:val="26"/>
        </w:rPr>
        <w:t>2. Количество выплат собственникам жилых помещений,  признанных непригодными для проживания, и (или) с высоким уровнем износа,  возмещений за изымаемое недвижимое имущество для муниципальных нужд составит 3 ед.;</w:t>
      </w:r>
    </w:p>
    <w:p w:rsidR="00BE7474" w:rsidRPr="00401CFA" w:rsidRDefault="00BE7474" w:rsidP="00D032C7">
      <w:pPr>
        <w:pStyle w:val="af5"/>
        <w:rPr>
          <w:rFonts w:ascii="Times New Roman" w:hAnsi="Times New Roman"/>
          <w:color w:val="FF0000"/>
          <w:sz w:val="26"/>
          <w:szCs w:val="26"/>
        </w:rPr>
      </w:pPr>
      <w:r w:rsidRPr="00401CFA">
        <w:rPr>
          <w:rFonts w:ascii="Times New Roman" w:hAnsi="Times New Roman"/>
          <w:sz w:val="26"/>
          <w:szCs w:val="26"/>
        </w:rPr>
        <w:t>3. Количество молодых семей, получивших в установленном порядке свидетельства о праве на получение социальной выплаты</w:t>
      </w:r>
      <w:r w:rsidRPr="00401CFA">
        <w:rPr>
          <w:rFonts w:ascii="Times New Roman" w:hAnsi="Times New Roman"/>
          <w:color w:val="FF0000"/>
          <w:sz w:val="26"/>
          <w:szCs w:val="26"/>
        </w:rPr>
        <w:t xml:space="preserve"> </w:t>
      </w:r>
      <w:r w:rsidRPr="00401CFA">
        <w:rPr>
          <w:rFonts w:ascii="Times New Roman" w:hAnsi="Times New Roman"/>
          <w:sz w:val="26"/>
          <w:szCs w:val="26"/>
        </w:rPr>
        <w:t xml:space="preserve">– </w:t>
      </w:r>
      <w:r w:rsidR="0003217F">
        <w:rPr>
          <w:rFonts w:ascii="Times New Roman" w:hAnsi="Times New Roman"/>
          <w:sz w:val="26"/>
          <w:szCs w:val="26"/>
        </w:rPr>
        <w:t>27</w:t>
      </w:r>
      <w:r w:rsidRPr="00401CFA">
        <w:rPr>
          <w:rFonts w:ascii="Times New Roman" w:hAnsi="Times New Roman"/>
          <w:sz w:val="26"/>
          <w:szCs w:val="26"/>
        </w:rPr>
        <w:t xml:space="preserve"> семей;</w:t>
      </w:r>
    </w:p>
    <w:p w:rsidR="00BE7474" w:rsidRPr="00401CFA" w:rsidRDefault="00BE7474" w:rsidP="00D032C7">
      <w:pPr>
        <w:pStyle w:val="af5"/>
        <w:rPr>
          <w:rFonts w:ascii="Times New Roman" w:hAnsi="Times New Roman"/>
          <w:sz w:val="26"/>
          <w:szCs w:val="26"/>
        </w:rPr>
      </w:pPr>
      <w:r w:rsidRPr="00401CFA">
        <w:rPr>
          <w:rFonts w:ascii="Times New Roman" w:hAnsi="Times New Roman"/>
          <w:sz w:val="26"/>
          <w:szCs w:val="26"/>
        </w:rPr>
        <w:t>4. Соотношение количества молодых семей, фактически получивших муниципальную поддержку, к плану составит</w:t>
      </w:r>
      <w:r w:rsidRPr="00401CFA">
        <w:rPr>
          <w:rFonts w:ascii="Times New Roman" w:hAnsi="Times New Roman"/>
          <w:color w:val="FF0000"/>
          <w:sz w:val="26"/>
          <w:szCs w:val="26"/>
        </w:rPr>
        <w:t xml:space="preserve">  </w:t>
      </w:r>
      <w:r w:rsidRPr="00401CFA">
        <w:rPr>
          <w:rFonts w:ascii="Times New Roman" w:hAnsi="Times New Roman"/>
          <w:sz w:val="26"/>
          <w:szCs w:val="26"/>
        </w:rPr>
        <w:t>100%;</w:t>
      </w:r>
    </w:p>
    <w:p w:rsidR="00BE7474" w:rsidRPr="00401CFA" w:rsidRDefault="00BE7474" w:rsidP="00D032C7">
      <w:pPr>
        <w:pStyle w:val="af5"/>
        <w:rPr>
          <w:rFonts w:ascii="Times New Roman" w:hAnsi="Times New Roman"/>
          <w:sz w:val="26"/>
          <w:szCs w:val="26"/>
        </w:rPr>
      </w:pPr>
      <w:r w:rsidRPr="00401CFA">
        <w:rPr>
          <w:rFonts w:ascii="Times New Roman" w:hAnsi="Times New Roman"/>
          <w:sz w:val="26"/>
          <w:szCs w:val="26"/>
        </w:rPr>
        <w:t xml:space="preserve"> 5. Количество </w:t>
      </w:r>
      <w:proofErr w:type="gramStart"/>
      <w:r w:rsidRPr="00401CFA">
        <w:rPr>
          <w:rFonts w:ascii="Times New Roman" w:hAnsi="Times New Roman"/>
          <w:sz w:val="26"/>
          <w:szCs w:val="26"/>
        </w:rPr>
        <w:t>семей, улучшивших жилищные условия при поддержке  областного бюджета  и бюджета городского округа составит</w:t>
      </w:r>
      <w:proofErr w:type="gramEnd"/>
      <w:r w:rsidRPr="00401CFA">
        <w:rPr>
          <w:rFonts w:ascii="Times New Roman" w:hAnsi="Times New Roman"/>
          <w:sz w:val="26"/>
          <w:szCs w:val="26"/>
        </w:rPr>
        <w:t xml:space="preserve"> 3 семьи;</w:t>
      </w:r>
    </w:p>
    <w:p w:rsidR="00BE7474" w:rsidRPr="00401CFA" w:rsidRDefault="00BE7474" w:rsidP="00D032C7">
      <w:pPr>
        <w:pStyle w:val="af5"/>
        <w:rPr>
          <w:rFonts w:ascii="Times New Roman" w:hAnsi="Times New Roman"/>
          <w:sz w:val="26"/>
          <w:szCs w:val="26"/>
        </w:rPr>
      </w:pPr>
      <w:r w:rsidRPr="00401CFA">
        <w:rPr>
          <w:rFonts w:ascii="Times New Roman" w:hAnsi="Times New Roman"/>
          <w:sz w:val="26"/>
          <w:szCs w:val="26"/>
        </w:rPr>
        <w:t>6. Площадь жилья, приобретенного (построенного) при использовании средств областного бюджета и бюджета городского округа, а также внебюджетных источников составит 180 кв.м.;</w:t>
      </w:r>
    </w:p>
    <w:p w:rsidR="00BE7474" w:rsidRPr="00401CFA" w:rsidRDefault="00BE7474" w:rsidP="00D032C7">
      <w:pPr>
        <w:suppressAutoHyphens/>
        <w:ind w:right="-28" w:firstLine="709"/>
        <w:jc w:val="both"/>
        <w:rPr>
          <w:sz w:val="26"/>
          <w:szCs w:val="26"/>
        </w:rPr>
      </w:pPr>
      <w:r w:rsidRPr="00401CFA">
        <w:rPr>
          <w:color w:val="000000"/>
          <w:sz w:val="26"/>
          <w:szCs w:val="26"/>
        </w:rPr>
        <w:t xml:space="preserve">7. </w:t>
      </w:r>
      <w:r w:rsidRPr="00401CFA">
        <w:rPr>
          <w:sz w:val="26"/>
          <w:szCs w:val="26"/>
        </w:rPr>
        <w:t xml:space="preserve">Количество семей, получивших субсидию на возмещение части ежемесячных </w:t>
      </w:r>
      <w:proofErr w:type="spellStart"/>
      <w:r w:rsidRPr="00401CFA">
        <w:rPr>
          <w:sz w:val="26"/>
          <w:szCs w:val="26"/>
        </w:rPr>
        <w:t>аннуитетных</w:t>
      </w:r>
      <w:proofErr w:type="spellEnd"/>
      <w:r w:rsidRPr="00401CFA">
        <w:rPr>
          <w:sz w:val="26"/>
          <w:szCs w:val="26"/>
        </w:rPr>
        <w:t xml:space="preserve"> платежей по кредиту (займу) составит  15 семей;</w:t>
      </w:r>
    </w:p>
    <w:p w:rsidR="00BE7474" w:rsidRPr="00401CFA" w:rsidRDefault="00BE7474" w:rsidP="00391B03">
      <w:pPr>
        <w:suppressAutoHyphens/>
        <w:ind w:right="-28" w:firstLine="709"/>
        <w:jc w:val="both"/>
        <w:rPr>
          <w:sz w:val="26"/>
          <w:szCs w:val="26"/>
        </w:rPr>
      </w:pPr>
      <w:r w:rsidRPr="00401CFA">
        <w:rPr>
          <w:sz w:val="26"/>
          <w:szCs w:val="26"/>
        </w:rPr>
        <w:t xml:space="preserve">8. Количество предоставленных субсидий на возмещение части ежемесячных </w:t>
      </w:r>
      <w:proofErr w:type="spellStart"/>
      <w:r w:rsidRPr="00401CFA">
        <w:rPr>
          <w:sz w:val="26"/>
          <w:szCs w:val="26"/>
        </w:rPr>
        <w:t>аннуитетных</w:t>
      </w:r>
      <w:proofErr w:type="spellEnd"/>
      <w:r w:rsidRPr="00401CFA">
        <w:rPr>
          <w:sz w:val="26"/>
          <w:szCs w:val="26"/>
        </w:rPr>
        <w:t xml:space="preserve"> платежей по кредиту (займу) составит 54 ед.</w:t>
      </w:r>
    </w:p>
    <w:p w:rsidR="00BE7474" w:rsidRPr="00401CFA" w:rsidRDefault="00BE7474" w:rsidP="001A065D">
      <w:pPr>
        <w:rPr>
          <w:sz w:val="26"/>
          <w:szCs w:val="26"/>
        </w:rPr>
      </w:pPr>
    </w:p>
    <w:p w:rsidR="00BE7474" w:rsidRPr="00401CFA" w:rsidRDefault="00BE7474" w:rsidP="001A065D">
      <w:pPr>
        <w:rPr>
          <w:sz w:val="26"/>
          <w:szCs w:val="26"/>
        </w:rPr>
      </w:pPr>
    </w:p>
    <w:p w:rsidR="00BE7474" w:rsidRPr="00401CFA" w:rsidRDefault="00BE7474" w:rsidP="001A065D">
      <w:pPr>
        <w:rPr>
          <w:sz w:val="26"/>
          <w:szCs w:val="26"/>
        </w:rPr>
      </w:pPr>
    </w:p>
    <w:p w:rsidR="00BE7474" w:rsidRPr="00401CFA" w:rsidRDefault="00BE7474" w:rsidP="001A065D">
      <w:pPr>
        <w:rPr>
          <w:sz w:val="26"/>
          <w:szCs w:val="26"/>
        </w:rPr>
      </w:pPr>
    </w:p>
    <w:p w:rsidR="00BE7474" w:rsidRPr="00401CFA" w:rsidRDefault="00BE7474" w:rsidP="001A065D">
      <w:pPr>
        <w:rPr>
          <w:sz w:val="26"/>
          <w:szCs w:val="26"/>
        </w:rPr>
      </w:pPr>
    </w:p>
    <w:p w:rsidR="00BE7474" w:rsidRPr="00401CFA" w:rsidRDefault="00BE7474" w:rsidP="001A065D">
      <w:pPr>
        <w:rPr>
          <w:sz w:val="26"/>
          <w:szCs w:val="26"/>
        </w:rPr>
      </w:pPr>
    </w:p>
    <w:p w:rsidR="00BE7474" w:rsidRPr="00401CFA" w:rsidRDefault="00BE7474" w:rsidP="001A065D">
      <w:pPr>
        <w:rPr>
          <w:sz w:val="26"/>
          <w:szCs w:val="26"/>
        </w:rPr>
      </w:pPr>
    </w:p>
    <w:p w:rsidR="00BE7474" w:rsidRPr="00401CFA" w:rsidRDefault="00BE7474" w:rsidP="001A065D">
      <w:pPr>
        <w:tabs>
          <w:tab w:val="left" w:pos="3570"/>
        </w:tabs>
        <w:rPr>
          <w:sz w:val="26"/>
          <w:szCs w:val="26"/>
        </w:rPr>
      </w:pPr>
      <w:r w:rsidRPr="00401CFA">
        <w:rPr>
          <w:sz w:val="26"/>
          <w:szCs w:val="26"/>
        </w:rPr>
        <w:tab/>
      </w:r>
    </w:p>
    <w:sectPr w:rsidR="00BE7474" w:rsidRPr="00401CFA" w:rsidSect="00401CFA">
      <w:headerReference w:type="first" r:id="rId9"/>
      <w:pgSz w:w="11906" w:h="16838"/>
      <w:pgMar w:top="539"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7F2" w:rsidRDefault="000637F2" w:rsidP="008440FE">
      <w:r>
        <w:separator/>
      </w:r>
    </w:p>
  </w:endnote>
  <w:endnote w:type="continuationSeparator" w:id="0">
    <w:p w:rsidR="000637F2" w:rsidRDefault="000637F2" w:rsidP="00844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7F2" w:rsidRDefault="000637F2" w:rsidP="008440FE">
      <w:r>
        <w:separator/>
      </w:r>
    </w:p>
  </w:footnote>
  <w:footnote w:type="continuationSeparator" w:id="0">
    <w:p w:rsidR="000637F2" w:rsidRDefault="000637F2" w:rsidP="00844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74" w:rsidRDefault="00BE7474">
    <w:pPr>
      <w:pStyle w:val="a8"/>
      <w:jc w:val="center"/>
    </w:pPr>
  </w:p>
  <w:p w:rsidR="00BE7474" w:rsidRDefault="00BE747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30B7"/>
    <w:multiLevelType w:val="multilevel"/>
    <w:tmpl w:val="223CC29A"/>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08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4680" w:hanging="1440"/>
      </w:pPr>
      <w:rPr>
        <w:rFonts w:cs="Times New Roman" w:hint="default"/>
        <w:b/>
      </w:rPr>
    </w:lvl>
  </w:abstractNum>
  <w:abstractNum w:abstractNumId="1">
    <w:nsid w:val="08BE06A9"/>
    <w:multiLevelType w:val="hybridMultilevel"/>
    <w:tmpl w:val="691E0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76771"/>
    <w:multiLevelType w:val="hybridMultilevel"/>
    <w:tmpl w:val="2EF004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2A2112"/>
    <w:multiLevelType w:val="hybridMultilevel"/>
    <w:tmpl w:val="C428D2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F16FA9"/>
    <w:multiLevelType w:val="hybridMultilevel"/>
    <w:tmpl w:val="FDD478D0"/>
    <w:lvl w:ilvl="0" w:tplc="04AC83D4">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BD77683"/>
    <w:multiLevelType w:val="multilevel"/>
    <w:tmpl w:val="3A52AEBA"/>
    <w:lvl w:ilvl="0">
      <w:start w:val="1"/>
      <w:numFmt w:val="decimal"/>
      <w:lvlText w:val="%1."/>
      <w:lvlJc w:val="left"/>
      <w:pPr>
        <w:ind w:left="1200" w:hanging="1200"/>
      </w:pPr>
      <w:rPr>
        <w:rFonts w:cs="Times New Roman"/>
      </w:rPr>
    </w:lvl>
    <w:lvl w:ilvl="1">
      <w:start w:val="1"/>
      <w:numFmt w:val="decimal"/>
      <w:lvlText w:val="%1.%2."/>
      <w:lvlJc w:val="left"/>
      <w:pPr>
        <w:ind w:left="1767" w:hanging="1200"/>
      </w:pPr>
      <w:rPr>
        <w:rFonts w:cs="Times New Roman"/>
        <w:i w:val="0"/>
      </w:rPr>
    </w:lvl>
    <w:lvl w:ilvl="2">
      <w:start w:val="1"/>
      <w:numFmt w:val="decimal"/>
      <w:lvlText w:val="%1.%2.%3."/>
      <w:lvlJc w:val="left"/>
      <w:pPr>
        <w:ind w:left="2618" w:hanging="1200"/>
      </w:pPr>
      <w:rPr>
        <w:rFonts w:cs="Times New Roman"/>
      </w:rPr>
    </w:lvl>
    <w:lvl w:ilvl="3">
      <w:start w:val="1"/>
      <w:numFmt w:val="decimal"/>
      <w:lvlText w:val="%1.%2.%3.%4."/>
      <w:lvlJc w:val="left"/>
      <w:pPr>
        <w:ind w:left="3327" w:hanging="1200"/>
      </w:pPr>
      <w:rPr>
        <w:rFonts w:cs="Times New Roman"/>
      </w:rPr>
    </w:lvl>
    <w:lvl w:ilvl="4">
      <w:start w:val="1"/>
      <w:numFmt w:val="decimal"/>
      <w:lvlText w:val="%1.%2.%3.%4.%5."/>
      <w:lvlJc w:val="left"/>
      <w:pPr>
        <w:ind w:left="4036" w:hanging="120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
    <w:nsid w:val="11010648"/>
    <w:multiLevelType w:val="hybridMultilevel"/>
    <w:tmpl w:val="E506B4FC"/>
    <w:lvl w:ilvl="0" w:tplc="C6E83CAC">
      <w:start w:val="1"/>
      <w:numFmt w:val="decimal"/>
      <w:lvlText w:val="%1."/>
      <w:lvlJc w:val="left"/>
      <w:pPr>
        <w:tabs>
          <w:tab w:val="num" w:pos="285"/>
        </w:tabs>
        <w:ind w:left="2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1022B68"/>
    <w:multiLevelType w:val="hybridMultilevel"/>
    <w:tmpl w:val="5DBE9B40"/>
    <w:lvl w:ilvl="0" w:tplc="FF749F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3B65E92"/>
    <w:multiLevelType w:val="multilevel"/>
    <w:tmpl w:val="38546F8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15CE2887"/>
    <w:multiLevelType w:val="hybridMultilevel"/>
    <w:tmpl w:val="480ED190"/>
    <w:lvl w:ilvl="0" w:tplc="5E5C4AEA">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5D26133"/>
    <w:multiLevelType w:val="hybridMultilevel"/>
    <w:tmpl w:val="E1B6BBC8"/>
    <w:lvl w:ilvl="0" w:tplc="57D895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867537D"/>
    <w:multiLevelType w:val="hybridMultilevel"/>
    <w:tmpl w:val="1694B01C"/>
    <w:lvl w:ilvl="0" w:tplc="B734B46E">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2">
    <w:nsid w:val="18B46EEF"/>
    <w:multiLevelType w:val="hybridMultilevel"/>
    <w:tmpl w:val="0F70B1F4"/>
    <w:lvl w:ilvl="0" w:tplc="F5569A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9103899"/>
    <w:multiLevelType w:val="hybridMultilevel"/>
    <w:tmpl w:val="0F4EA0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C66D04"/>
    <w:multiLevelType w:val="hybridMultilevel"/>
    <w:tmpl w:val="DDDE2A3A"/>
    <w:lvl w:ilvl="0" w:tplc="78C494D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31C1276"/>
    <w:multiLevelType w:val="hybridMultilevel"/>
    <w:tmpl w:val="4484D80E"/>
    <w:lvl w:ilvl="0" w:tplc="3B08F3F2">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9FE2414"/>
    <w:multiLevelType w:val="hybridMultilevel"/>
    <w:tmpl w:val="ACF251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C0571B7"/>
    <w:multiLevelType w:val="hybridMultilevel"/>
    <w:tmpl w:val="782255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3281315D"/>
    <w:multiLevelType w:val="hybridMultilevel"/>
    <w:tmpl w:val="A9C0A7C0"/>
    <w:lvl w:ilvl="0" w:tplc="6F36C82A">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AA91825"/>
    <w:multiLevelType w:val="hybridMultilevel"/>
    <w:tmpl w:val="1E8C3656"/>
    <w:lvl w:ilvl="0" w:tplc="914C77E6">
      <w:start w:val="2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3EA25D5"/>
    <w:multiLevelType w:val="hybridMultilevel"/>
    <w:tmpl w:val="88780A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9D12CE5"/>
    <w:multiLevelType w:val="multilevel"/>
    <w:tmpl w:val="ED34939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b w:val="0"/>
        <w:sz w:val="24"/>
        <w:szCs w:val="24"/>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600" w:hanging="108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4680" w:hanging="1440"/>
      </w:pPr>
      <w:rPr>
        <w:rFonts w:cs="Times New Roman" w:hint="default"/>
        <w:b/>
      </w:rPr>
    </w:lvl>
  </w:abstractNum>
  <w:abstractNum w:abstractNumId="23">
    <w:nsid w:val="506215D6"/>
    <w:multiLevelType w:val="hybridMultilevel"/>
    <w:tmpl w:val="809EB646"/>
    <w:lvl w:ilvl="0" w:tplc="4A921D2A">
      <w:start w:val="3"/>
      <w:numFmt w:val="decimal"/>
      <w:lvlText w:val="%1."/>
      <w:lvlJc w:val="left"/>
      <w:pPr>
        <w:ind w:left="720" w:hanging="360"/>
      </w:pPr>
      <w:rPr>
        <w:rFonts w:cs="Times New Roman" w:hint="default"/>
        <w:b/>
        <w:sz w:val="20"/>
        <w:szCs w:val="2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1F60459"/>
    <w:multiLevelType w:val="multilevel"/>
    <w:tmpl w:val="38546F8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5">
    <w:nsid w:val="5218206D"/>
    <w:multiLevelType w:val="hybridMultilevel"/>
    <w:tmpl w:val="354AE7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5980051"/>
    <w:multiLevelType w:val="hybridMultilevel"/>
    <w:tmpl w:val="354AE7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6A6645E"/>
    <w:multiLevelType w:val="hybridMultilevel"/>
    <w:tmpl w:val="0F4EA0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7243638"/>
    <w:multiLevelType w:val="hybridMultilevel"/>
    <w:tmpl w:val="3FC8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7E4413"/>
    <w:multiLevelType w:val="hybridMultilevel"/>
    <w:tmpl w:val="06A8C4D8"/>
    <w:lvl w:ilvl="0" w:tplc="E6E468BA">
      <w:start w:val="2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CDA4EE6"/>
    <w:multiLevelType w:val="hybridMultilevel"/>
    <w:tmpl w:val="E564EEEC"/>
    <w:lvl w:ilvl="0" w:tplc="5D1EE34C">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66B15A45"/>
    <w:multiLevelType w:val="multilevel"/>
    <w:tmpl w:val="511CF91E"/>
    <w:lvl w:ilvl="0">
      <w:start w:val="1"/>
      <w:numFmt w:val="decimal"/>
      <w:lvlText w:val="%1."/>
      <w:lvlJc w:val="left"/>
      <w:pPr>
        <w:ind w:left="927"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2">
    <w:nsid w:val="69552708"/>
    <w:multiLevelType w:val="hybridMultilevel"/>
    <w:tmpl w:val="258CDA1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69565BF1"/>
    <w:multiLevelType w:val="multilevel"/>
    <w:tmpl w:val="1348FBE8"/>
    <w:lvl w:ilvl="0">
      <w:start w:val="1"/>
      <w:numFmt w:val="decimal"/>
      <w:lvlText w:val="%1."/>
      <w:lvlJc w:val="left"/>
      <w:pPr>
        <w:ind w:left="2139" w:hanging="1005"/>
      </w:pPr>
      <w:rPr>
        <w:rFonts w:cs="Times New Roman" w:hint="default"/>
        <w:color w:val="auto"/>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34">
    <w:nsid w:val="6B8E7163"/>
    <w:multiLevelType w:val="hybridMultilevel"/>
    <w:tmpl w:val="18DAC6F0"/>
    <w:lvl w:ilvl="0" w:tplc="C62E83BA">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B8A3DDB"/>
    <w:multiLevelType w:val="hybridMultilevel"/>
    <w:tmpl w:val="C3288536"/>
    <w:lvl w:ilvl="0" w:tplc="4134C546">
      <w:start w:val="3"/>
      <w:numFmt w:val="upperRoman"/>
      <w:lvlText w:val="%1."/>
      <w:lvlJc w:val="left"/>
      <w:pPr>
        <w:ind w:left="2007" w:hanging="72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36">
    <w:nsid w:val="7CDA7E35"/>
    <w:multiLevelType w:val="hybridMultilevel"/>
    <w:tmpl w:val="3AD4341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E490EE2"/>
    <w:multiLevelType w:val="hybridMultilevel"/>
    <w:tmpl w:val="872E5E6A"/>
    <w:lvl w:ilvl="0" w:tplc="75DA9422">
      <w:start w:val="1"/>
      <w:numFmt w:val="decimal"/>
      <w:lvlText w:val="%1."/>
      <w:lvlJc w:val="left"/>
      <w:pPr>
        <w:ind w:left="1637" w:hanging="360"/>
      </w:pPr>
      <w:rPr>
        <w:rFonts w:cs="Times New Roman" w:hint="default"/>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38">
    <w:nsid w:val="7EB367D8"/>
    <w:multiLevelType w:val="hybridMultilevel"/>
    <w:tmpl w:val="9EF49D7A"/>
    <w:lvl w:ilvl="0" w:tplc="C8B0856A">
      <w:start w:val="1"/>
      <w:numFmt w:val="upperRoman"/>
      <w:lvlText w:val="%1."/>
      <w:lvlJc w:val="left"/>
      <w:pPr>
        <w:ind w:left="2160" w:hanging="72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9">
    <w:nsid w:val="7EDE4F90"/>
    <w:multiLevelType w:val="multilevel"/>
    <w:tmpl w:val="23C489D6"/>
    <w:lvl w:ilvl="0">
      <w:start w:val="3"/>
      <w:numFmt w:val="decimal"/>
      <w:lvlText w:val="%1."/>
      <w:lvlJc w:val="left"/>
      <w:pPr>
        <w:ind w:left="600" w:hanging="600"/>
      </w:pPr>
      <w:rPr>
        <w:rFonts w:cs="Times New Roman" w:hint="default"/>
      </w:rPr>
    </w:lvl>
    <w:lvl w:ilvl="1">
      <w:start w:val="1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7FC039C4"/>
    <w:multiLevelType w:val="hybridMultilevel"/>
    <w:tmpl w:val="D3D8C080"/>
    <w:lvl w:ilvl="0" w:tplc="3364F392">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0"/>
  </w:num>
  <w:num w:numId="6">
    <w:abstractNumId w:val="26"/>
  </w:num>
  <w:num w:numId="7">
    <w:abstractNumId w:val="13"/>
  </w:num>
  <w:num w:numId="8">
    <w:abstractNumId w:val="27"/>
  </w:num>
  <w:num w:numId="9">
    <w:abstractNumId w:val="32"/>
  </w:num>
  <w:num w:numId="10">
    <w:abstractNumId w:val="19"/>
  </w:num>
  <w:num w:numId="11">
    <w:abstractNumId w:val="34"/>
  </w:num>
  <w:num w:numId="12">
    <w:abstractNumId w:val="29"/>
  </w:num>
  <w:num w:numId="13">
    <w:abstractNumId w:val="20"/>
  </w:num>
  <w:num w:numId="14">
    <w:abstractNumId w:val="30"/>
  </w:num>
  <w:num w:numId="15">
    <w:abstractNumId w:val="25"/>
  </w:num>
  <w:num w:numId="16">
    <w:abstractNumId w:val="28"/>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4"/>
  </w:num>
  <w:num w:numId="21">
    <w:abstractNumId w:val="39"/>
  </w:num>
  <w:num w:numId="22">
    <w:abstractNumId w:val="17"/>
  </w:num>
  <w:num w:numId="23">
    <w:abstractNumId w:val="8"/>
  </w:num>
  <w:num w:numId="24">
    <w:abstractNumId w:val="4"/>
  </w:num>
  <w:num w:numId="25">
    <w:abstractNumId w:val="11"/>
  </w:num>
  <w:num w:numId="26">
    <w:abstractNumId w:val="16"/>
  </w:num>
  <w:num w:numId="27">
    <w:abstractNumId w:val="2"/>
  </w:num>
  <w:num w:numId="28">
    <w:abstractNumId w:val="10"/>
  </w:num>
  <w:num w:numId="29">
    <w:abstractNumId w:val="15"/>
  </w:num>
  <w:num w:numId="30">
    <w:abstractNumId w:val="35"/>
  </w:num>
  <w:num w:numId="31">
    <w:abstractNumId w:val="37"/>
  </w:num>
  <w:num w:numId="32">
    <w:abstractNumId w:val="3"/>
  </w:num>
  <w:num w:numId="33">
    <w:abstractNumId w:val="9"/>
  </w:num>
  <w:num w:numId="34">
    <w:abstractNumId w:val="38"/>
  </w:num>
  <w:num w:numId="35">
    <w:abstractNumId w:val="21"/>
  </w:num>
  <w:num w:numId="36">
    <w:abstractNumId w:val="7"/>
  </w:num>
  <w:num w:numId="37">
    <w:abstractNumId w:val="36"/>
  </w:num>
  <w:num w:numId="38">
    <w:abstractNumId w:val="6"/>
  </w:num>
  <w:num w:numId="39">
    <w:abstractNumId w:val="31"/>
  </w:num>
  <w:num w:numId="40">
    <w:abstractNumId w:val="23"/>
  </w:num>
  <w:num w:numId="41">
    <w:abstractNumId w:val="22"/>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A5BA7"/>
    <w:rsid w:val="00003CF7"/>
    <w:rsid w:val="00003D5D"/>
    <w:rsid w:val="00004C26"/>
    <w:rsid w:val="00004DFA"/>
    <w:rsid w:val="00004E31"/>
    <w:rsid w:val="0000638C"/>
    <w:rsid w:val="000073F9"/>
    <w:rsid w:val="000118D0"/>
    <w:rsid w:val="0001391F"/>
    <w:rsid w:val="000154E4"/>
    <w:rsid w:val="00030788"/>
    <w:rsid w:val="0003200F"/>
    <w:rsid w:val="0003217F"/>
    <w:rsid w:val="00035AC0"/>
    <w:rsid w:val="00035B83"/>
    <w:rsid w:val="00044691"/>
    <w:rsid w:val="0004555D"/>
    <w:rsid w:val="000578D2"/>
    <w:rsid w:val="00063636"/>
    <w:rsid w:val="000637F2"/>
    <w:rsid w:val="00064C90"/>
    <w:rsid w:val="00065807"/>
    <w:rsid w:val="00065A73"/>
    <w:rsid w:val="00070688"/>
    <w:rsid w:val="00071A38"/>
    <w:rsid w:val="00080F07"/>
    <w:rsid w:val="00081205"/>
    <w:rsid w:val="00086C92"/>
    <w:rsid w:val="000911AF"/>
    <w:rsid w:val="000A38EC"/>
    <w:rsid w:val="000B0AF0"/>
    <w:rsid w:val="000B507A"/>
    <w:rsid w:val="000B5A16"/>
    <w:rsid w:val="000C0218"/>
    <w:rsid w:val="000C612F"/>
    <w:rsid w:val="000C6E83"/>
    <w:rsid w:val="000D3D8D"/>
    <w:rsid w:val="000D4D73"/>
    <w:rsid w:val="000E3D0C"/>
    <w:rsid w:val="000E7DCD"/>
    <w:rsid w:val="000F58A0"/>
    <w:rsid w:val="000F7014"/>
    <w:rsid w:val="000F79FF"/>
    <w:rsid w:val="00100A25"/>
    <w:rsid w:val="0010798E"/>
    <w:rsid w:val="001120E8"/>
    <w:rsid w:val="001125DF"/>
    <w:rsid w:val="0011292A"/>
    <w:rsid w:val="0011371A"/>
    <w:rsid w:val="0011683F"/>
    <w:rsid w:val="001307E0"/>
    <w:rsid w:val="00134354"/>
    <w:rsid w:val="00135B5B"/>
    <w:rsid w:val="001467F8"/>
    <w:rsid w:val="00152484"/>
    <w:rsid w:val="00162B98"/>
    <w:rsid w:val="00166F60"/>
    <w:rsid w:val="00171D33"/>
    <w:rsid w:val="00175142"/>
    <w:rsid w:val="00175928"/>
    <w:rsid w:val="00177692"/>
    <w:rsid w:val="00196E49"/>
    <w:rsid w:val="001A065D"/>
    <w:rsid w:val="001A6435"/>
    <w:rsid w:val="001A7FF1"/>
    <w:rsid w:val="001B4723"/>
    <w:rsid w:val="001B52DB"/>
    <w:rsid w:val="001B6B67"/>
    <w:rsid w:val="001C7CEA"/>
    <w:rsid w:val="001D0B76"/>
    <w:rsid w:val="001D23DC"/>
    <w:rsid w:val="001D513C"/>
    <w:rsid w:val="001E6C8F"/>
    <w:rsid w:val="001F67AA"/>
    <w:rsid w:val="00204D5F"/>
    <w:rsid w:val="00211156"/>
    <w:rsid w:val="00226816"/>
    <w:rsid w:val="002271BF"/>
    <w:rsid w:val="002278CB"/>
    <w:rsid w:val="00230F8F"/>
    <w:rsid w:val="0023123A"/>
    <w:rsid w:val="0023757D"/>
    <w:rsid w:val="00240BF5"/>
    <w:rsid w:val="00251ADA"/>
    <w:rsid w:val="00255151"/>
    <w:rsid w:val="002629DE"/>
    <w:rsid w:val="002672FC"/>
    <w:rsid w:val="00273A18"/>
    <w:rsid w:val="002746F3"/>
    <w:rsid w:val="002767B7"/>
    <w:rsid w:val="00276DD7"/>
    <w:rsid w:val="0027743A"/>
    <w:rsid w:val="00280754"/>
    <w:rsid w:val="0028419F"/>
    <w:rsid w:val="00286D73"/>
    <w:rsid w:val="002933FF"/>
    <w:rsid w:val="0029590D"/>
    <w:rsid w:val="00295C9A"/>
    <w:rsid w:val="002A7836"/>
    <w:rsid w:val="002B607A"/>
    <w:rsid w:val="002B7C1C"/>
    <w:rsid w:val="002C2282"/>
    <w:rsid w:val="002C3319"/>
    <w:rsid w:val="002C71E5"/>
    <w:rsid w:val="002C73EF"/>
    <w:rsid w:val="002D6BAA"/>
    <w:rsid w:val="002E500A"/>
    <w:rsid w:val="002E6367"/>
    <w:rsid w:val="002F17EF"/>
    <w:rsid w:val="002F48BA"/>
    <w:rsid w:val="00302285"/>
    <w:rsid w:val="0030297B"/>
    <w:rsid w:val="00304971"/>
    <w:rsid w:val="00314812"/>
    <w:rsid w:val="003171D1"/>
    <w:rsid w:val="00322B7E"/>
    <w:rsid w:val="003254AA"/>
    <w:rsid w:val="00327BF2"/>
    <w:rsid w:val="00341B04"/>
    <w:rsid w:val="00343C27"/>
    <w:rsid w:val="0035609D"/>
    <w:rsid w:val="00360EC6"/>
    <w:rsid w:val="00361A54"/>
    <w:rsid w:val="00365C14"/>
    <w:rsid w:val="00372544"/>
    <w:rsid w:val="00377F91"/>
    <w:rsid w:val="003872A5"/>
    <w:rsid w:val="0039123E"/>
    <w:rsid w:val="00391B03"/>
    <w:rsid w:val="003934B7"/>
    <w:rsid w:val="00396893"/>
    <w:rsid w:val="00397726"/>
    <w:rsid w:val="003A01ED"/>
    <w:rsid w:val="003A062C"/>
    <w:rsid w:val="003A0BFE"/>
    <w:rsid w:val="003B097D"/>
    <w:rsid w:val="003B1289"/>
    <w:rsid w:val="003B612D"/>
    <w:rsid w:val="003C6C5E"/>
    <w:rsid w:val="003D0DF7"/>
    <w:rsid w:val="003D131D"/>
    <w:rsid w:val="003D675D"/>
    <w:rsid w:val="003D7B8F"/>
    <w:rsid w:val="003E2E0E"/>
    <w:rsid w:val="003E413B"/>
    <w:rsid w:val="003F59A8"/>
    <w:rsid w:val="00401CFA"/>
    <w:rsid w:val="004116B2"/>
    <w:rsid w:val="00421F3D"/>
    <w:rsid w:val="00423E0A"/>
    <w:rsid w:val="00425ED5"/>
    <w:rsid w:val="00426AE0"/>
    <w:rsid w:val="004320E4"/>
    <w:rsid w:val="004443E0"/>
    <w:rsid w:val="00461AAA"/>
    <w:rsid w:val="00465264"/>
    <w:rsid w:val="00471722"/>
    <w:rsid w:val="00475D05"/>
    <w:rsid w:val="00482060"/>
    <w:rsid w:val="00482FF2"/>
    <w:rsid w:val="00491079"/>
    <w:rsid w:val="004948D5"/>
    <w:rsid w:val="004A4710"/>
    <w:rsid w:val="004A4DA2"/>
    <w:rsid w:val="004B2459"/>
    <w:rsid w:val="004C43A4"/>
    <w:rsid w:val="004C7953"/>
    <w:rsid w:val="004D01EB"/>
    <w:rsid w:val="004D41A2"/>
    <w:rsid w:val="004D4EC5"/>
    <w:rsid w:val="004E6825"/>
    <w:rsid w:val="004E775E"/>
    <w:rsid w:val="004F146B"/>
    <w:rsid w:val="00502775"/>
    <w:rsid w:val="00510536"/>
    <w:rsid w:val="00516F61"/>
    <w:rsid w:val="005207EF"/>
    <w:rsid w:val="00520D83"/>
    <w:rsid w:val="00537367"/>
    <w:rsid w:val="005439C4"/>
    <w:rsid w:val="00550F2C"/>
    <w:rsid w:val="00555565"/>
    <w:rsid w:val="005753C2"/>
    <w:rsid w:val="00575432"/>
    <w:rsid w:val="00576868"/>
    <w:rsid w:val="00581D49"/>
    <w:rsid w:val="00582012"/>
    <w:rsid w:val="00593C51"/>
    <w:rsid w:val="0059663C"/>
    <w:rsid w:val="005A4BB3"/>
    <w:rsid w:val="005A6579"/>
    <w:rsid w:val="005B0053"/>
    <w:rsid w:val="005B73A1"/>
    <w:rsid w:val="005C151A"/>
    <w:rsid w:val="005C19B2"/>
    <w:rsid w:val="005C662E"/>
    <w:rsid w:val="005D1BE7"/>
    <w:rsid w:val="005D39D6"/>
    <w:rsid w:val="005D5DBA"/>
    <w:rsid w:val="005D6415"/>
    <w:rsid w:val="005E688C"/>
    <w:rsid w:val="005F473A"/>
    <w:rsid w:val="005F5763"/>
    <w:rsid w:val="00602C93"/>
    <w:rsid w:val="00605820"/>
    <w:rsid w:val="00607ADF"/>
    <w:rsid w:val="00611FE4"/>
    <w:rsid w:val="00616B86"/>
    <w:rsid w:val="00621E97"/>
    <w:rsid w:val="00623B67"/>
    <w:rsid w:val="006309DA"/>
    <w:rsid w:val="00636F9F"/>
    <w:rsid w:val="006415F9"/>
    <w:rsid w:val="00662017"/>
    <w:rsid w:val="00667FED"/>
    <w:rsid w:val="00673627"/>
    <w:rsid w:val="0068072C"/>
    <w:rsid w:val="0069776E"/>
    <w:rsid w:val="00697A9F"/>
    <w:rsid w:val="006A0E9A"/>
    <w:rsid w:val="006A1D6D"/>
    <w:rsid w:val="006A6B0A"/>
    <w:rsid w:val="006B6B9C"/>
    <w:rsid w:val="006B7212"/>
    <w:rsid w:val="006D0EF1"/>
    <w:rsid w:val="006D7D30"/>
    <w:rsid w:val="006E4ACA"/>
    <w:rsid w:val="006F017C"/>
    <w:rsid w:val="006F3A10"/>
    <w:rsid w:val="006F544F"/>
    <w:rsid w:val="006F695E"/>
    <w:rsid w:val="0070509E"/>
    <w:rsid w:val="00713987"/>
    <w:rsid w:val="0072628F"/>
    <w:rsid w:val="0073038F"/>
    <w:rsid w:val="00732E26"/>
    <w:rsid w:val="00735E47"/>
    <w:rsid w:val="0074364F"/>
    <w:rsid w:val="00747493"/>
    <w:rsid w:val="00754A11"/>
    <w:rsid w:val="007564E5"/>
    <w:rsid w:val="00780445"/>
    <w:rsid w:val="00784E27"/>
    <w:rsid w:val="00785D9D"/>
    <w:rsid w:val="00793B60"/>
    <w:rsid w:val="00797E02"/>
    <w:rsid w:val="007A490F"/>
    <w:rsid w:val="007A603D"/>
    <w:rsid w:val="007A7990"/>
    <w:rsid w:val="007B13B7"/>
    <w:rsid w:val="007C0BE7"/>
    <w:rsid w:val="007C556A"/>
    <w:rsid w:val="007C6530"/>
    <w:rsid w:val="007D30EF"/>
    <w:rsid w:val="007D4D4E"/>
    <w:rsid w:val="007D65A5"/>
    <w:rsid w:val="007E1B13"/>
    <w:rsid w:val="007E6F45"/>
    <w:rsid w:val="007F2253"/>
    <w:rsid w:val="007F2676"/>
    <w:rsid w:val="007F4CA8"/>
    <w:rsid w:val="00800A52"/>
    <w:rsid w:val="0080515E"/>
    <w:rsid w:val="008059AC"/>
    <w:rsid w:val="00807C0C"/>
    <w:rsid w:val="0081374F"/>
    <w:rsid w:val="008310E9"/>
    <w:rsid w:val="008400A4"/>
    <w:rsid w:val="00841A8A"/>
    <w:rsid w:val="0084221C"/>
    <w:rsid w:val="008440FE"/>
    <w:rsid w:val="00844E59"/>
    <w:rsid w:val="00847D91"/>
    <w:rsid w:val="008503A3"/>
    <w:rsid w:val="008635B4"/>
    <w:rsid w:val="00865D19"/>
    <w:rsid w:val="008664C9"/>
    <w:rsid w:val="00874860"/>
    <w:rsid w:val="00880DD1"/>
    <w:rsid w:val="00881B0E"/>
    <w:rsid w:val="00881BD1"/>
    <w:rsid w:val="00886788"/>
    <w:rsid w:val="008932E8"/>
    <w:rsid w:val="00894246"/>
    <w:rsid w:val="008966AA"/>
    <w:rsid w:val="008A0CD3"/>
    <w:rsid w:val="008A275F"/>
    <w:rsid w:val="008B5D98"/>
    <w:rsid w:val="008C1D3D"/>
    <w:rsid w:val="008C57BE"/>
    <w:rsid w:val="008D6700"/>
    <w:rsid w:val="008D68DF"/>
    <w:rsid w:val="008D7818"/>
    <w:rsid w:val="008E2868"/>
    <w:rsid w:val="008E7644"/>
    <w:rsid w:val="008F3550"/>
    <w:rsid w:val="008F3914"/>
    <w:rsid w:val="00900790"/>
    <w:rsid w:val="00904478"/>
    <w:rsid w:val="00914775"/>
    <w:rsid w:val="00917ED5"/>
    <w:rsid w:val="00922B74"/>
    <w:rsid w:val="00930177"/>
    <w:rsid w:val="00937C86"/>
    <w:rsid w:val="00941EBB"/>
    <w:rsid w:val="0094717D"/>
    <w:rsid w:val="0095428B"/>
    <w:rsid w:val="00957F73"/>
    <w:rsid w:val="009812C8"/>
    <w:rsid w:val="0098349D"/>
    <w:rsid w:val="009936EC"/>
    <w:rsid w:val="0099496A"/>
    <w:rsid w:val="00994B48"/>
    <w:rsid w:val="00995C21"/>
    <w:rsid w:val="009A7520"/>
    <w:rsid w:val="009C5511"/>
    <w:rsid w:val="009D05EF"/>
    <w:rsid w:val="009D598B"/>
    <w:rsid w:val="009D7898"/>
    <w:rsid w:val="009F3C47"/>
    <w:rsid w:val="009F4119"/>
    <w:rsid w:val="009F4862"/>
    <w:rsid w:val="00A01BEE"/>
    <w:rsid w:val="00A0725E"/>
    <w:rsid w:val="00A1061A"/>
    <w:rsid w:val="00A205FC"/>
    <w:rsid w:val="00A37A35"/>
    <w:rsid w:val="00A62879"/>
    <w:rsid w:val="00A67B7E"/>
    <w:rsid w:val="00A731DC"/>
    <w:rsid w:val="00A732FB"/>
    <w:rsid w:val="00A836E1"/>
    <w:rsid w:val="00A841AE"/>
    <w:rsid w:val="00A87093"/>
    <w:rsid w:val="00A96CB6"/>
    <w:rsid w:val="00A96D24"/>
    <w:rsid w:val="00AA3082"/>
    <w:rsid w:val="00AA31FE"/>
    <w:rsid w:val="00AA4E19"/>
    <w:rsid w:val="00AA7CD0"/>
    <w:rsid w:val="00AB02EF"/>
    <w:rsid w:val="00AB23C8"/>
    <w:rsid w:val="00AC21AA"/>
    <w:rsid w:val="00AC4650"/>
    <w:rsid w:val="00AC643B"/>
    <w:rsid w:val="00AC684C"/>
    <w:rsid w:val="00AE2806"/>
    <w:rsid w:val="00AE28A6"/>
    <w:rsid w:val="00AE2C04"/>
    <w:rsid w:val="00AE4184"/>
    <w:rsid w:val="00AE61C2"/>
    <w:rsid w:val="00AE7C76"/>
    <w:rsid w:val="00AF2B0E"/>
    <w:rsid w:val="00AF5995"/>
    <w:rsid w:val="00B01E8B"/>
    <w:rsid w:val="00B0257D"/>
    <w:rsid w:val="00B03CD0"/>
    <w:rsid w:val="00B03D0E"/>
    <w:rsid w:val="00B04AB1"/>
    <w:rsid w:val="00B13FAE"/>
    <w:rsid w:val="00B14CFC"/>
    <w:rsid w:val="00B153BC"/>
    <w:rsid w:val="00B24346"/>
    <w:rsid w:val="00B24F22"/>
    <w:rsid w:val="00B277B8"/>
    <w:rsid w:val="00B30175"/>
    <w:rsid w:val="00B43A26"/>
    <w:rsid w:val="00B4464F"/>
    <w:rsid w:val="00B63345"/>
    <w:rsid w:val="00B71B73"/>
    <w:rsid w:val="00B7438F"/>
    <w:rsid w:val="00B8393C"/>
    <w:rsid w:val="00BA0E90"/>
    <w:rsid w:val="00BA3BBF"/>
    <w:rsid w:val="00BA4EFD"/>
    <w:rsid w:val="00BB09C8"/>
    <w:rsid w:val="00BB0EA2"/>
    <w:rsid w:val="00BB69B4"/>
    <w:rsid w:val="00BC403C"/>
    <w:rsid w:val="00BD4CB2"/>
    <w:rsid w:val="00BD5EA3"/>
    <w:rsid w:val="00BD6DA3"/>
    <w:rsid w:val="00BE0240"/>
    <w:rsid w:val="00BE20B1"/>
    <w:rsid w:val="00BE3809"/>
    <w:rsid w:val="00BE7474"/>
    <w:rsid w:val="00BE7FA7"/>
    <w:rsid w:val="00BF3308"/>
    <w:rsid w:val="00BF4E24"/>
    <w:rsid w:val="00C07CBF"/>
    <w:rsid w:val="00C07E0E"/>
    <w:rsid w:val="00C12490"/>
    <w:rsid w:val="00C222BB"/>
    <w:rsid w:val="00C240C2"/>
    <w:rsid w:val="00C249BD"/>
    <w:rsid w:val="00C37B82"/>
    <w:rsid w:val="00C43DD5"/>
    <w:rsid w:val="00C447F1"/>
    <w:rsid w:val="00C47FC9"/>
    <w:rsid w:val="00C50CF5"/>
    <w:rsid w:val="00C51B23"/>
    <w:rsid w:val="00C5368C"/>
    <w:rsid w:val="00C5737B"/>
    <w:rsid w:val="00C616DD"/>
    <w:rsid w:val="00C702F7"/>
    <w:rsid w:val="00C721AD"/>
    <w:rsid w:val="00C72EDA"/>
    <w:rsid w:val="00C7411A"/>
    <w:rsid w:val="00C8381A"/>
    <w:rsid w:val="00C84D48"/>
    <w:rsid w:val="00C9402B"/>
    <w:rsid w:val="00C97B96"/>
    <w:rsid w:val="00CA0D48"/>
    <w:rsid w:val="00CA2E72"/>
    <w:rsid w:val="00CA4583"/>
    <w:rsid w:val="00CA5BA7"/>
    <w:rsid w:val="00CB06E4"/>
    <w:rsid w:val="00CB7265"/>
    <w:rsid w:val="00CC12EA"/>
    <w:rsid w:val="00CC4552"/>
    <w:rsid w:val="00CD2CC9"/>
    <w:rsid w:val="00CD2F46"/>
    <w:rsid w:val="00CD350E"/>
    <w:rsid w:val="00CD46B6"/>
    <w:rsid w:val="00CE4F7B"/>
    <w:rsid w:val="00CE500D"/>
    <w:rsid w:val="00CE7C62"/>
    <w:rsid w:val="00CF1F27"/>
    <w:rsid w:val="00CF7653"/>
    <w:rsid w:val="00D0096C"/>
    <w:rsid w:val="00D032C7"/>
    <w:rsid w:val="00D04B7A"/>
    <w:rsid w:val="00D127C3"/>
    <w:rsid w:val="00D2492B"/>
    <w:rsid w:val="00D26262"/>
    <w:rsid w:val="00D325D8"/>
    <w:rsid w:val="00D379F7"/>
    <w:rsid w:val="00D40205"/>
    <w:rsid w:val="00D406CA"/>
    <w:rsid w:val="00D440FF"/>
    <w:rsid w:val="00D47058"/>
    <w:rsid w:val="00D94F42"/>
    <w:rsid w:val="00D9550F"/>
    <w:rsid w:val="00D96907"/>
    <w:rsid w:val="00DA0F0B"/>
    <w:rsid w:val="00DA309C"/>
    <w:rsid w:val="00DA4B17"/>
    <w:rsid w:val="00DA706C"/>
    <w:rsid w:val="00DA78C9"/>
    <w:rsid w:val="00DB18C2"/>
    <w:rsid w:val="00DB1C4A"/>
    <w:rsid w:val="00DB5811"/>
    <w:rsid w:val="00DE6ACC"/>
    <w:rsid w:val="00DE6BB7"/>
    <w:rsid w:val="00E01687"/>
    <w:rsid w:val="00E147A3"/>
    <w:rsid w:val="00E164F7"/>
    <w:rsid w:val="00E30BAD"/>
    <w:rsid w:val="00E31784"/>
    <w:rsid w:val="00E4212E"/>
    <w:rsid w:val="00E453A2"/>
    <w:rsid w:val="00E6193A"/>
    <w:rsid w:val="00E67AA7"/>
    <w:rsid w:val="00E8102D"/>
    <w:rsid w:val="00E832A3"/>
    <w:rsid w:val="00E90A33"/>
    <w:rsid w:val="00E925F4"/>
    <w:rsid w:val="00EB41AA"/>
    <w:rsid w:val="00EB55FD"/>
    <w:rsid w:val="00EB6BB0"/>
    <w:rsid w:val="00EC6522"/>
    <w:rsid w:val="00ED1FE3"/>
    <w:rsid w:val="00ED32C4"/>
    <w:rsid w:val="00ED3C71"/>
    <w:rsid w:val="00ED3E12"/>
    <w:rsid w:val="00ED761E"/>
    <w:rsid w:val="00EE41D8"/>
    <w:rsid w:val="00EE4A67"/>
    <w:rsid w:val="00EE75B3"/>
    <w:rsid w:val="00EF1DD5"/>
    <w:rsid w:val="00EF238A"/>
    <w:rsid w:val="00F0429C"/>
    <w:rsid w:val="00F05B6E"/>
    <w:rsid w:val="00F20226"/>
    <w:rsid w:val="00F22B02"/>
    <w:rsid w:val="00F26F78"/>
    <w:rsid w:val="00F30D6F"/>
    <w:rsid w:val="00F32306"/>
    <w:rsid w:val="00F35403"/>
    <w:rsid w:val="00F6377A"/>
    <w:rsid w:val="00F66042"/>
    <w:rsid w:val="00F673CD"/>
    <w:rsid w:val="00F70321"/>
    <w:rsid w:val="00F73601"/>
    <w:rsid w:val="00F75BD5"/>
    <w:rsid w:val="00F82032"/>
    <w:rsid w:val="00F84443"/>
    <w:rsid w:val="00F85C07"/>
    <w:rsid w:val="00F85D00"/>
    <w:rsid w:val="00F90F44"/>
    <w:rsid w:val="00F964B8"/>
    <w:rsid w:val="00FA0AC9"/>
    <w:rsid w:val="00FA3749"/>
    <w:rsid w:val="00FB23F8"/>
    <w:rsid w:val="00FB4BD3"/>
    <w:rsid w:val="00FC30A0"/>
    <w:rsid w:val="00FC7B85"/>
    <w:rsid w:val="00FD6E31"/>
    <w:rsid w:val="00FE48CB"/>
    <w:rsid w:val="00FF5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A7"/>
    <w:rPr>
      <w:rFonts w:ascii="Times New Roman" w:eastAsia="Times New Roman" w:hAnsi="Times New Roman"/>
      <w:sz w:val="24"/>
      <w:szCs w:val="24"/>
    </w:rPr>
  </w:style>
  <w:style w:type="paragraph" w:styleId="1">
    <w:name w:val="heading 1"/>
    <w:basedOn w:val="a"/>
    <w:link w:val="10"/>
    <w:uiPriority w:val="99"/>
    <w:qFormat/>
    <w:rsid w:val="00CA5BA7"/>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AA7CD0"/>
    <w:pPr>
      <w:keepNext/>
      <w:keepLines/>
      <w:widowControl w:val="0"/>
      <w:spacing w:before="200"/>
      <w:ind w:firstLine="709"/>
      <w:jc w:val="both"/>
      <w:outlineLvl w:val="2"/>
    </w:pPr>
    <w:rPr>
      <w:rFonts w:ascii="Cambria" w:hAnsi="Cambria"/>
      <w:b/>
      <w:bCs/>
      <w:color w:val="4F81BD"/>
      <w:sz w:val="28"/>
      <w:szCs w:val="28"/>
    </w:rPr>
  </w:style>
  <w:style w:type="paragraph" w:styleId="8">
    <w:name w:val="heading 8"/>
    <w:basedOn w:val="a"/>
    <w:next w:val="a"/>
    <w:link w:val="80"/>
    <w:uiPriority w:val="99"/>
    <w:qFormat/>
    <w:rsid w:val="00AA7CD0"/>
    <w:pPr>
      <w:widowControl w:val="0"/>
      <w:spacing w:before="240" w:after="60"/>
      <w:outlineLvl w:val="7"/>
    </w:pPr>
    <w:rPr>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5BA7"/>
    <w:rPr>
      <w:rFonts w:ascii="Times New Roman" w:hAnsi="Times New Roman" w:cs="Times New Roman"/>
      <w:b/>
      <w:bCs/>
      <w:kern w:val="36"/>
      <w:sz w:val="48"/>
      <w:szCs w:val="48"/>
      <w:lang w:eastAsia="ru-RU"/>
    </w:rPr>
  </w:style>
  <w:style w:type="character" w:customStyle="1" w:styleId="30">
    <w:name w:val="Заголовок 3 Знак"/>
    <w:link w:val="3"/>
    <w:uiPriority w:val="99"/>
    <w:locked/>
    <w:rsid w:val="00AA7CD0"/>
    <w:rPr>
      <w:rFonts w:ascii="Cambria" w:hAnsi="Cambria" w:cs="Times New Roman"/>
      <w:b/>
      <w:bCs/>
      <w:color w:val="4F81BD"/>
      <w:sz w:val="28"/>
      <w:szCs w:val="28"/>
      <w:lang w:eastAsia="ru-RU"/>
    </w:rPr>
  </w:style>
  <w:style w:type="character" w:customStyle="1" w:styleId="80">
    <w:name w:val="Заголовок 8 Знак"/>
    <w:link w:val="8"/>
    <w:uiPriority w:val="99"/>
    <w:semiHidden/>
    <w:locked/>
    <w:rsid w:val="00AA7CD0"/>
    <w:rPr>
      <w:rFonts w:ascii="Times New Roman" w:hAnsi="Times New Roman" w:cs="Times New Roman"/>
      <w:i/>
      <w:iCs/>
      <w:sz w:val="24"/>
      <w:szCs w:val="24"/>
      <w:lang w:eastAsia="ar-SA" w:bidi="ar-SA"/>
    </w:rPr>
  </w:style>
  <w:style w:type="character" w:styleId="a3">
    <w:name w:val="Hyperlink"/>
    <w:uiPriority w:val="99"/>
    <w:rsid w:val="00CA5BA7"/>
    <w:rPr>
      <w:rFonts w:cs="Times New Roman"/>
      <w:color w:val="0000FF"/>
      <w:u w:val="single"/>
    </w:rPr>
  </w:style>
  <w:style w:type="paragraph" w:styleId="2">
    <w:name w:val="Body Text 2"/>
    <w:basedOn w:val="a"/>
    <w:link w:val="21"/>
    <w:uiPriority w:val="99"/>
    <w:rsid w:val="00CA5BA7"/>
    <w:rPr>
      <w:color w:val="666699"/>
    </w:rPr>
  </w:style>
  <w:style w:type="character" w:customStyle="1" w:styleId="21">
    <w:name w:val="Основной текст 2 Знак1"/>
    <w:link w:val="2"/>
    <w:uiPriority w:val="99"/>
    <w:locked/>
    <w:rsid w:val="00CA5BA7"/>
    <w:rPr>
      <w:rFonts w:ascii="Times New Roman" w:hAnsi="Times New Roman" w:cs="Times New Roman"/>
      <w:color w:val="666699"/>
      <w:sz w:val="24"/>
      <w:szCs w:val="24"/>
      <w:lang w:eastAsia="ru-RU"/>
    </w:rPr>
  </w:style>
  <w:style w:type="character" w:customStyle="1" w:styleId="20">
    <w:name w:val="Основной текст 2 Знак"/>
    <w:uiPriority w:val="99"/>
    <w:semiHidden/>
    <w:rsid w:val="00CA5BA7"/>
    <w:rPr>
      <w:rFonts w:ascii="Times New Roman" w:hAnsi="Times New Roman" w:cs="Times New Roman"/>
      <w:sz w:val="24"/>
      <w:szCs w:val="24"/>
      <w:lang w:eastAsia="ru-RU"/>
    </w:rPr>
  </w:style>
  <w:style w:type="paragraph" w:customStyle="1" w:styleId="consplusnormal">
    <w:name w:val="consplusnormal"/>
    <w:basedOn w:val="a"/>
    <w:uiPriority w:val="99"/>
    <w:rsid w:val="00CA5BA7"/>
    <w:pPr>
      <w:autoSpaceDE w:val="0"/>
      <w:autoSpaceDN w:val="0"/>
      <w:ind w:firstLine="720"/>
    </w:pPr>
    <w:rPr>
      <w:rFonts w:ascii="Arial" w:hAnsi="Arial" w:cs="Arial"/>
      <w:sz w:val="20"/>
      <w:szCs w:val="20"/>
    </w:rPr>
  </w:style>
  <w:style w:type="paragraph" w:customStyle="1" w:styleId="tekstob">
    <w:name w:val="tekstob"/>
    <w:basedOn w:val="a"/>
    <w:uiPriority w:val="99"/>
    <w:rsid w:val="00CA5BA7"/>
    <w:pPr>
      <w:spacing w:before="100" w:beforeAutospacing="1" w:after="100" w:afterAutospacing="1"/>
    </w:pPr>
  </w:style>
  <w:style w:type="paragraph" w:customStyle="1" w:styleId="ConsPlusNormal0">
    <w:name w:val="ConsPlusNormal"/>
    <w:uiPriority w:val="99"/>
    <w:rsid w:val="00CA5BA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A5BA7"/>
    <w:pPr>
      <w:widowControl w:val="0"/>
      <w:autoSpaceDE w:val="0"/>
      <w:autoSpaceDN w:val="0"/>
      <w:adjustRightInd w:val="0"/>
    </w:pPr>
    <w:rPr>
      <w:rFonts w:ascii="Courier New" w:eastAsia="Times New Roman" w:hAnsi="Courier New" w:cs="Courier New"/>
    </w:rPr>
  </w:style>
  <w:style w:type="paragraph" w:customStyle="1" w:styleId="ConsNonformat">
    <w:name w:val="ConsNonformat"/>
    <w:uiPriority w:val="99"/>
    <w:rsid w:val="00CA5BA7"/>
    <w:pPr>
      <w:widowControl w:val="0"/>
      <w:autoSpaceDE w:val="0"/>
      <w:autoSpaceDN w:val="0"/>
      <w:adjustRightInd w:val="0"/>
      <w:ind w:right="19772"/>
    </w:pPr>
    <w:rPr>
      <w:rFonts w:ascii="Courier New" w:eastAsia="Times New Roman" w:hAnsi="Courier New" w:cs="SimSun"/>
    </w:rPr>
  </w:style>
  <w:style w:type="paragraph" w:customStyle="1" w:styleId="consplusnonformat0">
    <w:name w:val="consplusnonformat"/>
    <w:basedOn w:val="a"/>
    <w:uiPriority w:val="99"/>
    <w:rsid w:val="00CA5BA7"/>
    <w:pPr>
      <w:autoSpaceDE w:val="0"/>
      <w:autoSpaceDN w:val="0"/>
    </w:pPr>
    <w:rPr>
      <w:rFonts w:ascii="Courier New" w:hAnsi="Courier New" w:cs="Courier New"/>
      <w:sz w:val="20"/>
      <w:szCs w:val="20"/>
    </w:rPr>
  </w:style>
  <w:style w:type="paragraph" w:customStyle="1" w:styleId="a4">
    <w:name w:val="Содержимое таблицы"/>
    <w:basedOn w:val="a"/>
    <w:uiPriority w:val="99"/>
    <w:rsid w:val="00CA5BA7"/>
    <w:pPr>
      <w:suppressLineNumbers/>
      <w:suppressAutoHyphens/>
    </w:pPr>
    <w:rPr>
      <w:sz w:val="20"/>
      <w:szCs w:val="20"/>
      <w:lang w:eastAsia="ar-SA"/>
    </w:rPr>
  </w:style>
  <w:style w:type="paragraph" w:customStyle="1" w:styleId="a5">
    <w:name w:val="Знак Знак Знак Знак"/>
    <w:basedOn w:val="a"/>
    <w:uiPriority w:val="99"/>
    <w:rsid w:val="00CA5BA7"/>
    <w:pPr>
      <w:spacing w:after="160" w:line="240" w:lineRule="exact"/>
    </w:pPr>
    <w:rPr>
      <w:rFonts w:ascii="Verdana" w:hAnsi="Verdana"/>
      <w:sz w:val="20"/>
      <w:szCs w:val="20"/>
      <w:lang w:val="en-US" w:eastAsia="en-US"/>
    </w:rPr>
  </w:style>
  <w:style w:type="paragraph" w:styleId="a6">
    <w:name w:val="Balloon Text"/>
    <w:basedOn w:val="a"/>
    <w:link w:val="a7"/>
    <w:uiPriority w:val="99"/>
    <w:semiHidden/>
    <w:rsid w:val="00CA5BA7"/>
    <w:rPr>
      <w:rFonts w:ascii="Tahoma" w:hAnsi="Tahoma" w:cs="Tahoma"/>
      <w:sz w:val="16"/>
      <w:szCs w:val="16"/>
    </w:rPr>
  </w:style>
  <w:style w:type="character" w:customStyle="1" w:styleId="a7">
    <w:name w:val="Текст выноски Знак"/>
    <w:link w:val="a6"/>
    <w:uiPriority w:val="99"/>
    <w:semiHidden/>
    <w:locked/>
    <w:rsid w:val="00CA5BA7"/>
    <w:rPr>
      <w:rFonts w:ascii="Tahoma" w:hAnsi="Tahoma" w:cs="Tahoma"/>
      <w:sz w:val="16"/>
      <w:szCs w:val="16"/>
      <w:lang w:eastAsia="ru-RU"/>
    </w:rPr>
  </w:style>
  <w:style w:type="paragraph" w:styleId="a8">
    <w:name w:val="header"/>
    <w:basedOn w:val="a"/>
    <w:link w:val="a9"/>
    <w:uiPriority w:val="99"/>
    <w:rsid w:val="00AA7CD0"/>
    <w:pPr>
      <w:tabs>
        <w:tab w:val="center" w:pos="4677"/>
        <w:tab w:val="right" w:pos="9355"/>
      </w:tabs>
      <w:ind w:firstLine="709"/>
    </w:pPr>
    <w:rPr>
      <w:rFonts w:cs="Calibri"/>
      <w:sz w:val="28"/>
      <w:szCs w:val="22"/>
      <w:lang w:eastAsia="en-US"/>
    </w:rPr>
  </w:style>
  <w:style w:type="character" w:customStyle="1" w:styleId="a9">
    <w:name w:val="Верхний колонтитул Знак"/>
    <w:link w:val="a8"/>
    <w:uiPriority w:val="99"/>
    <w:locked/>
    <w:rsid w:val="00AA7CD0"/>
    <w:rPr>
      <w:rFonts w:ascii="Times New Roman" w:hAnsi="Times New Roman" w:cs="Calibri"/>
      <w:sz w:val="28"/>
    </w:rPr>
  </w:style>
  <w:style w:type="paragraph" w:styleId="aa">
    <w:name w:val="footer"/>
    <w:basedOn w:val="a"/>
    <w:link w:val="ab"/>
    <w:uiPriority w:val="99"/>
    <w:rsid w:val="00AA7CD0"/>
    <w:pPr>
      <w:tabs>
        <w:tab w:val="center" w:pos="4677"/>
        <w:tab w:val="right" w:pos="9355"/>
      </w:tabs>
      <w:ind w:firstLine="709"/>
    </w:pPr>
    <w:rPr>
      <w:rFonts w:cs="Calibri"/>
      <w:sz w:val="28"/>
      <w:szCs w:val="22"/>
      <w:lang w:eastAsia="en-US"/>
    </w:rPr>
  </w:style>
  <w:style w:type="character" w:customStyle="1" w:styleId="ab">
    <w:name w:val="Нижний колонтитул Знак"/>
    <w:link w:val="aa"/>
    <w:uiPriority w:val="99"/>
    <w:locked/>
    <w:rsid w:val="00AA7CD0"/>
    <w:rPr>
      <w:rFonts w:ascii="Times New Roman" w:hAnsi="Times New Roman" w:cs="Calibri"/>
      <w:sz w:val="28"/>
    </w:rPr>
  </w:style>
  <w:style w:type="table" w:styleId="ac">
    <w:name w:val="Table Grid"/>
    <w:basedOn w:val="a1"/>
    <w:uiPriority w:val="99"/>
    <w:rsid w:val="00AA7CD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link w:val="ae"/>
    <w:uiPriority w:val="99"/>
    <w:qFormat/>
    <w:rsid w:val="00AA7CD0"/>
    <w:pPr>
      <w:ind w:left="720" w:firstLine="709"/>
      <w:contextualSpacing/>
    </w:pPr>
    <w:rPr>
      <w:rFonts w:eastAsia="Calibri"/>
      <w:sz w:val="28"/>
      <w:szCs w:val="20"/>
    </w:rPr>
  </w:style>
  <w:style w:type="paragraph" w:customStyle="1" w:styleId="af">
    <w:name w:val="табл"/>
    <w:basedOn w:val="a"/>
    <w:uiPriority w:val="99"/>
    <w:rsid w:val="00AA7CD0"/>
    <w:pPr>
      <w:widowControl w:val="0"/>
    </w:pPr>
    <w:rPr>
      <w:sz w:val="28"/>
      <w:szCs w:val="28"/>
    </w:rPr>
  </w:style>
  <w:style w:type="character" w:styleId="af0">
    <w:name w:val="annotation reference"/>
    <w:uiPriority w:val="99"/>
    <w:semiHidden/>
    <w:rsid w:val="00AA7CD0"/>
    <w:rPr>
      <w:rFonts w:cs="Times New Roman"/>
      <w:sz w:val="16"/>
      <w:szCs w:val="16"/>
    </w:rPr>
  </w:style>
  <w:style w:type="paragraph" w:styleId="af1">
    <w:name w:val="annotation text"/>
    <w:basedOn w:val="a"/>
    <w:link w:val="af2"/>
    <w:uiPriority w:val="99"/>
    <w:semiHidden/>
    <w:rsid w:val="00AA7CD0"/>
    <w:pPr>
      <w:ind w:firstLine="709"/>
    </w:pPr>
    <w:rPr>
      <w:rFonts w:cs="Calibri"/>
      <w:sz w:val="20"/>
      <w:szCs w:val="20"/>
      <w:lang w:eastAsia="en-US"/>
    </w:rPr>
  </w:style>
  <w:style w:type="character" w:customStyle="1" w:styleId="af2">
    <w:name w:val="Текст примечания Знак"/>
    <w:link w:val="af1"/>
    <w:uiPriority w:val="99"/>
    <w:semiHidden/>
    <w:locked/>
    <w:rsid w:val="00AA7CD0"/>
    <w:rPr>
      <w:rFonts w:ascii="Times New Roman" w:hAnsi="Times New Roman" w:cs="Calibri"/>
      <w:sz w:val="20"/>
      <w:szCs w:val="20"/>
    </w:rPr>
  </w:style>
  <w:style w:type="paragraph" w:styleId="af3">
    <w:name w:val="annotation subject"/>
    <w:basedOn w:val="af1"/>
    <w:next w:val="af1"/>
    <w:link w:val="af4"/>
    <w:uiPriority w:val="99"/>
    <w:semiHidden/>
    <w:rsid w:val="00AA7CD0"/>
    <w:rPr>
      <w:b/>
      <w:bCs/>
    </w:rPr>
  </w:style>
  <w:style w:type="character" w:customStyle="1" w:styleId="af4">
    <w:name w:val="Тема примечания Знак"/>
    <w:link w:val="af3"/>
    <w:uiPriority w:val="99"/>
    <w:semiHidden/>
    <w:locked/>
    <w:rsid w:val="00AA7CD0"/>
    <w:rPr>
      <w:rFonts w:ascii="Times New Roman" w:hAnsi="Times New Roman" w:cs="Calibri"/>
      <w:b/>
      <w:bCs/>
      <w:sz w:val="20"/>
      <w:szCs w:val="20"/>
    </w:rPr>
  </w:style>
  <w:style w:type="table" w:customStyle="1" w:styleId="11">
    <w:name w:val="Сетка таблицы1"/>
    <w:uiPriority w:val="99"/>
    <w:rsid w:val="00AA7CD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AA7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A7CD0"/>
    <w:pPr>
      <w:autoSpaceDE w:val="0"/>
      <w:autoSpaceDN w:val="0"/>
      <w:adjustRightInd w:val="0"/>
    </w:pPr>
    <w:rPr>
      <w:rFonts w:ascii="Times New Roman" w:eastAsia="Times New Roman" w:hAnsi="Times New Roman"/>
      <w:color w:val="000000"/>
      <w:sz w:val="24"/>
      <w:szCs w:val="24"/>
      <w:lang w:eastAsia="en-US"/>
    </w:rPr>
  </w:style>
  <w:style w:type="table" w:customStyle="1" w:styleId="110">
    <w:name w:val="Сетка таблицы11"/>
    <w:uiPriority w:val="99"/>
    <w:rsid w:val="00AA7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99"/>
    <w:qFormat/>
    <w:rsid w:val="00AA7CD0"/>
    <w:pPr>
      <w:ind w:firstLine="708"/>
      <w:jc w:val="both"/>
    </w:pPr>
    <w:rPr>
      <w:sz w:val="22"/>
      <w:szCs w:val="22"/>
    </w:rPr>
  </w:style>
  <w:style w:type="paragraph" w:customStyle="1" w:styleId="12">
    <w:name w:val="Заголовок1"/>
    <w:basedOn w:val="1"/>
    <w:uiPriority w:val="99"/>
    <w:rsid w:val="00AA7CD0"/>
    <w:pPr>
      <w:keepNext/>
      <w:widowControl w:val="0"/>
      <w:spacing w:before="0" w:beforeAutospacing="0" w:after="0" w:afterAutospacing="0"/>
      <w:ind w:left="1134" w:right="1134"/>
      <w:jc w:val="center"/>
    </w:pPr>
    <w:rPr>
      <w:b w:val="0"/>
      <w:bCs w:val="0"/>
      <w:kern w:val="0"/>
      <w:sz w:val="28"/>
      <w:szCs w:val="28"/>
    </w:rPr>
  </w:style>
  <w:style w:type="paragraph" w:styleId="af6">
    <w:name w:val="Body Text"/>
    <w:basedOn w:val="a"/>
    <w:link w:val="af7"/>
    <w:uiPriority w:val="99"/>
    <w:rsid w:val="00AA7CD0"/>
    <w:pPr>
      <w:widowControl w:val="0"/>
      <w:spacing w:after="120"/>
      <w:ind w:firstLine="709"/>
      <w:jc w:val="both"/>
    </w:pPr>
    <w:rPr>
      <w:sz w:val="28"/>
      <w:szCs w:val="28"/>
    </w:rPr>
  </w:style>
  <w:style w:type="character" w:customStyle="1" w:styleId="af7">
    <w:name w:val="Основной текст Знак"/>
    <w:link w:val="af6"/>
    <w:uiPriority w:val="99"/>
    <w:locked/>
    <w:rsid w:val="00AA7CD0"/>
    <w:rPr>
      <w:rFonts w:ascii="Times New Roman" w:hAnsi="Times New Roman" w:cs="Times New Roman"/>
      <w:sz w:val="28"/>
      <w:szCs w:val="28"/>
      <w:lang w:eastAsia="ru-RU"/>
    </w:rPr>
  </w:style>
  <w:style w:type="paragraph" w:customStyle="1" w:styleId="af8">
    <w:name w:val="Основной"/>
    <w:basedOn w:val="a"/>
    <w:uiPriority w:val="99"/>
    <w:rsid w:val="00AA7CD0"/>
    <w:pPr>
      <w:widowControl w:val="0"/>
      <w:ind w:firstLine="709"/>
      <w:jc w:val="both"/>
    </w:pPr>
    <w:rPr>
      <w:sz w:val="28"/>
      <w:szCs w:val="28"/>
    </w:rPr>
  </w:style>
  <w:style w:type="character" w:styleId="af9">
    <w:name w:val="page number"/>
    <w:uiPriority w:val="99"/>
    <w:rsid w:val="00AA7CD0"/>
    <w:rPr>
      <w:rFonts w:cs="Times New Roman"/>
    </w:rPr>
  </w:style>
  <w:style w:type="paragraph" w:styleId="afa">
    <w:name w:val="Body Text Indent"/>
    <w:basedOn w:val="a"/>
    <w:link w:val="afb"/>
    <w:uiPriority w:val="99"/>
    <w:rsid w:val="00AA7CD0"/>
    <w:pPr>
      <w:widowControl w:val="0"/>
      <w:ind w:firstLine="709"/>
      <w:jc w:val="both"/>
    </w:pPr>
    <w:rPr>
      <w:sz w:val="28"/>
      <w:szCs w:val="28"/>
    </w:rPr>
  </w:style>
  <w:style w:type="character" w:customStyle="1" w:styleId="afb">
    <w:name w:val="Основной текст с отступом Знак"/>
    <w:link w:val="afa"/>
    <w:uiPriority w:val="99"/>
    <w:locked/>
    <w:rsid w:val="00AA7CD0"/>
    <w:rPr>
      <w:rFonts w:ascii="Times New Roman" w:hAnsi="Times New Roman" w:cs="Times New Roman"/>
      <w:sz w:val="28"/>
      <w:szCs w:val="28"/>
      <w:lang w:eastAsia="ru-RU"/>
    </w:rPr>
  </w:style>
  <w:style w:type="paragraph" w:styleId="afc">
    <w:name w:val="Document Map"/>
    <w:basedOn w:val="a"/>
    <w:link w:val="afd"/>
    <w:uiPriority w:val="99"/>
    <w:semiHidden/>
    <w:rsid w:val="00AA7CD0"/>
    <w:pPr>
      <w:widowControl w:val="0"/>
      <w:shd w:val="clear" w:color="auto" w:fill="000080"/>
      <w:ind w:firstLine="709"/>
      <w:jc w:val="both"/>
    </w:pPr>
    <w:rPr>
      <w:rFonts w:ascii="Tahoma" w:hAnsi="Tahoma" w:cs="Tahoma"/>
      <w:sz w:val="20"/>
      <w:szCs w:val="20"/>
    </w:rPr>
  </w:style>
  <w:style w:type="character" w:customStyle="1" w:styleId="afd">
    <w:name w:val="Схема документа Знак"/>
    <w:link w:val="afc"/>
    <w:uiPriority w:val="99"/>
    <w:semiHidden/>
    <w:locked/>
    <w:rsid w:val="00AA7CD0"/>
    <w:rPr>
      <w:rFonts w:ascii="Tahoma" w:hAnsi="Tahoma" w:cs="Tahoma"/>
      <w:sz w:val="20"/>
      <w:szCs w:val="20"/>
      <w:shd w:val="clear" w:color="auto" w:fill="000080"/>
      <w:lang w:eastAsia="ru-RU"/>
    </w:rPr>
  </w:style>
  <w:style w:type="paragraph" w:styleId="HTML">
    <w:name w:val="HTML Preformatted"/>
    <w:basedOn w:val="a"/>
    <w:link w:val="HTML0"/>
    <w:uiPriority w:val="99"/>
    <w:rsid w:val="00AA7C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0"/>
      <w:szCs w:val="20"/>
    </w:rPr>
  </w:style>
  <w:style w:type="character" w:customStyle="1" w:styleId="HTML0">
    <w:name w:val="Стандартный HTML Знак"/>
    <w:link w:val="HTML"/>
    <w:uiPriority w:val="99"/>
    <w:locked/>
    <w:rsid w:val="00AA7CD0"/>
    <w:rPr>
      <w:rFonts w:ascii="Courier New" w:hAnsi="Courier New" w:cs="Courier New"/>
      <w:sz w:val="20"/>
      <w:szCs w:val="20"/>
      <w:lang w:eastAsia="ru-RU"/>
    </w:rPr>
  </w:style>
  <w:style w:type="paragraph" w:customStyle="1" w:styleId="ConsPlusTitle">
    <w:name w:val="ConsPlusTitle"/>
    <w:uiPriority w:val="99"/>
    <w:rsid w:val="00AA7CD0"/>
    <w:pPr>
      <w:widowControl w:val="0"/>
      <w:autoSpaceDE w:val="0"/>
      <w:autoSpaceDN w:val="0"/>
      <w:adjustRightInd w:val="0"/>
    </w:pPr>
    <w:rPr>
      <w:rFonts w:ascii="Arial" w:eastAsia="Times New Roman" w:hAnsi="Arial" w:cs="Arial"/>
      <w:b/>
      <w:bCs/>
    </w:rPr>
  </w:style>
  <w:style w:type="paragraph" w:customStyle="1" w:styleId="body">
    <w:name w:val="body"/>
    <w:basedOn w:val="a"/>
    <w:uiPriority w:val="99"/>
    <w:rsid w:val="00AA7CD0"/>
    <w:pPr>
      <w:widowControl w:val="0"/>
      <w:spacing w:after="120" w:line="312" w:lineRule="auto"/>
      <w:ind w:firstLine="709"/>
      <w:jc w:val="both"/>
    </w:pPr>
    <w:rPr>
      <w:color w:val="000000"/>
      <w:szCs w:val="28"/>
    </w:rPr>
  </w:style>
  <w:style w:type="paragraph" w:customStyle="1" w:styleId="afe">
    <w:name w:val="Знак Знак Знак Знак Знак Знак Знак"/>
    <w:basedOn w:val="a"/>
    <w:uiPriority w:val="99"/>
    <w:rsid w:val="00AA7CD0"/>
    <w:pPr>
      <w:widowControl w:val="0"/>
      <w:spacing w:after="160" w:line="240" w:lineRule="exact"/>
      <w:ind w:firstLine="709"/>
      <w:jc w:val="both"/>
    </w:pPr>
    <w:rPr>
      <w:rFonts w:ascii="Verdana" w:hAnsi="Verdana" w:cs="Verdana"/>
      <w:sz w:val="20"/>
      <w:szCs w:val="20"/>
      <w:lang w:val="en-US" w:eastAsia="en-US"/>
    </w:rPr>
  </w:style>
  <w:style w:type="paragraph" w:customStyle="1" w:styleId="13">
    <w:name w:val="Обычный1"/>
    <w:basedOn w:val="a"/>
    <w:uiPriority w:val="99"/>
    <w:rsid w:val="00AA7CD0"/>
    <w:pPr>
      <w:widowControl w:val="0"/>
      <w:jc w:val="center"/>
    </w:pPr>
    <w:rPr>
      <w:sz w:val="28"/>
      <w:szCs w:val="28"/>
    </w:rPr>
  </w:style>
  <w:style w:type="paragraph" w:styleId="aff">
    <w:name w:val="Title"/>
    <w:basedOn w:val="a"/>
    <w:next w:val="a"/>
    <w:link w:val="aff0"/>
    <w:uiPriority w:val="99"/>
    <w:qFormat/>
    <w:rsid w:val="00AA7CD0"/>
    <w:pPr>
      <w:widowControl w:val="0"/>
      <w:spacing w:before="240" w:after="60"/>
      <w:ind w:firstLine="709"/>
      <w:jc w:val="center"/>
      <w:outlineLvl w:val="0"/>
    </w:pPr>
    <w:rPr>
      <w:rFonts w:ascii="Cambria" w:hAnsi="Cambria"/>
      <w:b/>
      <w:bCs/>
      <w:kern w:val="28"/>
      <w:sz w:val="32"/>
      <w:szCs w:val="32"/>
    </w:rPr>
  </w:style>
  <w:style w:type="character" w:customStyle="1" w:styleId="aff0">
    <w:name w:val="Название Знак"/>
    <w:link w:val="aff"/>
    <w:uiPriority w:val="99"/>
    <w:locked/>
    <w:rsid w:val="00AA7CD0"/>
    <w:rPr>
      <w:rFonts w:ascii="Cambria" w:hAnsi="Cambria" w:cs="Times New Roman"/>
      <w:b/>
      <w:bCs/>
      <w:kern w:val="28"/>
      <w:sz w:val="32"/>
      <w:szCs w:val="32"/>
      <w:lang w:eastAsia="ru-RU"/>
    </w:rPr>
  </w:style>
  <w:style w:type="table" w:customStyle="1" w:styleId="14">
    <w:name w:val="Стиль1табл"/>
    <w:uiPriority w:val="99"/>
    <w:rsid w:val="00AA7CD0"/>
    <w:rPr>
      <w:rFonts w:ascii="Times New Roman" w:eastAsia="Times New Roman" w:hAnsi="Times New Roman"/>
    </w:rPr>
    <w:tblPr>
      <w:tblInd w:w="0" w:type="dxa"/>
      <w:tblCellMar>
        <w:top w:w="0" w:type="dxa"/>
        <w:left w:w="108" w:type="dxa"/>
        <w:bottom w:w="0" w:type="dxa"/>
        <w:right w:w="108" w:type="dxa"/>
      </w:tblCellMar>
    </w:tblPr>
  </w:style>
  <w:style w:type="table" w:customStyle="1" w:styleId="23">
    <w:name w:val="ТаблСетка2графы"/>
    <w:uiPriority w:val="99"/>
    <w:rsid w:val="00AA7CD0"/>
    <w:rPr>
      <w:rFonts w:ascii="Times New Roman" w:eastAsia="Times New Roman" w:hAnsi="Times New Roman"/>
    </w:rPr>
    <w:tblPr>
      <w:tblInd w:w="0" w:type="dxa"/>
      <w:tblCellMar>
        <w:top w:w="0" w:type="dxa"/>
        <w:left w:w="108" w:type="dxa"/>
        <w:bottom w:w="0" w:type="dxa"/>
        <w:right w:w="108" w:type="dxa"/>
      </w:tblCellMar>
    </w:tblPr>
  </w:style>
  <w:style w:type="table" w:customStyle="1" w:styleId="24">
    <w:name w:val="Стиль2"/>
    <w:uiPriority w:val="99"/>
    <w:rsid w:val="00AA7CD0"/>
    <w:rPr>
      <w:rFonts w:ascii="Times New Roman" w:eastAsia="Times New Roman" w:hAnsi="Times New Roman"/>
    </w:rPr>
    <w:tblPr>
      <w:tblInd w:w="0" w:type="dxa"/>
      <w:tblCellMar>
        <w:top w:w="0" w:type="dxa"/>
        <w:left w:w="108" w:type="dxa"/>
        <w:bottom w:w="0" w:type="dxa"/>
        <w:right w:w="108" w:type="dxa"/>
      </w:tblCellMar>
    </w:tblPr>
  </w:style>
  <w:style w:type="table" w:customStyle="1" w:styleId="aff1">
    <w:name w:val="Мой"/>
    <w:uiPriority w:val="99"/>
    <w:rsid w:val="00AA7CD0"/>
    <w:pPr>
      <w:jc w:val="right"/>
    </w:pPr>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2">
    <w:name w:val="простой"/>
    <w:basedOn w:val="af"/>
    <w:uiPriority w:val="99"/>
    <w:rsid w:val="00AA7CD0"/>
    <w:pPr>
      <w:jc w:val="center"/>
    </w:pPr>
  </w:style>
  <w:style w:type="paragraph" w:customStyle="1" w:styleId="aff3">
    <w:name w:val="Табл"/>
    <w:basedOn w:val="a"/>
    <w:link w:val="aff4"/>
    <w:uiPriority w:val="99"/>
    <w:rsid w:val="00AA7CD0"/>
    <w:pPr>
      <w:widowControl w:val="0"/>
      <w:ind w:right="1797" w:firstLine="709"/>
    </w:pPr>
    <w:rPr>
      <w:sz w:val="28"/>
      <w:szCs w:val="28"/>
    </w:rPr>
  </w:style>
  <w:style w:type="character" w:customStyle="1" w:styleId="aff4">
    <w:name w:val="Табл Знак"/>
    <w:link w:val="aff3"/>
    <w:uiPriority w:val="99"/>
    <w:locked/>
    <w:rsid w:val="00AA7CD0"/>
    <w:rPr>
      <w:rFonts w:ascii="Times New Roman" w:hAnsi="Times New Roman" w:cs="Times New Roman"/>
      <w:sz w:val="28"/>
      <w:szCs w:val="28"/>
      <w:lang w:eastAsia="ru-RU"/>
    </w:rPr>
  </w:style>
  <w:style w:type="table" w:customStyle="1" w:styleId="aff5">
    <w:name w:val="бюджет"/>
    <w:uiPriority w:val="99"/>
    <w:rsid w:val="00AA7C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AA7CD0"/>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uiPriority w:val="99"/>
    <w:rsid w:val="00AA7CD0"/>
    <w:pPr>
      <w:widowControl w:val="0"/>
      <w:autoSpaceDE w:val="0"/>
      <w:autoSpaceDN w:val="0"/>
      <w:adjustRightInd w:val="0"/>
    </w:pPr>
    <w:rPr>
      <w:rFonts w:ascii="Courier New" w:eastAsia="Times New Roman" w:hAnsi="Courier New" w:cs="Courier New"/>
    </w:rPr>
  </w:style>
  <w:style w:type="paragraph" w:customStyle="1" w:styleId="Context">
    <w:name w:val="Context"/>
    <w:uiPriority w:val="99"/>
    <w:rsid w:val="00AA7CD0"/>
    <w:pPr>
      <w:widowControl w:val="0"/>
      <w:autoSpaceDE w:val="0"/>
      <w:autoSpaceDN w:val="0"/>
      <w:adjustRightInd w:val="0"/>
    </w:pPr>
    <w:rPr>
      <w:rFonts w:ascii="Arial" w:eastAsia="Times New Roman" w:hAnsi="Arial" w:cs="Arial"/>
      <w:u w:val="single"/>
    </w:rPr>
  </w:style>
  <w:style w:type="character" w:styleId="aff6">
    <w:name w:val="Strong"/>
    <w:uiPriority w:val="99"/>
    <w:qFormat/>
    <w:rsid w:val="00AA7CD0"/>
    <w:rPr>
      <w:rFonts w:cs="Times New Roman"/>
      <w:b/>
    </w:rPr>
  </w:style>
  <w:style w:type="paragraph" w:customStyle="1" w:styleId="111">
    <w:name w:val="Заголовок 11"/>
    <w:basedOn w:val="13"/>
    <w:next w:val="13"/>
    <w:uiPriority w:val="99"/>
    <w:rsid w:val="00AA7CD0"/>
    <w:pPr>
      <w:keepNext/>
      <w:ind w:firstLine="720"/>
      <w:jc w:val="both"/>
    </w:pPr>
    <w:rPr>
      <w:b/>
      <w:sz w:val="32"/>
    </w:rPr>
  </w:style>
  <w:style w:type="paragraph" w:customStyle="1" w:styleId="210">
    <w:name w:val="Заголовок 21"/>
    <w:basedOn w:val="13"/>
    <w:next w:val="13"/>
    <w:autoRedefine/>
    <w:uiPriority w:val="99"/>
    <w:rsid w:val="00AA7CD0"/>
    <w:pPr>
      <w:spacing w:after="120"/>
      <w:outlineLvl w:val="1"/>
    </w:pPr>
    <w:rPr>
      <w:b/>
      <w:lang w:val="en-US"/>
    </w:rPr>
  </w:style>
  <w:style w:type="character" w:customStyle="1" w:styleId="FootnoteTextChar">
    <w:name w:val="Footnote Text Char"/>
    <w:uiPriority w:val="99"/>
    <w:locked/>
    <w:rsid w:val="00AA7CD0"/>
    <w:rPr>
      <w:rFonts w:ascii="Times New Roman" w:hAnsi="Times New Roman"/>
      <w:snapToGrid w:val="0"/>
      <w:sz w:val="20"/>
      <w:lang w:eastAsia="ru-RU"/>
    </w:rPr>
  </w:style>
  <w:style w:type="paragraph" w:styleId="aff7">
    <w:name w:val="footnote text"/>
    <w:basedOn w:val="a"/>
    <w:link w:val="aff8"/>
    <w:uiPriority w:val="99"/>
    <w:rsid w:val="00AA7CD0"/>
    <w:pPr>
      <w:widowControl w:val="0"/>
      <w:ind w:firstLine="709"/>
      <w:jc w:val="both"/>
    </w:pPr>
    <w:rPr>
      <w:rFonts w:eastAsia="Calibri"/>
      <w:sz w:val="20"/>
      <w:szCs w:val="20"/>
    </w:rPr>
  </w:style>
  <w:style w:type="character" w:customStyle="1" w:styleId="aff8">
    <w:name w:val="Текст сноски Знак"/>
    <w:link w:val="aff7"/>
    <w:uiPriority w:val="99"/>
    <w:semiHidden/>
    <w:locked/>
    <w:rsid w:val="00576868"/>
    <w:rPr>
      <w:rFonts w:ascii="Times New Roman" w:hAnsi="Times New Roman" w:cs="Times New Roman"/>
      <w:sz w:val="20"/>
      <w:szCs w:val="20"/>
    </w:rPr>
  </w:style>
  <w:style w:type="character" w:customStyle="1" w:styleId="15">
    <w:name w:val="Текст сноски Знак1"/>
    <w:uiPriority w:val="99"/>
    <w:semiHidden/>
    <w:rsid w:val="00AA7CD0"/>
    <w:rPr>
      <w:rFonts w:ascii="Times New Roman" w:hAnsi="Times New Roman" w:cs="Times New Roman"/>
      <w:sz w:val="20"/>
      <w:szCs w:val="20"/>
      <w:lang w:eastAsia="ru-RU"/>
    </w:rPr>
  </w:style>
  <w:style w:type="character" w:customStyle="1" w:styleId="apple-style-span">
    <w:name w:val="apple-style-span"/>
    <w:uiPriority w:val="99"/>
    <w:rsid w:val="00AA7CD0"/>
  </w:style>
  <w:style w:type="paragraph" w:customStyle="1" w:styleId="16">
    <w:name w:val="Абзац списка1"/>
    <w:basedOn w:val="a"/>
    <w:uiPriority w:val="99"/>
    <w:rsid w:val="00AA7CD0"/>
    <w:pPr>
      <w:widowControl w:val="0"/>
      <w:suppressAutoHyphens/>
      <w:ind w:left="720" w:firstLine="709"/>
      <w:jc w:val="both"/>
    </w:pPr>
    <w:rPr>
      <w:sz w:val="20"/>
      <w:szCs w:val="20"/>
      <w:lang w:eastAsia="ar-SA"/>
    </w:rPr>
  </w:style>
  <w:style w:type="paragraph" w:styleId="aff9">
    <w:name w:val="Normal (Web)"/>
    <w:basedOn w:val="a"/>
    <w:uiPriority w:val="99"/>
    <w:rsid w:val="00AA7CD0"/>
    <w:pPr>
      <w:widowControl w:val="0"/>
      <w:spacing w:before="30" w:after="30"/>
      <w:ind w:firstLine="709"/>
      <w:jc w:val="both"/>
    </w:pPr>
    <w:rPr>
      <w:rFonts w:ascii="Arial" w:hAnsi="Arial" w:cs="Arial"/>
      <w:color w:val="332E2D"/>
      <w:spacing w:val="2"/>
    </w:rPr>
  </w:style>
  <w:style w:type="character" w:customStyle="1" w:styleId="17">
    <w:name w:val="Текст примечания Знак1"/>
    <w:uiPriority w:val="99"/>
    <w:semiHidden/>
    <w:rsid w:val="00AA7CD0"/>
    <w:rPr>
      <w:rFonts w:ascii="Times New Roman" w:hAnsi="Times New Roman" w:cs="Calibri"/>
      <w:sz w:val="20"/>
      <w:szCs w:val="20"/>
    </w:rPr>
  </w:style>
  <w:style w:type="character" w:customStyle="1" w:styleId="18">
    <w:name w:val="Тема примечания Знак1"/>
    <w:uiPriority w:val="99"/>
    <w:semiHidden/>
    <w:rsid w:val="00AA7CD0"/>
    <w:rPr>
      <w:rFonts w:ascii="Times New Roman" w:hAnsi="Times New Roman" w:cs="Calibri"/>
      <w:b/>
      <w:bCs/>
      <w:sz w:val="20"/>
      <w:szCs w:val="20"/>
    </w:rPr>
  </w:style>
  <w:style w:type="character" w:customStyle="1" w:styleId="BodyTextIndent2Char">
    <w:name w:val="Body Text Indent 2 Char"/>
    <w:uiPriority w:val="99"/>
    <w:semiHidden/>
    <w:locked/>
    <w:rsid w:val="00AA7CD0"/>
    <w:rPr>
      <w:rFonts w:ascii="Arial" w:hAnsi="Arial"/>
      <w:snapToGrid w:val="0"/>
      <w:sz w:val="18"/>
      <w:lang w:eastAsia="ru-RU"/>
    </w:rPr>
  </w:style>
  <w:style w:type="paragraph" w:styleId="25">
    <w:name w:val="Body Text Indent 2"/>
    <w:basedOn w:val="a"/>
    <w:link w:val="26"/>
    <w:uiPriority w:val="99"/>
    <w:semiHidden/>
    <w:rsid w:val="00AA7CD0"/>
    <w:pPr>
      <w:widowControl w:val="0"/>
      <w:autoSpaceDE w:val="0"/>
      <w:autoSpaceDN w:val="0"/>
      <w:adjustRightInd w:val="0"/>
      <w:spacing w:after="120" w:line="480" w:lineRule="auto"/>
      <w:ind w:left="283" w:firstLine="709"/>
      <w:jc w:val="both"/>
    </w:pPr>
    <w:rPr>
      <w:rFonts w:ascii="Arial" w:eastAsia="Calibri" w:hAnsi="Arial"/>
      <w:sz w:val="18"/>
      <w:szCs w:val="18"/>
    </w:rPr>
  </w:style>
  <w:style w:type="character" w:customStyle="1" w:styleId="26">
    <w:name w:val="Основной текст с отступом 2 Знак"/>
    <w:link w:val="25"/>
    <w:uiPriority w:val="99"/>
    <w:semiHidden/>
    <w:locked/>
    <w:rsid w:val="00576868"/>
    <w:rPr>
      <w:rFonts w:ascii="Times New Roman" w:hAnsi="Times New Roman" w:cs="Times New Roman"/>
      <w:sz w:val="24"/>
      <w:szCs w:val="24"/>
    </w:rPr>
  </w:style>
  <w:style w:type="character" w:customStyle="1" w:styleId="211">
    <w:name w:val="Основной текст с отступом 2 Знак1"/>
    <w:uiPriority w:val="99"/>
    <w:semiHidden/>
    <w:rsid w:val="00AA7CD0"/>
    <w:rPr>
      <w:rFonts w:ascii="Times New Roman" w:hAnsi="Times New Roman" w:cs="Times New Roman"/>
      <w:sz w:val="24"/>
      <w:szCs w:val="24"/>
      <w:lang w:eastAsia="ru-RU"/>
    </w:rPr>
  </w:style>
  <w:style w:type="paragraph" w:customStyle="1" w:styleId="ConsPlusCell">
    <w:name w:val="ConsPlusCell"/>
    <w:uiPriority w:val="99"/>
    <w:rsid w:val="00AA7CD0"/>
    <w:pPr>
      <w:widowControl w:val="0"/>
      <w:autoSpaceDE w:val="0"/>
      <w:autoSpaceDN w:val="0"/>
      <w:adjustRightInd w:val="0"/>
    </w:pPr>
    <w:rPr>
      <w:rFonts w:ascii="Arial" w:eastAsia="Times New Roman" w:hAnsi="Arial" w:cs="Arial"/>
    </w:rPr>
  </w:style>
  <w:style w:type="paragraph" w:styleId="affa">
    <w:name w:val="Plain Text"/>
    <w:basedOn w:val="a"/>
    <w:link w:val="affb"/>
    <w:uiPriority w:val="99"/>
    <w:rsid w:val="00AA7CD0"/>
    <w:rPr>
      <w:rFonts w:ascii="Consolas" w:eastAsia="Calibri" w:hAnsi="Consolas"/>
      <w:sz w:val="21"/>
      <w:szCs w:val="21"/>
      <w:lang w:eastAsia="en-US"/>
    </w:rPr>
  </w:style>
  <w:style w:type="character" w:customStyle="1" w:styleId="affb">
    <w:name w:val="Текст Знак"/>
    <w:link w:val="affa"/>
    <w:uiPriority w:val="99"/>
    <w:locked/>
    <w:rsid w:val="00AA7CD0"/>
    <w:rPr>
      <w:rFonts w:ascii="Consolas" w:hAnsi="Consolas" w:cs="Times New Roman"/>
      <w:sz w:val="21"/>
      <w:szCs w:val="21"/>
    </w:rPr>
  </w:style>
  <w:style w:type="paragraph" w:styleId="affc">
    <w:name w:val="Revision"/>
    <w:hidden/>
    <w:uiPriority w:val="99"/>
    <w:semiHidden/>
    <w:rsid w:val="00AA7CD0"/>
    <w:rPr>
      <w:rFonts w:ascii="Times New Roman" w:eastAsia="Times New Roman" w:hAnsi="Times New Roman" w:cs="Calibri"/>
      <w:sz w:val="28"/>
      <w:szCs w:val="22"/>
      <w:lang w:eastAsia="en-US"/>
    </w:rPr>
  </w:style>
  <w:style w:type="character" w:styleId="affd">
    <w:name w:val="FollowedHyperlink"/>
    <w:uiPriority w:val="99"/>
    <w:semiHidden/>
    <w:rsid w:val="00AA7CD0"/>
    <w:rPr>
      <w:rFonts w:cs="Times New Roman"/>
      <w:color w:val="800080"/>
      <w:u w:val="single"/>
    </w:rPr>
  </w:style>
  <w:style w:type="character" w:styleId="affe">
    <w:name w:val="footnote reference"/>
    <w:uiPriority w:val="99"/>
    <w:rsid w:val="00AA7CD0"/>
    <w:rPr>
      <w:rFonts w:cs="Times New Roman"/>
      <w:vertAlign w:val="superscript"/>
    </w:rPr>
  </w:style>
  <w:style w:type="character" w:customStyle="1" w:styleId="A00">
    <w:name w:val="A0"/>
    <w:uiPriority w:val="99"/>
    <w:rsid w:val="00AA7CD0"/>
    <w:rPr>
      <w:color w:val="000000"/>
      <w:sz w:val="20"/>
    </w:rPr>
  </w:style>
  <w:style w:type="table" w:customStyle="1" w:styleId="120">
    <w:name w:val="Сетка таблицы12"/>
    <w:uiPriority w:val="99"/>
    <w:rsid w:val="00AA7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AA7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AA7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d"/>
    <w:uiPriority w:val="99"/>
    <w:locked/>
    <w:rsid w:val="00DA4B17"/>
    <w:rPr>
      <w:rFonts w:ascii="Times New Roman" w:hAnsi="Times New Roman"/>
      <w:sz w:val="28"/>
    </w:rPr>
  </w:style>
  <w:style w:type="paragraph" w:customStyle="1" w:styleId="Style2">
    <w:name w:val="Style2"/>
    <w:basedOn w:val="a"/>
    <w:uiPriority w:val="99"/>
    <w:rsid w:val="00166F60"/>
    <w:pPr>
      <w:widowControl w:val="0"/>
      <w:autoSpaceDE w:val="0"/>
      <w:autoSpaceDN w:val="0"/>
      <w:adjustRightInd w:val="0"/>
      <w:spacing w:line="322" w:lineRule="exact"/>
      <w:jc w:val="center"/>
    </w:pPr>
  </w:style>
  <w:style w:type="character" w:customStyle="1" w:styleId="FontStyle91">
    <w:name w:val="Font Style91"/>
    <w:uiPriority w:val="99"/>
    <w:rsid w:val="00166F60"/>
    <w:rPr>
      <w:rFonts w:ascii="Times New Roman" w:hAnsi="Times New Roman"/>
      <w:b/>
      <w:sz w:val="26"/>
    </w:rPr>
  </w:style>
  <w:style w:type="paragraph" w:customStyle="1" w:styleId="Style29">
    <w:name w:val="Style29"/>
    <w:basedOn w:val="a"/>
    <w:uiPriority w:val="99"/>
    <w:rsid w:val="00166F60"/>
    <w:pPr>
      <w:widowControl w:val="0"/>
      <w:autoSpaceDE w:val="0"/>
      <w:autoSpaceDN w:val="0"/>
      <w:adjustRightInd w:val="0"/>
      <w:spacing w:line="322" w:lineRule="exact"/>
      <w:ind w:firstLine="701"/>
      <w:jc w:val="both"/>
    </w:pPr>
  </w:style>
  <w:style w:type="paragraph" w:customStyle="1" w:styleId="afff">
    <w:name w:val="Таблицы (моноширинный)"/>
    <w:basedOn w:val="a"/>
    <w:next w:val="a"/>
    <w:uiPriority w:val="99"/>
    <w:rsid w:val="0029590D"/>
    <w:pPr>
      <w:widowControl w:val="0"/>
      <w:autoSpaceDE w:val="0"/>
      <w:autoSpaceDN w:val="0"/>
      <w:adjustRightInd w:val="0"/>
      <w:spacing w:line="324" w:lineRule="auto"/>
      <w:ind w:right="34"/>
      <w:jc w:val="both"/>
    </w:pPr>
    <w:rPr>
      <w:rFonts w:ascii="Courier New" w:hAnsi="Courier New" w:cs="Courier New"/>
      <w:sz w:val="20"/>
      <w:szCs w:val="20"/>
    </w:rPr>
  </w:style>
  <w:style w:type="character" w:customStyle="1" w:styleId="FontStyle93">
    <w:name w:val="Font Style93"/>
    <w:uiPriority w:val="99"/>
    <w:rsid w:val="0029590D"/>
    <w:rPr>
      <w:rFonts w:ascii="Times New Roman" w:hAnsi="Times New Roman"/>
      <w:sz w:val="24"/>
    </w:rPr>
  </w:style>
  <w:style w:type="paragraph" w:customStyle="1" w:styleId="19">
    <w:name w:val="Без интервала1"/>
    <w:uiPriority w:val="99"/>
    <w:rsid w:val="00DA706C"/>
    <w:rPr>
      <w:rFonts w:eastAsia="Times New Roman"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BA7"/>
    <w:rPr>
      <w:rFonts w:ascii="Times New Roman" w:eastAsia="Times New Roman" w:hAnsi="Times New Roman"/>
      <w:sz w:val="24"/>
      <w:szCs w:val="24"/>
    </w:rPr>
  </w:style>
  <w:style w:type="paragraph" w:styleId="1">
    <w:name w:val="heading 1"/>
    <w:basedOn w:val="a"/>
    <w:link w:val="10"/>
    <w:uiPriority w:val="99"/>
    <w:qFormat/>
    <w:rsid w:val="00CA5BA7"/>
    <w:pPr>
      <w:spacing w:before="100" w:beforeAutospacing="1" w:after="100" w:afterAutospacing="1"/>
      <w:outlineLvl w:val="0"/>
    </w:pPr>
    <w:rPr>
      <w:b/>
      <w:bCs/>
      <w:kern w:val="36"/>
      <w:sz w:val="48"/>
      <w:szCs w:val="48"/>
    </w:rPr>
  </w:style>
  <w:style w:type="paragraph" w:styleId="3">
    <w:name w:val="heading 3"/>
    <w:basedOn w:val="a"/>
    <w:next w:val="a"/>
    <w:link w:val="30"/>
    <w:uiPriority w:val="99"/>
    <w:qFormat/>
    <w:rsid w:val="00AA7CD0"/>
    <w:pPr>
      <w:keepNext/>
      <w:keepLines/>
      <w:widowControl w:val="0"/>
      <w:spacing w:before="200"/>
      <w:ind w:firstLine="709"/>
      <w:jc w:val="both"/>
      <w:outlineLvl w:val="2"/>
    </w:pPr>
    <w:rPr>
      <w:rFonts w:ascii="Cambria" w:hAnsi="Cambria"/>
      <w:b/>
      <w:bCs/>
      <w:color w:val="4F81BD"/>
      <w:sz w:val="28"/>
      <w:szCs w:val="28"/>
    </w:rPr>
  </w:style>
  <w:style w:type="paragraph" w:styleId="8">
    <w:name w:val="heading 8"/>
    <w:basedOn w:val="a"/>
    <w:next w:val="a"/>
    <w:link w:val="80"/>
    <w:uiPriority w:val="99"/>
    <w:qFormat/>
    <w:rsid w:val="00AA7CD0"/>
    <w:pPr>
      <w:widowControl w:val="0"/>
      <w:spacing w:before="240" w:after="60"/>
      <w:outlineLvl w:val="7"/>
    </w:pPr>
    <w:rPr>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5BA7"/>
    <w:rPr>
      <w:rFonts w:ascii="Times New Roman" w:hAnsi="Times New Roman" w:cs="Times New Roman"/>
      <w:b/>
      <w:bCs/>
      <w:kern w:val="36"/>
      <w:sz w:val="48"/>
      <w:szCs w:val="48"/>
      <w:lang w:eastAsia="ru-RU"/>
    </w:rPr>
  </w:style>
  <w:style w:type="character" w:customStyle="1" w:styleId="30">
    <w:name w:val="Заголовок 3 Знак"/>
    <w:link w:val="3"/>
    <w:uiPriority w:val="99"/>
    <w:locked/>
    <w:rsid w:val="00AA7CD0"/>
    <w:rPr>
      <w:rFonts w:ascii="Cambria" w:hAnsi="Cambria" w:cs="Times New Roman"/>
      <w:b/>
      <w:bCs/>
      <w:color w:val="4F81BD"/>
      <w:sz w:val="28"/>
      <w:szCs w:val="28"/>
      <w:lang w:eastAsia="ru-RU"/>
    </w:rPr>
  </w:style>
  <w:style w:type="character" w:customStyle="1" w:styleId="80">
    <w:name w:val="Заголовок 8 Знак"/>
    <w:link w:val="8"/>
    <w:uiPriority w:val="99"/>
    <w:semiHidden/>
    <w:locked/>
    <w:rsid w:val="00AA7CD0"/>
    <w:rPr>
      <w:rFonts w:ascii="Times New Roman" w:hAnsi="Times New Roman" w:cs="Times New Roman"/>
      <w:i/>
      <w:iCs/>
      <w:sz w:val="24"/>
      <w:szCs w:val="24"/>
      <w:lang w:eastAsia="ar-SA" w:bidi="ar-SA"/>
    </w:rPr>
  </w:style>
  <w:style w:type="character" w:styleId="a3">
    <w:name w:val="Hyperlink"/>
    <w:uiPriority w:val="99"/>
    <w:rsid w:val="00CA5BA7"/>
    <w:rPr>
      <w:rFonts w:cs="Times New Roman"/>
      <w:color w:val="0000FF"/>
      <w:u w:val="single"/>
    </w:rPr>
  </w:style>
  <w:style w:type="paragraph" w:styleId="2">
    <w:name w:val="Body Text 2"/>
    <w:basedOn w:val="a"/>
    <w:link w:val="21"/>
    <w:uiPriority w:val="99"/>
    <w:rsid w:val="00CA5BA7"/>
    <w:rPr>
      <w:color w:val="666699"/>
    </w:rPr>
  </w:style>
  <w:style w:type="character" w:customStyle="1" w:styleId="21">
    <w:name w:val="Основной текст 2 Знак1"/>
    <w:link w:val="2"/>
    <w:uiPriority w:val="99"/>
    <w:locked/>
    <w:rsid w:val="00CA5BA7"/>
    <w:rPr>
      <w:rFonts w:ascii="Times New Roman" w:hAnsi="Times New Roman" w:cs="Times New Roman"/>
      <w:color w:val="666699"/>
      <w:sz w:val="24"/>
      <w:szCs w:val="24"/>
      <w:lang w:eastAsia="ru-RU"/>
    </w:rPr>
  </w:style>
  <w:style w:type="character" w:customStyle="1" w:styleId="20">
    <w:name w:val="Основной текст 2 Знак"/>
    <w:uiPriority w:val="99"/>
    <w:semiHidden/>
    <w:rsid w:val="00CA5BA7"/>
    <w:rPr>
      <w:rFonts w:ascii="Times New Roman" w:hAnsi="Times New Roman" w:cs="Times New Roman"/>
      <w:sz w:val="24"/>
      <w:szCs w:val="24"/>
      <w:lang w:eastAsia="ru-RU"/>
    </w:rPr>
  </w:style>
  <w:style w:type="paragraph" w:customStyle="1" w:styleId="consplusnormal">
    <w:name w:val="consplusnormal"/>
    <w:basedOn w:val="a"/>
    <w:uiPriority w:val="99"/>
    <w:rsid w:val="00CA5BA7"/>
    <w:pPr>
      <w:autoSpaceDE w:val="0"/>
      <w:autoSpaceDN w:val="0"/>
      <w:ind w:firstLine="720"/>
    </w:pPr>
    <w:rPr>
      <w:rFonts w:ascii="Arial" w:hAnsi="Arial" w:cs="Arial"/>
      <w:sz w:val="20"/>
      <w:szCs w:val="20"/>
    </w:rPr>
  </w:style>
  <w:style w:type="paragraph" w:customStyle="1" w:styleId="tekstob">
    <w:name w:val="tekstob"/>
    <w:basedOn w:val="a"/>
    <w:uiPriority w:val="99"/>
    <w:rsid w:val="00CA5BA7"/>
    <w:pPr>
      <w:spacing w:before="100" w:beforeAutospacing="1" w:after="100" w:afterAutospacing="1"/>
    </w:pPr>
  </w:style>
  <w:style w:type="paragraph" w:customStyle="1" w:styleId="ConsPlusNormal0">
    <w:name w:val="ConsPlusNormal"/>
    <w:uiPriority w:val="99"/>
    <w:rsid w:val="00CA5BA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A5BA7"/>
    <w:pPr>
      <w:widowControl w:val="0"/>
      <w:autoSpaceDE w:val="0"/>
      <w:autoSpaceDN w:val="0"/>
      <w:adjustRightInd w:val="0"/>
    </w:pPr>
    <w:rPr>
      <w:rFonts w:ascii="Courier New" w:eastAsia="Times New Roman" w:hAnsi="Courier New" w:cs="Courier New"/>
    </w:rPr>
  </w:style>
  <w:style w:type="paragraph" w:customStyle="1" w:styleId="ConsNonformat">
    <w:name w:val="ConsNonformat"/>
    <w:uiPriority w:val="99"/>
    <w:rsid w:val="00CA5BA7"/>
    <w:pPr>
      <w:widowControl w:val="0"/>
      <w:autoSpaceDE w:val="0"/>
      <w:autoSpaceDN w:val="0"/>
      <w:adjustRightInd w:val="0"/>
      <w:ind w:right="19772"/>
    </w:pPr>
    <w:rPr>
      <w:rFonts w:ascii="Courier New" w:eastAsia="Times New Roman" w:hAnsi="Courier New" w:cs="SimSun"/>
    </w:rPr>
  </w:style>
  <w:style w:type="paragraph" w:customStyle="1" w:styleId="consplusnonformat0">
    <w:name w:val="consplusnonformat"/>
    <w:basedOn w:val="a"/>
    <w:uiPriority w:val="99"/>
    <w:rsid w:val="00CA5BA7"/>
    <w:pPr>
      <w:autoSpaceDE w:val="0"/>
      <w:autoSpaceDN w:val="0"/>
    </w:pPr>
    <w:rPr>
      <w:rFonts w:ascii="Courier New" w:hAnsi="Courier New" w:cs="Courier New"/>
      <w:sz w:val="20"/>
      <w:szCs w:val="20"/>
    </w:rPr>
  </w:style>
  <w:style w:type="paragraph" w:customStyle="1" w:styleId="a4">
    <w:name w:val="Содержимое таблицы"/>
    <w:basedOn w:val="a"/>
    <w:uiPriority w:val="99"/>
    <w:rsid w:val="00CA5BA7"/>
    <w:pPr>
      <w:suppressLineNumbers/>
      <w:suppressAutoHyphens/>
    </w:pPr>
    <w:rPr>
      <w:sz w:val="20"/>
      <w:szCs w:val="20"/>
      <w:lang w:eastAsia="ar-SA"/>
    </w:rPr>
  </w:style>
  <w:style w:type="paragraph" w:customStyle="1" w:styleId="a5">
    <w:name w:val="Знак Знак Знак Знак"/>
    <w:basedOn w:val="a"/>
    <w:uiPriority w:val="99"/>
    <w:rsid w:val="00CA5BA7"/>
    <w:pPr>
      <w:spacing w:after="160" w:line="240" w:lineRule="exact"/>
    </w:pPr>
    <w:rPr>
      <w:rFonts w:ascii="Verdana" w:hAnsi="Verdana"/>
      <w:sz w:val="20"/>
      <w:szCs w:val="20"/>
      <w:lang w:val="en-US" w:eastAsia="en-US"/>
    </w:rPr>
  </w:style>
  <w:style w:type="paragraph" w:styleId="a6">
    <w:name w:val="Balloon Text"/>
    <w:basedOn w:val="a"/>
    <w:link w:val="a7"/>
    <w:uiPriority w:val="99"/>
    <w:semiHidden/>
    <w:rsid w:val="00CA5BA7"/>
    <w:rPr>
      <w:rFonts w:ascii="Tahoma" w:hAnsi="Tahoma" w:cs="Tahoma"/>
      <w:sz w:val="16"/>
      <w:szCs w:val="16"/>
    </w:rPr>
  </w:style>
  <w:style w:type="character" w:customStyle="1" w:styleId="a7">
    <w:name w:val="Текст выноски Знак"/>
    <w:link w:val="a6"/>
    <w:uiPriority w:val="99"/>
    <w:semiHidden/>
    <w:locked/>
    <w:rsid w:val="00CA5BA7"/>
    <w:rPr>
      <w:rFonts w:ascii="Tahoma" w:hAnsi="Tahoma" w:cs="Tahoma"/>
      <w:sz w:val="16"/>
      <w:szCs w:val="16"/>
      <w:lang w:eastAsia="ru-RU"/>
    </w:rPr>
  </w:style>
  <w:style w:type="paragraph" w:styleId="a8">
    <w:name w:val="header"/>
    <w:basedOn w:val="a"/>
    <w:link w:val="a9"/>
    <w:uiPriority w:val="99"/>
    <w:rsid w:val="00AA7CD0"/>
    <w:pPr>
      <w:tabs>
        <w:tab w:val="center" w:pos="4677"/>
        <w:tab w:val="right" w:pos="9355"/>
      </w:tabs>
      <w:ind w:firstLine="709"/>
    </w:pPr>
    <w:rPr>
      <w:rFonts w:cs="Calibri"/>
      <w:sz w:val="28"/>
      <w:szCs w:val="22"/>
      <w:lang w:eastAsia="en-US"/>
    </w:rPr>
  </w:style>
  <w:style w:type="character" w:customStyle="1" w:styleId="a9">
    <w:name w:val="Верхний колонтитул Знак"/>
    <w:link w:val="a8"/>
    <w:uiPriority w:val="99"/>
    <w:locked/>
    <w:rsid w:val="00AA7CD0"/>
    <w:rPr>
      <w:rFonts w:ascii="Times New Roman" w:hAnsi="Times New Roman" w:cs="Calibri"/>
      <w:sz w:val="28"/>
    </w:rPr>
  </w:style>
  <w:style w:type="paragraph" w:styleId="aa">
    <w:name w:val="footer"/>
    <w:basedOn w:val="a"/>
    <w:link w:val="ab"/>
    <w:uiPriority w:val="99"/>
    <w:rsid w:val="00AA7CD0"/>
    <w:pPr>
      <w:tabs>
        <w:tab w:val="center" w:pos="4677"/>
        <w:tab w:val="right" w:pos="9355"/>
      </w:tabs>
      <w:ind w:firstLine="709"/>
    </w:pPr>
    <w:rPr>
      <w:rFonts w:cs="Calibri"/>
      <w:sz w:val="28"/>
      <w:szCs w:val="22"/>
      <w:lang w:eastAsia="en-US"/>
    </w:rPr>
  </w:style>
  <w:style w:type="character" w:customStyle="1" w:styleId="ab">
    <w:name w:val="Нижний колонтитул Знак"/>
    <w:link w:val="aa"/>
    <w:uiPriority w:val="99"/>
    <w:locked/>
    <w:rsid w:val="00AA7CD0"/>
    <w:rPr>
      <w:rFonts w:ascii="Times New Roman" w:hAnsi="Times New Roman" w:cs="Calibri"/>
      <w:sz w:val="28"/>
    </w:rPr>
  </w:style>
  <w:style w:type="table" w:styleId="ac">
    <w:name w:val="Table Grid"/>
    <w:basedOn w:val="a1"/>
    <w:uiPriority w:val="99"/>
    <w:rsid w:val="00AA7CD0"/>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link w:val="ae"/>
    <w:uiPriority w:val="99"/>
    <w:qFormat/>
    <w:rsid w:val="00AA7CD0"/>
    <w:pPr>
      <w:ind w:left="720" w:firstLine="709"/>
      <w:contextualSpacing/>
    </w:pPr>
    <w:rPr>
      <w:rFonts w:eastAsia="Calibri"/>
      <w:sz w:val="28"/>
      <w:szCs w:val="20"/>
    </w:rPr>
  </w:style>
  <w:style w:type="paragraph" w:customStyle="1" w:styleId="af">
    <w:name w:val="табл"/>
    <w:basedOn w:val="a"/>
    <w:uiPriority w:val="99"/>
    <w:rsid w:val="00AA7CD0"/>
    <w:pPr>
      <w:widowControl w:val="0"/>
    </w:pPr>
    <w:rPr>
      <w:sz w:val="28"/>
      <w:szCs w:val="28"/>
    </w:rPr>
  </w:style>
  <w:style w:type="character" w:styleId="af0">
    <w:name w:val="annotation reference"/>
    <w:uiPriority w:val="99"/>
    <w:semiHidden/>
    <w:rsid w:val="00AA7CD0"/>
    <w:rPr>
      <w:rFonts w:cs="Times New Roman"/>
      <w:sz w:val="16"/>
      <w:szCs w:val="16"/>
    </w:rPr>
  </w:style>
  <w:style w:type="paragraph" w:styleId="af1">
    <w:name w:val="annotation text"/>
    <w:basedOn w:val="a"/>
    <w:link w:val="af2"/>
    <w:uiPriority w:val="99"/>
    <w:semiHidden/>
    <w:rsid w:val="00AA7CD0"/>
    <w:pPr>
      <w:ind w:firstLine="709"/>
    </w:pPr>
    <w:rPr>
      <w:rFonts w:cs="Calibri"/>
      <w:sz w:val="20"/>
      <w:szCs w:val="20"/>
      <w:lang w:eastAsia="en-US"/>
    </w:rPr>
  </w:style>
  <w:style w:type="character" w:customStyle="1" w:styleId="af2">
    <w:name w:val="Текст примечания Знак"/>
    <w:link w:val="af1"/>
    <w:uiPriority w:val="99"/>
    <w:semiHidden/>
    <w:locked/>
    <w:rsid w:val="00AA7CD0"/>
    <w:rPr>
      <w:rFonts w:ascii="Times New Roman" w:hAnsi="Times New Roman" w:cs="Calibri"/>
      <w:sz w:val="20"/>
      <w:szCs w:val="20"/>
    </w:rPr>
  </w:style>
  <w:style w:type="paragraph" w:styleId="af3">
    <w:name w:val="annotation subject"/>
    <w:basedOn w:val="af1"/>
    <w:next w:val="af1"/>
    <w:link w:val="af4"/>
    <w:uiPriority w:val="99"/>
    <w:semiHidden/>
    <w:rsid w:val="00AA7CD0"/>
    <w:rPr>
      <w:b/>
      <w:bCs/>
    </w:rPr>
  </w:style>
  <w:style w:type="character" w:customStyle="1" w:styleId="af4">
    <w:name w:val="Тема примечания Знак"/>
    <w:link w:val="af3"/>
    <w:uiPriority w:val="99"/>
    <w:semiHidden/>
    <w:locked/>
    <w:rsid w:val="00AA7CD0"/>
    <w:rPr>
      <w:rFonts w:ascii="Times New Roman" w:hAnsi="Times New Roman" w:cs="Calibri"/>
      <w:b/>
      <w:bCs/>
      <w:sz w:val="20"/>
      <w:szCs w:val="20"/>
    </w:rPr>
  </w:style>
  <w:style w:type="table" w:customStyle="1" w:styleId="11">
    <w:name w:val="Сетка таблицы1"/>
    <w:uiPriority w:val="99"/>
    <w:rsid w:val="00AA7CD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uiPriority w:val="99"/>
    <w:rsid w:val="00AA7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A7CD0"/>
    <w:pPr>
      <w:autoSpaceDE w:val="0"/>
      <w:autoSpaceDN w:val="0"/>
      <w:adjustRightInd w:val="0"/>
    </w:pPr>
    <w:rPr>
      <w:rFonts w:ascii="Times New Roman" w:eastAsia="Times New Roman" w:hAnsi="Times New Roman"/>
      <w:color w:val="000000"/>
      <w:sz w:val="24"/>
      <w:szCs w:val="24"/>
      <w:lang w:eastAsia="en-US"/>
    </w:rPr>
  </w:style>
  <w:style w:type="table" w:customStyle="1" w:styleId="110">
    <w:name w:val="Сетка таблицы11"/>
    <w:uiPriority w:val="99"/>
    <w:rsid w:val="00AA7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99"/>
    <w:qFormat/>
    <w:rsid w:val="00AA7CD0"/>
    <w:pPr>
      <w:ind w:firstLine="708"/>
      <w:jc w:val="both"/>
    </w:pPr>
    <w:rPr>
      <w:sz w:val="22"/>
      <w:szCs w:val="22"/>
    </w:rPr>
  </w:style>
  <w:style w:type="paragraph" w:customStyle="1" w:styleId="12">
    <w:name w:val="Заголовок1"/>
    <w:basedOn w:val="1"/>
    <w:uiPriority w:val="99"/>
    <w:rsid w:val="00AA7CD0"/>
    <w:pPr>
      <w:keepNext/>
      <w:widowControl w:val="0"/>
      <w:spacing w:before="0" w:beforeAutospacing="0" w:after="0" w:afterAutospacing="0"/>
      <w:ind w:left="1134" w:right="1134"/>
      <w:jc w:val="center"/>
    </w:pPr>
    <w:rPr>
      <w:b w:val="0"/>
      <w:bCs w:val="0"/>
      <w:kern w:val="0"/>
      <w:sz w:val="28"/>
      <w:szCs w:val="28"/>
    </w:rPr>
  </w:style>
  <w:style w:type="paragraph" w:styleId="af6">
    <w:name w:val="Body Text"/>
    <w:basedOn w:val="a"/>
    <w:link w:val="af7"/>
    <w:uiPriority w:val="99"/>
    <w:rsid w:val="00AA7CD0"/>
    <w:pPr>
      <w:widowControl w:val="0"/>
      <w:spacing w:after="120"/>
      <w:ind w:firstLine="709"/>
      <w:jc w:val="both"/>
    </w:pPr>
    <w:rPr>
      <w:sz w:val="28"/>
      <w:szCs w:val="28"/>
    </w:rPr>
  </w:style>
  <w:style w:type="character" w:customStyle="1" w:styleId="af7">
    <w:name w:val="Основной текст Знак"/>
    <w:link w:val="af6"/>
    <w:uiPriority w:val="99"/>
    <w:locked/>
    <w:rsid w:val="00AA7CD0"/>
    <w:rPr>
      <w:rFonts w:ascii="Times New Roman" w:hAnsi="Times New Roman" w:cs="Times New Roman"/>
      <w:sz w:val="28"/>
      <w:szCs w:val="28"/>
      <w:lang w:eastAsia="ru-RU"/>
    </w:rPr>
  </w:style>
  <w:style w:type="paragraph" w:customStyle="1" w:styleId="af8">
    <w:name w:val="Основной"/>
    <w:basedOn w:val="a"/>
    <w:uiPriority w:val="99"/>
    <w:rsid w:val="00AA7CD0"/>
    <w:pPr>
      <w:widowControl w:val="0"/>
      <w:ind w:firstLine="709"/>
      <w:jc w:val="both"/>
    </w:pPr>
    <w:rPr>
      <w:sz w:val="28"/>
      <w:szCs w:val="28"/>
    </w:rPr>
  </w:style>
  <w:style w:type="character" w:styleId="af9">
    <w:name w:val="page number"/>
    <w:uiPriority w:val="99"/>
    <w:rsid w:val="00AA7CD0"/>
    <w:rPr>
      <w:rFonts w:cs="Times New Roman"/>
    </w:rPr>
  </w:style>
  <w:style w:type="paragraph" w:styleId="afa">
    <w:name w:val="Body Text Indent"/>
    <w:basedOn w:val="a"/>
    <w:link w:val="afb"/>
    <w:uiPriority w:val="99"/>
    <w:rsid w:val="00AA7CD0"/>
    <w:pPr>
      <w:widowControl w:val="0"/>
      <w:ind w:firstLine="709"/>
      <w:jc w:val="both"/>
    </w:pPr>
    <w:rPr>
      <w:sz w:val="28"/>
      <w:szCs w:val="28"/>
    </w:rPr>
  </w:style>
  <w:style w:type="character" w:customStyle="1" w:styleId="afb">
    <w:name w:val="Основной текст с отступом Знак"/>
    <w:link w:val="afa"/>
    <w:uiPriority w:val="99"/>
    <w:locked/>
    <w:rsid w:val="00AA7CD0"/>
    <w:rPr>
      <w:rFonts w:ascii="Times New Roman" w:hAnsi="Times New Roman" w:cs="Times New Roman"/>
      <w:sz w:val="28"/>
      <w:szCs w:val="28"/>
      <w:lang w:eastAsia="ru-RU"/>
    </w:rPr>
  </w:style>
  <w:style w:type="paragraph" w:styleId="afc">
    <w:name w:val="Document Map"/>
    <w:basedOn w:val="a"/>
    <w:link w:val="afd"/>
    <w:uiPriority w:val="99"/>
    <w:semiHidden/>
    <w:rsid w:val="00AA7CD0"/>
    <w:pPr>
      <w:widowControl w:val="0"/>
      <w:shd w:val="clear" w:color="auto" w:fill="000080"/>
      <w:ind w:firstLine="709"/>
      <w:jc w:val="both"/>
    </w:pPr>
    <w:rPr>
      <w:rFonts w:ascii="Tahoma" w:hAnsi="Tahoma" w:cs="Tahoma"/>
      <w:sz w:val="20"/>
      <w:szCs w:val="20"/>
    </w:rPr>
  </w:style>
  <w:style w:type="character" w:customStyle="1" w:styleId="afd">
    <w:name w:val="Схема документа Знак"/>
    <w:link w:val="afc"/>
    <w:uiPriority w:val="99"/>
    <w:semiHidden/>
    <w:locked/>
    <w:rsid w:val="00AA7CD0"/>
    <w:rPr>
      <w:rFonts w:ascii="Tahoma" w:hAnsi="Tahoma" w:cs="Tahoma"/>
      <w:sz w:val="20"/>
      <w:szCs w:val="20"/>
      <w:shd w:val="clear" w:color="auto" w:fill="000080"/>
      <w:lang w:eastAsia="ru-RU"/>
    </w:rPr>
  </w:style>
  <w:style w:type="paragraph" w:styleId="HTML">
    <w:name w:val="HTML Preformatted"/>
    <w:basedOn w:val="a"/>
    <w:link w:val="HTML0"/>
    <w:uiPriority w:val="99"/>
    <w:rsid w:val="00AA7C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0"/>
      <w:szCs w:val="20"/>
    </w:rPr>
  </w:style>
  <w:style w:type="character" w:customStyle="1" w:styleId="HTML0">
    <w:name w:val="Стандартный HTML Знак"/>
    <w:link w:val="HTML"/>
    <w:uiPriority w:val="99"/>
    <w:locked/>
    <w:rsid w:val="00AA7CD0"/>
    <w:rPr>
      <w:rFonts w:ascii="Courier New" w:hAnsi="Courier New" w:cs="Courier New"/>
      <w:sz w:val="20"/>
      <w:szCs w:val="20"/>
      <w:lang w:eastAsia="ru-RU"/>
    </w:rPr>
  </w:style>
  <w:style w:type="paragraph" w:customStyle="1" w:styleId="ConsPlusTitle">
    <w:name w:val="ConsPlusTitle"/>
    <w:uiPriority w:val="99"/>
    <w:rsid w:val="00AA7CD0"/>
    <w:pPr>
      <w:widowControl w:val="0"/>
      <w:autoSpaceDE w:val="0"/>
      <w:autoSpaceDN w:val="0"/>
      <w:adjustRightInd w:val="0"/>
    </w:pPr>
    <w:rPr>
      <w:rFonts w:ascii="Arial" w:eastAsia="Times New Roman" w:hAnsi="Arial" w:cs="Arial"/>
      <w:b/>
      <w:bCs/>
    </w:rPr>
  </w:style>
  <w:style w:type="paragraph" w:customStyle="1" w:styleId="body">
    <w:name w:val="body"/>
    <w:basedOn w:val="a"/>
    <w:uiPriority w:val="99"/>
    <w:rsid w:val="00AA7CD0"/>
    <w:pPr>
      <w:widowControl w:val="0"/>
      <w:spacing w:after="120" w:line="312" w:lineRule="auto"/>
      <w:ind w:firstLine="709"/>
      <w:jc w:val="both"/>
    </w:pPr>
    <w:rPr>
      <w:color w:val="000000"/>
      <w:szCs w:val="28"/>
    </w:rPr>
  </w:style>
  <w:style w:type="paragraph" w:customStyle="1" w:styleId="afe">
    <w:name w:val="Знак Знак Знак Знак Знак Знак Знак"/>
    <w:basedOn w:val="a"/>
    <w:uiPriority w:val="99"/>
    <w:rsid w:val="00AA7CD0"/>
    <w:pPr>
      <w:widowControl w:val="0"/>
      <w:spacing w:after="160" w:line="240" w:lineRule="exact"/>
      <w:ind w:firstLine="709"/>
      <w:jc w:val="both"/>
    </w:pPr>
    <w:rPr>
      <w:rFonts w:ascii="Verdana" w:hAnsi="Verdana" w:cs="Verdana"/>
      <w:sz w:val="20"/>
      <w:szCs w:val="20"/>
      <w:lang w:val="en-US" w:eastAsia="en-US"/>
    </w:rPr>
  </w:style>
  <w:style w:type="paragraph" w:customStyle="1" w:styleId="13">
    <w:name w:val="Обычный1"/>
    <w:basedOn w:val="a"/>
    <w:uiPriority w:val="99"/>
    <w:rsid w:val="00AA7CD0"/>
    <w:pPr>
      <w:widowControl w:val="0"/>
      <w:jc w:val="center"/>
    </w:pPr>
    <w:rPr>
      <w:sz w:val="28"/>
      <w:szCs w:val="28"/>
    </w:rPr>
  </w:style>
  <w:style w:type="paragraph" w:styleId="aff">
    <w:name w:val="Title"/>
    <w:basedOn w:val="a"/>
    <w:next w:val="a"/>
    <w:link w:val="aff0"/>
    <w:uiPriority w:val="99"/>
    <w:qFormat/>
    <w:rsid w:val="00AA7CD0"/>
    <w:pPr>
      <w:widowControl w:val="0"/>
      <w:spacing w:before="240" w:after="60"/>
      <w:ind w:firstLine="709"/>
      <w:jc w:val="center"/>
      <w:outlineLvl w:val="0"/>
    </w:pPr>
    <w:rPr>
      <w:rFonts w:ascii="Cambria" w:hAnsi="Cambria"/>
      <w:b/>
      <w:bCs/>
      <w:kern w:val="28"/>
      <w:sz w:val="32"/>
      <w:szCs w:val="32"/>
    </w:rPr>
  </w:style>
  <w:style w:type="character" w:customStyle="1" w:styleId="aff0">
    <w:name w:val="Название Знак"/>
    <w:link w:val="aff"/>
    <w:uiPriority w:val="99"/>
    <w:locked/>
    <w:rsid w:val="00AA7CD0"/>
    <w:rPr>
      <w:rFonts w:ascii="Cambria" w:hAnsi="Cambria" w:cs="Times New Roman"/>
      <w:b/>
      <w:bCs/>
      <w:kern w:val="28"/>
      <w:sz w:val="32"/>
      <w:szCs w:val="32"/>
      <w:lang w:eastAsia="ru-RU"/>
    </w:rPr>
  </w:style>
  <w:style w:type="table" w:customStyle="1" w:styleId="14">
    <w:name w:val="Стиль1табл"/>
    <w:uiPriority w:val="99"/>
    <w:rsid w:val="00AA7CD0"/>
    <w:rPr>
      <w:rFonts w:ascii="Times New Roman" w:eastAsia="Times New Roman" w:hAnsi="Times New Roman"/>
    </w:rPr>
    <w:tblPr>
      <w:tblInd w:w="0" w:type="dxa"/>
      <w:tblCellMar>
        <w:top w:w="0" w:type="dxa"/>
        <w:left w:w="108" w:type="dxa"/>
        <w:bottom w:w="0" w:type="dxa"/>
        <w:right w:w="108" w:type="dxa"/>
      </w:tblCellMar>
    </w:tblPr>
  </w:style>
  <w:style w:type="table" w:customStyle="1" w:styleId="23">
    <w:name w:val="ТаблСетка2графы"/>
    <w:uiPriority w:val="99"/>
    <w:rsid w:val="00AA7CD0"/>
    <w:rPr>
      <w:rFonts w:ascii="Times New Roman" w:eastAsia="Times New Roman" w:hAnsi="Times New Roman"/>
    </w:rPr>
    <w:tblPr>
      <w:tblInd w:w="0" w:type="dxa"/>
      <w:tblCellMar>
        <w:top w:w="0" w:type="dxa"/>
        <w:left w:w="108" w:type="dxa"/>
        <w:bottom w:w="0" w:type="dxa"/>
        <w:right w:w="108" w:type="dxa"/>
      </w:tblCellMar>
    </w:tblPr>
  </w:style>
  <w:style w:type="table" w:customStyle="1" w:styleId="24">
    <w:name w:val="Стиль2"/>
    <w:uiPriority w:val="99"/>
    <w:rsid w:val="00AA7CD0"/>
    <w:rPr>
      <w:rFonts w:ascii="Times New Roman" w:eastAsia="Times New Roman" w:hAnsi="Times New Roman"/>
    </w:rPr>
    <w:tblPr>
      <w:tblInd w:w="0" w:type="dxa"/>
      <w:tblCellMar>
        <w:top w:w="0" w:type="dxa"/>
        <w:left w:w="108" w:type="dxa"/>
        <w:bottom w:w="0" w:type="dxa"/>
        <w:right w:w="108" w:type="dxa"/>
      </w:tblCellMar>
    </w:tblPr>
  </w:style>
  <w:style w:type="table" w:customStyle="1" w:styleId="aff1">
    <w:name w:val="Мой"/>
    <w:uiPriority w:val="99"/>
    <w:rsid w:val="00AA7CD0"/>
    <w:pPr>
      <w:jc w:val="right"/>
    </w:pPr>
    <w:rPr>
      <w:rFonts w:ascii="Times New Roman" w:eastAsia="Times New Roman" w:hAnsi="Times New Roman"/>
    </w:rPr>
    <w:tblPr>
      <w:tblInd w:w="0" w:type="dxa"/>
      <w:tblCellMar>
        <w:top w:w="0" w:type="dxa"/>
        <w:left w:w="108" w:type="dxa"/>
        <w:bottom w:w="0" w:type="dxa"/>
        <w:right w:w="108" w:type="dxa"/>
      </w:tblCellMar>
    </w:tblPr>
  </w:style>
  <w:style w:type="paragraph" w:customStyle="1" w:styleId="aff2">
    <w:name w:val="простой"/>
    <w:basedOn w:val="af"/>
    <w:uiPriority w:val="99"/>
    <w:rsid w:val="00AA7CD0"/>
    <w:pPr>
      <w:jc w:val="center"/>
    </w:pPr>
  </w:style>
  <w:style w:type="paragraph" w:customStyle="1" w:styleId="aff3">
    <w:name w:val="Табл"/>
    <w:basedOn w:val="a"/>
    <w:link w:val="aff4"/>
    <w:uiPriority w:val="99"/>
    <w:rsid w:val="00AA7CD0"/>
    <w:pPr>
      <w:widowControl w:val="0"/>
      <w:ind w:right="1797" w:firstLine="709"/>
    </w:pPr>
    <w:rPr>
      <w:sz w:val="28"/>
      <w:szCs w:val="28"/>
    </w:rPr>
  </w:style>
  <w:style w:type="character" w:customStyle="1" w:styleId="aff4">
    <w:name w:val="Табл Знак"/>
    <w:link w:val="aff3"/>
    <w:uiPriority w:val="99"/>
    <w:locked/>
    <w:rsid w:val="00AA7CD0"/>
    <w:rPr>
      <w:rFonts w:ascii="Times New Roman" w:hAnsi="Times New Roman" w:cs="Times New Roman"/>
      <w:sz w:val="28"/>
      <w:szCs w:val="28"/>
      <w:lang w:eastAsia="ru-RU"/>
    </w:rPr>
  </w:style>
  <w:style w:type="table" w:customStyle="1" w:styleId="aff5">
    <w:name w:val="бюджет"/>
    <w:uiPriority w:val="99"/>
    <w:rsid w:val="00AA7C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AA7CD0"/>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uiPriority w:val="99"/>
    <w:rsid w:val="00AA7CD0"/>
    <w:pPr>
      <w:widowControl w:val="0"/>
      <w:autoSpaceDE w:val="0"/>
      <w:autoSpaceDN w:val="0"/>
      <w:adjustRightInd w:val="0"/>
    </w:pPr>
    <w:rPr>
      <w:rFonts w:ascii="Courier New" w:eastAsia="Times New Roman" w:hAnsi="Courier New" w:cs="Courier New"/>
    </w:rPr>
  </w:style>
  <w:style w:type="paragraph" w:customStyle="1" w:styleId="Context">
    <w:name w:val="Context"/>
    <w:uiPriority w:val="99"/>
    <w:rsid w:val="00AA7CD0"/>
    <w:pPr>
      <w:widowControl w:val="0"/>
      <w:autoSpaceDE w:val="0"/>
      <w:autoSpaceDN w:val="0"/>
      <w:adjustRightInd w:val="0"/>
    </w:pPr>
    <w:rPr>
      <w:rFonts w:ascii="Arial" w:eastAsia="Times New Roman" w:hAnsi="Arial" w:cs="Arial"/>
      <w:u w:val="single"/>
    </w:rPr>
  </w:style>
  <w:style w:type="character" w:styleId="aff6">
    <w:name w:val="Strong"/>
    <w:uiPriority w:val="99"/>
    <w:qFormat/>
    <w:rsid w:val="00AA7CD0"/>
    <w:rPr>
      <w:rFonts w:cs="Times New Roman"/>
      <w:b/>
    </w:rPr>
  </w:style>
  <w:style w:type="paragraph" w:customStyle="1" w:styleId="111">
    <w:name w:val="Заголовок 11"/>
    <w:basedOn w:val="13"/>
    <w:next w:val="13"/>
    <w:uiPriority w:val="99"/>
    <w:rsid w:val="00AA7CD0"/>
    <w:pPr>
      <w:keepNext/>
      <w:ind w:firstLine="720"/>
      <w:jc w:val="both"/>
    </w:pPr>
    <w:rPr>
      <w:b/>
      <w:sz w:val="32"/>
    </w:rPr>
  </w:style>
  <w:style w:type="paragraph" w:customStyle="1" w:styleId="210">
    <w:name w:val="Заголовок 21"/>
    <w:basedOn w:val="13"/>
    <w:next w:val="13"/>
    <w:autoRedefine/>
    <w:uiPriority w:val="99"/>
    <w:rsid w:val="00AA7CD0"/>
    <w:pPr>
      <w:spacing w:after="120"/>
      <w:outlineLvl w:val="1"/>
    </w:pPr>
    <w:rPr>
      <w:b/>
      <w:lang w:val="en-US"/>
    </w:rPr>
  </w:style>
  <w:style w:type="character" w:customStyle="1" w:styleId="FootnoteTextChar">
    <w:name w:val="Footnote Text Char"/>
    <w:uiPriority w:val="99"/>
    <w:locked/>
    <w:rsid w:val="00AA7CD0"/>
    <w:rPr>
      <w:rFonts w:ascii="Times New Roman" w:hAnsi="Times New Roman"/>
      <w:snapToGrid w:val="0"/>
      <w:sz w:val="20"/>
      <w:lang w:eastAsia="ru-RU"/>
    </w:rPr>
  </w:style>
  <w:style w:type="paragraph" w:styleId="aff7">
    <w:name w:val="footnote text"/>
    <w:basedOn w:val="a"/>
    <w:link w:val="aff8"/>
    <w:uiPriority w:val="99"/>
    <w:rsid w:val="00AA7CD0"/>
    <w:pPr>
      <w:widowControl w:val="0"/>
      <w:ind w:firstLine="709"/>
      <w:jc w:val="both"/>
    </w:pPr>
    <w:rPr>
      <w:rFonts w:eastAsia="Calibri"/>
      <w:sz w:val="20"/>
      <w:szCs w:val="20"/>
    </w:rPr>
  </w:style>
  <w:style w:type="character" w:customStyle="1" w:styleId="aff8">
    <w:name w:val="Текст сноски Знак"/>
    <w:link w:val="aff7"/>
    <w:uiPriority w:val="99"/>
    <w:semiHidden/>
    <w:locked/>
    <w:rsid w:val="00576868"/>
    <w:rPr>
      <w:rFonts w:ascii="Times New Roman" w:hAnsi="Times New Roman" w:cs="Times New Roman"/>
      <w:sz w:val="20"/>
      <w:szCs w:val="20"/>
    </w:rPr>
  </w:style>
  <w:style w:type="character" w:customStyle="1" w:styleId="15">
    <w:name w:val="Текст сноски Знак1"/>
    <w:uiPriority w:val="99"/>
    <w:semiHidden/>
    <w:rsid w:val="00AA7CD0"/>
    <w:rPr>
      <w:rFonts w:ascii="Times New Roman" w:hAnsi="Times New Roman" w:cs="Times New Roman"/>
      <w:sz w:val="20"/>
      <w:szCs w:val="20"/>
      <w:lang w:eastAsia="ru-RU"/>
    </w:rPr>
  </w:style>
  <w:style w:type="character" w:customStyle="1" w:styleId="apple-style-span">
    <w:name w:val="apple-style-span"/>
    <w:uiPriority w:val="99"/>
    <w:rsid w:val="00AA7CD0"/>
  </w:style>
  <w:style w:type="paragraph" w:customStyle="1" w:styleId="16">
    <w:name w:val="Абзац списка1"/>
    <w:basedOn w:val="a"/>
    <w:uiPriority w:val="99"/>
    <w:rsid w:val="00AA7CD0"/>
    <w:pPr>
      <w:widowControl w:val="0"/>
      <w:suppressAutoHyphens/>
      <w:ind w:left="720" w:firstLine="709"/>
      <w:jc w:val="both"/>
    </w:pPr>
    <w:rPr>
      <w:sz w:val="20"/>
      <w:szCs w:val="20"/>
      <w:lang w:eastAsia="ar-SA"/>
    </w:rPr>
  </w:style>
  <w:style w:type="paragraph" w:styleId="aff9">
    <w:name w:val="Normal (Web)"/>
    <w:basedOn w:val="a"/>
    <w:uiPriority w:val="99"/>
    <w:rsid w:val="00AA7CD0"/>
    <w:pPr>
      <w:widowControl w:val="0"/>
      <w:spacing w:before="30" w:after="30"/>
      <w:ind w:firstLine="709"/>
      <w:jc w:val="both"/>
    </w:pPr>
    <w:rPr>
      <w:rFonts w:ascii="Arial" w:hAnsi="Arial" w:cs="Arial"/>
      <w:color w:val="332E2D"/>
      <w:spacing w:val="2"/>
    </w:rPr>
  </w:style>
  <w:style w:type="character" w:customStyle="1" w:styleId="17">
    <w:name w:val="Текст примечания Знак1"/>
    <w:uiPriority w:val="99"/>
    <w:semiHidden/>
    <w:rsid w:val="00AA7CD0"/>
    <w:rPr>
      <w:rFonts w:ascii="Times New Roman" w:hAnsi="Times New Roman" w:cs="Calibri"/>
      <w:sz w:val="20"/>
      <w:szCs w:val="20"/>
    </w:rPr>
  </w:style>
  <w:style w:type="character" w:customStyle="1" w:styleId="18">
    <w:name w:val="Тема примечания Знак1"/>
    <w:uiPriority w:val="99"/>
    <w:semiHidden/>
    <w:rsid w:val="00AA7CD0"/>
    <w:rPr>
      <w:rFonts w:ascii="Times New Roman" w:hAnsi="Times New Roman" w:cs="Calibri"/>
      <w:b/>
      <w:bCs/>
      <w:sz w:val="20"/>
      <w:szCs w:val="20"/>
    </w:rPr>
  </w:style>
  <w:style w:type="character" w:customStyle="1" w:styleId="BodyTextIndent2Char">
    <w:name w:val="Body Text Indent 2 Char"/>
    <w:uiPriority w:val="99"/>
    <w:semiHidden/>
    <w:locked/>
    <w:rsid w:val="00AA7CD0"/>
    <w:rPr>
      <w:rFonts w:ascii="Arial" w:hAnsi="Arial"/>
      <w:snapToGrid w:val="0"/>
      <w:sz w:val="18"/>
      <w:lang w:eastAsia="ru-RU"/>
    </w:rPr>
  </w:style>
  <w:style w:type="paragraph" w:styleId="25">
    <w:name w:val="Body Text Indent 2"/>
    <w:basedOn w:val="a"/>
    <w:link w:val="26"/>
    <w:uiPriority w:val="99"/>
    <w:semiHidden/>
    <w:rsid w:val="00AA7CD0"/>
    <w:pPr>
      <w:widowControl w:val="0"/>
      <w:autoSpaceDE w:val="0"/>
      <w:autoSpaceDN w:val="0"/>
      <w:adjustRightInd w:val="0"/>
      <w:spacing w:after="120" w:line="480" w:lineRule="auto"/>
      <w:ind w:left="283" w:firstLine="709"/>
      <w:jc w:val="both"/>
    </w:pPr>
    <w:rPr>
      <w:rFonts w:ascii="Arial" w:eastAsia="Calibri" w:hAnsi="Arial"/>
      <w:sz w:val="18"/>
      <w:szCs w:val="18"/>
    </w:rPr>
  </w:style>
  <w:style w:type="character" w:customStyle="1" w:styleId="26">
    <w:name w:val="Основной текст с отступом 2 Знак"/>
    <w:link w:val="25"/>
    <w:uiPriority w:val="99"/>
    <w:semiHidden/>
    <w:locked/>
    <w:rsid w:val="00576868"/>
    <w:rPr>
      <w:rFonts w:ascii="Times New Roman" w:hAnsi="Times New Roman" w:cs="Times New Roman"/>
      <w:sz w:val="24"/>
      <w:szCs w:val="24"/>
    </w:rPr>
  </w:style>
  <w:style w:type="character" w:customStyle="1" w:styleId="211">
    <w:name w:val="Основной текст с отступом 2 Знак1"/>
    <w:uiPriority w:val="99"/>
    <w:semiHidden/>
    <w:rsid w:val="00AA7CD0"/>
    <w:rPr>
      <w:rFonts w:ascii="Times New Roman" w:hAnsi="Times New Roman" w:cs="Times New Roman"/>
      <w:sz w:val="24"/>
      <w:szCs w:val="24"/>
      <w:lang w:eastAsia="ru-RU"/>
    </w:rPr>
  </w:style>
  <w:style w:type="paragraph" w:customStyle="1" w:styleId="ConsPlusCell">
    <w:name w:val="ConsPlusCell"/>
    <w:uiPriority w:val="99"/>
    <w:rsid w:val="00AA7CD0"/>
    <w:pPr>
      <w:widowControl w:val="0"/>
      <w:autoSpaceDE w:val="0"/>
      <w:autoSpaceDN w:val="0"/>
      <w:adjustRightInd w:val="0"/>
    </w:pPr>
    <w:rPr>
      <w:rFonts w:ascii="Arial" w:eastAsia="Times New Roman" w:hAnsi="Arial" w:cs="Arial"/>
    </w:rPr>
  </w:style>
  <w:style w:type="paragraph" w:styleId="affa">
    <w:name w:val="Plain Text"/>
    <w:basedOn w:val="a"/>
    <w:link w:val="affb"/>
    <w:uiPriority w:val="99"/>
    <w:rsid w:val="00AA7CD0"/>
    <w:rPr>
      <w:rFonts w:ascii="Consolas" w:eastAsia="Calibri" w:hAnsi="Consolas"/>
      <w:sz w:val="21"/>
      <w:szCs w:val="21"/>
      <w:lang w:eastAsia="en-US"/>
    </w:rPr>
  </w:style>
  <w:style w:type="character" w:customStyle="1" w:styleId="affb">
    <w:name w:val="Текст Знак"/>
    <w:link w:val="affa"/>
    <w:uiPriority w:val="99"/>
    <w:locked/>
    <w:rsid w:val="00AA7CD0"/>
    <w:rPr>
      <w:rFonts w:ascii="Consolas" w:hAnsi="Consolas" w:cs="Times New Roman"/>
      <w:sz w:val="21"/>
      <w:szCs w:val="21"/>
    </w:rPr>
  </w:style>
  <w:style w:type="paragraph" w:styleId="affc">
    <w:name w:val="Revision"/>
    <w:hidden/>
    <w:uiPriority w:val="99"/>
    <w:semiHidden/>
    <w:rsid w:val="00AA7CD0"/>
    <w:rPr>
      <w:rFonts w:ascii="Times New Roman" w:eastAsia="Times New Roman" w:hAnsi="Times New Roman" w:cs="Calibri"/>
      <w:sz w:val="28"/>
      <w:szCs w:val="22"/>
      <w:lang w:eastAsia="en-US"/>
    </w:rPr>
  </w:style>
  <w:style w:type="character" w:styleId="affd">
    <w:name w:val="FollowedHyperlink"/>
    <w:uiPriority w:val="99"/>
    <w:semiHidden/>
    <w:rsid w:val="00AA7CD0"/>
    <w:rPr>
      <w:rFonts w:cs="Times New Roman"/>
      <w:color w:val="800080"/>
      <w:u w:val="single"/>
    </w:rPr>
  </w:style>
  <w:style w:type="character" w:styleId="affe">
    <w:name w:val="footnote reference"/>
    <w:uiPriority w:val="99"/>
    <w:rsid w:val="00AA7CD0"/>
    <w:rPr>
      <w:rFonts w:cs="Times New Roman"/>
      <w:vertAlign w:val="superscript"/>
    </w:rPr>
  </w:style>
  <w:style w:type="character" w:customStyle="1" w:styleId="A00">
    <w:name w:val="A0"/>
    <w:uiPriority w:val="99"/>
    <w:rsid w:val="00AA7CD0"/>
    <w:rPr>
      <w:color w:val="000000"/>
      <w:sz w:val="20"/>
    </w:rPr>
  </w:style>
  <w:style w:type="table" w:customStyle="1" w:styleId="120">
    <w:name w:val="Сетка таблицы12"/>
    <w:uiPriority w:val="99"/>
    <w:rsid w:val="00AA7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AA7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AA7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d"/>
    <w:uiPriority w:val="99"/>
    <w:locked/>
    <w:rsid w:val="00DA4B17"/>
    <w:rPr>
      <w:rFonts w:ascii="Times New Roman" w:hAnsi="Times New Roman"/>
      <w:sz w:val="28"/>
    </w:rPr>
  </w:style>
  <w:style w:type="paragraph" w:customStyle="1" w:styleId="Style2">
    <w:name w:val="Style2"/>
    <w:basedOn w:val="a"/>
    <w:uiPriority w:val="99"/>
    <w:rsid w:val="00166F60"/>
    <w:pPr>
      <w:widowControl w:val="0"/>
      <w:autoSpaceDE w:val="0"/>
      <w:autoSpaceDN w:val="0"/>
      <w:adjustRightInd w:val="0"/>
      <w:spacing w:line="322" w:lineRule="exact"/>
      <w:jc w:val="center"/>
    </w:pPr>
  </w:style>
  <w:style w:type="character" w:customStyle="1" w:styleId="FontStyle91">
    <w:name w:val="Font Style91"/>
    <w:uiPriority w:val="99"/>
    <w:rsid w:val="00166F60"/>
    <w:rPr>
      <w:rFonts w:ascii="Times New Roman" w:hAnsi="Times New Roman"/>
      <w:b/>
      <w:sz w:val="26"/>
    </w:rPr>
  </w:style>
  <w:style w:type="paragraph" w:customStyle="1" w:styleId="Style29">
    <w:name w:val="Style29"/>
    <w:basedOn w:val="a"/>
    <w:uiPriority w:val="99"/>
    <w:rsid w:val="00166F60"/>
    <w:pPr>
      <w:widowControl w:val="0"/>
      <w:autoSpaceDE w:val="0"/>
      <w:autoSpaceDN w:val="0"/>
      <w:adjustRightInd w:val="0"/>
      <w:spacing w:line="322" w:lineRule="exact"/>
      <w:ind w:firstLine="701"/>
      <w:jc w:val="both"/>
    </w:pPr>
  </w:style>
  <w:style w:type="paragraph" w:customStyle="1" w:styleId="afff">
    <w:name w:val="Таблицы (моноширинный)"/>
    <w:basedOn w:val="a"/>
    <w:next w:val="a"/>
    <w:uiPriority w:val="99"/>
    <w:rsid w:val="0029590D"/>
    <w:pPr>
      <w:widowControl w:val="0"/>
      <w:autoSpaceDE w:val="0"/>
      <w:autoSpaceDN w:val="0"/>
      <w:adjustRightInd w:val="0"/>
      <w:spacing w:line="324" w:lineRule="auto"/>
      <w:ind w:right="34"/>
      <w:jc w:val="both"/>
    </w:pPr>
    <w:rPr>
      <w:rFonts w:ascii="Courier New" w:hAnsi="Courier New" w:cs="Courier New"/>
      <w:sz w:val="20"/>
      <w:szCs w:val="20"/>
    </w:rPr>
  </w:style>
  <w:style w:type="character" w:customStyle="1" w:styleId="FontStyle93">
    <w:name w:val="Font Style93"/>
    <w:uiPriority w:val="99"/>
    <w:rsid w:val="0029590D"/>
    <w:rPr>
      <w:rFonts w:ascii="Times New Roman" w:hAnsi="Times New Roman"/>
      <w:sz w:val="24"/>
    </w:rPr>
  </w:style>
  <w:style w:type="paragraph" w:customStyle="1" w:styleId="19">
    <w:name w:val="Без интервала1"/>
    <w:uiPriority w:val="99"/>
    <w:rsid w:val="00DA706C"/>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60116187">
      <w:marLeft w:val="0"/>
      <w:marRight w:val="0"/>
      <w:marTop w:val="0"/>
      <w:marBottom w:val="0"/>
      <w:divBdr>
        <w:top w:val="none" w:sz="0" w:space="0" w:color="auto"/>
        <w:left w:val="none" w:sz="0" w:space="0" w:color="auto"/>
        <w:bottom w:val="none" w:sz="0" w:space="0" w:color="auto"/>
        <w:right w:val="none" w:sz="0" w:space="0" w:color="auto"/>
      </w:divBdr>
    </w:div>
    <w:div w:id="960116188">
      <w:marLeft w:val="0"/>
      <w:marRight w:val="0"/>
      <w:marTop w:val="0"/>
      <w:marBottom w:val="0"/>
      <w:divBdr>
        <w:top w:val="none" w:sz="0" w:space="0" w:color="auto"/>
        <w:left w:val="none" w:sz="0" w:space="0" w:color="auto"/>
        <w:bottom w:val="none" w:sz="0" w:space="0" w:color="auto"/>
        <w:right w:val="none" w:sz="0" w:space="0" w:color="auto"/>
      </w:divBdr>
    </w:div>
    <w:div w:id="960116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AD7F20CE1D1FB9335D593E293B67CF6A15C79DA2FA03ED563313880CF41A922044EAF07F31C3DEx5Q6G" TargetMode="Externa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2862</Words>
  <Characters>16317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j</cp:lastModifiedBy>
  <cp:revision>3</cp:revision>
  <cp:lastPrinted>2018-09-18T09:42:00Z</cp:lastPrinted>
  <dcterms:created xsi:type="dcterms:W3CDTF">2018-09-19T13:29:00Z</dcterms:created>
  <dcterms:modified xsi:type="dcterms:W3CDTF">2018-09-19T12:32:00Z</dcterms:modified>
</cp:coreProperties>
</file>