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5E" w:rsidRPr="004E385E" w:rsidRDefault="004E385E" w:rsidP="004E385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5E" w:rsidRPr="004E385E" w:rsidRDefault="004E385E" w:rsidP="004E385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385E" w:rsidRPr="004E385E" w:rsidRDefault="004E385E" w:rsidP="004E385E">
      <w:pPr>
        <w:ind w:left="283" w:hanging="283"/>
        <w:jc w:val="center"/>
        <w:rPr>
          <w:sz w:val="26"/>
          <w:szCs w:val="26"/>
        </w:rPr>
      </w:pPr>
      <w:r w:rsidRPr="004E385E">
        <w:rPr>
          <w:sz w:val="26"/>
          <w:szCs w:val="26"/>
        </w:rPr>
        <w:t xml:space="preserve">АДМИНИСТРАЦИЯ ГОРОДСКОГО ОКРУГА </w:t>
      </w:r>
    </w:p>
    <w:p w:rsidR="004E385E" w:rsidRPr="004E385E" w:rsidRDefault="004E385E" w:rsidP="004E385E">
      <w:pPr>
        <w:ind w:left="283" w:hanging="283"/>
        <w:jc w:val="center"/>
        <w:rPr>
          <w:sz w:val="26"/>
          <w:szCs w:val="26"/>
        </w:rPr>
      </w:pPr>
      <w:r w:rsidRPr="004E385E">
        <w:rPr>
          <w:sz w:val="26"/>
          <w:szCs w:val="26"/>
        </w:rPr>
        <w:t>ГОРОДА ПЕРЕСЛАВЛЯ-ЗАЛЕССКОГО</w:t>
      </w:r>
    </w:p>
    <w:p w:rsidR="004E385E" w:rsidRPr="004E385E" w:rsidRDefault="004E385E" w:rsidP="004E385E">
      <w:pPr>
        <w:ind w:left="283" w:hanging="283"/>
        <w:jc w:val="center"/>
        <w:rPr>
          <w:sz w:val="26"/>
          <w:szCs w:val="26"/>
        </w:rPr>
      </w:pPr>
      <w:r w:rsidRPr="004E385E">
        <w:rPr>
          <w:sz w:val="26"/>
          <w:szCs w:val="26"/>
        </w:rPr>
        <w:t>ЯРОСЛАВСКОЙ ОБЛАСТИ</w:t>
      </w:r>
    </w:p>
    <w:p w:rsidR="004E385E" w:rsidRPr="004E385E" w:rsidRDefault="004E385E" w:rsidP="004E385E">
      <w:pPr>
        <w:ind w:left="283"/>
        <w:jc w:val="center"/>
        <w:rPr>
          <w:sz w:val="26"/>
          <w:szCs w:val="26"/>
        </w:rPr>
      </w:pPr>
    </w:p>
    <w:p w:rsidR="004E385E" w:rsidRPr="004E385E" w:rsidRDefault="004E385E" w:rsidP="004E385E">
      <w:pPr>
        <w:ind w:left="283"/>
        <w:jc w:val="center"/>
        <w:rPr>
          <w:sz w:val="26"/>
          <w:szCs w:val="26"/>
        </w:rPr>
      </w:pPr>
      <w:r w:rsidRPr="004E385E">
        <w:rPr>
          <w:sz w:val="26"/>
          <w:szCs w:val="26"/>
        </w:rPr>
        <w:t>ПОСТАНОВЛЕНИЕ</w:t>
      </w:r>
    </w:p>
    <w:p w:rsidR="004E385E" w:rsidRPr="004E385E" w:rsidRDefault="004E385E" w:rsidP="004E385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E385E" w:rsidRPr="004E385E" w:rsidRDefault="004E385E" w:rsidP="004E385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E385E" w:rsidRPr="00D37466" w:rsidRDefault="004E385E" w:rsidP="004E385E">
      <w:pPr>
        <w:pStyle w:val="2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37466">
        <w:rPr>
          <w:rFonts w:ascii="Times New Roman" w:hAnsi="Times New Roman" w:cs="Times New Roman"/>
          <w:sz w:val="26"/>
          <w:szCs w:val="26"/>
        </w:rPr>
        <w:t xml:space="preserve">От 30.08.2018 № ПОС.03-1234/18 </w:t>
      </w:r>
    </w:p>
    <w:p w:rsidR="004E385E" w:rsidRPr="004E385E" w:rsidRDefault="004E385E" w:rsidP="004E385E">
      <w:pPr>
        <w:rPr>
          <w:sz w:val="26"/>
          <w:szCs w:val="26"/>
        </w:rPr>
      </w:pPr>
      <w:r w:rsidRPr="004E385E">
        <w:rPr>
          <w:sz w:val="26"/>
          <w:szCs w:val="26"/>
        </w:rPr>
        <w:t>г. Переславль-Залесский</w:t>
      </w:r>
    </w:p>
    <w:p w:rsidR="004E385E" w:rsidRDefault="004E385E" w:rsidP="004E385E">
      <w:pPr>
        <w:pStyle w:val="20"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E385E" w:rsidRPr="00D37466" w:rsidRDefault="004E385E" w:rsidP="00D37466">
      <w:pPr>
        <w:rPr>
          <w:sz w:val="26"/>
          <w:szCs w:val="26"/>
        </w:rPr>
      </w:pPr>
    </w:p>
    <w:p w:rsidR="007020F1" w:rsidRPr="00D37466" w:rsidRDefault="00A061E7" w:rsidP="00D37466">
      <w:pPr>
        <w:rPr>
          <w:sz w:val="26"/>
          <w:szCs w:val="26"/>
        </w:rPr>
      </w:pPr>
      <w:r w:rsidRPr="00D37466">
        <w:rPr>
          <w:sz w:val="26"/>
          <w:szCs w:val="26"/>
        </w:rPr>
        <w:t>О к</w:t>
      </w:r>
      <w:r w:rsidR="007020F1" w:rsidRPr="00D37466">
        <w:rPr>
          <w:sz w:val="26"/>
          <w:szCs w:val="26"/>
        </w:rPr>
        <w:t xml:space="preserve">онцепции </w:t>
      </w:r>
      <w:r w:rsidR="00664491" w:rsidRPr="00D37466">
        <w:rPr>
          <w:sz w:val="26"/>
          <w:szCs w:val="26"/>
        </w:rPr>
        <w:t>городской</w:t>
      </w:r>
      <w:r w:rsidR="00C15054" w:rsidRPr="00D37466">
        <w:rPr>
          <w:sz w:val="26"/>
          <w:szCs w:val="26"/>
        </w:rPr>
        <w:t xml:space="preserve"> </w:t>
      </w:r>
      <w:r w:rsidR="007020F1" w:rsidRPr="00D37466">
        <w:rPr>
          <w:sz w:val="26"/>
          <w:szCs w:val="26"/>
        </w:rPr>
        <w:t>целевой программы</w:t>
      </w:r>
    </w:p>
    <w:p w:rsidR="009E6A76" w:rsidRPr="00D37466" w:rsidRDefault="007020F1" w:rsidP="00D37466">
      <w:pPr>
        <w:rPr>
          <w:sz w:val="26"/>
          <w:szCs w:val="26"/>
        </w:rPr>
      </w:pPr>
      <w:r w:rsidRPr="00D37466">
        <w:rPr>
          <w:sz w:val="26"/>
          <w:szCs w:val="26"/>
        </w:rPr>
        <w:t xml:space="preserve">«Борьба с преступностью на территории </w:t>
      </w:r>
      <w:r w:rsidR="00664491" w:rsidRPr="00D37466">
        <w:rPr>
          <w:sz w:val="26"/>
          <w:szCs w:val="26"/>
        </w:rPr>
        <w:t xml:space="preserve">городского </w:t>
      </w:r>
    </w:p>
    <w:p w:rsidR="007020F1" w:rsidRPr="00D37466" w:rsidRDefault="007D0CE0" w:rsidP="00D37466">
      <w:pPr>
        <w:rPr>
          <w:sz w:val="26"/>
          <w:szCs w:val="26"/>
        </w:rPr>
      </w:pPr>
      <w:r w:rsidRPr="00D37466">
        <w:rPr>
          <w:sz w:val="26"/>
          <w:szCs w:val="26"/>
        </w:rPr>
        <w:t>округа город</w:t>
      </w:r>
      <w:r w:rsidR="009E6A76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Переславль</w:t>
      </w:r>
      <w:r w:rsidR="00664491" w:rsidRPr="00D37466">
        <w:rPr>
          <w:sz w:val="26"/>
          <w:szCs w:val="26"/>
        </w:rPr>
        <w:t>-Залесск</w:t>
      </w:r>
      <w:r w:rsidRPr="00D37466">
        <w:rPr>
          <w:sz w:val="26"/>
          <w:szCs w:val="26"/>
        </w:rPr>
        <w:t>ий</w:t>
      </w:r>
      <w:r w:rsidR="00A061E7" w:rsidRPr="00D37466">
        <w:rPr>
          <w:sz w:val="26"/>
          <w:szCs w:val="26"/>
        </w:rPr>
        <w:t>»</w:t>
      </w:r>
      <w:r w:rsidR="00664491" w:rsidRPr="00D37466">
        <w:rPr>
          <w:sz w:val="26"/>
          <w:szCs w:val="26"/>
        </w:rPr>
        <w:t xml:space="preserve"> </w:t>
      </w:r>
      <w:r w:rsidR="007020F1" w:rsidRPr="00D37466">
        <w:rPr>
          <w:sz w:val="26"/>
          <w:szCs w:val="26"/>
        </w:rPr>
        <w:t>на 201</w:t>
      </w:r>
      <w:r w:rsidR="00664491" w:rsidRPr="00D37466">
        <w:rPr>
          <w:sz w:val="26"/>
          <w:szCs w:val="26"/>
        </w:rPr>
        <w:t>9-2021</w:t>
      </w:r>
      <w:r w:rsidR="009D10D4" w:rsidRPr="00D37466">
        <w:rPr>
          <w:sz w:val="26"/>
          <w:szCs w:val="26"/>
        </w:rPr>
        <w:t xml:space="preserve"> годы</w:t>
      </w:r>
    </w:p>
    <w:p w:rsidR="007020F1" w:rsidRPr="00D37466" w:rsidRDefault="007020F1" w:rsidP="00D37466">
      <w:pPr>
        <w:rPr>
          <w:sz w:val="26"/>
          <w:szCs w:val="26"/>
        </w:rPr>
      </w:pPr>
      <w:r w:rsidRPr="00D37466">
        <w:rPr>
          <w:sz w:val="26"/>
          <w:szCs w:val="26"/>
        </w:rPr>
        <w:t xml:space="preserve"> </w:t>
      </w:r>
    </w:p>
    <w:p w:rsidR="004E6604" w:rsidRPr="00D37466" w:rsidRDefault="004E6604" w:rsidP="00D37466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В целях реализации на территории </w:t>
      </w:r>
      <w:r w:rsidR="009D10D4" w:rsidRPr="00D37466">
        <w:rPr>
          <w:sz w:val="26"/>
          <w:szCs w:val="26"/>
        </w:rPr>
        <w:t xml:space="preserve">городского округа </w:t>
      </w:r>
      <w:r w:rsidR="007D0CE0" w:rsidRPr="00D37466">
        <w:rPr>
          <w:sz w:val="26"/>
          <w:szCs w:val="26"/>
        </w:rPr>
        <w:t>город</w:t>
      </w:r>
      <w:r w:rsidRPr="00D37466">
        <w:rPr>
          <w:sz w:val="26"/>
          <w:szCs w:val="26"/>
        </w:rPr>
        <w:t xml:space="preserve"> Переславл</w:t>
      </w:r>
      <w:r w:rsidR="007D0CE0" w:rsidRPr="00D37466">
        <w:rPr>
          <w:sz w:val="26"/>
          <w:szCs w:val="26"/>
        </w:rPr>
        <w:t>ь</w:t>
      </w:r>
      <w:r w:rsidRPr="00D37466">
        <w:rPr>
          <w:sz w:val="26"/>
          <w:szCs w:val="26"/>
        </w:rPr>
        <w:t>-Залесск</w:t>
      </w:r>
      <w:r w:rsidR="007D0CE0" w:rsidRPr="00D37466">
        <w:rPr>
          <w:sz w:val="26"/>
          <w:szCs w:val="26"/>
        </w:rPr>
        <w:t>ий</w:t>
      </w:r>
      <w:r w:rsidRPr="00D37466">
        <w:rPr>
          <w:sz w:val="26"/>
          <w:szCs w:val="26"/>
        </w:rPr>
        <w:t xml:space="preserve">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 2012 года № 1666 «О Стратегии государственной национальной политики Российской Федерации на период до 2025 года»</w:t>
      </w:r>
      <w:r w:rsidRPr="00D37466">
        <w:rPr>
          <w:color w:val="000000"/>
          <w:sz w:val="26"/>
          <w:szCs w:val="26"/>
        </w:rPr>
        <w:t>, в соответствии с постановлением Правительства Ярославской области от  25.06.2015 №696-п «О Региональной стратегии государственной национальной политики в Ярославской области на период до 2025 года», руководствуясь статьёй 16 Федерального закона от 06.10.2003г. №131-ФЗ «Об общих принципах организации местного самоуправления в Российской Федерации»</w:t>
      </w:r>
      <w:r w:rsidR="004E385E">
        <w:rPr>
          <w:color w:val="000000"/>
          <w:sz w:val="26"/>
          <w:szCs w:val="26"/>
        </w:rPr>
        <w:t>,</w:t>
      </w:r>
    </w:p>
    <w:p w:rsidR="007020F1" w:rsidRPr="00D37466" w:rsidRDefault="007020F1" w:rsidP="00D37466">
      <w:pPr>
        <w:jc w:val="both"/>
        <w:rPr>
          <w:sz w:val="26"/>
          <w:szCs w:val="26"/>
        </w:rPr>
      </w:pPr>
    </w:p>
    <w:p w:rsidR="007020F1" w:rsidRPr="004E385E" w:rsidRDefault="007020F1" w:rsidP="00D37466">
      <w:pPr>
        <w:jc w:val="center"/>
        <w:rPr>
          <w:sz w:val="28"/>
          <w:szCs w:val="28"/>
        </w:rPr>
      </w:pPr>
      <w:r w:rsidRPr="004E385E">
        <w:rPr>
          <w:sz w:val="28"/>
          <w:szCs w:val="28"/>
        </w:rPr>
        <w:t>Администрация города Переславля-Залесского постановляет:</w:t>
      </w:r>
    </w:p>
    <w:p w:rsidR="007020F1" w:rsidRPr="00D37466" w:rsidRDefault="007020F1" w:rsidP="00D37466">
      <w:pPr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 </w:t>
      </w:r>
    </w:p>
    <w:p w:rsidR="007020F1" w:rsidRPr="00D37466" w:rsidRDefault="007020F1" w:rsidP="00D37466">
      <w:pPr>
        <w:ind w:firstLine="708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1. Утвердить </w:t>
      </w:r>
      <w:r w:rsidR="00A061E7" w:rsidRPr="00D37466">
        <w:rPr>
          <w:sz w:val="26"/>
          <w:szCs w:val="26"/>
        </w:rPr>
        <w:t>к</w:t>
      </w:r>
      <w:r w:rsidRPr="00D37466">
        <w:rPr>
          <w:sz w:val="26"/>
          <w:szCs w:val="26"/>
        </w:rPr>
        <w:t xml:space="preserve">онцепцию городской целевой программы «Борьба с преступностью </w:t>
      </w:r>
      <w:r w:rsidR="00AA2D57" w:rsidRPr="00D37466">
        <w:rPr>
          <w:sz w:val="26"/>
          <w:szCs w:val="26"/>
        </w:rPr>
        <w:t xml:space="preserve">на территории городского </w:t>
      </w:r>
      <w:r w:rsidR="00E61445" w:rsidRPr="00D37466">
        <w:rPr>
          <w:sz w:val="26"/>
          <w:szCs w:val="26"/>
        </w:rPr>
        <w:t>округа город</w:t>
      </w:r>
      <w:r w:rsidR="009E6A76" w:rsidRPr="00D37466">
        <w:rPr>
          <w:sz w:val="26"/>
          <w:szCs w:val="26"/>
        </w:rPr>
        <w:t xml:space="preserve"> Переславл</w:t>
      </w:r>
      <w:r w:rsidR="00E61445" w:rsidRPr="00D37466">
        <w:rPr>
          <w:sz w:val="26"/>
          <w:szCs w:val="26"/>
        </w:rPr>
        <w:t>ь</w:t>
      </w:r>
      <w:r w:rsidR="009E6A76" w:rsidRPr="00D37466">
        <w:rPr>
          <w:sz w:val="26"/>
          <w:szCs w:val="26"/>
        </w:rPr>
        <w:t>-Залесск</w:t>
      </w:r>
      <w:r w:rsidR="00E61445" w:rsidRPr="00D37466">
        <w:rPr>
          <w:sz w:val="26"/>
          <w:szCs w:val="26"/>
        </w:rPr>
        <w:t>ий</w:t>
      </w:r>
      <w:r w:rsidR="00A061E7" w:rsidRPr="00D37466">
        <w:rPr>
          <w:sz w:val="26"/>
          <w:szCs w:val="26"/>
        </w:rPr>
        <w:t>»</w:t>
      </w:r>
      <w:r w:rsidR="009E6A76" w:rsidRPr="00D37466">
        <w:rPr>
          <w:sz w:val="26"/>
          <w:szCs w:val="26"/>
        </w:rPr>
        <w:t xml:space="preserve"> на 2019-2021 годы</w:t>
      </w:r>
      <w:r w:rsidR="00A061E7" w:rsidRPr="00D37466">
        <w:rPr>
          <w:sz w:val="26"/>
          <w:szCs w:val="26"/>
        </w:rPr>
        <w:t xml:space="preserve"> согласно приложению</w:t>
      </w:r>
      <w:r w:rsidRPr="00D37466">
        <w:rPr>
          <w:sz w:val="26"/>
          <w:szCs w:val="26"/>
        </w:rPr>
        <w:t>.</w:t>
      </w:r>
    </w:p>
    <w:p w:rsidR="004E6604" w:rsidRPr="00D37466" w:rsidRDefault="004E6604" w:rsidP="00D37466">
      <w:pPr>
        <w:ind w:firstLine="708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E6604" w:rsidRPr="00D37466" w:rsidRDefault="004E6604" w:rsidP="00D37466">
      <w:pPr>
        <w:pStyle w:val="teksto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7020F1" w:rsidRPr="00D37466" w:rsidRDefault="007020F1" w:rsidP="00D37466">
      <w:pPr>
        <w:jc w:val="both"/>
        <w:rPr>
          <w:sz w:val="26"/>
          <w:szCs w:val="26"/>
        </w:rPr>
      </w:pPr>
    </w:p>
    <w:p w:rsidR="002E3810" w:rsidRPr="00D37466" w:rsidRDefault="002E3810" w:rsidP="00D37466">
      <w:pPr>
        <w:jc w:val="both"/>
        <w:rPr>
          <w:sz w:val="26"/>
          <w:szCs w:val="26"/>
        </w:rPr>
      </w:pPr>
    </w:p>
    <w:p w:rsidR="002E3810" w:rsidRPr="00D37466" w:rsidRDefault="002E3810" w:rsidP="00D37466">
      <w:pPr>
        <w:jc w:val="both"/>
        <w:rPr>
          <w:sz w:val="26"/>
          <w:szCs w:val="26"/>
        </w:rPr>
      </w:pPr>
    </w:p>
    <w:p w:rsidR="006768AC" w:rsidRPr="00D37466" w:rsidRDefault="006768AC" w:rsidP="00D37466">
      <w:pPr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Заместитель Главы Администрации </w:t>
      </w:r>
    </w:p>
    <w:p w:rsidR="006768AC" w:rsidRPr="00D37466" w:rsidRDefault="006768AC" w:rsidP="00D37466">
      <w:pPr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города Переславля-Залесского   </w:t>
      </w:r>
      <w:r w:rsidR="004E385E">
        <w:rPr>
          <w:sz w:val="26"/>
          <w:szCs w:val="26"/>
        </w:rPr>
        <w:t xml:space="preserve">                            </w:t>
      </w:r>
      <w:r w:rsidRPr="00D37466">
        <w:rPr>
          <w:sz w:val="26"/>
          <w:szCs w:val="26"/>
        </w:rPr>
        <w:t xml:space="preserve">                                      Р.И.</w:t>
      </w:r>
      <w:r w:rsid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 xml:space="preserve">Бадаев                  </w:t>
      </w:r>
    </w:p>
    <w:p w:rsidR="007020F1" w:rsidRPr="00D37466" w:rsidRDefault="007020F1" w:rsidP="00D37466">
      <w:pPr>
        <w:rPr>
          <w:sz w:val="26"/>
          <w:szCs w:val="26"/>
        </w:rPr>
      </w:pPr>
    </w:p>
    <w:p w:rsidR="007020F1" w:rsidRDefault="007020F1" w:rsidP="00D37466">
      <w:pPr>
        <w:rPr>
          <w:sz w:val="26"/>
          <w:szCs w:val="26"/>
        </w:rPr>
      </w:pPr>
    </w:p>
    <w:p w:rsidR="004E385E" w:rsidRDefault="004E385E" w:rsidP="00D37466">
      <w:pPr>
        <w:rPr>
          <w:sz w:val="26"/>
          <w:szCs w:val="26"/>
        </w:rPr>
      </w:pPr>
    </w:p>
    <w:p w:rsidR="004E385E" w:rsidRPr="00D37466" w:rsidRDefault="004E385E" w:rsidP="00D37466">
      <w:pPr>
        <w:rPr>
          <w:sz w:val="26"/>
          <w:szCs w:val="26"/>
        </w:rPr>
      </w:pPr>
    </w:p>
    <w:p w:rsidR="00D37466" w:rsidRPr="00BB6226" w:rsidRDefault="00D37466" w:rsidP="00D3746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D37466" w:rsidRPr="00BB6226" w:rsidRDefault="00D37466" w:rsidP="00D3746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D37466" w:rsidRPr="00BB6226" w:rsidRDefault="00D37466" w:rsidP="00D37466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7020F1" w:rsidRPr="00D37466" w:rsidRDefault="00D37466" w:rsidP="00D37466">
      <w:pPr>
        <w:ind w:left="5387"/>
        <w:rPr>
          <w:b/>
          <w:sz w:val="26"/>
          <w:szCs w:val="26"/>
        </w:rPr>
      </w:pPr>
      <w:r w:rsidRPr="00BB6226">
        <w:rPr>
          <w:sz w:val="26"/>
          <w:szCs w:val="26"/>
        </w:rPr>
        <w:t>от</w:t>
      </w:r>
      <w:r>
        <w:rPr>
          <w:sz w:val="26"/>
          <w:szCs w:val="26"/>
        </w:rPr>
        <w:t xml:space="preserve"> 30.08.2018 </w:t>
      </w:r>
      <w:r w:rsidRPr="00BB6226">
        <w:rPr>
          <w:sz w:val="26"/>
          <w:szCs w:val="26"/>
        </w:rPr>
        <w:t>№</w:t>
      </w:r>
      <w:r w:rsidR="009D10D4" w:rsidRPr="00D37466">
        <w:rPr>
          <w:sz w:val="26"/>
          <w:szCs w:val="26"/>
        </w:rPr>
        <w:t xml:space="preserve"> ПОС.03-1234/18</w:t>
      </w:r>
      <w:r w:rsidR="009D10D4" w:rsidRPr="00D37466">
        <w:rPr>
          <w:b/>
          <w:sz w:val="26"/>
          <w:szCs w:val="26"/>
        </w:rPr>
        <w:br w:type="textWrapping" w:clear="all"/>
      </w:r>
      <w:r w:rsidR="007020F1" w:rsidRPr="00D37466">
        <w:rPr>
          <w:sz w:val="26"/>
          <w:szCs w:val="26"/>
        </w:rPr>
        <w:t xml:space="preserve">                                                                                           </w:t>
      </w:r>
    </w:p>
    <w:p w:rsidR="00D37466" w:rsidRDefault="00D37466" w:rsidP="00D37466">
      <w:pPr>
        <w:jc w:val="center"/>
        <w:rPr>
          <w:b/>
          <w:sz w:val="26"/>
          <w:szCs w:val="26"/>
        </w:rPr>
      </w:pPr>
    </w:p>
    <w:p w:rsidR="007020F1" w:rsidRPr="00D37466" w:rsidRDefault="007020F1" w:rsidP="00D37466">
      <w:pPr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>КОНЦЕПЦИЯ</w:t>
      </w:r>
    </w:p>
    <w:p w:rsidR="006768AC" w:rsidRPr="00D37466" w:rsidRDefault="007020F1" w:rsidP="00D37466">
      <w:pPr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>городской целевой программы</w:t>
      </w:r>
      <w:r w:rsidR="006768AC" w:rsidRPr="00D37466">
        <w:rPr>
          <w:b/>
          <w:sz w:val="26"/>
          <w:szCs w:val="26"/>
        </w:rPr>
        <w:t xml:space="preserve"> «Борьба с преступностью на тер</w:t>
      </w:r>
      <w:r w:rsidR="00E61445" w:rsidRPr="00D37466">
        <w:rPr>
          <w:b/>
          <w:sz w:val="26"/>
          <w:szCs w:val="26"/>
        </w:rPr>
        <w:t>ритории городского округа город Переславль-Залесский</w:t>
      </w:r>
      <w:r w:rsidR="00A061E7" w:rsidRPr="00D37466">
        <w:rPr>
          <w:b/>
          <w:sz w:val="26"/>
          <w:szCs w:val="26"/>
        </w:rPr>
        <w:t>»</w:t>
      </w:r>
      <w:r w:rsidR="009D10D4" w:rsidRPr="00D37466">
        <w:rPr>
          <w:b/>
          <w:sz w:val="26"/>
          <w:szCs w:val="26"/>
        </w:rPr>
        <w:t xml:space="preserve"> на 2019-2021 годы</w:t>
      </w:r>
    </w:p>
    <w:p w:rsidR="007020F1" w:rsidRPr="00D37466" w:rsidRDefault="007020F1" w:rsidP="00D37466">
      <w:pPr>
        <w:jc w:val="center"/>
        <w:rPr>
          <w:b/>
          <w:sz w:val="26"/>
          <w:szCs w:val="26"/>
        </w:rPr>
      </w:pPr>
    </w:p>
    <w:p w:rsidR="004E6604" w:rsidRDefault="00442CC0" w:rsidP="00D37466">
      <w:pPr>
        <w:pStyle w:val="a3"/>
        <w:numPr>
          <w:ilvl w:val="0"/>
          <w:numId w:val="3"/>
        </w:numPr>
        <w:suppressAutoHyphens/>
        <w:autoSpaceDE w:val="0"/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>Стратегическая цель развития городского окру</w:t>
      </w:r>
      <w:r w:rsidR="00E61445" w:rsidRPr="00D37466">
        <w:rPr>
          <w:b/>
          <w:sz w:val="26"/>
          <w:szCs w:val="26"/>
        </w:rPr>
        <w:t>га город</w:t>
      </w:r>
      <w:r w:rsidR="00A061E7" w:rsidRPr="00D37466">
        <w:rPr>
          <w:b/>
          <w:sz w:val="26"/>
          <w:szCs w:val="26"/>
        </w:rPr>
        <w:t xml:space="preserve"> Переславл</w:t>
      </w:r>
      <w:r w:rsidR="00E61445" w:rsidRPr="00D37466">
        <w:rPr>
          <w:b/>
          <w:sz w:val="26"/>
          <w:szCs w:val="26"/>
        </w:rPr>
        <w:t>ь</w:t>
      </w:r>
      <w:r w:rsidR="00A061E7" w:rsidRPr="00D37466">
        <w:rPr>
          <w:b/>
          <w:sz w:val="26"/>
          <w:szCs w:val="26"/>
        </w:rPr>
        <w:t>-Залесск</w:t>
      </w:r>
      <w:r w:rsidR="00E61445" w:rsidRPr="00D37466">
        <w:rPr>
          <w:b/>
          <w:sz w:val="26"/>
          <w:szCs w:val="26"/>
        </w:rPr>
        <w:t>ий</w:t>
      </w:r>
      <w:r w:rsidR="004E6604" w:rsidRPr="00D37466">
        <w:rPr>
          <w:b/>
          <w:sz w:val="26"/>
          <w:szCs w:val="26"/>
        </w:rPr>
        <w:t>, на достижение которой будет направлена Программа</w:t>
      </w:r>
    </w:p>
    <w:p w:rsidR="00D37466" w:rsidRPr="00D37466" w:rsidRDefault="00D37466" w:rsidP="00D37466">
      <w:pPr>
        <w:pStyle w:val="a3"/>
        <w:suppressAutoHyphens/>
        <w:autoSpaceDE w:val="0"/>
        <w:ind w:left="1080"/>
        <w:rPr>
          <w:b/>
          <w:sz w:val="26"/>
          <w:szCs w:val="26"/>
        </w:rPr>
      </w:pPr>
    </w:p>
    <w:p w:rsidR="007B3662" w:rsidRPr="00D37466" w:rsidRDefault="007B3662" w:rsidP="00D37466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Реализация </w:t>
      </w:r>
      <w:r w:rsidR="00D37466">
        <w:rPr>
          <w:sz w:val="26"/>
          <w:szCs w:val="26"/>
        </w:rPr>
        <w:t>городской целевой программы «</w:t>
      </w:r>
      <w:r w:rsidR="00D37466" w:rsidRPr="00D37466">
        <w:rPr>
          <w:sz w:val="26"/>
          <w:szCs w:val="26"/>
        </w:rPr>
        <w:t xml:space="preserve">Борьба с преступностью на территории городского округа город Переславль-Залесский» на 2019-2021 годы </w:t>
      </w:r>
      <w:r w:rsidR="00D37466">
        <w:rPr>
          <w:sz w:val="26"/>
          <w:szCs w:val="26"/>
        </w:rPr>
        <w:t>(далее – Программа)</w:t>
      </w:r>
      <w:r w:rsidR="00B90C5D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предусматривает достижение следующих целей Стратегии социально-экономического р</w:t>
      </w:r>
      <w:r w:rsidR="00F639BA">
        <w:rPr>
          <w:sz w:val="26"/>
          <w:szCs w:val="26"/>
        </w:rPr>
        <w:t>азвития городского округа город Переславль-Залесский</w:t>
      </w:r>
      <w:r w:rsidRPr="00D37466">
        <w:rPr>
          <w:sz w:val="26"/>
          <w:szCs w:val="26"/>
        </w:rPr>
        <w:t xml:space="preserve"> на 2009 – 2020 годы:</w:t>
      </w:r>
    </w:p>
    <w:p w:rsidR="007B3662" w:rsidRPr="00D37466" w:rsidRDefault="007B3662" w:rsidP="00D37466">
      <w:pPr>
        <w:ind w:firstLine="709"/>
        <w:jc w:val="both"/>
        <w:rPr>
          <w:color w:val="000000"/>
          <w:sz w:val="26"/>
          <w:szCs w:val="26"/>
        </w:rPr>
      </w:pPr>
      <w:r w:rsidRPr="00D37466">
        <w:rPr>
          <w:sz w:val="26"/>
          <w:szCs w:val="26"/>
        </w:rPr>
        <w:t xml:space="preserve">- </w:t>
      </w:r>
      <w:r w:rsidRPr="00D37466">
        <w:rPr>
          <w:color w:val="000000"/>
          <w:sz w:val="26"/>
          <w:szCs w:val="26"/>
        </w:rPr>
        <w:t>создание мо</w:t>
      </w:r>
      <w:r w:rsidR="00A061E7" w:rsidRPr="00D37466">
        <w:rPr>
          <w:color w:val="000000"/>
          <w:sz w:val="26"/>
          <w:szCs w:val="26"/>
        </w:rPr>
        <w:t>тивации и условий жителям городского округа город</w:t>
      </w:r>
      <w:r w:rsidRPr="00D37466">
        <w:rPr>
          <w:color w:val="000000"/>
          <w:sz w:val="26"/>
          <w:szCs w:val="26"/>
        </w:rPr>
        <w:t xml:space="preserve"> Переславл</w:t>
      </w:r>
      <w:r w:rsidR="00E61445" w:rsidRPr="00D37466">
        <w:rPr>
          <w:color w:val="000000"/>
          <w:sz w:val="26"/>
          <w:szCs w:val="26"/>
        </w:rPr>
        <w:t>ь</w:t>
      </w:r>
      <w:r w:rsidRPr="00D37466">
        <w:rPr>
          <w:color w:val="000000"/>
          <w:sz w:val="26"/>
          <w:szCs w:val="26"/>
        </w:rPr>
        <w:t>-Залесск</w:t>
      </w:r>
      <w:r w:rsidR="00E61445" w:rsidRPr="00D37466">
        <w:rPr>
          <w:color w:val="000000"/>
          <w:sz w:val="26"/>
          <w:szCs w:val="26"/>
        </w:rPr>
        <w:t>ий</w:t>
      </w:r>
      <w:r w:rsidRPr="00D37466">
        <w:rPr>
          <w:color w:val="000000"/>
          <w:sz w:val="26"/>
          <w:szCs w:val="26"/>
        </w:rPr>
        <w:t xml:space="preserve"> для ведения здорового образа жизни;</w:t>
      </w:r>
    </w:p>
    <w:p w:rsidR="00A061E7" w:rsidRPr="00D37466" w:rsidRDefault="00A061E7" w:rsidP="00D37466">
      <w:pPr>
        <w:ind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 развитие правовой культуры населения.</w:t>
      </w:r>
    </w:p>
    <w:p w:rsidR="009E31F0" w:rsidRPr="00D37466" w:rsidRDefault="009E31F0" w:rsidP="00D37466">
      <w:pPr>
        <w:rPr>
          <w:sz w:val="26"/>
          <w:szCs w:val="26"/>
        </w:rPr>
      </w:pPr>
    </w:p>
    <w:p w:rsidR="00442CC0" w:rsidRDefault="00442CC0" w:rsidP="00D37466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 xml:space="preserve">Оценка преимуществ и рисков, включая обоснование предлагаемого способа решения проблемы </w:t>
      </w:r>
      <w:r w:rsidR="00D37466">
        <w:rPr>
          <w:b/>
          <w:sz w:val="26"/>
          <w:szCs w:val="26"/>
        </w:rPr>
        <w:t>и общую характеристику</w:t>
      </w:r>
      <w:r w:rsidRPr="00D37466">
        <w:rPr>
          <w:b/>
          <w:sz w:val="26"/>
          <w:szCs w:val="26"/>
        </w:rPr>
        <w:t xml:space="preserve"> </w:t>
      </w:r>
      <w:r w:rsidR="00A061E7" w:rsidRPr="00D37466">
        <w:rPr>
          <w:b/>
          <w:sz w:val="26"/>
          <w:szCs w:val="26"/>
        </w:rPr>
        <w:t>системы программных мероприятий</w:t>
      </w:r>
    </w:p>
    <w:p w:rsidR="00D37466" w:rsidRPr="00D37466" w:rsidRDefault="00D37466" w:rsidP="00D37466">
      <w:pPr>
        <w:pStyle w:val="a3"/>
        <w:ind w:left="1080"/>
        <w:rPr>
          <w:b/>
          <w:sz w:val="26"/>
          <w:szCs w:val="26"/>
        </w:rPr>
      </w:pPr>
    </w:p>
    <w:p w:rsidR="007B3662" w:rsidRPr="00D37466" w:rsidRDefault="007B3662" w:rsidP="00D37466">
      <w:pPr>
        <w:pStyle w:val="a3"/>
        <w:ind w:left="0" w:firstLine="709"/>
        <w:jc w:val="both"/>
        <w:rPr>
          <w:sz w:val="26"/>
          <w:szCs w:val="26"/>
        </w:rPr>
      </w:pPr>
      <w:r w:rsidRPr="00D37466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направлена на создание нового подхода к решению проблем защиты жизни и здоровья граждан, их прав </w:t>
      </w:r>
      <w:r w:rsidRPr="00D37466">
        <w:rPr>
          <w:bCs/>
          <w:sz w:val="26"/>
          <w:szCs w:val="26"/>
        </w:rPr>
        <w:t>и законодательных интересов от преступных и иных посягательств</w:t>
      </w:r>
      <w:r w:rsidR="00B90C5D" w:rsidRPr="00D37466">
        <w:rPr>
          <w:bCs/>
          <w:sz w:val="26"/>
          <w:szCs w:val="26"/>
        </w:rPr>
        <w:t xml:space="preserve">, </w:t>
      </w:r>
      <w:r w:rsidRPr="00D37466">
        <w:rPr>
          <w:color w:val="000000"/>
          <w:sz w:val="26"/>
          <w:szCs w:val="26"/>
          <w:bdr w:val="none" w:sz="0" w:space="0" w:color="auto" w:frame="1"/>
        </w:rPr>
        <w:t xml:space="preserve">обеспечение стабильной социально-политической обстановки на территории </w:t>
      </w:r>
      <w:r w:rsidR="00A061E7" w:rsidRPr="00D37466">
        <w:rPr>
          <w:color w:val="000000"/>
          <w:sz w:val="26"/>
          <w:szCs w:val="26"/>
          <w:bdr w:val="none" w:sz="0" w:space="0" w:color="auto" w:frame="1"/>
        </w:rPr>
        <w:t>городского округа город</w:t>
      </w:r>
      <w:r w:rsidR="00E61445" w:rsidRPr="00D37466">
        <w:rPr>
          <w:color w:val="000000"/>
          <w:sz w:val="26"/>
          <w:szCs w:val="26"/>
          <w:bdr w:val="none" w:sz="0" w:space="0" w:color="auto" w:frame="1"/>
        </w:rPr>
        <w:t xml:space="preserve"> Переславль</w:t>
      </w:r>
      <w:r w:rsidR="00A061E7" w:rsidRPr="00D37466">
        <w:rPr>
          <w:color w:val="000000"/>
          <w:sz w:val="26"/>
          <w:szCs w:val="26"/>
          <w:bdr w:val="none" w:sz="0" w:space="0" w:color="auto" w:frame="1"/>
        </w:rPr>
        <w:t>-Залесск</w:t>
      </w:r>
      <w:r w:rsidR="00E61445" w:rsidRPr="00D37466">
        <w:rPr>
          <w:color w:val="000000"/>
          <w:sz w:val="26"/>
          <w:szCs w:val="26"/>
          <w:bdr w:val="none" w:sz="0" w:space="0" w:color="auto" w:frame="1"/>
        </w:rPr>
        <w:t>ий</w:t>
      </w:r>
      <w:r w:rsidR="00A061E7" w:rsidRPr="00D37466">
        <w:rPr>
          <w:color w:val="000000"/>
          <w:sz w:val="26"/>
          <w:szCs w:val="26"/>
          <w:bdr w:val="none" w:sz="0" w:space="0" w:color="auto" w:frame="1"/>
        </w:rPr>
        <w:t xml:space="preserve"> и </w:t>
      </w:r>
      <w:r w:rsidRPr="00D37466">
        <w:rPr>
          <w:color w:val="000000"/>
          <w:sz w:val="26"/>
          <w:szCs w:val="26"/>
          <w:bdr w:val="none" w:sz="0" w:space="0" w:color="auto" w:frame="1"/>
        </w:rPr>
        <w:t>укрепление позитивного и</w:t>
      </w:r>
      <w:r w:rsidR="009D10D4" w:rsidRPr="00D37466">
        <w:rPr>
          <w:color w:val="000000"/>
          <w:sz w:val="26"/>
          <w:szCs w:val="26"/>
          <w:bdr w:val="none" w:sz="0" w:space="0" w:color="auto" w:frame="1"/>
        </w:rPr>
        <w:t>миджа городского округа, как инвестиционно-</w:t>
      </w:r>
      <w:r w:rsidRPr="00D37466">
        <w:rPr>
          <w:color w:val="000000"/>
          <w:sz w:val="26"/>
          <w:szCs w:val="26"/>
          <w:bdr w:val="none" w:sz="0" w:space="0" w:color="auto" w:frame="1"/>
        </w:rPr>
        <w:t>привлекательного для проживания. </w:t>
      </w:r>
    </w:p>
    <w:p w:rsidR="007B3662" w:rsidRPr="00D37466" w:rsidRDefault="007B3662" w:rsidP="00092A79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В процессе реализации Программы могут проявиться внешние факторы, негативно влияющие на ее </w:t>
      </w:r>
      <w:r w:rsidR="00A061E7" w:rsidRPr="00D37466">
        <w:rPr>
          <w:sz w:val="26"/>
          <w:szCs w:val="26"/>
        </w:rPr>
        <w:t>выполнение</w:t>
      </w:r>
      <w:r w:rsidRPr="00D37466">
        <w:rPr>
          <w:sz w:val="26"/>
          <w:szCs w:val="26"/>
        </w:rPr>
        <w:t>: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увеличение сроков выполнение отдельных мероприятий Программы.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lastRenderedPageBreak/>
        <w:t>- ежегодная корректировка результатов исполнения Программы и объемов финансирования;</w:t>
      </w:r>
    </w:p>
    <w:p w:rsidR="00B90C5D" w:rsidRPr="00D37466" w:rsidRDefault="00B90C5D" w:rsidP="00092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7B3662" w:rsidRPr="00D37466" w:rsidRDefault="007B3662" w:rsidP="00D37466">
      <w:pPr>
        <w:ind w:left="360"/>
        <w:rPr>
          <w:sz w:val="26"/>
          <w:szCs w:val="26"/>
        </w:rPr>
      </w:pPr>
    </w:p>
    <w:p w:rsidR="00442CC0" w:rsidRDefault="00442CC0" w:rsidP="00D37466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>Характеристика и содержание пробле</w:t>
      </w:r>
      <w:r w:rsidR="009E31F0" w:rsidRPr="00D37466">
        <w:rPr>
          <w:b/>
          <w:sz w:val="26"/>
          <w:szCs w:val="26"/>
        </w:rPr>
        <w:t>мы,</w:t>
      </w:r>
      <w:r w:rsidR="00A061E7" w:rsidRPr="00D37466">
        <w:rPr>
          <w:b/>
          <w:sz w:val="26"/>
          <w:szCs w:val="26"/>
        </w:rPr>
        <w:t xml:space="preserve"> анализ причин ее возникновения</w:t>
      </w:r>
    </w:p>
    <w:p w:rsidR="00092A79" w:rsidRPr="00D37466" w:rsidRDefault="00092A79" w:rsidP="00092A79">
      <w:pPr>
        <w:pStyle w:val="a3"/>
        <w:ind w:left="1080"/>
        <w:rPr>
          <w:b/>
          <w:sz w:val="26"/>
          <w:szCs w:val="26"/>
        </w:rPr>
      </w:pPr>
    </w:p>
    <w:p w:rsidR="007020F1" w:rsidRPr="00D37466" w:rsidRDefault="007020F1" w:rsidP="00092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466">
        <w:rPr>
          <w:rFonts w:ascii="Times New Roman" w:hAnsi="Times New Roman" w:cs="Times New Roman"/>
          <w:sz w:val="26"/>
          <w:szCs w:val="26"/>
        </w:rPr>
        <w:t xml:space="preserve">Состояние общественного порядка и преступности на улицах и в других общественных местах </w:t>
      </w:r>
      <w:r w:rsidR="006768AC" w:rsidRPr="00D37466">
        <w:rPr>
          <w:rFonts w:ascii="Times New Roman" w:hAnsi="Times New Roman" w:cs="Times New Roman"/>
          <w:sz w:val="26"/>
          <w:szCs w:val="26"/>
        </w:rPr>
        <w:t>городского округа город Переславл</w:t>
      </w:r>
      <w:r w:rsidR="00D310BD" w:rsidRPr="00D37466">
        <w:rPr>
          <w:rFonts w:ascii="Times New Roman" w:hAnsi="Times New Roman" w:cs="Times New Roman"/>
          <w:sz w:val="26"/>
          <w:szCs w:val="26"/>
        </w:rPr>
        <w:t>ь</w:t>
      </w:r>
      <w:r w:rsidR="006768AC" w:rsidRPr="00D37466">
        <w:rPr>
          <w:rFonts w:ascii="Times New Roman" w:hAnsi="Times New Roman" w:cs="Times New Roman"/>
          <w:sz w:val="26"/>
          <w:szCs w:val="26"/>
        </w:rPr>
        <w:t>-Залесск</w:t>
      </w:r>
      <w:r w:rsidR="00D310BD" w:rsidRPr="00D37466">
        <w:rPr>
          <w:rFonts w:ascii="Times New Roman" w:hAnsi="Times New Roman" w:cs="Times New Roman"/>
          <w:sz w:val="26"/>
          <w:szCs w:val="26"/>
        </w:rPr>
        <w:t>ий</w:t>
      </w:r>
      <w:r w:rsidR="006768AC" w:rsidRPr="00D37466">
        <w:rPr>
          <w:rFonts w:ascii="Times New Roman" w:hAnsi="Times New Roman" w:cs="Times New Roman"/>
          <w:sz w:val="26"/>
          <w:szCs w:val="26"/>
        </w:rPr>
        <w:t xml:space="preserve"> </w:t>
      </w:r>
      <w:r w:rsidR="009D10D4" w:rsidRPr="00D37466">
        <w:rPr>
          <w:rFonts w:ascii="Times New Roman" w:hAnsi="Times New Roman" w:cs="Times New Roman"/>
          <w:sz w:val="26"/>
          <w:szCs w:val="26"/>
        </w:rPr>
        <w:t xml:space="preserve">является одним из </w:t>
      </w:r>
      <w:r w:rsidR="00F73AA6" w:rsidRPr="00D37466">
        <w:rPr>
          <w:rFonts w:ascii="Times New Roman" w:hAnsi="Times New Roman" w:cs="Times New Roman"/>
          <w:sz w:val="26"/>
          <w:szCs w:val="26"/>
        </w:rPr>
        <w:t xml:space="preserve">главных вопросов </w:t>
      </w:r>
      <w:r w:rsidRPr="00D37466">
        <w:rPr>
          <w:rFonts w:ascii="Times New Roman" w:hAnsi="Times New Roman" w:cs="Times New Roman"/>
          <w:sz w:val="26"/>
          <w:szCs w:val="26"/>
        </w:rPr>
        <w:t xml:space="preserve">организации работы по обеспечению безопасности населения </w:t>
      </w:r>
      <w:r w:rsidR="00F73AA6" w:rsidRPr="00D37466">
        <w:rPr>
          <w:rFonts w:ascii="Times New Roman" w:hAnsi="Times New Roman" w:cs="Times New Roman"/>
          <w:sz w:val="26"/>
          <w:szCs w:val="26"/>
        </w:rPr>
        <w:t xml:space="preserve">и </w:t>
      </w:r>
      <w:r w:rsidRPr="00D37466">
        <w:rPr>
          <w:rFonts w:ascii="Times New Roman" w:hAnsi="Times New Roman" w:cs="Times New Roman"/>
          <w:sz w:val="26"/>
          <w:szCs w:val="26"/>
        </w:rPr>
        <w:t xml:space="preserve">имеет важное значение. </w:t>
      </w:r>
    </w:p>
    <w:p w:rsidR="007020F1" w:rsidRPr="00D37466" w:rsidRDefault="007020F1" w:rsidP="00092A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466">
        <w:rPr>
          <w:rFonts w:ascii="Times New Roman" w:hAnsi="Times New Roman" w:cs="Times New Roman"/>
          <w:sz w:val="26"/>
          <w:szCs w:val="26"/>
        </w:rPr>
        <w:t>Несмотря на принимаемы</w:t>
      </w:r>
      <w:r w:rsidR="006768AC" w:rsidRPr="00D37466">
        <w:rPr>
          <w:rFonts w:ascii="Times New Roman" w:hAnsi="Times New Roman" w:cs="Times New Roman"/>
          <w:sz w:val="26"/>
          <w:szCs w:val="26"/>
        </w:rPr>
        <w:t xml:space="preserve">е правоохранительными органами </w:t>
      </w:r>
      <w:r w:rsidRPr="00D37466">
        <w:rPr>
          <w:rFonts w:ascii="Times New Roman" w:hAnsi="Times New Roman" w:cs="Times New Roman"/>
          <w:sz w:val="26"/>
          <w:szCs w:val="26"/>
        </w:rPr>
        <w:t xml:space="preserve">меры по уменьшению количества совершаемых </w:t>
      </w:r>
      <w:r w:rsidR="00A061E7" w:rsidRPr="00D37466">
        <w:rPr>
          <w:rFonts w:ascii="Times New Roman" w:hAnsi="Times New Roman" w:cs="Times New Roman"/>
          <w:sz w:val="26"/>
          <w:szCs w:val="26"/>
        </w:rPr>
        <w:t xml:space="preserve">преступлений </w:t>
      </w:r>
      <w:r w:rsidRPr="00D37466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768AC" w:rsidRPr="00D37466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D37466">
        <w:rPr>
          <w:rFonts w:ascii="Times New Roman" w:hAnsi="Times New Roman" w:cs="Times New Roman"/>
          <w:sz w:val="26"/>
          <w:szCs w:val="26"/>
        </w:rPr>
        <w:t xml:space="preserve">, криминогенная обстановка продолжает оставаться сложной. </w:t>
      </w:r>
    </w:p>
    <w:p w:rsidR="00F73AA6" w:rsidRPr="00D37466" w:rsidRDefault="00A40A31" w:rsidP="00092A79">
      <w:pPr>
        <w:ind w:right="-1"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За 6</w:t>
      </w:r>
      <w:r w:rsidR="00F73AA6" w:rsidRPr="00D37466">
        <w:rPr>
          <w:sz w:val="26"/>
          <w:szCs w:val="26"/>
        </w:rPr>
        <w:t xml:space="preserve"> месяцев 2018 года на территории городского округа </w:t>
      </w:r>
      <w:r w:rsidR="00F73AA6" w:rsidRPr="00D37466">
        <w:rPr>
          <w:b/>
          <w:sz w:val="26"/>
          <w:szCs w:val="26"/>
        </w:rPr>
        <w:t>з</w:t>
      </w:r>
      <w:r w:rsidR="00F73AA6" w:rsidRPr="00D37466">
        <w:rPr>
          <w:sz w:val="26"/>
          <w:szCs w:val="26"/>
        </w:rPr>
        <w:t xml:space="preserve">арегистрировано </w:t>
      </w:r>
      <w:r w:rsidRPr="00D37466">
        <w:rPr>
          <w:sz w:val="26"/>
          <w:szCs w:val="26"/>
        </w:rPr>
        <w:t xml:space="preserve">441 преступление (за 6 месяцев 2017 года </w:t>
      </w:r>
      <w:r w:rsidR="00F73AA6" w:rsidRPr="00D37466">
        <w:rPr>
          <w:sz w:val="26"/>
          <w:szCs w:val="26"/>
        </w:rPr>
        <w:t xml:space="preserve">– </w:t>
      </w:r>
      <w:r w:rsidRPr="00D37466">
        <w:rPr>
          <w:sz w:val="26"/>
          <w:szCs w:val="26"/>
        </w:rPr>
        <w:t>38</w:t>
      </w:r>
      <w:r w:rsidR="00F73AA6" w:rsidRPr="00D37466">
        <w:rPr>
          <w:sz w:val="26"/>
          <w:szCs w:val="26"/>
        </w:rPr>
        <w:t>6 преступлений).</w:t>
      </w:r>
    </w:p>
    <w:p w:rsidR="007020F1" w:rsidRPr="00D37466" w:rsidRDefault="007020F1" w:rsidP="00D37466">
      <w:pPr>
        <w:ind w:right="-1" w:firstLine="426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Анализ состояния преступности на территории </w:t>
      </w:r>
      <w:r w:rsidR="006768AC" w:rsidRPr="00D37466">
        <w:rPr>
          <w:sz w:val="26"/>
          <w:szCs w:val="26"/>
        </w:rPr>
        <w:t>городского округа город Переславл</w:t>
      </w:r>
      <w:r w:rsidR="00EB51F7" w:rsidRPr="00D37466">
        <w:rPr>
          <w:sz w:val="26"/>
          <w:szCs w:val="26"/>
        </w:rPr>
        <w:t>ь</w:t>
      </w:r>
      <w:r w:rsidR="006768AC" w:rsidRPr="00D37466">
        <w:rPr>
          <w:sz w:val="26"/>
          <w:szCs w:val="26"/>
        </w:rPr>
        <w:t>-Залесск</w:t>
      </w:r>
      <w:r w:rsidR="00EB51F7" w:rsidRPr="00D37466">
        <w:rPr>
          <w:sz w:val="26"/>
          <w:szCs w:val="26"/>
        </w:rPr>
        <w:t>ий</w:t>
      </w:r>
      <w:r w:rsidRPr="00D37466">
        <w:rPr>
          <w:sz w:val="26"/>
          <w:szCs w:val="26"/>
        </w:rPr>
        <w:t xml:space="preserve"> и осуществления охраны общественного порядка сотрудниками МО МВД России «Переславль-Залесский» за 6 месяцев 201</w:t>
      </w:r>
      <w:r w:rsidR="006768AC" w:rsidRPr="00D37466">
        <w:rPr>
          <w:sz w:val="26"/>
          <w:szCs w:val="26"/>
        </w:rPr>
        <w:t>8</w:t>
      </w:r>
      <w:r w:rsidRPr="00D37466">
        <w:rPr>
          <w:sz w:val="26"/>
          <w:szCs w:val="26"/>
        </w:rPr>
        <w:t xml:space="preserve"> года в сравн</w:t>
      </w:r>
      <w:r w:rsidR="006768AC" w:rsidRPr="00D37466">
        <w:rPr>
          <w:sz w:val="26"/>
          <w:szCs w:val="26"/>
        </w:rPr>
        <w:t>ении с аналогичным периодом 2017</w:t>
      </w:r>
      <w:r w:rsidRPr="00D37466">
        <w:rPr>
          <w:sz w:val="26"/>
          <w:szCs w:val="26"/>
        </w:rPr>
        <w:t xml:space="preserve"> года характеризуется следующим образом:</w:t>
      </w:r>
    </w:p>
    <w:p w:rsidR="00D60322" w:rsidRPr="00D37466" w:rsidRDefault="00D60322" w:rsidP="00D37466">
      <w:pPr>
        <w:ind w:right="316" w:firstLine="561"/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D60322" w:rsidRPr="00D37466" w:rsidTr="00A40A31">
        <w:tc>
          <w:tcPr>
            <w:tcW w:w="4248" w:type="dxa"/>
            <w:shd w:val="clear" w:color="auto" w:fill="auto"/>
          </w:tcPr>
          <w:p w:rsidR="00D60322" w:rsidRPr="00D37466" w:rsidRDefault="00035071" w:rsidP="00D37466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D37466">
              <w:rPr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D60322" w:rsidRPr="00D37466" w:rsidRDefault="00092A79" w:rsidP="00D37466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D37466">
              <w:rPr>
                <w:i/>
                <w:sz w:val="26"/>
                <w:szCs w:val="26"/>
                <w:lang w:val="en-US"/>
              </w:rPr>
              <w:t>6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D37466">
              <w:rPr>
                <w:i/>
                <w:sz w:val="26"/>
                <w:szCs w:val="26"/>
              </w:rPr>
              <w:t>месяцев</w:t>
            </w:r>
            <w:r w:rsidR="00D60322" w:rsidRPr="00D37466">
              <w:rPr>
                <w:i/>
                <w:sz w:val="26"/>
                <w:szCs w:val="26"/>
              </w:rPr>
              <w:t xml:space="preserve"> 2017 года</w:t>
            </w:r>
          </w:p>
        </w:tc>
        <w:tc>
          <w:tcPr>
            <w:tcW w:w="2546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D37466">
              <w:rPr>
                <w:i/>
                <w:sz w:val="26"/>
                <w:szCs w:val="26"/>
              </w:rPr>
              <w:t>6</w:t>
            </w:r>
            <w:r w:rsidR="00D60322" w:rsidRPr="00D37466">
              <w:rPr>
                <w:i/>
                <w:sz w:val="26"/>
                <w:szCs w:val="26"/>
              </w:rPr>
              <w:t xml:space="preserve"> месяцев 2018 года</w:t>
            </w:r>
          </w:p>
        </w:tc>
      </w:tr>
      <w:tr w:rsidR="00D60322" w:rsidRPr="00D37466" w:rsidTr="00A40A31">
        <w:tc>
          <w:tcPr>
            <w:tcW w:w="4248" w:type="dxa"/>
            <w:shd w:val="clear" w:color="auto" w:fill="auto"/>
          </w:tcPr>
          <w:p w:rsidR="00D60322" w:rsidRPr="00D37466" w:rsidRDefault="00035071" w:rsidP="00D37466">
            <w:pPr>
              <w:ind w:right="316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У</w:t>
            </w:r>
            <w:r w:rsidR="00D60322" w:rsidRPr="00D37466">
              <w:rPr>
                <w:sz w:val="26"/>
                <w:szCs w:val="26"/>
              </w:rPr>
              <w:t>бийство</w:t>
            </w:r>
            <w:r w:rsidR="00F639BA">
              <w:rPr>
                <w:sz w:val="26"/>
                <w:szCs w:val="26"/>
              </w:rPr>
              <w:t>, ед.</w:t>
            </w:r>
          </w:p>
        </w:tc>
        <w:tc>
          <w:tcPr>
            <w:tcW w:w="2551" w:type="dxa"/>
            <w:shd w:val="clear" w:color="auto" w:fill="auto"/>
          </w:tcPr>
          <w:p w:rsidR="00D60322" w:rsidRPr="00D37466" w:rsidRDefault="00D60322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4</w:t>
            </w:r>
          </w:p>
        </w:tc>
      </w:tr>
      <w:tr w:rsidR="00D60322" w:rsidRPr="00D37466" w:rsidTr="00A40A31">
        <w:tc>
          <w:tcPr>
            <w:tcW w:w="4248" w:type="dxa"/>
            <w:shd w:val="clear" w:color="auto" w:fill="auto"/>
          </w:tcPr>
          <w:p w:rsidR="00D60322" w:rsidRPr="00D37466" w:rsidRDefault="00035071" w:rsidP="00D37466">
            <w:pPr>
              <w:ind w:right="316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У</w:t>
            </w:r>
            <w:r w:rsidR="00D60322" w:rsidRPr="00D37466">
              <w:rPr>
                <w:sz w:val="26"/>
                <w:szCs w:val="26"/>
              </w:rPr>
              <w:t>мышленное нанесение тяжкого вреда здоровью</w:t>
            </w:r>
            <w:r w:rsidR="00F639BA">
              <w:rPr>
                <w:sz w:val="26"/>
                <w:szCs w:val="26"/>
              </w:rPr>
              <w:t>, ед.</w:t>
            </w:r>
          </w:p>
        </w:tc>
        <w:tc>
          <w:tcPr>
            <w:tcW w:w="2551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8</w:t>
            </w:r>
          </w:p>
        </w:tc>
      </w:tr>
      <w:tr w:rsidR="00D60322" w:rsidRPr="00D37466" w:rsidTr="00A40A31">
        <w:tc>
          <w:tcPr>
            <w:tcW w:w="4248" w:type="dxa"/>
            <w:shd w:val="clear" w:color="auto" w:fill="auto"/>
          </w:tcPr>
          <w:p w:rsidR="00D60322" w:rsidRPr="00D37466" w:rsidRDefault="00A1510D" w:rsidP="00D37466">
            <w:pPr>
              <w:ind w:right="316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К</w:t>
            </w:r>
            <w:r w:rsidR="00D60322" w:rsidRPr="00D37466">
              <w:rPr>
                <w:sz w:val="26"/>
                <w:szCs w:val="26"/>
              </w:rPr>
              <w:t>ража</w:t>
            </w:r>
            <w:r w:rsidR="00F639BA">
              <w:rPr>
                <w:sz w:val="26"/>
                <w:szCs w:val="26"/>
              </w:rPr>
              <w:t>, ед.</w:t>
            </w:r>
          </w:p>
        </w:tc>
        <w:tc>
          <w:tcPr>
            <w:tcW w:w="2551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  <w:lang w:val="en-US"/>
              </w:rPr>
            </w:pPr>
            <w:r w:rsidRPr="00D37466">
              <w:rPr>
                <w:sz w:val="26"/>
                <w:szCs w:val="26"/>
                <w:lang w:val="en-US"/>
              </w:rPr>
              <w:t>136</w:t>
            </w:r>
          </w:p>
        </w:tc>
        <w:tc>
          <w:tcPr>
            <w:tcW w:w="2546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  <w:lang w:val="en-US"/>
              </w:rPr>
              <w:t>185</w:t>
            </w:r>
          </w:p>
        </w:tc>
      </w:tr>
      <w:tr w:rsidR="00D60322" w:rsidRPr="00D37466" w:rsidTr="00A40A31">
        <w:tc>
          <w:tcPr>
            <w:tcW w:w="4248" w:type="dxa"/>
            <w:shd w:val="clear" w:color="auto" w:fill="auto"/>
          </w:tcPr>
          <w:p w:rsidR="00D60322" w:rsidRPr="00D37466" w:rsidRDefault="00035071" w:rsidP="00D37466">
            <w:pPr>
              <w:ind w:right="316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Преступления, совершенные</w:t>
            </w:r>
            <w:r w:rsidR="00D60322" w:rsidRPr="00D37466">
              <w:rPr>
                <w:sz w:val="26"/>
                <w:szCs w:val="26"/>
              </w:rPr>
              <w:t xml:space="preserve"> в общественных местах</w:t>
            </w:r>
            <w:r w:rsidRPr="00D37466">
              <w:rPr>
                <w:sz w:val="26"/>
                <w:szCs w:val="26"/>
              </w:rPr>
              <w:t>,</w:t>
            </w:r>
            <w:r w:rsidR="00D60322" w:rsidRPr="00D37466">
              <w:rPr>
                <w:sz w:val="26"/>
                <w:szCs w:val="26"/>
              </w:rPr>
              <w:t xml:space="preserve"> в том</w:t>
            </w:r>
          </w:p>
          <w:p w:rsidR="00D60322" w:rsidRPr="00D37466" w:rsidRDefault="00D60322" w:rsidP="00D37466">
            <w:pPr>
              <w:ind w:right="316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числе на улице</w:t>
            </w:r>
            <w:r w:rsidR="00F639BA">
              <w:rPr>
                <w:sz w:val="26"/>
                <w:szCs w:val="26"/>
              </w:rPr>
              <w:t>, ед.</w:t>
            </w:r>
          </w:p>
        </w:tc>
        <w:tc>
          <w:tcPr>
            <w:tcW w:w="2551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113</w:t>
            </w:r>
          </w:p>
          <w:p w:rsidR="00D60322" w:rsidRPr="00D37466" w:rsidRDefault="00D60322" w:rsidP="00D37466">
            <w:pPr>
              <w:ind w:right="316"/>
              <w:jc w:val="center"/>
              <w:rPr>
                <w:sz w:val="26"/>
                <w:szCs w:val="26"/>
              </w:rPr>
            </w:pPr>
          </w:p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60</w:t>
            </w:r>
          </w:p>
        </w:tc>
        <w:tc>
          <w:tcPr>
            <w:tcW w:w="2546" w:type="dxa"/>
            <w:shd w:val="clear" w:color="auto" w:fill="auto"/>
          </w:tcPr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130</w:t>
            </w:r>
          </w:p>
          <w:p w:rsidR="00D60322" w:rsidRPr="00D37466" w:rsidRDefault="00D60322" w:rsidP="00D37466">
            <w:pPr>
              <w:ind w:right="316"/>
              <w:jc w:val="center"/>
              <w:rPr>
                <w:sz w:val="26"/>
                <w:szCs w:val="26"/>
              </w:rPr>
            </w:pPr>
          </w:p>
          <w:p w:rsidR="00D60322" w:rsidRPr="00D37466" w:rsidRDefault="00A40A31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7</w:t>
            </w:r>
            <w:r w:rsidR="0094195D" w:rsidRPr="00D37466">
              <w:rPr>
                <w:sz w:val="26"/>
                <w:szCs w:val="26"/>
              </w:rPr>
              <w:t>1</w:t>
            </w:r>
          </w:p>
        </w:tc>
      </w:tr>
      <w:tr w:rsidR="00D60322" w:rsidRPr="00D37466" w:rsidTr="00A40A31">
        <w:tc>
          <w:tcPr>
            <w:tcW w:w="4248" w:type="dxa"/>
            <w:shd w:val="clear" w:color="auto" w:fill="auto"/>
          </w:tcPr>
          <w:p w:rsidR="00D60322" w:rsidRPr="00D37466" w:rsidRDefault="00A53010" w:rsidP="00D37466">
            <w:pPr>
              <w:ind w:right="316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Угон транспортных средств</w:t>
            </w:r>
            <w:r w:rsidR="00F639BA">
              <w:rPr>
                <w:sz w:val="26"/>
                <w:szCs w:val="26"/>
              </w:rPr>
              <w:t>, ед.</w:t>
            </w:r>
          </w:p>
        </w:tc>
        <w:tc>
          <w:tcPr>
            <w:tcW w:w="2551" w:type="dxa"/>
            <w:shd w:val="clear" w:color="auto" w:fill="auto"/>
          </w:tcPr>
          <w:p w:rsidR="00D60322" w:rsidRPr="00D37466" w:rsidRDefault="00D60322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5</w:t>
            </w:r>
          </w:p>
        </w:tc>
        <w:tc>
          <w:tcPr>
            <w:tcW w:w="2546" w:type="dxa"/>
            <w:shd w:val="clear" w:color="auto" w:fill="auto"/>
          </w:tcPr>
          <w:p w:rsidR="00D60322" w:rsidRPr="00D37466" w:rsidRDefault="00A53010" w:rsidP="00D37466">
            <w:pPr>
              <w:ind w:right="316"/>
              <w:jc w:val="center"/>
              <w:rPr>
                <w:sz w:val="26"/>
                <w:szCs w:val="26"/>
              </w:rPr>
            </w:pPr>
            <w:r w:rsidRPr="00D37466">
              <w:rPr>
                <w:sz w:val="26"/>
                <w:szCs w:val="26"/>
              </w:rPr>
              <w:t>7</w:t>
            </w:r>
          </w:p>
        </w:tc>
      </w:tr>
    </w:tbl>
    <w:p w:rsidR="007020F1" w:rsidRPr="00D37466" w:rsidRDefault="007020F1" w:rsidP="00092A79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Городская целевая прог</w:t>
      </w:r>
      <w:r w:rsidR="00F73AA6" w:rsidRPr="00D37466">
        <w:rPr>
          <w:sz w:val="26"/>
          <w:szCs w:val="26"/>
        </w:rPr>
        <w:t>рамма «Борьба с преступностью на территории городского округа город Переславл</w:t>
      </w:r>
      <w:r w:rsidR="00EB51F7" w:rsidRPr="00D37466">
        <w:rPr>
          <w:sz w:val="26"/>
          <w:szCs w:val="26"/>
        </w:rPr>
        <w:t>ь</w:t>
      </w:r>
      <w:r w:rsidR="00F73AA6" w:rsidRPr="00D37466">
        <w:rPr>
          <w:sz w:val="26"/>
          <w:szCs w:val="26"/>
        </w:rPr>
        <w:t>-Залесск</w:t>
      </w:r>
      <w:r w:rsidR="00EB51F7" w:rsidRPr="00D37466">
        <w:rPr>
          <w:sz w:val="26"/>
          <w:szCs w:val="26"/>
        </w:rPr>
        <w:t>ий</w:t>
      </w:r>
      <w:r w:rsidR="00035071" w:rsidRPr="00D37466">
        <w:rPr>
          <w:sz w:val="26"/>
          <w:szCs w:val="26"/>
        </w:rPr>
        <w:t>» на 2019-2021 годы</w:t>
      </w:r>
      <w:r w:rsidR="00A1510D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будет способствовать решению указан</w:t>
      </w:r>
      <w:r w:rsidR="00035071" w:rsidRPr="00D37466">
        <w:rPr>
          <w:sz w:val="26"/>
          <w:szCs w:val="26"/>
        </w:rPr>
        <w:t>ных проблем на территории городского округа.</w:t>
      </w:r>
    </w:p>
    <w:p w:rsidR="007020F1" w:rsidRPr="00D37466" w:rsidRDefault="007020F1" w:rsidP="00D37466">
      <w:pPr>
        <w:jc w:val="both"/>
        <w:rPr>
          <w:sz w:val="26"/>
          <w:szCs w:val="26"/>
        </w:rPr>
      </w:pPr>
    </w:p>
    <w:p w:rsidR="004E6604" w:rsidRPr="00D37466" w:rsidRDefault="004E6604" w:rsidP="00D37466">
      <w:pPr>
        <w:pStyle w:val="a3"/>
        <w:numPr>
          <w:ilvl w:val="0"/>
          <w:numId w:val="3"/>
        </w:numPr>
        <w:jc w:val="center"/>
        <w:rPr>
          <w:rFonts w:eastAsia="Arial Unicode MS"/>
          <w:sz w:val="26"/>
          <w:szCs w:val="26"/>
        </w:rPr>
      </w:pPr>
      <w:r w:rsidRPr="00D37466">
        <w:rPr>
          <w:rFonts w:eastAsia="Arial Unicode MS"/>
          <w:b/>
          <w:sz w:val="26"/>
          <w:szCs w:val="26"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035071" w:rsidRPr="00D37466" w:rsidRDefault="00035071" w:rsidP="00D37466">
      <w:pPr>
        <w:ind w:firstLine="708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4.1. Цели:</w:t>
      </w:r>
    </w:p>
    <w:p w:rsidR="007020F1" w:rsidRPr="00D37466" w:rsidRDefault="00035071" w:rsidP="00092A79">
      <w:pPr>
        <w:ind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 xml:space="preserve">- </w:t>
      </w:r>
      <w:r w:rsidR="007020F1" w:rsidRPr="00D37466">
        <w:rPr>
          <w:color w:val="000000"/>
          <w:sz w:val="26"/>
          <w:szCs w:val="26"/>
        </w:rPr>
        <w:t xml:space="preserve"> создание мотивации и условий жителям город</w:t>
      </w:r>
      <w:r w:rsidRPr="00D37466">
        <w:rPr>
          <w:color w:val="000000"/>
          <w:sz w:val="26"/>
          <w:szCs w:val="26"/>
        </w:rPr>
        <w:t>ского округа город Переславл</w:t>
      </w:r>
      <w:r w:rsidR="00EB51F7" w:rsidRPr="00D37466">
        <w:rPr>
          <w:color w:val="000000"/>
          <w:sz w:val="26"/>
          <w:szCs w:val="26"/>
        </w:rPr>
        <w:t>ь</w:t>
      </w:r>
      <w:r w:rsidRPr="00D37466">
        <w:rPr>
          <w:color w:val="000000"/>
          <w:sz w:val="26"/>
          <w:szCs w:val="26"/>
        </w:rPr>
        <w:t>-Залесск</w:t>
      </w:r>
      <w:r w:rsidR="00EB51F7" w:rsidRPr="00D37466">
        <w:rPr>
          <w:color w:val="000000"/>
          <w:sz w:val="26"/>
          <w:szCs w:val="26"/>
        </w:rPr>
        <w:t>ий</w:t>
      </w:r>
      <w:r w:rsidRPr="00D37466">
        <w:rPr>
          <w:color w:val="000000"/>
          <w:sz w:val="26"/>
          <w:szCs w:val="26"/>
        </w:rPr>
        <w:t xml:space="preserve"> </w:t>
      </w:r>
      <w:r w:rsidR="007020F1" w:rsidRPr="00D37466">
        <w:rPr>
          <w:color w:val="000000"/>
          <w:sz w:val="26"/>
          <w:szCs w:val="26"/>
        </w:rPr>
        <w:t>для</w:t>
      </w:r>
      <w:r w:rsidRPr="00D37466">
        <w:rPr>
          <w:color w:val="000000"/>
          <w:sz w:val="26"/>
          <w:szCs w:val="26"/>
        </w:rPr>
        <w:t xml:space="preserve"> ведения здорового образа жизни;</w:t>
      </w:r>
    </w:p>
    <w:p w:rsidR="00035071" w:rsidRPr="00D37466" w:rsidRDefault="00035071" w:rsidP="00092A79">
      <w:pPr>
        <w:ind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 развитие правовой культуры населения.</w:t>
      </w:r>
    </w:p>
    <w:p w:rsidR="00035071" w:rsidRPr="00D37466" w:rsidRDefault="00035071" w:rsidP="00D37466">
      <w:pPr>
        <w:jc w:val="both"/>
        <w:rPr>
          <w:color w:val="000000"/>
          <w:sz w:val="26"/>
          <w:szCs w:val="26"/>
        </w:rPr>
      </w:pPr>
    </w:p>
    <w:p w:rsidR="007020F1" w:rsidRPr="00D37466" w:rsidRDefault="00035071" w:rsidP="00D37466">
      <w:pPr>
        <w:ind w:firstLine="708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 xml:space="preserve">4.2. Основные </w:t>
      </w:r>
      <w:r w:rsidR="007020F1" w:rsidRPr="00D37466">
        <w:rPr>
          <w:color w:val="000000"/>
          <w:sz w:val="26"/>
          <w:szCs w:val="26"/>
        </w:rPr>
        <w:t>задачи:</w:t>
      </w:r>
    </w:p>
    <w:p w:rsidR="007020F1" w:rsidRPr="00D37466" w:rsidRDefault="007020F1" w:rsidP="00092A79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lastRenderedPageBreak/>
        <w:t>- консолидация усилий органов государственной власти и органов местного самоуправления, субъектов профилактики, организаций и</w:t>
      </w:r>
      <w:r w:rsidR="00F145BE" w:rsidRPr="00D37466">
        <w:rPr>
          <w:color w:val="000000"/>
          <w:sz w:val="26"/>
          <w:szCs w:val="26"/>
        </w:rPr>
        <w:t xml:space="preserve"> общественных объединений</w:t>
      </w:r>
      <w:r w:rsidRPr="00D37466">
        <w:rPr>
          <w:color w:val="000000"/>
          <w:sz w:val="26"/>
          <w:szCs w:val="26"/>
        </w:rPr>
        <w:t xml:space="preserve"> в сфере профилактики правонарушений среди населения </w:t>
      </w:r>
      <w:r w:rsidR="00035071" w:rsidRPr="00D37466">
        <w:rPr>
          <w:color w:val="000000"/>
          <w:sz w:val="26"/>
          <w:szCs w:val="26"/>
        </w:rPr>
        <w:t>городского округа город Переславл</w:t>
      </w:r>
      <w:r w:rsidR="001B2B92" w:rsidRPr="00D37466">
        <w:rPr>
          <w:color w:val="000000"/>
          <w:sz w:val="26"/>
          <w:szCs w:val="26"/>
        </w:rPr>
        <w:t>ь</w:t>
      </w:r>
      <w:r w:rsidR="00035071" w:rsidRPr="00D37466">
        <w:rPr>
          <w:color w:val="000000"/>
          <w:sz w:val="26"/>
          <w:szCs w:val="26"/>
        </w:rPr>
        <w:t>-Залесск</w:t>
      </w:r>
      <w:r w:rsidR="001B2B92" w:rsidRPr="00D37466">
        <w:rPr>
          <w:color w:val="000000"/>
          <w:sz w:val="26"/>
          <w:szCs w:val="26"/>
        </w:rPr>
        <w:t>ий</w:t>
      </w:r>
      <w:r w:rsidRPr="00D37466">
        <w:rPr>
          <w:color w:val="000000"/>
          <w:sz w:val="26"/>
          <w:szCs w:val="26"/>
        </w:rPr>
        <w:t>;</w:t>
      </w:r>
    </w:p>
    <w:p w:rsidR="007020F1" w:rsidRPr="00D37466" w:rsidRDefault="007020F1" w:rsidP="00092A79">
      <w:pPr>
        <w:suppressAutoHyphens/>
        <w:ind w:right="142"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содействие развитию детских формирований</w:t>
      </w:r>
      <w:r w:rsidR="00F73AA6" w:rsidRPr="00D37466">
        <w:rPr>
          <w:sz w:val="26"/>
          <w:szCs w:val="26"/>
        </w:rPr>
        <w:t>,</w:t>
      </w:r>
      <w:r w:rsidRPr="00D37466">
        <w:rPr>
          <w:sz w:val="26"/>
          <w:szCs w:val="26"/>
        </w:rPr>
        <w:t xml:space="preserve"> как альтернативы участия подростков в неформальных молодежных объединениях;</w:t>
      </w:r>
    </w:p>
    <w:p w:rsidR="007020F1" w:rsidRPr="00D37466" w:rsidRDefault="007020F1" w:rsidP="00092A79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 xml:space="preserve">- </w:t>
      </w:r>
      <w:r w:rsidR="00465A06" w:rsidRPr="00D37466">
        <w:rPr>
          <w:color w:val="000000"/>
          <w:sz w:val="26"/>
          <w:szCs w:val="26"/>
        </w:rPr>
        <w:t>создание условий для надежного обеспечения</w:t>
      </w:r>
      <w:r w:rsidRPr="00D37466">
        <w:rPr>
          <w:color w:val="000000"/>
          <w:sz w:val="26"/>
          <w:szCs w:val="26"/>
        </w:rPr>
        <w:t xml:space="preserve"> общественного порядка и безопасности в </w:t>
      </w:r>
      <w:r w:rsidR="00035071" w:rsidRPr="00D37466">
        <w:rPr>
          <w:color w:val="000000"/>
          <w:sz w:val="26"/>
          <w:szCs w:val="26"/>
        </w:rPr>
        <w:t>городском округе город Переславл</w:t>
      </w:r>
      <w:r w:rsidR="00AE3926" w:rsidRPr="00D37466">
        <w:rPr>
          <w:color w:val="000000"/>
          <w:sz w:val="26"/>
          <w:szCs w:val="26"/>
        </w:rPr>
        <w:t>ь</w:t>
      </w:r>
      <w:r w:rsidR="00035071" w:rsidRPr="00D37466">
        <w:rPr>
          <w:color w:val="000000"/>
          <w:sz w:val="26"/>
          <w:szCs w:val="26"/>
        </w:rPr>
        <w:t>-Залесск</w:t>
      </w:r>
      <w:r w:rsidR="00AE3926" w:rsidRPr="00D37466">
        <w:rPr>
          <w:color w:val="000000"/>
          <w:sz w:val="26"/>
          <w:szCs w:val="26"/>
        </w:rPr>
        <w:t>ий</w:t>
      </w:r>
      <w:r w:rsidRPr="00D37466">
        <w:rPr>
          <w:color w:val="000000"/>
          <w:sz w:val="26"/>
          <w:szCs w:val="26"/>
        </w:rPr>
        <w:t xml:space="preserve"> для неотвратимости наступления ответственности за совершенные преступления и правонарушения;</w:t>
      </w:r>
    </w:p>
    <w:p w:rsidR="007020F1" w:rsidRPr="00D37466" w:rsidRDefault="007020F1" w:rsidP="00092A79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 противодействие терроризму, проявлениям политического, этнического и религиозного экстремизма.</w:t>
      </w:r>
    </w:p>
    <w:p w:rsidR="007020F1" w:rsidRPr="00D37466" w:rsidRDefault="00035071" w:rsidP="00D374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466">
        <w:rPr>
          <w:rFonts w:ascii="Times New Roman" w:hAnsi="Times New Roman" w:cs="Times New Roman"/>
          <w:sz w:val="26"/>
          <w:szCs w:val="26"/>
        </w:rPr>
        <w:t xml:space="preserve">4.3. </w:t>
      </w:r>
      <w:r w:rsidR="007020F1" w:rsidRPr="00D37466">
        <w:rPr>
          <w:rFonts w:ascii="Times New Roman" w:hAnsi="Times New Roman" w:cs="Times New Roman"/>
          <w:sz w:val="26"/>
          <w:szCs w:val="26"/>
        </w:rPr>
        <w:t>Целевые индикаторы</w:t>
      </w:r>
      <w:r w:rsidRPr="00D3746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035071" w:rsidRPr="00F75BD5" w:rsidTr="00822628">
        <w:tc>
          <w:tcPr>
            <w:tcW w:w="622" w:type="dxa"/>
            <w:vMerge w:val="restart"/>
            <w:vAlign w:val="center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035071" w:rsidRPr="00F75BD5" w:rsidTr="00822628">
        <w:tc>
          <w:tcPr>
            <w:tcW w:w="622" w:type="dxa"/>
            <w:vMerge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035071" w:rsidRPr="00F75BD5" w:rsidRDefault="00035071" w:rsidP="0082262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Pr="00F75BD5">
              <w:rPr>
                <w:color w:val="000000"/>
              </w:rPr>
              <w:t xml:space="preserve">              год (базовое значение</w:t>
            </w:r>
            <w:r w:rsidR="00AB7471">
              <w:rPr>
                <w:color w:val="000000"/>
              </w:rPr>
              <w:t>*</w:t>
            </w:r>
            <w:r w:rsidRPr="00F75BD5">
              <w:rPr>
                <w:color w:val="000000"/>
              </w:rPr>
              <w:t>)</w:t>
            </w:r>
          </w:p>
        </w:tc>
        <w:tc>
          <w:tcPr>
            <w:tcW w:w="866" w:type="dxa"/>
            <w:vAlign w:val="center"/>
          </w:tcPr>
          <w:p w:rsidR="00035071" w:rsidRPr="00F75BD5" w:rsidRDefault="00035071" w:rsidP="00822628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2019</w:t>
            </w:r>
            <w:r w:rsidRPr="00F75BD5">
              <w:rPr>
                <w:color w:val="000000"/>
                <w:lang w:val="en-US"/>
              </w:rPr>
              <w:t xml:space="preserve"> 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035071" w:rsidRPr="00F75BD5" w:rsidRDefault="00035071" w:rsidP="0082262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>2020</w:t>
            </w:r>
            <w:r w:rsidRPr="00F75BD5">
              <w:rPr>
                <w:color w:val="000000"/>
                <w:lang w:val="en-US"/>
              </w:rPr>
              <w:t xml:space="preserve">       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035071" w:rsidRPr="00F75BD5" w:rsidRDefault="00035071" w:rsidP="0082262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2021 </w:t>
            </w:r>
            <w:r w:rsidRPr="00F75BD5">
              <w:rPr>
                <w:color w:val="000000"/>
                <w:lang w:val="en-US"/>
              </w:rPr>
              <w:t xml:space="preserve">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035071" w:rsidRPr="00F75BD5" w:rsidRDefault="00035071" w:rsidP="0082262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Всего (2019 – 2021</w:t>
            </w:r>
            <w:r w:rsidRPr="00F75B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F75BD5">
              <w:rPr>
                <w:color w:val="000000"/>
              </w:rPr>
              <w:t>год)</w:t>
            </w:r>
          </w:p>
        </w:tc>
      </w:tr>
      <w:tr w:rsidR="00035071" w:rsidRPr="00F75BD5" w:rsidTr="00746FB6">
        <w:tc>
          <w:tcPr>
            <w:tcW w:w="622" w:type="dxa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035071" w:rsidRPr="00F75BD5" w:rsidRDefault="00035071" w:rsidP="00035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преступлений,</w:t>
            </w:r>
            <w:r w:rsidRPr="00A4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>совершаемых в общественных местах</w:t>
            </w:r>
          </w:p>
        </w:tc>
        <w:tc>
          <w:tcPr>
            <w:tcW w:w="1471" w:type="dxa"/>
            <w:vAlign w:val="center"/>
          </w:tcPr>
          <w:p w:rsidR="00035071" w:rsidRPr="00F75BD5" w:rsidRDefault="00035071" w:rsidP="00465A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35071" w:rsidRPr="00043C55" w:rsidRDefault="00043C55" w:rsidP="002C14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6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07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06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971" w:type="dxa"/>
            <w:vAlign w:val="center"/>
          </w:tcPr>
          <w:p w:rsidR="00035071" w:rsidRPr="00F75BD5" w:rsidRDefault="00465A06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035071" w:rsidRPr="00F75BD5" w:rsidTr="00746FB6">
        <w:tc>
          <w:tcPr>
            <w:tcW w:w="622" w:type="dxa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>преступлений, совершаемых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1471" w:type="dxa"/>
            <w:vAlign w:val="center"/>
          </w:tcPr>
          <w:p w:rsidR="00035071" w:rsidRPr="00F75BD5" w:rsidRDefault="00035071" w:rsidP="00465A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35071" w:rsidRPr="00F75BD5" w:rsidRDefault="00043C55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6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06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1" w:type="dxa"/>
            <w:vAlign w:val="center"/>
          </w:tcPr>
          <w:p w:rsidR="00035071" w:rsidRPr="00F75BD5" w:rsidRDefault="00465A06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035071" w:rsidRPr="00F75BD5" w:rsidTr="00746FB6">
        <w:tc>
          <w:tcPr>
            <w:tcW w:w="622" w:type="dxa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035071" w:rsidRPr="00F75BD5" w:rsidRDefault="00035071" w:rsidP="008226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03507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</w:t>
            </w:r>
            <w:r w:rsidR="00465A06">
              <w:rPr>
                <w:rFonts w:ascii="Times New Roman" w:hAnsi="Times New Roman" w:cs="Times New Roman"/>
                <w:sz w:val="24"/>
                <w:szCs w:val="24"/>
              </w:rPr>
              <w:t>, совершаемых</w:t>
            </w:r>
            <w:r w:rsidRPr="0003507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1471" w:type="dxa"/>
            <w:vAlign w:val="center"/>
          </w:tcPr>
          <w:p w:rsidR="00035071" w:rsidRPr="00F75BD5" w:rsidRDefault="00035071" w:rsidP="00465A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035071" w:rsidRPr="002C14C8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6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:rsidR="00035071" w:rsidRPr="00F75BD5" w:rsidRDefault="002C14C8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035071" w:rsidRPr="00F75BD5" w:rsidRDefault="00465A06" w:rsidP="008226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35071" w:rsidRDefault="00AA6F1E" w:rsidP="00746FB6">
      <w:pPr>
        <w:jc w:val="both"/>
      </w:pPr>
      <w:r>
        <w:t>*</w:t>
      </w:r>
      <w:r w:rsidR="00746FB6" w:rsidRPr="00746FB6">
        <w:t xml:space="preserve"> </w:t>
      </w:r>
      <w:r w:rsidR="00043C55">
        <w:t>Значение на 01.07</w:t>
      </w:r>
      <w:r w:rsidR="00746FB6">
        <w:t>.2018 года</w:t>
      </w:r>
      <w:r w:rsidR="008C0C74">
        <w:t>.</w:t>
      </w:r>
    </w:p>
    <w:p w:rsidR="007020F1" w:rsidRDefault="007020F1" w:rsidP="007020F1">
      <w:pPr>
        <w:ind w:right="316"/>
        <w:jc w:val="both"/>
      </w:pPr>
    </w:p>
    <w:p w:rsidR="004E6604" w:rsidRDefault="004E6604" w:rsidP="00D3746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466">
        <w:rPr>
          <w:rFonts w:ascii="Times New Roman" w:hAnsi="Times New Roman" w:cs="Times New Roman"/>
          <w:b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8D7293" w:rsidRPr="00D37466" w:rsidRDefault="008D7293" w:rsidP="008D7293">
      <w:pPr>
        <w:pStyle w:val="ConsPlusNormal"/>
        <w:widowControl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7020F1" w:rsidRPr="00D37466" w:rsidRDefault="007020F1" w:rsidP="008D7293">
      <w:pPr>
        <w:ind w:firstLine="709"/>
        <w:jc w:val="both"/>
        <w:rPr>
          <w:b/>
          <w:sz w:val="26"/>
          <w:szCs w:val="26"/>
        </w:rPr>
      </w:pPr>
      <w:r w:rsidRPr="00D37466">
        <w:rPr>
          <w:sz w:val="26"/>
          <w:szCs w:val="26"/>
        </w:rPr>
        <w:t xml:space="preserve">Сроки </w:t>
      </w:r>
      <w:r w:rsidR="00AB7471" w:rsidRPr="00D37466">
        <w:rPr>
          <w:sz w:val="26"/>
          <w:szCs w:val="26"/>
        </w:rPr>
        <w:t xml:space="preserve">реализации Программы </w:t>
      </w:r>
      <w:r w:rsidRPr="00D37466">
        <w:rPr>
          <w:sz w:val="26"/>
          <w:szCs w:val="26"/>
        </w:rPr>
        <w:t>201</w:t>
      </w:r>
      <w:r w:rsidR="008E4EA5" w:rsidRPr="00D37466">
        <w:rPr>
          <w:sz w:val="26"/>
          <w:szCs w:val="26"/>
        </w:rPr>
        <w:t>9</w:t>
      </w:r>
      <w:r w:rsidRPr="00D37466">
        <w:rPr>
          <w:sz w:val="26"/>
          <w:szCs w:val="26"/>
        </w:rPr>
        <w:t>-20</w:t>
      </w:r>
      <w:r w:rsidR="008E4EA5" w:rsidRPr="00D37466">
        <w:rPr>
          <w:sz w:val="26"/>
          <w:szCs w:val="26"/>
        </w:rPr>
        <w:t>2</w:t>
      </w:r>
      <w:r w:rsidRPr="00D37466">
        <w:rPr>
          <w:sz w:val="26"/>
          <w:szCs w:val="26"/>
        </w:rPr>
        <w:t>1 годы</w:t>
      </w:r>
      <w:r w:rsidRPr="00D37466">
        <w:rPr>
          <w:b/>
          <w:sz w:val="26"/>
          <w:szCs w:val="26"/>
        </w:rPr>
        <w:t>.</w:t>
      </w:r>
    </w:p>
    <w:p w:rsidR="007020F1" w:rsidRPr="00D37466" w:rsidRDefault="007020F1" w:rsidP="00D37466">
      <w:pPr>
        <w:jc w:val="both"/>
        <w:rPr>
          <w:b/>
          <w:sz w:val="26"/>
          <w:szCs w:val="26"/>
        </w:rPr>
      </w:pPr>
    </w:p>
    <w:p w:rsidR="007020F1" w:rsidRDefault="004E6604" w:rsidP="00D37466">
      <w:pPr>
        <w:pStyle w:val="a3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>Предложения по разработчикам и исполнителям целевой п</w:t>
      </w:r>
      <w:r w:rsidR="007020F1" w:rsidRPr="00D37466">
        <w:rPr>
          <w:b/>
          <w:sz w:val="26"/>
          <w:szCs w:val="26"/>
        </w:rPr>
        <w:t>рограммы</w:t>
      </w:r>
    </w:p>
    <w:p w:rsidR="008D7293" w:rsidRPr="00D37466" w:rsidRDefault="008D7293" w:rsidP="008D7293">
      <w:pPr>
        <w:pStyle w:val="a3"/>
        <w:ind w:left="1080"/>
        <w:rPr>
          <w:b/>
          <w:sz w:val="26"/>
          <w:szCs w:val="26"/>
        </w:rPr>
      </w:pPr>
    </w:p>
    <w:p w:rsidR="00AB7471" w:rsidRPr="00D37466" w:rsidRDefault="007020F1" w:rsidP="008D7293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Разработчиком </w:t>
      </w:r>
      <w:r w:rsidR="00AB7471" w:rsidRPr="00D37466">
        <w:rPr>
          <w:sz w:val="26"/>
          <w:szCs w:val="26"/>
        </w:rPr>
        <w:t>и</w:t>
      </w:r>
      <w:r w:rsidR="008C0C74">
        <w:rPr>
          <w:sz w:val="26"/>
          <w:szCs w:val="26"/>
        </w:rPr>
        <w:t xml:space="preserve"> ответственным</w:t>
      </w:r>
      <w:r w:rsidR="00AB7471" w:rsidRPr="00D37466">
        <w:rPr>
          <w:sz w:val="26"/>
          <w:szCs w:val="26"/>
        </w:rPr>
        <w:t xml:space="preserve"> исполнителем П</w:t>
      </w:r>
      <w:r w:rsidRPr="00D37466">
        <w:rPr>
          <w:sz w:val="26"/>
          <w:szCs w:val="26"/>
        </w:rPr>
        <w:t>рограммы является отдел по ВМ</w:t>
      </w:r>
      <w:r w:rsidR="00AB7471" w:rsidRPr="00D37466">
        <w:rPr>
          <w:sz w:val="26"/>
          <w:szCs w:val="26"/>
        </w:rPr>
        <w:t>Р ГО и ЧС Администрации города</w:t>
      </w:r>
      <w:r w:rsidR="00465A06" w:rsidRPr="00D37466">
        <w:rPr>
          <w:sz w:val="26"/>
          <w:szCs w:val="26"/>
        </w:rPr>
        <w:t xml:space="preserve"> Переславля-Залесского</w:t>
      </w:r>
      <w:r w:rsidR="00AB7471" w:rsidRPr="00D37466">
        <w:rPr>
          <w:sz w:val="26"/>
          <w:szCs w:val="26"/>
        </w:rPr>
        <w:t>, который:</w:t>
      </w:r>
    </w:p>
    <w:p w:rsidR="00AB7471" w:rsidRPr="00D37466" w:rsidRDefault="00AB7471" w:rsidP="00D37466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D37466">
        <w:rPr>
          <w:sz w:val="26"/>
          <w:szCs w:val="26"/>
        </w:rPr>
        <w:t xml:space="preserve">- </w:t>
      </w:r>
      <w:r w:rsidRPr="00D37466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AB7471" w:rsidRPr="00D37466" w:rsidRDefault="00AB7471" w:rsidP="00D37466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ситуации, касающейся вопросов правоохранительной деятельности;</w:t>
      </w:r>
    </w:p>
    <w:p w:rsidR="00AB7471" w:rsidRPr="00D37466" w:rsidRDefault="00AB7471" w:rsidP="00D37466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AB7471" w:rsidRPr="00D37466" w:rsidRDefault="00AB7471" w:rsidP="00D37466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lastRenderedPageBreak/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AB7471" w:rsidRPr="00D37466" w:rsidRDefault="00AB7471" w:rsidP="00D37466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AB7471" w:rsidRPr="00D37466" w:rsidRDefault="00AB7471" w:rsidP="008D729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466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безопасности.</w:t>
      </w:r>
    </w:p>
    <w:p w:rsidR="007020F1" w:rsidRPr="00D37466" w:rsidRDefault="00AB7471" w:rsidP="008D7293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Исполнителями П</w:t>
      </w:r>
      <w:r w:rsidR="007020F1" w:rsidRPr="00D37466">
        <w:rPr>
          <w:sz w:val="26"/>
          <w:szCs w:val="26"/>
        </w:rPr>
        <w:t>рограммы</w:t>
      </w:r>
      <w:r w:rsidR="00465A06" w:rsidRPr="00D37466">
        <w:rPr>
          <w:sz w:val="26"/>
          <w:szCs w:val="26"/>
        </w:rPr>
        <w:t xml:space="preserve"> являются</w:t>
      </w:r>
      <w:r w:rsidR="007020F1" w:rsidRPr="00D37466">
        <w:rPr>
          <w:sz w:val="26"/>
          <w:szCs w:val="26"/>
        </w:rPr>
        <w:t>:</w:t>
      </w:r>
    </w:p>
    <w:p w:rsidR="00AB7471" w:rsidRPr="00D37466" w:rsidRDefault="00AD1970" w:rsidP="008D7293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</w:t>
      </w:r>
      <w:r w:rsidR="00465A06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Админ</w:t>
      </w:r>
      <w:r w:rsidR="00AB7471" w:rsidRPr="00D37466">
        <w:rPr>
          <w:sz w:val="26"/>
          <w:szCs w:val="26"/>
        </w:rPr>
        <w:t>истрация города Переславля-Залесского;</w:t>
      </w:r>
    </w:p>
    <w:p w:rsidR="007020F1" w:rsidRPr="00D37466" w:rsidRDefault="007020F1" w:rsidP="008D7293">
      <w:pPr>
        <w:ind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</w:t>
      </w:r>
      <w:r w:rsidR="00465A06" w:rsidRPr="00D37466"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МО МВД России «Переславль-Залесский»;</w:t>
      </w:r>
    </w:p>
    <w:p w:rsidR="007020F1" w:rsidRPr="00D37466" w:rsidRDefault="007020F1" w:rsidP="008D7293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</w:t>
      </w:r>
      <w:r w:rsidR="00465A06" w:rsidRPr="00D37466"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 xml:space="preserve">Управление </w:t>
      </w:r>
      <w:r w:rsidR="00465A06" w:rsidRPr="00D37466">
        <w:rPr>
          <w:color w:val="000000"/>
          <w:sz w:val="26"/>
          <w:szCs w:val="26"/>
        </w:rPr>
        <w:t>образования Администрации г. Переславля-Залесского</w:t>
      </w:r>
      <w:r w:rsidRPr="00D37466">
        <w:rPr>
          <w:color w:val="000000"/>
          <w:sz w:val="26"/>
          <w:szCs w:val="26"/>
        </w:rPr>
        <w:t>;</w:t>
      </w:r>
    </w:p>
    <w:p w:rsidR="007020F1" w:rsidRPr="00D37466" w:rsidRDefault="007020F1" w:rsidP="008D7293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</w:t>
      </w:r>
      <w:r w:rsidR="00465A06" w:rsidRPr="00D37466">
        <w:rPr>
          <w:color w:val="000000"/>
          <w:sz w:val="26"/>
          <w:szCs w:val="26"/>
        </w:rPr>
        <w:t xml:space="preserve"> </w:t>
      </w:r>
      <w:r w:rsidR="008D7293">
        <w:rPr>
          <w:color w:val="000000"/>
          <w:sz w:val="26"/>
          <w:szCs w:val="26"/>
        </w:rPr>
        <w:t>Управление культуры, туризма, молодежи</w:t>
      </w:r>
      <w:r w:rsidR="00465A06" w:rsidRPr="00D37466">
        <w:rPr>
          <w:color w:val="000000"/>
          <w:sz w:val="26"/>
          <w:szCs w:val="26"/>
        </w:rPr>
        <w:t xml:space="preserve"> и спорта Администрации г</w:t>
      </w:r>
      <w:r w:rsidR="00251DB9" w:rsidRPr="00D37466">
        <w:rPr>
          <w:color w:val="000000"/>
          <w:sz w:val="26"/>
          <w:szCs w:val="26"/>
        </w:rPr>
        <w:t>.</w:t>
      </w:r>
      <w:r w:rsidR="00465A06" w:rsidRPr="00D37466">
        <w:rPr>
          <w:color w:val="000000"/>
          <w:sz w:val="26"/>
          <w:szCs w:val="26"/>
        </w:rPr>
        <w:t xml:space="preserve"> Переславля-Залесского</w:t>
      </w:r>
      <w:r w:rsidRPr="00D37466">
        <w:rPr>
          <w:color w:val="000000"/>
          <w:sz w:val="26"/>
          <w:szCs w:val="26"/>
        </w:rPr>
        <w:t>;</w:t>
      </w:r>
    </w:p>
    <w:p w:rsidR="007020F1" w:rsidRPr="00D37466" w:rsidRDefault="007020F1" w:rsidP="008D7293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</w:t>
      </w:r>
      <w:r w:rsidR="00465A06" w:rsidRPr="00D37466"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Управление социальной защиты населения и труда;</w:t>
      </w:r>
    </w:p>
    <w:p w:rsidR="007020F1" w:rsidRPr="00D37466" w:rsidRDefault="007020F1" w:rsidP="008D7293">
      <w:pPr>
        <w:ind w:right="142" w:firstLine="709"/>
        <w:jc w:val="both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-</w:t>
      </w:r>
      <w:r w:rsidR="00465A06" w:rsidRPr="00D37466"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ГКУ ЯО «Центр занятости населения города Переславля-Залесского»;</w:t>
      </w:r>
    </w:p>
    <w:p w:rsidR="007020F1" w:rsidRPr="00D37466" w:rsidRDefault="00AD1970" w:rsidP="008D7293">
      <w:pPr>
        <w:ind w:firstLine="709"/>
        <w:rPr>
          <w:sz w:val="26"/>
          <w:szCs w:val="26"/>
        </w:rPr>
      </w:pPr>
      <w:r w:rsidRPr="00D37466">
        <w:rPr>
          <w:color w:val="000000"/>
          <w:sz w:val="26"/>
          <w:szCs w:val="26"/>
        </w:rPr>
        <w:t>-</w:t>
      </w:r>
      <w:r w:rsidR="00465A06" w:rsidRPr="00D37466"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МУ «Молодежный центр»;</w:t>
      </w:r>
      <w:r w:rsidR="007020F1" w:rsidRPr="00D37466">
        <w:rPr>
          <w:sz w:val="26"/>
          <w:szCs w:val="26"/>
        </w:rPr>
        <w:t xml:space="preserve"> </w:t>
      </w:r>
    </w:p>
    <w:p w:rsidR="007020F1" w:rsidRPr="00D37466" w:rsidRDefault="00AD1970" w:rsidP="008D7293">
      <w:pPr>
        <w:ind w:firstLine="709"/>
        <w:rPr>
          <w:sz w:val="26"/>
          <w:szCs w:val="26"/>
        </w:rPr>
      </w:pPr>
      <w:r w:rsidRPr="00D37466">
        <w:rPr>
          <w:sz w:val="26"/>
          <w:szCs w:val="26"/>
        </w:rPr>
        <w:t>- О</w:t>
      </w:r>
      <w:r w:rsidR="008C0C74">
        <w:rPr>
          <w:sz w:val="26"/>
          <w:szCs w:val="26"/>
        </w:rPr>
        <w:t>ДН</w:t>
      </w:r>
      <w:r w:rsidR="007020F1" w:rsidRPr="00D37466">
        <w:rPr>
          <w:sz w:val="26"/>
          <w:szCs w:val="26"/>
        </w:rPr>
        <w:t>и</w:t>
      </w:r>
      <w:r w:rsidRPr="00D37466">
        <w:rPr>
          <w:sz w:val="26"/>
          <w:szCs w:val="26"/>
        </w:rPr>
        <w:t>ЗП;</w:t>
      </w:r>
    </w:p>
    <w:p w:rsidR="007020F1" w:rsidRPr="00D37466" w:rsidRDefault="007020F1" w:rsidP="008D7293">
      <w:pPr>
        <w:ind w:firstLine="709"/>
        <w:rPr>
          <w:sz w:val="26"/>
          <w:szCs w:val="26"/>
        </w:rPr>
      </w:pPr>
      <w:r w:rsidRPr="00D37466">
        <w:rPr>
          <w:sz w:val="26"/>
          <w:szCs w:val="26"/>
        </w:rPr>
        <w:t>- ГБУЗ ЯО «Переславская ЦРБ»</w:t>
      </w:r>
      <w:r w:rsidR="00AD1970" w:rsidRPr="00D37466">
        <w:rPr>
          <w:sz w:val="26"/>
          <w:szCs w:val="26"/>
        </w:rPr>
        <w:t>;</w:t>
      </w:r>
    </w:p>
    <w:p w:rsidR="00AD1970" w:rsidRPr="00D37466" w:rsidRDefault="00AD1970" w:rsidP="008D7293">
      <w:pPr>
        <w:ind w:firstLine="709"/>
        <w:rPr>
          <w:sz w:val="26"/>
          <w:szCs w:val="26"/>
        </w:rPr>
      </w:pPr>
      <w:r w:rsidRPr="00D37466">
        <w:rPr>
          <w:sz w:val="26"/>
          <w:szCs w:val="26"/>
        </w:rPr>
        <w:t>- учреждения, подведомственные управлению образования;</w:t>
      </w:r>
    </w:p>
    <w:p w:rsidR="00AD1970" w:rsidRPr="00D37466" w:rsidRDefault="00AD1970" w:rsidP="008D7293">
      <w:pPr>
        <w:ind w:firstLine="709"/>
        <w:rPr>
          <w:sz w:val="26"/>
          <w:szCs w:val="26"/>
        </w:rPr>
      </w:pPr>
      <w:r w:rsidRPr="00D37466">
        <w:rPr>
          <w:sz w:val="26"/>
          <w:szCs w:val="26"/>
        </w:rPr>
        <w:t>- учреждения, подведомственные управлению культуры, туризма, молодежи и спорта.</w:t>
      </w:r>
    </w:p>
    <w:p w:rsidR="00AD1970" w:rsidRPr="00D37466" w:rsidRDefault="00AD1970" w:rsidP="008D7293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Исполнители Программы:</w:t>
      </w:r>
    </w:p>
    <w:p w:rsidR="00AD1970" w:rsidRPr="00D37466" w:rsidRDefault="00AD1970" w:rsidP="00D37466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AD1970" w:rsidRPr="00D37466" w:rsidRDefault="00AD1970" w:rsidP="00D37466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AD1970" w:rsidRPr="00D37466" w:rsidRDefault="00AD1970" w:rsidP="00D37466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AD1970" w:rsidRPr="00D37466" w:rsidRDefault="00AD1970" w:rsidP="00D37466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AD1970" w:rsidRPr="00D37466" w:rsidRDefault="00AD1970" w:rsidP="00D37466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AD1970" w:rsidRPr="00D37466" w:rsidRDefault="00AD1970" w:rsidP="00D37466">
      <w:pPr>
        <w:ind w:firstLine="709"/>
        <w:jc w:val="both"/>
        <w:rPr>
          <w:color w:val="000000" w:themeColor="text1"/>
          <w:sz w:val="26"/>
          <w:szCs w:val="26"/>
        </w:rPr>
      </w:pPr>
      <w:r w:rsidRPr="00D37466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AD1970" w:rsidRPr="00D37466" w:rsidRDefault="00AD1970" w:rsidP="00D37466">
      <w:pPr>
        <w:rPr>
          <w:sz w:val="26"/>
          <w:szCs w:val="26"/>
        </w:rPr>
      </w:pPr>
    </w:p>
    <w:p w:rsidR="00026BDC" w:rsidRPr="00D37466" w:rsidRDefault="00026BDC" w:rsidP="00D37466">
      <w:pPr>
        <w:pStyle w:val="a3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37466">
        <w:rPr>
          <w:b/>
          <w:sz w:val="26"/>
          <w:szCs w:val="26"/>
        </w:rPr>
        <w:t>Данные о потребности в финансовых ресурсах и возможные источники их обеспечения</w:t>
      </w:r>
    </w:p>
    <w:p w:rsidR="00026BDC" w:rsidRPr="00026BDC" w:rsidRDefault="00026BDC" w:rsidP="00026BDC">
      <w:pPr>
        <w:autoSpaceDE w:val="0"/>
        <w:autoSpaceDN w:val="0"/>
        <w:adjustRightInd w:val="0"/>
        <w:rPr>
          <w:b/>
        </w:rPr>
      </w:pPr>
    </w:p>
    <w:tbl>
      <w:tblPr>
        <w:tblW w:w="9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276"/>
        <w:gridCol w:w="1417"/>
        <w:gridCol w:w="1276"/>
        <w:gridCol w:w="1417"/>
        <w:gridCol w:w="1276"/>
      </w:tblGrid>
      <w:tr w:rsidR="00AD1970" w:rsidRPr="00F75BD5" w:rsidTr="008D7293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 xml:space="preserve">Наименование </w:t>
            </w:r>
          </w:p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Потребность</w:t>
            </w:r>
          </w:p>
        </w:tc>
      </w:tr>
      <w:tr w:rsidR="00AD1970" w:rsidRPr="00F75BD5" w:rsidTr="008D7293"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В</w:t>
            </w:r>
            <w:r w:rsidRPr="00F75BD5">
              <w:rPr>
                <w:rFonts w:cs="Calibri"/>
              </w:rPr>
              <w:t>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В том числе по годам</w:t>
            </w:r>
          </w:p>
        </w:tc>
      </w:tr>
      <w:tr w:rsidR="00AD1970" w:rsidRPr="00F75BD5" w:rsidTr="008D7293"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0" w:rsidRPr="00F75BD5" w:rsidRDefault="00AD197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0" w:rsidRPr="00F75BD5" w:rsidRDefault="00AD197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D1970" w:rsidRPr="00F75BD5" w:rsidTr="008D7293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8D7293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</w:t>
            </w:r>
            <w:r w:rsidR="00AD1970" w:rsidRPr="00F75BD5">
              <w:rPr>
                <w:rFonts w:cs="Calibri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7D0CE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437</w:t>
            </w:r>
            <w:r w:rsidR="008D7293">
              <w:rPr>
                <w:rFonts w:cs="Calibri"/>
              </w:rPr>
              <w:t>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7D0CE0" w:rsidRDefault="007D0CE0" w:rsidP="007D0CE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D72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0" w:rsidRPr="00F75BD5" w:rsidRDefault="007D0CE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D7293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0" w:rsidRPr="00F75BD5" w:rsidRDefault="007D0CE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D7293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</w:tr>
      <w:tr w:rsidR="00AD1970" w:rsidRPr="00F75BD5" w:rsidTr="008D7293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AD1970" w:rsidP="008226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  <w:r w:rsidRPr="00F75BD5">
              <w:rPr>
                <w:rFonts w:cs="Calibri"/>
              </w:rPr>
              <w:t xml:space="preserve"> бюджет</w:t>
            </w:r>
            <w:r>
              <w:rPr>
                <w:rFonts w:cs="Calibri"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8D7293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Тыс. р</w:t>
            </w:r>
            <w:r w:rsidR="00AD1970" w:rsidRPr="00F75BD5">
              <w:rPr>
                <w:rFonts w:cs="Calibri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7D0CE0" w:rsidP="00822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437</w:t>
            </w:r>
            <w:r w:rsidR="008D7293">
              <w:rPr>
                <w:rFonts w:cs="Calibri"/>
              </w:rPr>
              <w:t>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1970" w:rsidRPr="00F75BD5" w:rsidRDefault="007D0CE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8D72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0" w:rsidRPr="00F75BD5" w:rsidRDefault="007D0CE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D7293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0" w:rsidRPr="00F75BD5" w:rsidRDefault="007D0CE0" w:rsidP="008226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D7293">
              <w:rPr>
                <w:rFonts w:ascii="Times New Roman" w:hAnsi="Times New Roman" w:cs="Times New Roman"/>
                <w:sz w:val="24"/>
                <w:szCs w:val="24"/>
              </w:rPr>
              <w:t>,42</w:t>
            </w:r>
          </w:p>
        </w:tc>
      </w:tr>
    </w:tbl>
    <w:p w:rsidR="00A97C8A" w:rsidRDefault="00A97C8A" w:rsidP="007020F1">
      <w:pPr>
        <w:jc w:val="both"/>
      </w:pPr>
    </w:p>
    <w:p w:rsidR="004E385E" w:rsidRDefault="004E385E" w:rsidP="007020F1">
      <w:pPr>
        <w:jc w:val="both"/>
      </w:pPr>
    </w:p>
    <w:p w:rsidR="004E385E" w:rsidRDefault="004E385E" w:rsidP="007020F1">
      <w:pPr>
        <w:jc w:val="both"/>
      </w:pPr>
    </w:p>
    <w:p w:rsidR="004E385E" w:rsidRDefault="004E385E" w:rsidP="007020F1">
      <w:pPr>
        <w:jc w:val="both"/>
      </w:pPr>
    </w:p>
    <w:p w:rsidR="007020F1" w:rsidRPr="0049733F" w:rsidRDefault="007020F1" w:rsidP="00251DB9">
      <w:pPr>
        <w:pStyle w:val="a3"/>
        <w:numPr>
          <w:ilvl w:val="0"/>
          <w:numId w:val="3"/>
        </w:numPr>
        <w:jc w:val="center"/>
        <w:rPr>
          <w:sz w:val="26"/>
          <w:szCs w:val="26"/>
        </w:rPr>
      </w:pPr>
      <w:r w:rsidRPr="00D37466">
        <w:rPr>
          <w:b/>
          <w:sz w:val="26"/>
          <w:szCs w:val="26"/>
        </w:rPr>
        <w:lastRenderedPageBreak/>
        <w:t>Предварительна</w:t>
      </w:r>
      <w:r w:rsidR="00AD1970" w:rsidRPr="00D37466">
        <w:rPr>
          <w:b/>
          <w:sz w:val="26"/>
          <w:szCs w:val="26"/>
        </w:rPr>
        <w:t xml:space="preserve">я оценка ожидаемых результатов </w:t>
      </w:r>
      <w:r w:rsidR="00026BDC" w:rsidRPr="00D37466">
        <w:rPr>
          <w:b/>
          <w:sz w:val="26"/>
          <w:szCs w:val="26"/>
        </w:rPr>
        <w:t>от реализации предлагаемого варианта решения проблемы</w:t>
      </w:r>
    </w:p>
    <w:p w:rsidR="0049733F" w:rsidRPr="00D37466" w:rsidRDefault="0049733F" w:rsidP="0049733F">
      <w:pPr>
        <w:pStyle w:val="a3"/>
        <w:ind w:left="1080"/>
        <w:rPr>
          <w:sz w:val="26"/>
          <w:szCs w:val="26"/>
        </w:rPr>
      </w:pPr>
    </w:p>
    <w:p w:rsidR="007020F1" w:rsidRPr="00D37466" w:rsidRDefault="007020F1" w:rsidP="0049733F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При выполнении программных мероприятий к концу 20</w:t>
      </w:r>
      <w:r w:rsidR="002C013C" w:rsidRPr="00D37466">
        <w:rPr>
          <w:sz w:val="26"/>
          <w:szCs w:val="26"/>
        </w:rPr>
        <w:t>21</w:t>
      </w:r>
      <w:r w:rsidRPr="00D37466">
        <w:rPr>
          <w:sz w:val="26"/>
          <w:szCs w:val="26"/>
        </w:rPr>
        <w:t xml:space="preserve"> года ожидаются следующие результаты:</w:t>
      </w:r>
    </w:p>
    <w:p w:rsidR="007020F1" w:rsidRPr="00D37466" w:rsidRDefault="00AD1970" w:rsidP="0049733F">
      <w:pPr>
        <w:ind w:right="316"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 xml:space="preserve">- уменьшение </w:t>
      </w:r>
      <w:r w:rsidR="007020F1" w:rsidRPr="00D37466">
        <w:rPr>
          <w:sz w:val="26"/>
          <w:szCs w:val="26"/>
        </w:rPr>
        <w:t>ч</w:t>
      </w:r>
      <w:r w:rsidRPr="00D37466">
        <w:rPr>
          <w:sz w:val="26"/>
          <w:szCs w:val="26"/>
        </w:rPr>
        <w:t xml:space="preserve">исла преступлений, совершаемых </w:t>
      </w:r>
      <w:r w:rsidR="007020F1" w:rsidRPr="00D37466">
        <w:rPr>
          <w:sz w:val="26"/>
          <w:szCs w:val="26"/>
        </w:rPr>
        <w:t xml:space="preserve">в общественных местах </w:t>
      </w:r>
      <w:r w:rsidRPr="00D37466">
        <w:rPr>
          <w:sz w:val="26"/>
          <w:szCs w:val="26"/>
        </w:rPr>
        <w:t>до</w:t>
      </w:r>
      <w:r w:rsidR="007020F1" w:rsidRPr="00D37466">
        <w:rPr>
          <w:sz w:val="26"/>
          <w:szCs w:val="26"/>
        </w:rPr>
        <w:t xml:space="preserve"> </w:t>
      </w:r>
      <w:r w:rsidR="002C14C8" w:rsidRPr="00D37466">
        <w:rPr>
          <w:sz w:val="26"/>
          <w:szCs w:val="26"/>
        </w:rPr>
        <w:t>246</w:t>
      </w:r>
      <w:r w:rsidR="008E4EA5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ед.</w:t>
      </w:r>
      <w:r w:rsidR="007020F1" w:rsidRPr="00D37466">
        <w:rPr>
          <w:sz w:val="26"/>
          <w:szCs w:val="26"/>
        </w:rPr>
        <w:t>;</w:t>
      </w:r>
    </w:p>
    <w:p w:rsidR="007020F1" w:rsidRPr="00D37466" w:rsidRDefault="00AD1970" w:rsidP="0049733F">
      <w:pPr>
        <w:ind w:right="316"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</w:t>
      </w:r>
      <w:r w:rsidR="00251DB9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 xml:space="preserve">уменьшение числа </w:t>
      </w:r>
      <w:r w:rsidR="007020F1" w:rsidRPr="00D37466">
        <w:rPr>
          <w:sz w:val="26"/>
          <w:szCs w:val="26"/>
        </w:rPr>
        <w:t xml:space="preserve">преступлений, совершаемых </w:t>
      </w:r>
      <w:r w:rsidR="008E4EA5" w:rsidRPr="00D37466">
        <w:rPr>
          <w:sz w:val="26"/>
          <w:szCs w:val="26"/>
        </w:rPr>
        <w:t>на улице</w:t>
      </w:r>
      <w:r w:rsidRPr="00D37466">
        <w:rPr>
          <w:sz w:val="26"/>
          <w:szCs w:val="26"/>
        </w:rPr>
        <w:t xml:space="preserve"> до</w:t>
      </w:r>
      <w:r w:rsidR="008E4EA5" w:rsidRPr="00D37466">
        <w:rPr>
          <w:sz w:val="26"/>
          <w:szCs w:val="26"/>
        </w:rPr>
        <w:t xml:space="preserve"> </w:t>
      </w:r>
      <w:r w:rsidR="002C14C8" w:rsidRPr="00D37466">
        <w:rPr>
          <w:sz w:val="26"/>
          <w:szCs w:val="26"/>
        </w:rPr>
        <w:t>135</w:t>
      </w:r>
      <w:r w:rsidR="007020F1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ед.</w:t>
      </w:r>
      <w:r w:rsidR="007020F1" w:rsidRPr="00D37466">
        <w:rPr>
          <w:sz w:val="26"/>
          <w:szCs w:val="26"/>
        </w:rPr>
        <w:t>;</w:t>
      </w:r>
    </w:p>
    <w:p w:rsidR="007020F1" w:rsidRPr="00D37466" w:rsidRDefault="007020F1" w:rsidP="0049733F">
      <w:pPr>
        <w:ind w:right="316"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-</w:t>
      </w:r>
      <w:r w:rsidR="00251DB9" w:rsidRPr="00D37466">
        <w:rPr>
          <w:sz w:val="26"/>
          <w:szCs w:val="26"/>
        </w:rPr>
        <w:t xml:space="preserve"> </w:t>
      </w:r>
      <w:r w:rsidRPr="00D37466">
        <w:rPr>
          <w:sz w:val="26"/>
          <w:szCs w:val="26"/>
        </w:rPr>
        <w:t>уменьшение числа преступлений</w:t>
      </w:r>
      <w:r w:rsidR="00251DB9" w:rsidRPr="00D37466">
        <w:rPr>
          <w:sz w:val="26"/>
          <w:szCs w:val="26"/>
        </w:rPr>
        <w:t>, совершаемых</w:t>
      </w:r>
      <w:r w:rsidRPr="00D37466">
        <w:rPr>
          <w:sz w:val="26"/>
          <w:szCs w:val="26"/>
        </w:rPr>
        <w:t xml:space="preserve"> несовершеннолетними </w:t>
      </w:r>
      <w:r w:rsidR="00AD1970" w:rsidRPr="00D37466">
        <w:rPr>
          <w:sz w:val="26"/>
          <w:szCs w:val="26"/>
        </w:rPr>
        <w:t xml:space="preserve">до </w:t>
      </w:r>
      <w:r w:rsidR="002C14C8" w:rsidRPr="00D37466">
        <w:rPr>
          <w:sz w:val="26"/>
          <w:szCs w:val="26"/>
        </w:rPr>
        <w:t>3</w:t>
      </w:r>
      <w:r w:rsidR="00AD1970" w:rsidRPr="00D37466">
        <w:rPr>
          <w:sz w:val="26"/>
          <w:szCs w:val="26"/>
        </w:rPr>
        <w:t xml:space="preserve"> ед.</w:t>
      </w:r>
    </w:p>
    <w:p w:rsidR="007020F1" w:rsidRPr="00D37466" w:rsidRDefault="007020F1" w:rsidP="007020F1">
      <w:pPr>
        <w:jc w:val="both"/>
        <w:rPr>
          <w:sz w:val="26"/>
          <w:szCs w:val="26"/>
        </w:rPr>
      </w:pPr>
    </w:p>
    <w:p w:rsidR="007020F1" w:rsidRDefault="007020F1" w:rsidP="007020F1">
      <w:pPr>
        <w:jc w:val="center"/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t>Список сокращений:</w:t>
      </w:r>
    </w:p>
    <w:p w:rsidR="00011527" w:rsidRPr="00D37466" w:rsidRDefault="00011527" w:rsidP="007020F1">
      <w:pPr>
        <w:jc w:val="center"/>
        <w:rPr>
          <w:color w:val="000000"/>
          <w:sz w:val="26"/>
          <w:szCs w:val="26"/>
        </w:rPr>
      </w:pPr>
    </w:p>
    <w:p w:rsidR="007020F1" w:rsidRPr="0049733F" w:rsidRDefault="0049733F" w:rsidP="0049733F">
      <w:pPr>
        <w:ind w:firstLine="709"/>
        <w:jc w:val="both"/>
        <w:rPr>
          <w:color w:val="000000"/>
          <w:sz w:val="26"/>
          <w:szCs w:val="26"/>
        </w:rPr>
      </w:pPr>
      <w:r w:rsidRPr="0049733F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 xml:space="preserve"> </w:t>
      </w:r>
      <w:r w:rsidR="007020F1" w:rsidRPr="0049733F">
        <w:rPr>
          <w:color w:val="000000"/>
          <w:sz w:val="26"/>
          <w:szCs w:val="26"/>
        </w:rPr>
        <w:t xml:space="preserve">МО МВД </w:t>
      </w:r>
      <w:r w:rsidR="008C0C74" w:rsidRPr="00D37466">
        <w:rPr>
          <w:color w:val="000000"/>
          <w:sz w:val="26"/>
          <w:szCs w:val="26"/>
        </w:rPr>
        <w:t>России «Переславль-Залесский»</w:t>
      </w:r>
      <w:r w:rsidR="008C0C74">
        <w:rPr>
          <w:color w:val="000000"/>
          <w:sz w:val="26"/>
          <w:szCs w:val="26"/>
        </w:rPr>
        <w:t xml:space="preserve"> </w:t>
      </w:r>
      <w:r w:rsidR="00251DB9" w:rsidRPr="0049733F">
        <w:rPr>
          <w:color w:val="000000"/>
          <w:sz w:val="26"/>
          <w:szCs w:val="26"/>
        </w:rPr>
        <w:t>–</w:t>
      </w:r>
      <w:r w:rsidR="00AD1970" w:rsidRPr="0049733F">
        <w:rPr>
          <w:color w:val="000000"/>
          <w:sz w:val="26"/>
          <w:szCs w:val="26"/>
        </w:rPr>
        <w:t xml:space="preserve"> </w:t>
      </w:r>
      <w:r w:rsidR="007020F1" w:rsidRPr="0049733F">
        <w:rPr>
          <w:color w:val="000000"/>
          <w:sz w:val="26"/>
          <w:szCs w:val="26"/>
        </w:rPr>
        <w:t>межмуниципальный отдел Министерства внутренних дел</w:t>
      </w:r>
      <w:r w:rsidR="008C0C74">
        <w:rPr>
          <w:color w:val="000000"/>
          <w:sz w:val="26"/>
          <w:szCs w:val="26"/>
        </w:rPr>
        <w:t xml:space="preserve"> </w:t>
      </w:r>
      <w:r w:rsidR="008C0C74" w:rsidRPr="00D37466">
        <w:rPr>
          <w:color w:val="000000"/>
          <w:sz w:val="26"/>
          <w:szCs w:val="26"/>
        </w:rPr>
        <w:t>России «Переславль-Залесский»</w:t>
      </w:r>
      <w:r w:rsidR="007020F1" w:rsidRPr="0049733F">
        <w:rPr>
          <w:color w:val="000000"/>
          <w:sz w:val="26"/>
          <w:szCs w:val="26"/>
        </w:rPr>
        <w:t>;</w:t>
      </w:r>
    </w:p>
    <w:p w:rsidR="007020F1" w:rsidRPr="00D37466" w:rsidRDefault="0049733F" w:rsidP="0049733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="00AD1970" w:rsidRPr="00D37466">
        <w:rPr>
          <w:color w:val="000000"/>
          <w:sz w:val="26"/>
          <w:szCs w:val="26"/>
        </w:rPr>
        <w:t>ГКУ ЯО</w:t>
      </w:r>
      <w:r w:rsidR="00251DB9" w:rsidRPr="00D37466">
        <w:rPr>
          <w:color w:val="000000"/>
          <w:sz w:val="26"/>
          <w:szCs w:val="26"/>
        </w:rPr>
        <w:t xml:space="preserve"> </w:t>
      </w:r>
      <w:r w:rsidR="008C0C74" w:rsidRPr="00D37466">
        <w:rPr>
          <w:color w:val="000000"/>
          <w:sz w:val="26"/>
          <w:szCs w:val="26"/>
        </w:rPr>
        <w:t>«Центр занятости населения города Переславля-Залесского»</w:t>
      </w:r>
      <w:r w:rsidR="008C0C74">
        <w:rPr>
          <w:color w:val="000000"/>
          <w:sz w:val="26"/>
          <w:szCs w:val="26"/>
        </w:rPr>
        <w:t xml:space="preserve"> </w:t>
      </w:r>
      <w:r w:rsidR="00251DB9" w:rsidRPr="00D37466">
        <w:rPr>
          <w:color w:val="000000"/>
          <w:sz w:val="26"/>
          <w:szCs w:val="26"/>
        </w:rPr>
        <w:t xml:space="preserve">– </w:t>
      </w:r>
      <w:r w:rsidR="007020F1" w:rsidRPr="00D37466">
        <w:rPr>
          <w:color w:val="000000"/>
          <w:sz w:val="26"/>
          <w:szCs w:val="26"/>
        </w:rPr>
        <w:t>государственное казённое учреждение Ярославской области</w:t>
      </w:r>
      <w:r w:rsidR="008C0C74">
        <w:rPr>
          <w:color w:val="000000"/>
          <w:sz w:val="26"/>
          <w:szCs w:val="26"/>
        </w:rPr>
        <w:t xml:space="preserve"> </w:t>
      </w:r>
      <w:r w:rsidR="008C0C74" w:rsidRPr="00D37466">
        <w:rPr>
          <w:color w:val="000000"/>
          <w:sz w:val="26"/>
          <w:szCs w:val="26"/>
        </w:rPr>
        <w:t>«Центр занятости населения города Переславля-Залесского»</w:t>
      </w:r>
      <w:r w:rsidR="007020F1" w:rsidRPr="00D37466">
        <w:rPr>
          <w:color w:val="000000"/>
          <w:sz w:val="26"/>
          <w:szCs w:val="26"/>
        </w:rPr>
        <w:t>;</w:t>
      </w:r>
    </w:p>
    <w:p w:rsidR="007020F1" w:rsidRPr="00D37466" w:rsidRDefault="0049733F" w:rsidP="0049733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="00AD1970" w:rsidRPr="00D37466">
        <w:rPr>
          <w:color w:val="000000"/>
          <w:sz w:val="26"/>
          <w:szCs w:val="26"/>
        </w:rPr>
        <w:t>МУ</w:t>
      </w:r>
      <w:r w:rsidR="00251DB9" w:rsidRPr="00D37466">
        <w:rPr>
          <w:color w:val="000000"/>
          <w:sz w:val="26"/>
          <w:szCs w:val="26"/>
        </w:rPr>
        <w:t xml:space="preserve"> </w:t>
      </w:r>
      <w:r w:rsidR="008C0C74" w:rsidRPr="00D37466">
        <w:rPr>
          <w:color w:val="000000"/>
          <w:sz w:val="26"/>
          <w:szCs w:val="26"/>
        </w:rPr>
        <w:t>«Молодежный центр»</w:t>
      </w:r>
      <w:r w:rsidR="008C0C74">
        <w:rPr>
          <w:color w:val="000000"/>
          <w:sz w:val="26"/>
          <w:szCs w:val="26"/>
        </w:rPr>
        <w:t xml:space="preserve"> </w:t>
      </w:r>
      <w:r w:rsidR="00251DB9" w:rsidRPr="00D37466">
        <w:rPr>
          <w:color w:val="000000"/>
          <w:sz w:val="26"/>
          <w:szCs w:val="26"/>
        </w:rPr>
        <w:t>–</w:t>
      </w:r>
      <w:r w:rsidR="00AD1970" w:rsidRPr="00D37466">
        <w:rPr>
          <w:color w:val="000000"/>
          <w:sz w:val="26"/>
          <w:szCs w:val="26"/>
        </w:rPr>
        <w:t xml:space="preserve"> </w:t>
      </w:r>
      <w:r w:rsidR="00251DB9" w:rsidRPr="00D37466">
        <w:rPr>
          <w:color w:val="000000"/>
          <w:sz w:val="26"/>
          <w:szCs w:val="26"/>
        </w:rPr>
        <w:t>муниципальное учреждение</w:t>
      </w:r>
      <w:r w:rsidR="008C0C74">
        <w:rPr>
          <w:color w:val="000000"/>
          <w:sz w:val="26"/>
          <w:szCs w:val="26"/>
        </w:rPr>
        <w:t xml:space="preserve"> </w:t>
      </w:r>
      <w:r w:rsidR="008C0C74" w:rsidRPr="00D37466">
        <w:rPr>
          <w:color w:val="000000"/>
          <w:sz w:val="26"/>
          <w:szCs w:val="26"/>
        </w:rPr>
        <w:t>«Молодежный центр»</w:t>
      </w:r>
      <w:r w:rsidR="00251DB9" w:rsidRPr="00D37466">
        <w:rPr>
          <w:color w:val="000000"/>
          <w:sz w:val="26"/>
          <w:szCs w:val="26"/>
        </w:rPr>
        <w:t>;</w:t>
      </w:r>
    </w:p>
    <w:p w:rsidR="007020F1" w:rsidRPr="0049733F" w:rsidRDefault="0049733F" w:rsidP="0049733F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8C0C74">
        <w:rPr>
          <w:sz w:val="26"/>
          <w:szCs w:val="26"/>
        </w:rPr>
        <w:t>ОДНи</w:t>
      </w:r>
      <w:r w:rsidR="00AD1970" w:rsidRPr="0049733F">
        <w:rPr>
          <w:sz w:val="26"/>
          <w:szCs w:val="26"/>
        </w:rPr>
        <w:t xml:space="preserve">ЗП </w:t>
      </w:r>
      <w:r w:rsidR="00251DB9" w:rsidRPr="0049733F">
        <w:rPr>
          <w:color w:val="000000"/>
          <w:sz w:val="26"/>
          <w:szCs w:val="26"/>
        </w:rPr>
        <w:t>–</w:t>
      </w:r>
      <w:r w:rsidR="00AD1970" w:rsidRPr="0049733F">
        <w:rPr>
          <w:sz w:val="26"/>
          <w:szCs w:val="26"/>
        </w:rPr>
        <w:t xml:space="preserve"> отдел</w:t>
      </w:r>
      <w:r w:rsidR="007020F1" w:rsidRPr="0049733F">
        <w:rPr>
          <w:sz w:val="26"/>
          <w:szCs w:val="26"/>
        </w:rPr>
        <w:t xml:space="preserve"> по делам несо</w:t>
      </w:r>
      <w:r w:rsidR="00251DB9" w:rsidRPr="0049733F">
        <w:rPr>
          <w:sz w:val="26"/>
          <w:szCs w:val="26"/>
        </w:rPr>
        <w:t>вершеннолетних и защите их прав;</w:t>
      </w:r>
    </w:p>
    <w:p w:rsidR="007020F1" w:rsidRPr="0049733F" w:rsidRDefault="0049733F" w:rsidP="0049733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020F1" w:rsidRPr="0049733F">
        <w:rPr>
          <w:sz w:val="26"/>
          <w:szCs w:val="26"/>
        </w:rPr>
        <w:t xml:space="preserve">ГБУЗ ЯО </w:t>
      </w:r>
      <w:r w:rsidR="008C0C74" w:rsidRPr="00D37466">
        <w:rPr>
          <w:sz w:val="26"/>
          <w:szCs w:val="26"/>
        </w:rPr>
        <w:t>«Переславская ЦРБ»</w:t>
      </w:r>
      <w:r w:rsidR="008C0C74">
        <w:rPr>
          <w:sz w:val="26"/>
          <w:szCs w:val="26"/>
        </w:rPr>
        <w:t xml:space="preserve"> </w:t>
      </w:r>
      <w:r w:rsidR="00251DB9" w:rsidRPr="0049733F">
        <w:rPr>
          <w:color w:val="000000"/>
          <w:sz w:val="26"/>
          <w:szCs w:val="26"/>
        </w:rPr>
        <w:t>–</w:t>
      </w:r>
      <w:r w:rsidR="007020F1" w:rsidRPr="0049733F">
        <w:rPr>
          <w:sz w:val="26"/>
          <w:szCs w:val="26"/>
        </w:rPr>
        <w:t xml:space="preserve"> </w:t>
      </w:r>
      <w:r w:rsidR="008C0C74" w:rsidRPr="000011E7">
        <w:rPr>
          <w:sz w:val="26"/>
          <w:szCs w:val="26"/>
        </w:rPr>
        <w:t>государственное бюджетное учреждение здравоохранения Ярославской области</w:t>
      </w:r>
      <w:r w:rsidR="008C0C74">
        <w:rPr>
          <w:sz w:val="26"/>
          <w:szCs w:val="26"/>
        </w:rPr>
        <w:t xml:space="preserve"> </w:t>
      </w:r>
      <w:r w:rsidR="008C0C74" w:rsidRPr="000011E7">
        <w:rPr>
          <w:sz w:val="26"/>
          <w:szCs w:val="26"/>
        </w:rPr>
        <w:t>«Переславская центральная районная больница»</w:t>
      </w:r>
      <w:r w:rsidR="00251DB9" w:rsidRPr="0049733F">
        <w:rPr>
          <w:color w:val="000000"/>
          <w:sz w:val="26"/>
          <w:szCs w:val="26"/>
        </w:rPr>
        <w:t>.</w:t>
      </w:r>
    </w:p>
    <w:sectPr w:rsidR="007020F1" w:rsidRPr="0049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CF7"/>
    <w:multiLevelType w:val="hybridMultilevel"/>
    <w:tmpl w:val="B5D4F4DA"/>
    <w:lvl w:ilvl="0" w:tplc="C1403C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0083"/>
    <w:multiLevelType w:val="hybridMultilevel"/>
    <w:tmpl w:val="44221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96066E"/>
    <w:multiLevelType w:val="hybridMultilevel"/>
    <w:tmpl w:val="8C644216"/>
    <w:lvl w:ilvl="0" w:tplc="1AAE0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50F3"/>
    <w:multiLevelType w:val="hybridMultilevel"/>
    <w:tmpl w:val="51524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4433D"/>
    <w:multiLevelType w:val="hybridMultilevel"/>
    <w:tmpl w:val="10501138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D0"/>
    <w:rsid w:val="00011527"/>
    <w:rsid w:val="00026BDC"/>
    <w:rsid w:val="00035071"/>
    <w:rsid w:val="00043C55"/>
    <w:rsid w:val="00092A79"/>
    <w:rsid w:val="00105DDB"/>
    <w:rsid w:val="001953CD"/>
    <w:rsid w:val="001B2B92"/>
    <w:rsid w:val="00251DB9"/>
    <w:rsid w:val="002C013C"/>
    <w:rsid w:val="002C14C8"/>
    <w:rsid w:val="002E3810"/>
    <w:rsid w:val="003734D6"/>
    <w:rsid w:val="00387EFE"/>
    <w:rsid w:val="004337A0"/>
    <w:rsid w:val="00442CC0"/>
    <w:rsid w:val="00465A06"/>
    <w:rsid w:val="0049733F"/>
    <w:rsid w:val="004E385E"/>
    <w:rsid w:val="004E6604"/>
    <w:rsid w:val="00644251"/>
    <w:rsid w:val="00664491"/>
    <w:rsid w:val="006768AC"/>
    <w:rsid w:val="007020F1"/>
    <w:rsid w:val="007217D0"/>
    <w:rsid w:val="00746FB6"/>
    <w:rsid w:val="007B3662"/>
    <w:rsid w:val="007D0CE0"/>
    <w:rsid w:val="00897D30"/>
    <w:rsid w:val="008C0C74"/>
    <w:rsid w:val="008D7293"/>
    <w:rsid w:val="008E4EA5"/>
    <w:rsid w:val="0094195D"/>
    <w:rsid w:val="0099186C"/>
    <w:rsid w:val="009D10D4"/>
    <w:rsid w:val="009E31F0"/>
    <w:rsid w:val="009E6A76"/>
    <w:rsid w:val="00A061E7"/>
    <w:rsid w:val="00A1510D"/>
    <w:rsid w:val="00A40A31"/>
    <w:rsid w:val="00A45FE9"/>
    <w:rsid w:val="00A53010"/>
    <w:rsid w:val="00A97C8A"/>
    <w:rsid w:val="00AA2D57"/>
    <w:rsid w:val="00AA6F1E"/>
    <w:rsid w:val="00AB0CDA"/>
    <w:rsid w:val="00AB7471"/>
    <w:rsid w:val="00AD1970"/>
    <w:rsid w:val="00AE3926"/>
    <w:rsid w:val="00B0062D"/>
    <w:rsid w:val="00B90C5D"/>
    <w:rsid w:val="00C15054"/>
    <w:rsid w:val="00D310BD"/>
    <w:rsid w:val="00D37466"/>
    <w:rsid w:val="00D407FB"/>
    <w:rsid w:val="00D60322"/>
    <w:rsid w:val="00DB21CF"/>
    <w:rsid w:val="00E25B27"/>
    <w:rsid w:val="00E61445"/>
    <w:rsid w:val="00EB51F7"/>
    <w:rsid w:val="00F145BE"/>
    <w:rsid w:val="00F25CAA"/>
    <w:rsid w:val="00F30EA6"/>
    <w:rsid w:val="00F332EE"/>
    <w:rsid w:val="00F639BA"/>
    <w:rsid w:val="00F7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F1"/>
    <w:pPr>
      <w:ind w:left="720"/>
      <w:contextualSpacing/>
    </w:pPr>
  </w:style>
  <w:style w:type="paragraph" w:customStyle="1" w:styleId="ConsPlusNormal">
    <w:name w:val="ConsPlusNormal"/>
    <w:rsid w:val="0070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020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7020F1"/>
  </w:style>
  <w:style w:type="paragraph" w:customStyle="1" w:styleId="tekstob">
    <w:name w:val="tekstob"/>
    <w:basedOn w:val="a"/>
    <w:rsid w:val="004E660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06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A061E7"/>
    <w:rPr>
      <w:rFonts w:ascii="Arial" w:hAnsi="Arial" w:cs="Arial"/>
      <w:snapToGrid w:val="0"/>
      <w:sz w:val="18"/>
      <w:szCs w:val="1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A061E7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">
    <w:name w:val="Основной текст с отступом 2 Знак1"/>
    <w:basedOn w:val="a0"/>
    <w:uiPriority w:val="99"/>
    <w:semiHidden/>
    <w:rsid w:val="00A06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7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AD197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F1"/>
    <w:pPr>
      <w:ind w:left="720"/>
      <w:contextualSpacing/>
    </w:pPr>
  </w:style>
  <w:style w:type="paragraph" w:customStyle="1" w:styleId="ConsPlusNormal">
    <w:name w:val="ConsPlusNormal"/>
    <w:rsid w:val="0070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020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7020F1"/>
  </w:style>
  <w:style w:type="paragraph" w:customStyle="1" w:styleId="tekstob">
    <w:name w:val="tekstob"/>
    <w:basedOn w:val="a"/>
    <w:rsid w:val="004E660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061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A061E7"/>
    <w:rPr>
      <w:rFonts w:ascii="Arial" w:hAnsi="Arial" w:cs="Arial"/>
      <w:snapToGrid w:val="0"/>
      <w:sz w:val="18"/>
      <w:szCs w:val="18"/>
      <w:lang w:eastAsia="ru-RU"/>
    </w:rPr>
  </w:style>
  <w:style w:type="paragraph" w:styleId="20">
    <w:name w:val="Body Text Indent 2"/>
    <w:basedOn w:val="a"/>
    <w:link w:val="2"/>
    <w:uiPriority w:val="99"/>
    <w:semiHidden/>
    <w:unhideWhenUsed/>
    <w:rsid w:val="00A061E7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">
    <w:name w:val="Основной текст с отступом 2 Знак1"/>
    <w:basedOn w:val="a0"/>
    <w:uiPriority w:val="99"/>
    <w:semiHidden/>
    <w:rsid w:val="00A06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7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AD197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1630</Words>
  <Characters>9297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mr03term02</cp:lastModifiedBy>
  <cp:revision>2</cp:revision>
  <cp:lastPrinted>2018-11-28T08:16:00Z</cp:lastPrinted>
  <dcterms:created xsi:type="dcterms:W3CDTF">2018-11-29T14:07:00Z</dcterms:created>
  <dcterms:modified xsi:type="dcterms:W3CDTF">2018-11-29T14:07:00Z</dcterms:modified>
</cp:coreProperties>
</file>