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FB" w:rsidRPr="00F63EFB" w:rsidRDefault="00F63EFB" w:rsidP="00F63EFB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FB" w:rsidRPr="00F63EFB" w:rsidRDefault="00F63EFB" w:rsidP="00F63EFB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F63EFB" w:rsidRPr="00F63EFB" w:rsidRDefault="00F63EFB" w:rsidP="00F63EFB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F63EFB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F63EFB" w:rsidRPr="00F63EFB" w:rsidRDefault="00F63EFB" w:rsidP="00F63EFB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F63EFB">
        <w:rPr>
          <w:sz w:val="26"/>
          <w:szCs w:val="26"/>
          <w:lang w:eastAsia="ru-RU"/>
        </w:rPr>
        <w:t>ГОРОДА ПЕРЕСЛАВЛЯ-ЗАЛЕССКОГО</w:t>
      </w:r>
    </w:p>
    <w:p w:rsidR="00F63EFB" w:rsidRPr="00F63EFB" w:rsidRDefault="00F63EFB" w:rsidP="00F63EFB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F63EFB">
        <w:rPr>
          <w:sz w:val="26"/>
          <w:szCs w:val="26"/>
          <w:lang w:eastAsia="ru-RU"/>
        </w:rPr>
        <w:t>ЯРОСЛАВСКОЙ ОБЛАСТИ</w:t>
      </w:r>
    </w:p>
    <w:p w:rsidR="00F63EFB" w:rsidRPr="00F63EFB" w:rsidRDefault="00F63EFB" w:rsidP="00F63EFB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F63EFB" w:rsidRPr="00F63EFB" w:rsidRDefault="00F63EFB" w:rsidP="00F63EFB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F63EFB">
        <w:rPr>
          <w:sz w:val="26"/>
          <w:szCs w:val="26"/>
          <w:lang w:eastAsia="ru-RU"/>
        </w:rPr>
        <w:t>ПОСТАНОВЛЕНИЕ</w:t>
      </w:r>
    </w:p>
    <w:p w:rsidR="00F63EFB" w:rsidRPr="00F63EFB" w:rsidRDefault="00F63EFB" w:rsidP="00F63EFB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F63EFB" w:rsidRPr="00F63EFB" w:rsidRDefault="00F63EFB" w:rsidP="00F63EFB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F63EFB" w:rsidRPr="00F63EFB" w:rsidRDefault="00F63EFB" w:rsidP="00F63EFB">
      <w:pPr>
        <w:suppressAutoHyphens w:val="0"/>
        <w:rPr>
          <w:sz w:val="26"/>
          <w:szCs w:val="26"/>
          <w:lang w:eastAsia="ru-RU"/>
        </w:rPr>
      </w:pPr>
      <w:r w:rsidRPr="00F63EFB">
        <w:rPr>
          <w:sz w:val="26"/>
          <w:szCs w:val="26"/>
          <w:lang w:eastAsia="ru-RU"/>
        </w:rPr>
        <w:t>От</w:t>
      </w:r>
      <w:r w:rsidR="000E795E">
        <w:rPr>
          <w:sz w:val="26"/>
          <w:szCs w:val="26"/>
          <w:lang w:eastAsia="ru-RU"/>
        </w:rPr>
        <w:t xml:space="preserve"> 04.09.2018</w:t>
      </w:r>
      <w:r w:rsidRPr="00F63EFB">
        <w:rPr>
          <w:sz w:val="26"/>
          <w:szCs w:val="26"/>
          <w:lang w:eastAsia="ru-RU"/>
        </w:rPr>
        <w:t xml:space="preserve"> №</w:t>
      </w:r>
      <w:r w:rsidR="000E795E">
        <w:rPr>
          <w:sz w:val="26"/>
          <w:szCs w:val="26"/>
          <w:lang w:eastAsia="ru-RU"/>
        </w:rPr>
        <w:t xml:space="preserve"> ПОС.03-1299/18</w:t>
      </w:r>
      <w:r w:rsidRPr="00F63EFB">
        <w:rPr>
          <w:sz w:val="26"/>
          <w:szCs w:val="26"/>
          <w:lang w:eastAsia="ru-RU"/>
        </w:rPr>
        <w:t xml:space="preserve"> </w:t>
      </w:r>
    </w:p>
    <w:p w:rsidR="00F63EFB" w:rsidRPr="00F63EFB" w:rsidRDefault="00F63EFB" w:rsidP="00F63EFB">
      <w:pPr>
        <w:suppressAutoHyphens w:val="0"/>
        <w:rPr>
          <w:sz w:val="26"/>
          <w:szCs w:val="26"/>
          <w:lang w:eastAsia="ru-RU"/>
        </w:rPr>
      </w:pPr>
      <w:r w:rsidRPr="00F63EFB">
        <w:rPr>
          <w:sz w:val="26"/>
          <w:szCs w:val="26"/>
          <w:lang w:eastAsia="ru-RU"/>
        </w:rPr>
        <w:t>г. Переславль-Залесский</w:t>
      </w:r>
    </w:p>
    <w:p w:rsidR="00F63EFB" w:rsidRDefault="00F63EFB" w:rsidP="00C01FDB">
      <w:pPr>
        <w:rPr>
          <w:sz w:val="26"/>
          <w:szCs w:val="26"/>
        </w:rPr>
      </w:pPr>
    </w:p>
    <w:p w:rsidR="00F63EFB" w:rsidRDefault="00F63EFB" w:rsidP="00C01FDB">
      <w:pPr>
        <w:rPr>
          <w:sz w:val="26"/>
          <w:szCs w:val="26"/>
        </w:rPr>
      </w:pPr>
    </w:p>
    <w:p w:rsidR="007C7DD7" w:rsidRPr="00F63EFB" w:rsidRDefault="00C01FDB" w:rsidP="00C01FDB">
      <w:pPr>
        <w:rPr>
          <w:sz w:val="26"/>
          <w:szCs w:val="26"/>
        </w:rPr>
      </w:pPr>
      <w:r w:rsidRPr="00F63EFB">
        <w:rPr>
          <w:sz w:val="26"/>
          <w:szCs w:val="26"/>
        </w:rPr>
        <w:t>О</w:t>
      </w:r>
      <w:r w:rsidR="007559C9" w:rsidRPr="00F63EFB">
        <w:rPr>
          <w:sz w:val="26"/>
          <w:szCs w:val="26"/>
        </w:rPr>
        <w:t xml:space="preserve">б утверждении </w:t>
      </w:r>
      <w:r w:rsidRPr="00F63EFB">
        <w:rPr>
          <w:sz w:val="26"/>
          <w:szCs w:val="26"/>
        </w:rPr>
        <w:t>Административного регламента</w:t>
      </w:r>
      <w:r w:rsidR="006378B4" w:rsidRPr="00F63EFB">
        <w:rPr>
          <w:sz w:val="26"/>
          <w:szCs w:val="26"/>
        </w:rPr>
        <w:t xml:space="preserve">                   </w:t>
      </w:r>
      <w:r w:rsidR="008F0481" w:rsidRPr="00F63EFB">
        <w:rPr>
          <w:sz w:val="26"/>
          <w:szCs w:val="26"/>
        </w:rPr>
        <w:tab/>
      </w:r>
    </w:p>
    <w:p w:rsidR="00C01FDB" w:rsidRPr="00F63EFB" w:rsidRDefault="00C01FDB" w:rsidP="00C01FDB">
      <w:pPr>
        <w:rPr>
          <w:sz w:val="26"/>
          <w:szCs w:val="26"/>
        </w:rPr>
      </w:pPr>
      <w:r w:rsidRPr="00F63EFB">
        <w:rPr>
          <w:sz w:val="26"/>
          <w:szCs w:val="26"/>
        </w:rPr>
        <w:t xml:space="preserve">предоставления муниципальной услуги </w:t>
      </w:r>
      <w:r w:rsidR="00A07026" w:rsidRPr="00F63EFB">
        <w:rPr>
          <w:sz w:val="26"/>
          <w:szCs w:val="26"/>
        </w:rPr>
        <w:t>«В</w:t>
      </w:r>
      <w:r w:rsidR="004F2670" w:rsidRPr="00F63EFB">
        <w:rPr>
          <w:sz w:val="26"/>
          <w:szCs w:val="26"/>
        </w:rPr>
        <w:t>ы</w:t>
      </w:r>
      <w:r w:rsidRPr="00F63EFB">
        <w:rPr>
          <w:sz w:val="26"/>
          <w:szCs w:val="26"/>
        </w:rPr>
        <w:t>дач</w:t>
      </w:r>
      <w:r w:rsidR="00A07026" w:rsidRPr="00F63EFB">
        <w:rPr>
          <w:sz w:val="26"/>
          <w:szCs w:val="26"/>
        </w:rPr>
        <w:t>а</w:t>
      </w:r>
    </w:p>
    <w:p w:rsidR="006378B4" w:rsidRPr="00F63EFB" w:rsidRDefault="006378B4" w:rsidP="00C01FDB">
      <w:pPr>
        <w:rPr>
          <w:sz w:val="26"/>
          <w:szCs w:val="26"/>
        </w:rPr>
      </w:pPr>
      <w:r w:rsidRPr="00F63EFB">
        <w:rPr>
          <w:sz w:val="26"/>
          <w:szCs w:val="26"/>
        </w:rPr>
        <w:t xml:space="preserve">задания на проведение работ по сохранению объекта </w:t>
      </w:r>
    </w:p>
    <w:p w:rsidR="006378B4" w:rsidRPr="00F63EFB" w:rsidRDefault="006378B4" w:rsidP="00C01FDB">
      <w:pPr>
        <w:rPr>
          <w:sz w:val="26"/>
          <w:szCs w:val="26"/>
        </w:rPr>
      </w:pPr>
      <w:r w:rsidRPr="00F63EFB">
        <w:rPr>
          <w:sz w:val="26"/>
          <w:szCs w:val="26"/>
        </w:rPr>
        <w:t xml:space="preserve">культурного наследия (памятника истории и культуры) </w:t>
      </w:r>
    </w:p>
    <w:p w:rsidR="00C01FDB" w:rsidRPr="00F63EFB" w:rsidRDefault="006378B4" w:rsidP="00C01FDB">
      <w:pPr>
        <w:rPr>
          <w:sz w:val="26"/>
          <w:szCs w:val="26"/>
        </w:rPr>
      </w:pPr>
      <w:r w:rsidRPr="00F63EFB">
        <w:rPr>
          <w:sz w:val="26"/>
          <w:szCs w:val="26"/>
        </w:rPr>
        <w:t>народов Российской Федерации местного</w:t>
      </w:r>
    </w:p>
    <w:p w:rsidR="00710DBC" w:rsidRPr="00F63EFB" w:rsidRDefault="006378B4" w:rsidP="00C01FDB">
      <w:pPr>
        <w:rPr>
          <w:sz w:val="26"/>
          <w:szCs w:val="26"/>
        </w:rPr>
      </w:pPr>
      <w:r w:rsidRPr="00F63EFB">
        <w:rPr>
          <w:sz w:val="26"/>
          <w:szCs w:val="26"/>
        </w:rPr>
        <w:t>(муниципального</w:t>
      </w:r>
      <w:r w:rsidR="00D434EE" w:rsidRPr="00F63EFB">
        <w:rPr>
          <w:sz w:val="26"/>
          <w:szCs w:val="26"/>
        </w:rPr>
        <w:t>)</w:t>
      </w:r>
      <w:r w:rsidRPr="00F63EFB">
        <w:rPr>
          <w:sz w:val="26"/>
          <w:szCs w:val="26"/>
        </w:rPr>
        <w:t xml:space="preserve"> значения»</w:t>
      </w:r>
    </w:p>
    <w:p w:rsidR="00C01FDB" w:rsidRPr="00F63EFB" w:rsidRDefault="00C01FDB" w:rsidP="00C01FDB">
      <w:pPr>
        <w:rPr>
          <w:sz w:val="26"/>
          <w:szCs w:val="26"/>
        </w:rPr>
      </w:pPr>
    </w:p>
    <w:p w:rsidR="008F0481" w:rsidRPr="00F63EFB" w:rsidRDefault="006232B4" w:rsidP="008F0481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F63EFB">
        <w:rPr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г.Переславля-Залесского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 </w:t>
      </w:r>
      <w:r w:rsidR="00AB0965" w:rsidRPr="00F63EFB">
        <w:rPr>
          <w:color w:val="000000"/>
          <w:sz w:val="26"/>
          <w:szCs w:val="26"/>
          <w:shd w:val="clear" w:color="auto" w:fill="FFFFFF"/>
        </w:rPr>
        <w:t xml:space="preserve">постановлением </w:t>
      </w:r>
      <w:r w:rsidR="00AB0965" w:rsidRPr="00F63EFB">
        <w:rPr>
          <w:sz w:val="26"/>
          <w:szCs w:val="26"/>
          <w:lang w:eastAsia="zh-CN"/>
        </w:rPr>
        <w:t>Администрации г</w:t>
      </w:r>
      <w:r w:rsidR="00AB0965" w:rsidRPr="00F63EFB">
        <w:rPr>
          <w:color w:val="000000"/>
          <w:sz w:val="26"/>
          <w:szCs w:val="26"/>
          <w:shd w:val="clear" w:color="auto" w:fill="FFFFFF"/>
        </w:rPr>
        <w:t>.Переславля-Залесского</w:t>
      </w:r>
      <w:r w:rsidR="00AB0965" w:rsidRPr="00F63EFB">
        <w:rPr>
          <w:sz w:val="26"/>
          <w:szCs w:val="26"/>
          <w:lang w:eastAsia="zh-CN"/>
        </w:rPr>
        <w:t xml:space="preserve"> от 27.06.2018 № ПОС.03-0805/18 «Об организации местного самоуправления в переходный период на территории городского округа города Переславля-Залесского», </w:t>
      </w:r>
      <w:proofErr w:type="gramEnd"/>
    </w:p>
    <w:p w:rsidR="00857473" w:rsidRPr="00F63EFB" w:rsidRDefault="00857473" w:rsidP="00857473">
      <w:pPr>
        <w:rPr>
          <w:sz w:val="28"/>
          <w:szCs w:val="26"/>
          <w:lang w:eastAsia="ru-RU"/>
        </w:rPr>
      </w:pPr>
    </w:p>
    <w:p w:rsidR="00C01FDB" w:rsidRPr="00F63EFB" w:rsidRDefault="004947E3" w:rsidP="004947E3">
      <w:pPr>
        <w:jc w:val="center"/>
        <w:rPr>
          <w:sz w:val="28"/>
          <w:szCs w:val="26"/>
        </w:rPr>
      </w:pPr>
      <w:r w:rsidRPr="00F63EFB">
        <w:rPr>
          <w:sz w:val="28"/>
          <w:szCs w:val="26"/>
        </w:rPr>
        <w:t>Администрация города Переславля-Залесского постановляет:</w:t>
      </w:r>
    </w:p>
    <w:p w:rsidR="00B53523" w:rsidRPr="00F63EFB" w:rsidRDefault="00B53523">
      <w:pPr>
        <w:pStyle w:val="aa"/>
        <w:autoSpaceDE w:val="0"/>
        <w:ind w:right="89" w:firstLine="614"/>
        <w:jc w:val="both"/>
        <w:rPr>
          <w:color w:val="000000"/>
          <w:sz w:val="26"/>
          <w:szCs w:val="26"/>
          <w:shd w:val="clear" w:color="auto" w:fill="FFFFFF"/>
        </w:rPr>
      </w:pPr>
    </w:p>
    <w:p w:rsidR="000C1C33" w:rsidRPr="00F63EFB" w:rsidRDefault="005A6A4A" w:rsidP="000B00D0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F63EFB">
        <w:rPr>
          <w:sz w:val="26"/>
          <w:szCs w:val="26"/>
        </w:rPr>
        <w:t xml:space="preserve">Утвердить прилагаемый </w:t>
      </w:r>
      <w:r w:rsidR="000C1C33" w:rsidRPr="00F63EFB">
        <w:rPr>
          <w:color w:val="000000"/>
          <w:sz w:val="26"/>
          <w:szCs w:val="26"/>
        </w:rPr>
        <w:t>Административн</w:t>
      </w:r>
      <w:r w:rsidRPr="00F63EFB">
        <w:rPr>
          <w:color w:val="000000"/>
          <w:sz w:val="26"/>
          <w:szCs w:val="26"/>
        </w:rPr>
        <w:t>ый</w:t>
      </w:r>
      <w:r w:rsidR="000C1C33" w:rsidRPr="00F63EFB">
        <w:rPr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6B77CF" w:rsidRPr="00F63EFB">
        <w:rPr>
          <w:color w:val="000000"/>
          <w:sz w:val="26"/>
          <w:szCs w:val="26"/>
        </w:rPr>
        <w:t>«В</w:t>
      </w:r>
      <w:r w:rsidR="000C1C33" w:rsidRPr="00F63EFB">
        <w:rPr>
          <w:sz w:val="26"/>
          <w:szCs w:val="26"/>
        </w:rPr>
        <w:t>ыдач</w:t>
      </w:r>
      <w:r w:rsidR="006B77CF" w:rsidRPr="00F63EFB">
        <w:rPr>
          <w:sz w:val="26"/>
          <w:szCs w:val="26"/>
        </w:rPr>
        <w:t>а</w:t>
      </w:r>
      <w:r w:rsidR="006378B4" w:rsidRPr="00F63EFB">
        <w:rPr>
          <w:sz w:val="26"/>
          <w:szCs w:val="26"/>
        </w:rPr>
        <w:t xml:space="preserve"> задания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D434EE" w:rsidRPr="00F63EFB">
        <w:rPr>
          <w:sz w:val="26"/>
          <w:szCs w:val="26"/>
        </w:rPr>
        <w:t>)</w:t>
      </w:r>
      <w:r w:rsidR="006378B4" w:rsidRPr="00F63EFB">
        <w:rPr>
          <w:sz w:val="26"/>
          <w:szCs w:val="26"/>
        </w:rPr>
        <w:t xml:space="preserve"> значения</w:t>
      </w:r>
      <w:r w:rsidR="006B77CF" w:rsidRPr="00F63EFB">
        <w:rPr>
          <w:sz w:val="26"/>
          <w:szCs w:val="26"/>
        </w:rPr>
        <w:t>»</w:t>
      </w:r>
      <w:r w:rsidRPr="00F63EFB">
        <w:rPr>
          <w:sz w:val="26"/>
          <w:szCs w:val="26"/>
        </w:rPr>
        <w:t>.</w:t>
      </w:r>
    </w:p>
    <w:p w:rsidR="00A1034E" w:rsidRPr="00F63EFB" w:rsidRDefault="00A1034E" w:rsidP="000B00D0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F63EFB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735E6C" w:rsidRPr="00F63EFB" w:rsidRDefault="00735E6C" w:rsidP="00735E6C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F63EFB">
        <w:rPr>
          <w:sz w:val="26"/>
          <w:szCs w:val="26"/>
        </w:rPr>
        <w:t>Настоящее постановление вступает в силу после</w:t>
      </w:r>
      <w:r w:rsidR="003F3F2F" w:rsidRPr="00F63EFB">
        <w:rPr>
          <w:sz w:val="26"/>
          <w:szCs w:val="26"/>
        </w:rPr>
        <w:t xml:space="preserve"> его</w:t>
      </w:r>
      <w:r w:rsidRPr="00F63EFB">
        <w:rPr>
          <w:sz w:val="26"/>
          <w:szCs w:val="26"/>
        </w:rPr>
        <w:t xml:space="preserve"> официального опубликования.</w:t>
      </w:r>
    </w:p>
    <w:p w:rsidR="006232B4" w:rsidRPr="00F63EFB" w:rsidRDefault="006232B4" w:rsidP="006232B4">
      <w:pPr>
        <w:pStyle w:val="a9"/>
        <w:numPr>
          <w:ilvl w:val="0"/>
          <w:numId w:val="2"/>
        </w:numPr>
        <w:ind w:left="0" w:firstLine="567"/>
        <w:rPr>
          <w:sz w:val="26"/>
          <w:szCs w:val="26"/>
        </w:rPr>
      </w:pPr>
      <w:proofErr w:type="gramStart"/>
      <w:r w:rsidRPr="00F63EFB">
        <w:rPr>
          <w:sz w:val="26"/>
          <w:szCs w:val="26"/>
        </w:rPr>
        <w:t>Контроль за</w:t>
      </w:r>
      <w:proofErr w:type="gramEnd"/>
      <w:r w:rsidRPr="00F63EF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Р.И.</w:t>
      </w:r>
      <w:r w:rsidR="00F63EFB">
        <w:rPr>
          <w:sz w:val="26"/>
          <w:szCs w:val="26"/>
        </w:rPr>
        <w:t xml:space="preserve"> </w:t>
      </w:r>
      <w:proofErr w:type="spellStart"/>
      <w:r w:rsidRPr="00F63EFB">
        <w:rPr>
          <w:sz w:val="26"/>
          <w:szCs w:val="26"/>
        </w:rPr>
        <w:t>Бадаева</w:t>
      </w:r>
      <w:proofErr w:type="spellEnd"/>
      <w:r w:rsidRPr="00F63EFB">
        <w:rPr>
          <w:sz w:val="26"/>
          <w:szCs w:val="26"/>
        </w:rPr>
        <w:t>.</w:t>
      </w:r>
    </w:p>
    <w:p w:rsidR="006232B4" w:rsidRPr="00F63EFB" w:rsidRDefault="006232B4" w:rsidP="006232B4">
      <w:pPr>
        <w:ind w:right="-1" w:firstLine="567"/>
        <w:jc w:val="both"/>
        <w:rPr>
          <w:sz w:val="26"/>
          <w:szCs w:val="26"/>
        </w:rPr>
      </w:pPr>
    </w:p>
    <w:p w:rsidR="00AB0965" w:rsidRPr="00F63EFB" w:rsidRDefault="007C7DD7" w:rsidP="00F63EFB">
      <w:pPr>
        <w:ind w:right="-1"/>
        <w:jc w:val="both"/>
        <w:rPr>
          <w:sz w:val="26"/>
          <w:szCs w:val="26"/>
        </w:rPr>
      </w:pPr>
      <w:proofErr w:type="gramStart"/>
      <w:r w:rsidRPr="00F63EFB">
        <w:rPr>
          <w:sz w:val="26"/>
          <w:szCs w:val="26"/>
        </w:rPr>
        <w:t>Исполняющий</w:t>
      </w:r>
      <w:proofErr w:type="gramEnd"/>
      <w:r w:rsidRPr="00F63EFB">
        <w:rPr>
          <w:sz w:val="26"/>
          <w:szCs w:val="26"/>
        </w:rPr>
        <w:t xml:space="preserve"> обязанности</w:t>
      </w:r>
    </w:p>
    <w:p w:rsidR="006232B4" w:rsidRPr="00F63EFB" w:rsidRDefault="006232B4" w:rsidP="00F63EFB">
      <w:pPr>
        <w:ind w:right="-1"/>
        <w:jc w:val="both"/>
        <w:rPr>
          <w:sz w:val="26"/>
          <w:szCs w:val="26"/>
        </w:rPr>
      </w:pPr>
      <w:r w:rsidRPr="00F63EFB">
        <w:rPr>
          <w:sz w:val="26"/>
          <w:szCs w:val="26"/>
        </w:rPr>
        <w:t>Глав</w:t>
      </w:r>
      <w:r w:rsidR="007C7DD7" w:rsidRPr="00F63EFB">
        <w:rPr>
          <w:sz w:val="26"/>
          <w:szCs w:val="26"/>
        </w:rPr>
        <w:t>ы</w:t>
      </w:r>
      <w:r w:rsidRPr="00F63EFB">
        <w:rPr>
          <w:sz w:val="26"/>
          <w:szCs w:val="26"/>
        </w:rPr>
        <w:t xml:space="preserve"> городского округа </w:t>
      </w:r>
    </w:p>
    <w:p w:rsidR="00263444" w:rsidRPr="00F63EFB" w:rsidRDefault="006232B4" w:rsidP="00F63EFB">
      <w:pPr>
        <w:ind w:right="-1"/>
        <w:jc w:val="both"/>
        <w:rPr>
          <w:sz w:val="26"/>
          <w:szCs w:val="26"/>
        </w:rPr>
      </w:pPr>
      <w:r w:rsidRPr="00F63EFB">
        <w:rPr>
          <w:sz w:val="26"/>
          <w:szCs w:val="26"/>
        </w:rPr>
        <w:t>г</w:t>
      </w:r>
      <w:r w:rsidR="00F63EFB">
        <w:rPr>
          <w:sz w:val="26"/>
          <w:szCs w:val="26"/>
        </w:rPr>
        <w:t xml:space="preserve">орода Переславля-Залесского   </w:t>
      </w:r>
      <w:r w:rsidRPr="00F63EFB">
        <w:rPr>
          <w:sz w:val="26"/>
          <w:szCs w:val="26"/>
        </w:rPr>
        <w:t xml:space="preserve">                                                     </w:t>
      </w:r>
      <w:r w:rsidR="00F63EFB" w:rsidRPr="00F63EFB">
        <w:rPr>
          <w:sz w:val="26"/>
          <w:szCs w:val="26"/>
        </w:rPr>
        <w:t xml:space="preserve">                </w:t>
      </w:r>
      <w:r w:rsidRPr="00F63EFB">
        <w:rPr>
          <w:sz w:val="26"/>
          <w:szCs w:val="26"/>
        </w:rPr>
        <w:t xml:space="preserve"> В.М. Волков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 w:rsidR="000E795E">
        <w:rPr>
          <w:sz w:val="24"/>
          <w:szCs w:val="24"/>
        </w:rPr>
        <w:t>04.09.2018</w:t>
      </w:r>
      <w:r w:rsidRPr="005F2A8D">
        <w:rPr>
          <w:sz w:val="24"/>
          <w:szCs w:val="24"/>
        </w:rPr>
        <w:t xml:space="preserve"> №</w:t>
      </w:r>
      <w:r w:rsidR="000E795E">
        <w:rPr>
          <w:sz w:val="24"/>
          <w:szCs w:val="24"/>
        </w:rPr>
        <w:t xml:space="preserve"> ПОС.03-1299/18</w:t>
      </w:r>
    </w:p>
    <w:p w:rsidR="00E140A1" w:rsidRPr="00A47348" w:rsidRDefault="00E140A1" w:rsidP="00E140A1">
      <w:pPr>
        <w:ind w:firstLine="567"/>
        <w:jc w:val="center"/>
      </w:pPr>
      <w:r w:rsidRPr="00A47348">
        <w:t>Административный регламент</w:t>
      </w:r>
    </w:p>
    <w:p w:rsidR="00E140A1" w:rsidRPr="00A47348" w:rsidRDefault="00E140A1" w:rsidP="00E140A1">
      <w:pPr>
        <w:ind w:firstLine="567"/>
        <w:jc w:val="center"/>
      </w:pPr>
      <w:r w:rsidRPr="00A47348">
        <w:t>предоставления муниципальной услуги</w:t>
      </w:r>
    </w:p>
    <w:p w:rsidR="006378B4" w:rsidRDefault="006B77CF" w:rsidP="00E140A1">
      <w:pPr>
        <w:ind w:firstLine="567"/>
        <w:jc w:val="center"/>
      </w:pPr>
      <w:r>
        <w:t>«</w:t>
      </w:r>
      <w:r w:rsidR="006378B4">
        <w:rPr>
          <w:color w:val="000000"/>
        </w:rPr>
        <w:t>В</w:t>
      </w:r>
      <w:r w:rsidR="006378B4">
        <w:t>ыдача задания на проведение работ по сохранению объекта культурного наследия (памятника истории и культуры) народов Российской Федерации</w:t>
      </w:r>
    </w:p>
    <w:p w:rsidR="00E140A1" w:rsidRPr="00A47348" w:rsidRDefault="006378B4" w:rsidP="00E140A1">
      <w:pPr>
        <w:ind w:firstLine="567"/>
        <w:jc w:val="center"/>
      </w:pPr>
      <w:r>
        <w:t xml:space="preserve"> местного (муниципального</w:t>
      </w:r>
      <w:r w:rsidR="00D434EE">
        <w:t>)</w:t>
      </w:r>
      <w:r>
        <w:t xml:space="preserve"> значения</w:t>
      </w:r>
      <w:r w:rsidR="006B77CF">
        <w:t>»</w:t>
      </w:r>
    </w:p>
    <w:p w:rsidR="00E140A1" w:rsidRPr="0001209C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Общие положения</w:t>
      </w:r>
    </w:p>
    <w:p w:rsidR="006B77CF" w:rsidRPr="0001209C" w:rsidRDefault="006B77CF" w:rsidP="006B77CF">
      <w:pPr>
        <w:pStyle w:val="a9"/>
        <w:ind w:left="927"/>
      </w:pPr>
    </w:p>
    <w:p w:rsidR="00BD3E93" w:rsidRPr="00BD3E93" w:rsidRDefault="007242B3" w:rsidP="00BD3E9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E93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E73779" w:rsidRPr="00BD3E93">
        <w:rPr>
          <w:rFonts w:ascii="Times New Roman" w:hAnsi="Times New Roman" w:cs="Times New Roman"/>
          <w:sz w:val="24"/>
          <w:szCs w:val="24"/>
        </w:rPr>
        <w:t>«</w:t>
      </w:r>
      <w:r w:rsidR="00BD3E93" w:rsidRPr="00BD3E9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D3E93" w:rsidRPr="00BD3E93">
        <w:rPr>
          <w:rFonts w:ascii="Times New Roman" w:hAnsi="Times New Roman" w:cs="Times New Roman"/>
          <w:sz w:val="24"/>
          <w:szCs w:val="24"/>
        </w:rPr>
        <w:t>ыдача задания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3F7993">
        <w:rPr>
          <w:rFonts w:ascii="Times New Roman" w:hAnsi="Times New Roman" w:cs="Times New Roman"/>
          <w:sz w:val="24"/>
          <w:szCs w:val="24"/>
        </w:rPr>
        <w:t>)</w:t>
      </w:r>
      <w:r w:rsidR="00BD3E93" w:rsidRPr="00BD3E93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E73779" w:rsidRPr="00BD3E93">
        <w:rPr>
          <w:rFonts w:ascii="Times New Roman" w:hAnsi="Times New Roman" w:cs="Times New Roman"/>
          <w:sz w:val="24"/>
          <w:szCs w:val="24"/>
        </w:rPr>
        <w:t>»</w:t>
      </w:r>
      <w:r w:rsidRPr="00BD3E93">
        <w:rPr>
          <w:rFonts w:ascii="Times New Roman" w:hAnsi="Times New Roman" w:cs="Times New Roman"/>
          <w:sz w:val="24"/>
          <w:szCs w:val="24"/>
        </w:rPr>
        <w:t xml:space="preserve"> (далее – регламент) 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 порядок и стандарт предоставления муниципальной услуги по выдаче задания на проведение работ по сохранению объекта культурного наследия местного (муниципального) значения.</w:t>
      </w:r>
    </w:p>
    <w:p w:rsidR="00BD3E93" w:rsidRPr="00BD3E93" w:rsidRDefault="007242B3" w:rsidP="00BD3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E93">
        <w:rPr>
          <w:rFonts w:ascii="Times New Roman" w:hAnsi="Times New Roman" w:cs="Times New Roman"/>
          <w:sz w:val="24"/>
          <w:szCs w:val="24"/>
        </w:rPr>
        <w:t xml:space="preserve">1.2. При предоставлении муниципальной услуги заявителем является 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 (физическ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е лиц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юридическ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е лиц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) или иной законный владелец объекта культурного наследия местного (муниципального) значения (далее - заявители).</w:t>
      </w:r>
    </w:p>
    <w:p w:rsidR="007242B3" w:rsidRPr="0001209C" w:rsidRDefault="007242B3" w:rsidP="007242B3">
      <w:pPr>
        <w:autoSpaceDE w:val="0"/>
        <w:autoSpaceDN w:val="0"/>
        <w:adjustRightInd w:val="0"/>
        <w:ind w:firstLine="567"/>
        <w:jc w:val="both"/>
      </w:pPr>
      <w:r w:rsidRPr="0001209C">
        <w:t>Интересы заявителей, могут представлять иные лица, уполномоченные заявителем в установленном законом порядке.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BD3CBA" w:rsidRPr="006B48D4" w:rsidRDefault="00DF5D38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1.3.1. </w:t>
      </w:r>
      <w:r w:rsidR="00BD3CBA" w:rsidRPr="00646BE9">
        <w:t>Ответственным за предостав</w:t>
      </w:r>
      <w:r w:rsidR="00BD3CBA">
        <w:t>ление муниципальной услуги являе</w:t>
      </w:r>
      <w:r w:rsidR="00BD3CBA" w:rsidRPr="00646BE9">
        <w:t>тся</w:t>
      </w:r>
      <w:r w:rsidR="00BD3CBA" w:rsidRPr="006B48D4">
        <w:t xml:space="preserve"> </w:t>
      </w:r>
      <w:r w:rsidR="00BD3CBA">
        <w:t>отдел</w:t>
      </w:r>
      <w:r w:rsidR="00BD3CBA" w:rsidRPr="006B48D4">
        <w:t xml:space="preserve"> архитектуры управления архитектуры и градостроительства Администрации г. Переславля-Залесского (далее - отдел архитектуры).</w:t>
      </w:r>
    </w:p>
    <w:p w:rsidR="00BD3CBA" w:rsidRPr="00A550B1" w:rsidRDefault="00BD3CBA" w:rsidP="00BD3CBA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</w:t>
      </w:r>
      <w:r>
        <w:t>ул</w:t>
      </w:r>
      <w:proofErr w:type="gramStart"/>
      <w:r>
        <w:t>.К</w:t>
      </w:r>
      <w:proofErr w:type="gramEnd"/>
      <w:r>
        <w:t>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</w:t>
      </w:r>
      <w:r>
        <w:t>ул</w:t>
      </w:r>
      <w:proofErr w:type="gramStart"/>
      <w:r>
        <w:t>.К</w:t>
      </w:r>
      <w:proofErr w:type="gramEnd"/>
      <w:r>
        <w:t>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09.00 до 18.00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9.00 до 16.45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3</w:t>
      </w:r>
      <w:r w:rsidRPr="00A550B1">
        <w:t>.00 до 13.</w:t>
      </w:r>
      <w:r>
        <w:t>45</w:t>
      </w:r>
      <w:r w:rsidRPr="00A550B1">
        <w:t xml:space="preserve">                    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>
        <w:t xml:space="preserve"> </w:t>
      </w:r>
      <w:r w:rsidRPr="00A550B1">
        <w:rPr>
          <w:rFonts w:eastAsiaTheme="minorHAnsi"/>
          <w:lang w:eastAsia="en-US"/>
        </w:rPr>
        <w:t>по следующему графику</w:t>
      </w:r>
      <w:r w:rsidR="00686063" w:rsidRPr="00686063">
        <w:t xml:space="preserve"> </w:t>
      </w:r>
      <w:r w:rsidR="00686063">
        <w:t>по средам</w:t>
      </w:r>
      <w:r w:rsidR="00686063" w:rsidRPr="00422753">
        <w:t xml:space="preserve"> с </w:t>
      </w:r>
      <w:r w:rsidR="00686063">
        <w:t>10</w:t>
      </w:r>
      <w:r w:rsidR="00686063" w:rsidRPr="00422753">
        <w:t>.00 до 1</w:t>
      </w:r>
      <w:r w:rsidR="00686063">
        <w:t>0</w:t>
      </w:r>
      <w:r w:rsidR="00686063" w:rsidRPr="00422753">
        <w:t>.</w:t>
      </w:r>
      <w:r w:rsidR="00686063">
        <w:t>3</w:t>
      </w:r>
      <w:r w:rsidR="00686063" w:rsidRPr="00422753">
        <w:t>0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</w:p>
    <w:p w:rsidR="00BD3CBA" w:rsidRPr="00185637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 w:rsidRPr="00185637">
        <w:rPr>
          <w:shd w:val="clear" w:color="auto" w:fill="FFFFFF"/>
        </w:rPr>
        <w:t>adm.grado.pereslavl@</w:t>
      </w:r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DF5D38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>Ярославская область, г.Переславль-Залесский, ул</w:t>
      </w:r>
      <w:proofErr w:type="gramStart"/>
      <w:r w:rsidRPr="00835605">
        <w:t>.П</w:t>
      </w:r>
      <w:proofErr w:type="gramEnd"/>
      <w:r w:rsidRPr="00835605">
        <w:t>роездная, д.2б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DF5D38" w:rsidRPr="00835605" w:rsidRDefault="00DF5D38" w:rsidP="00DF5D38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lastRenderedPageBreak/>
        <w:t xml:space="preserve">Адрес электронной почты МФЦ: </w:t>
      </w:r>
      <w:hyperlink r:id="rId9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BD3CBA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1.4. </w:t>
      </w:r>
      <w:proofErr w:type="gramStart"/>
      <w:r w:rsidR="00BD3CBA" w:rsidRPr="00EE3A09">
        <w:rPr>
          <w:rFonts w:eastAsiaTheme="minorHAnsi"/>
          <w:lang w:eastAsia="en-US"/>
        </w:rPr>
        <w:t xml:space="preserve"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="00BD3CBA" w:rsidRPr="00EE3A09">
        <w:t xml:space="preserve">о выдаче </w:t>
      </w:r>
      <w:r w:rsidR="00FB445A" w:rsidRPr="00BD3E93">
        <w:t>задания на проведение работ по сохранению объекта культурного наследия местного (муниципального</w:t>
      </w:r>
      <w:r w:rsidR="003B058C">
        <w:t>)</w:t>
      </w:r>
      <w:r w:rsidR="00FB445A" w:rsidRPr="00BD3E93">
        <w:t xml:space="preserve"> значения</w:t>
      </w:r>
      <w:r w:rsidR="00FB445A" w:rsidRPr="00EE3A09">
        <w:t xml:space="preserve"> </w:t>
      </w:r>
      <w:r w:rsidR="00BD3CBA" w:rsidRPr="00EE3A09">
        <w:t>(далее по тексту – заявления)</w:t>
      </w:r>
      <w:r w:rsidR="00BD3CBA"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  <w:proofErr w:type="gramEnd"/>
    </w:p>
    <w:p w:rsidR="006232B4" w:rsidRDefault="00BD3CBA" w:rsidP="006232B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официальном сайте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="006232B4" w:rsidRPr="008A3482">
        <w:t>https://admpereslavl.ru/administrativnye-reglamenty</w:t>
      </w:r>
      <w:r w:rsidR="006232B4"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</w:t>
      </w:r>
      <w:r w:rsidR="00714324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1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1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</w:t>
      </w:r>
      <w:proofErr w:type="spellStart"/>
      <w:r w:rsidRPr="00EE3A09">
        <w:rPr>
          <w:rFonts w:eastAsiaTheme="minorHAnsi"/>
          <w:lang w:eastAsia="en-US"/>
        </w:rPr>
        <w:t>www.gosuslugi.ru</w:t>
      </w:r>
      <w:proofErr w:type="spellEnd"/>
      <w:r w:rsidRPr="00EE3A09">
        <w:rPr>
          <w:rFonts w:eastAsiaTheme="minorHAnsi"/>
          <w:lang w:eastAsia="en-US"/>
        </w:rPr>
        <w:t xml:space="preserve"> (далее по тексту – Единый портал): </w:t>
      </w:r>
      <w:r w:rsidRPr="00400804">
        <w:t>https://www.gosuslugi.ru/pgu/service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BD3CBA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1.5. </w:t>
      </w:r>
      <w:r w:rsidR="00BD3CBA" w:rsidRPr="00EE3A09">
        <w:rPr>
          <w:rFonts w:eastAsiaTheme="minorHAnsi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BD3CBA" w:rsidRPr="00C27653" w:rsidRDefault="00BD3CBA" w:rsidP="00BD3CBA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 xml:space="preserve"> </w:t>
      </w:r>
      <w:r w:rsidRPr="00C27653">
        <w:t>с понедельника по четверг с 0</w:t>
      </w:r>
      <w:r>
        <w:t>9</w:t>
      </w:r>
      <w:r w:rsidRPr="00C27653">
        <w:t>.15 до 1</w:t>
      </w:r>
      <w:r>
        <w:t>2</w:t>
      </w:r>
      <w:r w:rsidRPr="00C27653">
        <w:t xml:space="preserve">.45 или (8 48535) 6-23-44 понедельник, среда, четверг, пятница, суббота с 08.00 до 18.00; вторник с 10.00 </w:t>
      </w:r>
      <w:proofErr w:type="gramStart"/>
      <w:r w:rsidRPr="00C27653">
        <w:t>до</w:t>
      </w:r>
      <w:proofErr w:type="gramEnd"/>
      <w:r w:rsidRPr="00C27653">
        <w:t xml:space="preserve"> 20.00;</w:t>
      </w:r>
    </w:p>
    <w:p w:rsidR="00BD3CBA" w:rsidRPr="00EE3A09" w:rsidRDefault="00BD3CBA" w:rsidP="00BD3CBA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10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1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BD3CBA" w:rsidRPr="00EE3A09" w:rsidRDefault="00BD3CBA" w:rsidP="00BD3CBA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BD3CBA" w:rsidRPr="002500C6" w:rsidRDefault="00BD3CBA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</w:t>
      </w:r>
      <w:r w:rsidR="006232B4" w:rsidRPr="008A3482">
        <w:rPr>
          <w:rFonts w:eastAsia="Calibri"/>
          <w:lang w:eastAsia="en-US"/>
        </w:rPr>
        <w:t>https://admpereslavl.ru/forma-obratnoy-svyazi</w:t>
      </w:r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BD3CBA" w:rsidRPr="002500C6" w:rsidRDefault="00BD3CBA" w:rsidP="00BD3CBA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</w:t>
      </w:r>
      <w:r w:rsidRPr="005A0BC5">
        <w:rPr>
          <w:rFonts w:eastAsiaTheme="minorHAnsi"/>
          <w:lang w:eastAsia="en-US"/>
        </w:rPr>
        <w:t xml:space="preserve">посредством почтового отправления: </w:t>
      </w:r>
      <w:r w:rsidRPr="005A0BC5">
        <w:t xml:space="preserve">152020 Ярославская область, г.Переславль-Залесский, </w:t>
      </w:r>
      <w:r>
        <w:t>ул</w:t>
      </w:r>
      <w:proofErr w:type="gramStart"/>
      <w:r>
        <w:t>.К</w:t>
      </w:r>
      <w:proofErr w:type="gramEnd"/>
      <w:r>
        <w:t>омсомольская</w:t>
      </w:r>
      <w:r w:rsidRPr="005A0BC5">
        <w:t>, д.</w:t>
      </w:r>
      <w:r>
        <w:t>5</w:t>
      </w:r>
      <w:r w:rsidRPr="005A0BC5">
        <w:t xml:space="preserve"> или</w:t>
      </w:r>
      <w:r w:rsidRPr="002500C6">
        <w:t xml:space="preserve"> 152020 Ярославская область, г.Переславль-Залесский, ул.Проездная, д.2б.</w:t>
      </w:r>
    </w:p>
    <w:p w:rsidR="00BD3CBA" w:rsidRPr="00EE3A09" w:rsidRDefault="00BD3CBA" w:rsidP="00BD3CBA">
      <w:pPr>
        <w:ind w:firstLine="567"/>
        <w:jc w:val="both"/>
      </w:pPr>
      <w:bookmarkStart w:id="2" w:name="OLE_LINK4"/>
      <w:bookmarkStart w:id="3" w:name="OLE_LINK5"/>
      <w:bookmarkStart w:id="4" w:name="OLE_LINK6"/>
      <w:r w:rsidRPr="00EE3A09">
        <w:t xml:space="preserve"> В </w:t>
      </w:r>
      <w:proofErr w:type="gramStart"/>
      <w:r w:rsidRPr="00EE3A09">
        <w:t>случае</w:t>
      </w:r>
      <w:proofErr w:type="gramEnd"/>
      <w:r w:rsidRPr="00EE3A09">
        <w:t xml:space="preserve">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2"/>
    <w:bookmarkEnd w:id="3"/>
    <w:bookmarkEnd w:id="4"/>
    <w:p w:rsidR="00BD3CBA" w:rsidRPr="00EE3A09" w:rsidRDefault="00BD3CBA" w:rsidP="00BD3CBA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 w:rsidR="006232B4"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14324" w:rsidRPr="00714324" w:rsidRDefault="005334E3" w:rsidP="00714324">
      <w:pPr>
        <w:ind w:firstLine="425"/>
        <w:jc w:val="both"/>
      </w:pPr>
      <w:r w:rsidRPr="0001209C">
        <w:t xml:space="preserve">1.6. </w:t>
      </w:r>
      <w:r w:rsidR="00714324" w:rsidRPr="00714324">
        <w:t xml:space="preserve">В </w:t>
      </w:r>
      <w:proofErr w:type="gramStart"/>
      <w:r w:rsidR="00714324" w:rsidRPr="00714324">
        <w:t>рамках</w:t>
      </w:r>
      <w:proofErr w:type="gramEnd"/>
      <w:r w:rsidR="00714324" w:rsidRPr="00714324">
        <w:t xml:space="preserve"> предоставления муниципальной услуги заявителю обеспечивается возможность осуществить запись на прием в ОМСУ и МФЦ для подачи заявления о предоставлении муниципальной услуги через Единый портал, выбрав удобные для заявителя дату и время приема в пределах установленного в </w:t>
      </w:r>
      <w:r w:rsidR="00714324">
        <w:t>отделе архитектуры</w:t>
      </w:r>
      <w:r w:rsidR="00714324" w:rsidRPr="00714324">
        <w:t xml:space="preserve"> или МФЦ графика приема заявителей. Запись на прием осуществляется посредством интерактивного сервиса Единого портала, который в режиме реального времени отражает расписание работы </w:t>
      </w:r>
      <w:r w:rsidR="00714324">
        <w:t xml:space="preserve">отдела </w:t>
      </w:r>
      <w:r w:rsidR="00714324">
        <w:lastRenderedPageBreak/>
        <w:t>архитектуры</w:t>
      </w:r>
      <w:r w:rsidR="00714324" w:rsidRPr="00714324">
        <w:t>, МФЦ или уполномоченного сотрудника на конкретную дату с указанием свободных интервалов для записи.</w:t>
      </w:r>
    </w:p>
    <w:p w:rsidR="00714324" w:rsidRPr="00714324" w:rsidRDefault="00714324" w:rsidP="00714324">
      <w:pPr>
        <w:ind w:firstLine="425"/>
        <w:jc w:val="both"/>
      </w:pPr>
      <w:r w:rsidRPr="00714324">
        <w:t xml:space="preserve">При осуществлении записи совершения иных действий, кроме прохождения процедуры идентификации и аутентификации и указания цели приема от заявителя не требуется. Уведомление о записи на прием поступает в Личный кабинет заявителя в течение 1 рабочего дня. </w:t>
      </w:r>
    </w:p>
    <w:p w:rsidR="00E140A1" w:rsidRPr="0001209C" w:rsidRDefault="00E140A1" w:rsidP="00714324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Стандарт предоставления муниципальной услуги</w:t>
      </w:r>
    </w:p>
    <w:p w:rsidR="00DF5D38" w:rsidRPr="0001209C" w:rsidRDefault="00DF5D38" w:rsidP="00DF5D38">
      <w:pPr>
        <w:pStyle w:val="a9"/>
        <w:ind w:left="927"/>
      </w:pPr>
    </w:p>
    <w:p w:rsidR="00E140A1" w:rsidRPr="0001209C" w:rsidRDefault="00E140A1" w:rsidP="003F7993">
      <w:pPr>
        <w:ind w:firstLine="567"/>
        <w:jc w:val="both"/>
      </w:pPr>
      <w:r w:rsidRPr="0001209C">
        <w:t xml:space="preserve">2.1. Наименование муниципальной услуги: </w:t>
      </w:r>
      <w:r w:rsidR="003F7993">
        <w:rPr>
          <w:color w:val="000000"/>
        </w:rPr>
        <w:t>В</w:t>
      </w:r>
      <w:r w:rsidR="003F7993">
        <w:t>ыдача задания на проведение работ по сохранению объекта культурного наследия (памятника истории и культуры) народов Российской Федерации  местного (муниципального) значения</w:t>
      </w:r>
      <w:r w:rsidRPr="0001209C">
        <w:t>.</w:t>
      </w:r>
    </w:p>
    <w:p w:rsidR="008C3025" w:rsidRDefault="00E140A1" w:rsidP="008C3025">
      <w:pPr>
        <w:ind w:firstLine="567"/>
        <w:jc w:val="both"/>
        <w:rPr>
          <w:color w:val="000000"/>
          <w:lang w:eastAsia="ru-RU"/>
        </w:rPr>
      </w:pPr>
      <w:r w:rsidRPr="0001209C">
        <w:t xml:space="preserve">2.2. </w:t>
      </w:r>
      <w:r w:rsidR="008C3025" w:rsidRPr="00A916F0">
        <w:rPr>
          <w:color w:val="000000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="008C3025">
        <w:rPr>
          <w:color w:val="000000"/>
          <w:lang w:eastAsia="ru-RU"/>
        </w:rPr>
        <w:t>архитектуры управления архитектуры и градостроительства</w:t>
      </w:r>
      <w:r w:rsidR="008C3025" w:rsidRPr="00A916F0">
        <w:rPr>
          <w:color w:val="000000"/>
          <w:lang w:eastAsia="ru-RU"/>
        </w:rPr>
        <w:t xml:space="preserve"> Администрации города Переславля-Залесского.</w:t>
      </w:r>
    </w:p>
    <w:p w:rsidR="00F95492" w:rsidRPr="0001209C" w:rsidRDefault="00E140A1" w:rsidP="00F228BC">
      <w:pPr>
        <w:ind w:firstLine="567"/>
        <w:jc w:val="both"/>
      </w:pPr>
      <w:proofErr w:type="gramStart"/>
      <w:r w:rsidRPr="0001209C"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01209C">
        <w:t xml:space="preserve"> </w:t>
      </w:r>
      <w:r w:rsidR="00F95492" w:rsidRPr="0001209C">
        <w:t xml:space="preserve">Постановлением Администрации г. Переславля-Залесского Ярославской области от </w:t>
      </w:r>
      <w:r w:rsidR="00F95492" w:rsidRPr="00D200C5">
        <w:t>21.09.2015 №</w:t>
      </w:r>
      <w:r w:rsidR="00D200C5" w:rsidRPr="00D200C5">
        <w:t xml:space="preserve"> </w:t>
      </w:r>
      <w:r w:rsidR="00F95492" w:rsidRPr="00D200C5">
        <w:t>ПОС.03-1436/15</w:t>
      </w:r>
      <w:r w:rsidR="00F95492" w:rsidRPr="0001209C">
        <w:rPr>
          <w:color w:val="FF0000"/>
        </w:rPr>
        <w:t xml:space="preserve"> </w:t>
      </w:r>
      <w:r w:rsidR="00F95492" w:rsidRPr="0001209C"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AB0965" w:rsidRPr="00EE3A09" w:rsidRDefault="00E23B2C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01209C">
        <w:rPr>
          <w:rFonts w:ascii="Times New Roman" w:eastAsiaTheme="minorHAnsi" w:hAnsi="Times New Roman" w:cs="Times New Roman"/>
          <w:lang w:eastAsia="en-US"/>
        </w:rPr>
        <w:t xml:space="preserve">2.3. </w:t>
      </w:r>
      <w:r w:rsidR="00AB0965" w:rsidRPr="00EE3A09">
        <w:rPr>
          <w:rFonts w:ascii="Times New Roman" w:eastAsiaTheme="minorHAnsi" w:hAnsi="Times New Roman" w:cs="Times New Roman"/>
          <w:lang w:eastAsia="en-US"/>
        </w:rPr>
        <w:t>. Формы подачи заявления: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>
        <w:rPr>
          <w:rFonts w:eastAsiaTheme="minorHAnsi"/>
          <w:lang w:eastAsia="en-US"/>
        </w:rPr>
        <w:t>отделе архитектуры</w:t>
      </w:r>
      <w:r w:rsidRPr="00F3474C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>или МФЦ;</w:t>
      </w:r>
    </w:p>
    <w:p w:rsidR="00AB0965" w:rsidRPr="00F3474C" w:rsidRDefault="00AB0965" w:rsidP="00AB0965">
      <w:pPr>
        <w:ind w:firstLine="567"/>
        <w:jc w:val="both"/>
        <w:rPr>
          <w:rFonts w:eastAsia="Calibri"/>
          <w:lang w:eastAsia="en-US"/>
        </w:rPr>
      </w:pPr>
      <w:bookmarkStart w:id="5" w:name="OLE_LINK12"/>
      <w:bookmarkStart w:id="6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</w:t>
      </w:r>
      <w:bookmarkEnd w:id="5"/>
      <w:bookmarkEnd w:id="6"/>
      <w:r w:rsidRPr="00F3474C">
        <w:rPr>
          <w:rFonts w:eastAsia="Calibri"/>
          <w:lang w:eastAsia="en-US"/>
        </w:rPr>
        <w:t>(по почте, с использованием электронной почты, через Единый портал).</w:t>
      </w:r>
    </w:p>
    <w:p w:rsidR="00AB0965" w:rsidRPr="00EE3A09" w:rsidRDefault="00AB0965" w:rsidP="00AB0965">
      <w:pPr>
        <w:ind w:firstLine="567"/>
        <w:jc w:val="both"/>
      </w:pPr>
      <w:r w:rsidRPr="00EE3A09"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B0965" w:rsidRPr="00EE3A09" w:rsidRDefault="00AB0965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AB0965" w:rsidRPr="00F3474C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t>- заочная форма – без личного присутствия заявителя (</w:t>
      </w:r>
      <w:r>
        <w:rPr>
          <w:rFonts w:eastAsiaTheme="minorHAnsi"/>
          <w:lang w:eastAsia="en-US"/>
        </w:rPr>
        <w:t xml:space="preserve">по почте, </w:t>
      </w:r>
      <w:r w:rsidRPr="00F3474C">
        <w:rPr>
          <w:rFonts w:eastAsiaTheme="minorHAnsi"/>
          <w:lang w:eastAsia="en-US"/>
        </w:rPr>
        <w:t>через Единый портал).</w:t>
      </w:r>
    </w:p>
    <w:p w:rsidR="00AB0965" w:rsidRPr="00A44912" w:rsidRDefault="00AB0965" w:rsidP="00AB0965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 xml:space="preserve">Форма и способ получения документа и (или) информации, </w:t>
      </w:r>
      <w:proofErr w:type="gramStart"/>
      <w:r w:rsidRPr="00EE3A09">
        <w:rPr>
          <w:rFonts w:ascii="Times New Roman" w:hAnsi="Times New Roman"/>
          <w:color w:val="000000"/>
          <w:sz w:val="24"/>
          <w:szCs w:val="24"/>
        </w:rPr>
        <w:t>подтверждающих</w:t>
      </w:r>
      <w:proofErr w:type="gramEnd"/>
      <w:r w:rsidRPr="00EE3A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4912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Pr="00A44912" w:rsidRDefault="008E333D" w:rsidP="00AB0965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A44912">
        <w:rPr>
          <w:rFonts w:ascii="Times New Roman" w:hAnsi="Times New Roman" w:cs="Times New Roman"/>
        </w:rPr>
        <w:t>2.4. Результатом предоставления муниципальной услуги является выдача (направление) заявителю:</w:t>
      </w:r>
    </w:p>
    <w:p w:rsidR="008E333D" w:rsidRPr="00A44912" w:rsidRDefault="008E333D" w:rsidP="00A44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912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81" w:history="1">
        <w:proofErr w:type="gramStart"/>
        <w:r w:rsidR="008B1AC3" w:rsidRPr="00A4491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задани</w:t>
        </w:r>
      </w:hyperlink>
      <w:r w:rsidR="005603A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gramEnd"/>
      <w:r w:rsidR="008B1AC3"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проведение работ по сохранению объекта культурного наследия местного (муниципального) значения (приложение </w:t>
      </w:r>
      <w:r w:rsidR="00A44912"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>№ 2 к регламенту);</w:t>
      </w:r>
    </w:p>
    <w:p w:rsidR="008E333D" w:rsidRPr="00A44912" w:rsidRDefault="008E333D" w:rsidP="00F6080C">
      <w:pPr>
        <w:autoSpaceDE w:val="0"/>
        <w:autoSpaceDN w:val="0"/>
        <w:adjustRightInd w:val="0"/>
        <w:ind w:firstLine="567"/>
        <w:jc w:val="both"/>
      </w:pPr>
      <w:r w:rsidRPr="00A44912">
        <w:t xml:space="preserve">- мотивированного отказа в выдаче </w:t>
      </w:r>
      <w:hyperlink w:anchor="P281" w:history="1">
        <w:proofErr w:type="gramStart"/>
        <w:r w:rsidR="00A44912" w:rsidRPr="00A44912">
          <w:rPr>
            <w:color w:val="000000" w:themeColor="text1"/>
          </w:rPr>
          <w:t>задани</w:t>
        </w:r>
      </w:hyperlink>
      <w:r w:rsidR="00A44912" w:rsidRPr="00A44912">
        <w:rPr>
          <w:color w:val="000000" w:themeColor="text1"/>
        </w:rPr>
        <w:t>я</w:t>
      </w:r>
      <w:proofErr w:type="gramEnd"/>
      <w:r w:rsidR="00A44912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Pr="00A44912">
        <w:t>.</w:t>
      </w:r>
    </w:p>
    <w:p w:rsidR="005603AE" w:rsidRDefault="008E333D" w:rsidP="005603AE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A44912">
        <w:t>2.5. Общий срок предоставления муниципальной услуги</w:t>
      </w:r>
      <w:r w:rsidRPr="0001209C">
        <w:t xml:space="preserve"> </w:t>
      </w:r>
      <w:r w:rsidR="008B1AC3" w:rsidRPr="003344AB">
        <w:rPr>
          <w:color w:val="000000" w:themeColor="text1"/>
        </w:rPr>
        <w:t xml:space="preserve">не должен превышать 30 календарных дней </w:t>
      </w:r>
      <w:r w:rsidR="003B058C">
        <w:rPr>
          <w:color w:val="000000" w:themeColor="text1"/>
        </w:rPr>
        <w:t xml:space="preserve">со дня </w:t>
      </w:r>
      <w:r w:rsidR="001D7D48">
        <w:t xml:space="preserve">поступления </w:t>
      </w:r>
      <w:r w:rsidR="004008A0">
        <w:t xml:space="preserve">в </w:t>
      </w:r>
      <w:r w:rsidR="008C3025">
        <w:t>отдел архитектуры</w:t>
      </w:r>
      <w:r w:rsidRPr="0001209C">
        <w:t xml:space="preserve"> заявления о выдаче </w:t>
      </w:r>
      <w:hyperlink w:anchor="P281" w:history="1">
        <w:proofErr w:type="gramStart"/>
        <w:r w:rsidR="005603AE" w:rsidRPr="00A44912">
          <w:rPr>
            <w:color w:val="000000" w:themeColor="text1"/>
          </w:rPr>
          <w:t>задани</w:t>
        </w:r>
      </w:hyperlink>
      <w:r w:rsidR="005603AE">
        <w:rPr>
          <w:color w:val="000000" w:themeColor="text1"/>
        </w:rPr>
        <w:t>я</w:t>
      </w:r>
      <w:proofErr w:type="gramEnd"/>
      <w:r w:rsidR="005603AE" w:rsidRPr="00A44912">
        <w:rPr>
          <w:color w:val="000000" w:themeColor="text1"/>
        </w:rPr>
        <w:t xml:space="preserve"> на проведение работ по сохранению объекта культурного наследия мес</w:t>
      </w:r>
      <w:r w:rsidR="005603AE">
        <w:rPr>
          <w:color w:val="000000" w:themeColor="text1"/>
        </w:rPr>
        <w:t>тного (муниципального) значения.</w:t>
      </w:r>
    </w:p>
    <w:p w:rsidR="008E333D" w:rsidRPr="0001209C" w:rsidRDefault="008E333D" w:rsidP="005603AE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01209C">
        <w:rPr>
          <w:lang w:eastAsia="ru-RU"/>
        </w:rPr>
        <w:t xml:space="preserve">В </w:t>
      </w:r>
      <w:proofErr w:type="gramStart"/>
      <w:r w:rsidRPr="0001209C">
        <w:rPr>
          <w:lang w:eastAsia="ru-RU"/>
        </w:rPr>
        <w:t>рамках</w:t>
      </w:r>
      <w:proofErr w:type="gramEnd"/>
      <w:r w:rsidRPr="0001209C">
        <w:rPr>
          <w:lang w:eastAsia="ru-RU"/>
        </w:rPr>
        <w:t xml:space="preserve">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01209C" w:rsidRDefault="008E333D" w:rsidP="008E333D">
      <w:pPr>
        <w:ind w:firstLine="567"/>
        <w:jc w:val="both"/>
      </w:pPr>
      <w:r w:rsidRPr="0001209C">
        <w:t>2.6. Правовые основания для предоставления муниципальной услуги:</w:t>
      </w:r>
    </w:p>
    <w:p w:rsidR="008B1AC3" w:rsidRPr="008B1AC3" w:rsidRDefault="008B1AC3" w:rsidP="008B1AC3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2" w:history="1">
        <w:r w:rsidRPr="008B1AC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73-ФЗ "Об объектах культурного наследия (памятниках истории и культуры) народов Российской Федерации" (первоначальный текст опубликован в изданиях:</w:t>
      </w:r>
      <w:proofErr w:type="gramEnd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"Российская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116-117, "Парламентская 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120-121, Собрание законодательства Российс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кой Федерации от 1 июля 2002 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26);</w:t>
      </w:r>
      <w:proofErr w:type="gramEnd"/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  <w:rPr>
          <w:lang w:eastAsia="ru-RU"/>
        </w:rPr>
      </w:pPr>
      <w:r w:rsidRPr="00714324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rPr>
          <w:lang w:eastAsia="ru-RU"/>
        </w:rPr>
        <w:t>Федеральный закон «О введении в действие Градостроительного кодекса Российской Федерации» от 29.12.2004 № 191-ФЗ («Российская газета», № 290, 30.12.2004);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 xml:space="preserve">Постановление Правительства Российской Федерации от 22.12.2012 № 1376 «Об утверждении </w:t>
      </w:r>
      <w:proofErr w:type="gramStart"/>
      <w:r w:rsidRPr="00714324">
        <w:t>Правил организации деятельности многофункциональных центров предоставления государственных</w:t>
      </w:r>
      <w:proofErr w:type="gramEnd"/>
      <w:r w:rsidRPr="00714324"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proofErr w:type="gramStart"/>
      <w:r w:rsidRPr="00714324">
        <w:t>Приказ Министерства экономического развития Российской Федерации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0A7464" w:rsidRPr="00832101" w:rsidRDefault="000A7464" w:rsidP="000A7464">
      <w:pPr>
        <w:tabs>
          <w:tab w:val="left" w:pos="4082"/>
        </w:tabs>
        <w:ind w:firstLine="567"/>
        <w:jc w:val="both"/>
      </w:pPr>
      <w:r>
        <w:t xml:space="preserve">- </w:t>
      </w:r>
      <w:r w:rsidRPr="00832101">
        <w:t>Постановление Администрации г.Переславля-Залесского от</w:t>
      </w:r>
      <w:r>
        <w:t xml:space="preserve"> 07.03.2014 № ПОС.03-0351/14 «Об</w:t>
      </w:r>
      <w:r w:rsidRPr="00832101">
        <w:t xml:space="preserve"> утверждении Положения об</w:t>
      </w:r>
      <w:r w:rsidRPr="00832101">
        <w:rPr>
          <w:color w:val="FF0000"/>
        </w:rPr>
        <w:t xml:space="preserve"> </w:t>
      </w:r>
      <w:r w:rsidRPr="00832101">
        <w:t>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лиц, при предоставлении муниципальных услуг».</w:t>
      </w:r>
    </w:p>
    <w:p w:rsidR="00421E1F" w:rsidRPr="0001209C" w:rsidRDefault="00421E1F" w:rsidP="008B1AC3">
      <w:pPr>
        <w:ind w:firstLine="567"/>
        <w:jc w:val="both"/>
      </w:pPr>
      <w:r w:rsidRPr="0001209C">
        <w:t>2.7. Перечень документов, необходимых для предоставления муниципальной услуги.</w:t>
      </w:r>
    </w:p>
    <w:p w:rsidR="00421E1F" w:rsidRPr="0001209C" w:rsidRDefault="00421E1F" w:rsidP="00421E1F">
      <w:pPr>
        <w:ind w:firstLine="567"/>
        <w:jc w:val="both"/>
      </w:pPr>
      <w:r w:rsidRPr="0001209C">
        <w:t>2.7.1. Перечень документов, предоставляемых заявителем самостоятельно: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заявление установленной формы (</w:t>
      </w:r>
      <w:r w:rsidR="00A44912">
        <w:rPr>
          <w:lang w:eastAsia="ru-RU"/>
        </w:rPr>
        <w:t>п</w:t>
      </w:r>
      <w:r w:rsidR="00714324" w:rsidRPr="00714324">
        <w:rPr>
          <w:lang w:eastAsia="ru-RU"/>
        </w:rPr>
        <w:t>риложение №1 к регламенту);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proofErr w:type="gramStart"/>
      <w:r w:rsidR="00714324" w:rsidRPr="00714324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="00714324" w:rsidRPr="00714324">
        <w:rPr>
          <w:bCs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="00714324" w:rsidRPr="00714324">
        <w:rPr>
          <w:bCs/>
        </w:rPr>
        <w:t xml:space="preserve"> без доверенности)</w:t>
      </w:r>
      <w:r w:rsidR="00714324" w:rsidRPr="00714324">
        <w:t>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 xml:space="preserve">правоустанавливающие документы на </w:t>
      </w:r>
      <w:r w:rsidR="00EA0EF1">
        <w:rPr>
          <w:color w:val="000000" w:themeColor="text1"/>
        </w:rPr>
        <w:t>объект</w:t>
      </w:r>
      <w:r w:rsidR="00EA0EF1" w:rsidRPr="003344AB">
        <w:rPr>
          <w:color w:val="000000" w:themeColor="text1"/>
        </w:rPr>
        <w:t xml:space="preserve"> культурного наследия местного (муниципального) значения</w:t>
      </w:r>
      <w:r w:rsidR="00EA0EF1">
        <w:rPr>
          <w:color w:val="000000" w:themeColor="text1"/>
        </w:rPr>
        <w:t xml:space="preserve">, </w:t>
      </w:r>
      <w:r w:rsidR="00EA0EF1" w:rsidRPr="00AB0F83">
        <w:t xml:space="preserve">если право </w:t>
      </w:r>
      <w:r w:rsidR="00EA0EF1">
        <w:t>не</w:t>
      </w:r>
      <w:r w:rsidR="00EA0EF1" w:rsidRPr="00AB0F83">
        <w:t xml:space="preserve"> зарегистрировано в Едином государственном реестре недвижимости</w:t>
      </w:r>
      <w:r w:rsidR="00EA0EF1">
        <w:rPr>
          <w:lang w:eastAsia="ru-RU"/>
        </w:rPr>
        <w:t>.</w:t>
      </w:r>
    </w:p>
    <w:p w:rsidR="003A1D38" w:rsidRPr="0001209C" w:rsidRDefault="003A1D38" w:rsidP="003A1D38">
      <w:pPr>
        <w:autoSpaceDE w:val="0"/>
        <w:autoSpaceDN w:val="0"/>
        <w:adjustRightInd w:val="0"/>
        <w:ind w:firstLine="540"/>
        <w:jc w:val="both"/>
      </w:pPr>
      <w:r w:rsidRPr="0001209C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AB0F83" w:rsidRPr="00AB0F83" w:rsidRDefault="00DE1DC6" w:rsidP="00AB0F83">
      <w:pPr>
        <w:pStyle w:val="a9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lang w:eastAsia="ru-RU"/>
        </w:rPr>
      </w:pPr>
      <w:r>
        <w:t xml:space="preserve"> </w:t>
      </w:r>
      <w:r w:rsidR="00AB0F83" w:rsidRPr="00AB0F83">
        <w:t xml:space="preserve">выписка из Единого государственного реестра недвижимости, если право на </w:t>
      </w:r>
      <w:r w:rsidR="00EA0EF1">
        <w:rPr>
          <w:color w:val="000000" w:themeColor="text1"/>
        </w:rPr>
        <w:t>объект</w:t>
      </w:r>
      <w:r w:rsidR="00EA0EF1" w:rsidRPr="003344AB">
        <w:rPr>
          <w:color w:val="000000" w:themeColor="text1"/>
        </w:rPr>
        <w:t xml:space="preserve"> культурного наследия местного (муниципального) значения</w:t>
      </w:r>
      <w:r w:rsidR="00EA0EF1" w:rsidRPr="00AB0F83">
        <w:t xml:space="preserve"> </w:t>
      </w:r>
      <w:r w:rsidR="00AB0F83" w:rsidRPr="00AB0F83">
        <w:t>зарегистрировано в Едином государственном реестре недвижимости, выданная Управлением Федеральной службой государственной регистрации, кадастра и картографии по Ярославской области;</w:t>
      </w:r>
    </w:p>
    <w:p w:rsidR="00AB0F83" w:rsidRPr="00AB0F83" w:rsidRDefault="00AB0F83" w:rsidP="00AB0F83">
      <w:pPr>
        <w:tabs>
          <w:tab w:val="left" w:pos="709"/>
        </w:tabs>
        <w:ind w:firstLine="426"/>
        <w:jc w:val="both"/>
      </w:pPr>
      <w:r w:rsidRPr="00AB0F83">
        <w:lastRenderedPageBreak/>
        <w:t>Установленный выше перечень документов является исчерпывающим.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>Для оказания муниципальной услуги необходим полный перечень документов, указанных в пункте. 2.7.настоящего раздела Регламента.</w:t>
      </w:r>
    </w:p>
    <w:p w:rsidR="003B058C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 xml:space="preserve">Заявитель вправе предоставить полный пакет документов, необходимых для предоставления муниципальной услуги, самостоятельно. 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AB0F83">
        <w:rPr>
          <w:lang w:eastAsia="ru-RU"/>
        </w:rPr>
        <w:t>Орган, предоставляющий муниципальную услугу, не вправе требовать от заявителя: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r w:rsidRPr="00AB0F83">
        <w:rPr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proofErr w:type="gramStart"/>
      <w:r w:rsidRPr="00AB0F83">
        <w:rPr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AB0F83">
        <w:rPr>
          <w:lang w:eastAsia="ru-RU"/>
        </w:rPr>
        <w:t xml:space="preserve">, </w:t>
      </w:r>
      <w:proofErr w:type="gramStart"/>
      <w:r w:rsidRPr="00AB0F83">
        <w:rPr>
          <w:lang w:eastAsia="ru-RU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AB0F83" w:rsidRDefault="00FA7480" w:rsidP="00A44912">
      <w:pPr>
        <w:ind w:firstLine="567"/>
        <w:jc w:val="both"/>
      </w:pPr>
      <w:r w:rsidRPr="0001209C">
        <w:t xml:space="preserve">2.8. </w:t>
      </w:r>
      <w:r w:rsidR="00AB0F83" w:rsidRPr="00AB0F83">
        <w:t xml:space="preserve">Основания для отказа </w:t>
      </w:r>
      <w:r w:rsidR="00A44912">
        <w:t>в приеме документов:</w:t>
      </w:r>
    </w:p>
    <w:p w:rsidR="00A44912" w:rsidRPr="00A44912" w:rsidRDefault="00A44912" w:rsidP="00A449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в заявлении и прилагаемых к заявлению документах исправлений, серьезных повреждений, не позволяющих однозначно истолковать их содержание, подчисток либо приписок, а также зачеркнутых слов, заполнение заявления и прилагаемых к нему документов карандашом;</w:t>
      </w:r>
    </w:p>
    <w:p w:rsidR="00A44912" w:rsidRPr="00A44912" w:rsidRDefault="00A44912" w:rsidP="00A449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оформление </w:t>
      </w:r>
      <w:hyperlink w:anchor="P217" w:history="1">
        <w:r w:rsidRPr="00A4491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заявления</w:t>
        </w:r>
      </w:hyperlink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 форме, указанной в приложении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регламенту.</w:t>
      </w:r>
    </w:p>
    <w:p w:rsidR="00AB0F83" w:rsidRPr="00A44912" w:rsidRDefault="007B45F2" w:rsidP="007B45F2">
      <w:pPr>
        <w:pStyle w:val="a9"/>
        <w:tabs>
          <w:tab w:val="left" w:pos="426"/>
        </w:tabs>
        <w:ind w:left="0" w:firstLine="426"/>
        <w:jc w:val="both"/>
      </w:pPr>
      <w:r>
        <w:t xml:space="preserve"> </w:t>
      </w:r>
      <w:r w:rsidR="00AB0F83" w:rsidRPr="00AB0F83">
        <w:t>2.</w:t>
      </w:r>
      <w:r w:rsidR="00A44912">
        <w:t>9</w:t>
      </w:r>
      <w:r w:rsidR="00AB0F83" w:rsidRPr="00AB0F83">
        <w:t xml:space="preserve">. Основания </w:t>
      </w:r>
      <w:r w:rsidR="00AB0F83" w:rsidRPr="00A44912">
        <w:t>для отказа в предоставлении услуги отсутствуют.</w:t>
      </w:r>
    </w:p>
    <w:p w:rsidR="00AB0F83" w:rsidRDefault="00AB0F83" w:rsidP="007B45F2">
      <w:pPr>
        <w:tabs>
          <w:tab w:val="left" w:pos="567"/>
        </w:tabs>
        <w:ind w:firstLine="426"/>
        <w:jc w:val="both"/>
      </w:pPr>
      <w:r w:rsidRPr="00A44912">
        <w:t xml:space="preserve"> 2.1</w:t>
      </w:r>
      <w:r w:rsidR="00A44912">
        <w:t>0</w:t>
      </w:r>
      <w:r w:rsidRPr="00A44912">
        <w:t xml:space="preserve">. Исчерпывающий перечень оснований для принятия решения о </w:t>
      </w:r>
      <w:r w:rsidR="003B058C">
        <w:t xml:space="preserve">выдаче (направлении) </w:t>
      </w:r>
      <w:r w:rsidRPr="00A44912">
        <w:t>мотивированно</w:t>
      </w:r>
      <w:r w:rsidR="003B058C">
        <w:t>го</w:t>
      </w:r>
      <w:r w:rsidRPr="00A44912">
        <w:t xml:space="preserve"> отказ</w:t>
      </w:r>
      <w:r w:rsidR="003B058C">
        <w:t>а</w:t>
      </w:r>
      <w:r w:rsidRPr="00A44912">
        <w:t xml:space="preserve"> в выдаче </w:t>
      </w:r>
      <w:hyperlink w:anchor="P281" w:history="1">
        <w:proofErr w:type="gramStart"/>
        <w:r w:rsidR="00A44912" w:rsidRPr="00A44912">
          <w:rPr>
            <w:color w:val="000000" w:themeColor="text1"/>
          </w:rPr>
          <w:t>задани</w:t>
        </w:r>
      </w:hyperlink>
      <w:r w:rsidR="00A44912" w:rsidRPr="00A44912">
        <w:rPr>
          <w:color w:val="000000" w:themeColor="text1"/>
        </w:rPr>
        <w:t>я</w:t>
      </w:r>
      <w:proofErr w:type="gramEnd"/>
      <w:r w:rsidR="00A44912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A44912" w:rsidRPr="00A44912">
        <w:t xml:space="preserve"> </w:t>
      </w:r>
      <w:r w:rsidRPr="00A44912">
        <w:t>является:</w:t>
      </w:r>
    </w:p>
    <w:p w:rsidR="00AB0F83" w:rsidRPr="00AB0F83" w:rsidRDefault="00AB0F83" w:rsidP="00A44912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</w:pPr>
      <w:proofErr w:type="gramStart"/>
      <w:r w:rsidRPr="00AB0F83">
        <w:t>непредставление документов (сведений), необходимых для предоставления муниципальной услуги в соответствии с пунктом 2.7 Регламента, обязанность по предоставлению которых возложена на заявителя;</w:t>
      </w:r>
      <w:proofErr w:type="gramEnd"/>
    </w:p>
    <w:p w:rsidR="00A44912" w:rsidRPr="00A44912" w:rsidRDefault="00A44912" w:rsidP="00A4491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>2) 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 мес</w:t>
      </w:r>
      <w:r w:rsidR="003B058C">
        <w:rPr>
          <w:rFonts w:ascii="Times New Roman" w:hAnsi="Times New Roman" w:cs="Times New Roman"/>
          <w:color w:val="000000" w:themeColor="text1"/>
          <w:sz w:val="24"/>
          <w:szCs w:val="24"/>
        </w:rPr>
        <w:t>тного (муниципального) значения.</w:t>
      </w:r>
    </w:p>
    <w:p w:rsidR="008E71D6" w:rsidRPr="0001209C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>2.1</w:t>
      </w:r>
      <w:r w:rsidR="00A44912">
        <w:rPr>
          <w:lang w:eastAsia="ru-RU"/>
        </w:rPr>
        <w:t>1</w:t>
      </w:r>
      <w:r w:rsidRPr="0001209C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E71D6" w:rsidRDefault="008E71D6" w:rsidP="008E71D6">
      <w:pPr>
        <w:ind w:firstLine="567"/>
        <w:jc w:val="both"/>
      </w:pPr>
      <w:r w:rsidRPr="0001209C">
        <w:t>2.1</w:t>
      </w:r>
      <w:r w:rsidR="00A44912">
        <w:t>2</w:t>
      </w:r>
      <w:r w:rsidRPr="0001209C">
        <w:t>. Предоставление муниципальной услуги осуществляется без взимания платы.</w:t>
      </w:r>
    </w:p>
    <w:p w:rsidR="008E71D6" w:rsidRPr="0001209C" w:rsidRDefault="008E71D6" w:rsidP="00AE4C69">
      <w:pPr>
        <w:ind w:firstLine="567"/>
        <w:jc w:val="both"/>
      </w:pPr>
      <w:r w:rsidRPr="0001209C">
        <w:t>2.1</w:t>
      </w:r>
      <w:r w:rsidR="00A44912">
        <w:t>3</w:t>
      </w:r>
      <w:r w:rsidRPr="0001209C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E71D6" w:rsidRDefault="008E71D6" w:rsidP="00AE4C69">
      <w:pPr>
        <w:ind w:firstLine="567"/>
        <w:jc w:val="both"/>
      </w:pPr>
      <w:r w:rsidRPr="0001209C">
        <w:t>2.1</w:t>
      </w:r>
      <w:r w:rsidR="00A44912">
        <w:t>4</w:t>
      </w:r>
      <w:r w:rsidRPr="0001209C">
        <w:t>. Срок и порядок регистрации заявления на предоставление муниципальной услуги.</w:t>
      </w:r>
    </w:p>
    <w:p w:rsidR="00A26C2B" w:rsidRDefault="00A26C2B" w:rsidP="00A26C2B">
      <w:pPr>
        <w:ind w:firstLine="567"/>
        <w:jc w:val="both"/>
        <w:rPr>
          <w:rFonts w:eastAsia="Calibri"/>
          <w:lang w:eastAsia="en-US"/>
        </w:rPr>
      </w:pPr>
      <w:r>
        <w:t>З</w:t>
      </w:r>
      <w:r w:rsidRPr="00954BDA">
        <w:t>аявлени</w:t>
      </w:r>
      <w:r>
        <w:t xml:space="preserve">е, поданное в очной форме в отдел архитектуры, </w:t>
      </w:r>
      <w:r w:rsidRPr="00954BDA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отделом архитектуры </w:t>
      </w:r>
      <w:r w:rsidRPr="00954BDA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отдел архитектуры</w:t>
      </w:r>
      <w:r w:rsidRPr="00F850B6">
        <w:rPr>
          <w:rFonts w:eastAsia="Calibri"/>
          <w:lang w:eastAsia="en-US"/>
        </w:rPr>
        <w:t>.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AE35F5">
        <w:rPr>
          <w:rFonts w:eastAsiaTheme="minorHAnsi"/>
          <w:lang w:eastAsia="en-US"/>
        </w:rPr>
        <w:t>Заявление, поданное в заочной форме регистрируется</w:t>
      </w:r>
      <w:proofErr w:type="gramEnd"/>
      <w:r w:rsidRPr="00AE35F5">
        <w:rPr>
          <w:rFonts w:eastAsiaTheme="minorHAnsi"/>
          <w:lang w:eastAsia="en-US"/>
        </w:rPr>
        <w:t>, в день поступления заявления в отдел архитектуры.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lastRenderedPageBreak/>
        <w:t>2.1</w:t>
      </w:r>
      <w:r w:rsidR="00300D73">
        <w:t>5</w:t>
      </w:r>
      <w:r w:rsidRPr="0063179A">
        <w:t xml:space="preserve"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63179A">
        <w:t>мультимедийной</w:t>
      </w:r>
      <w:proofErr w:type="spellEnd"/>
      <w:r w:rsidRPr="0063179A">
        <w:t xml:space="preserve"> информации о порядке предоставления муниципальной услуги.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 xml:space="preserve"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</w:t>
      </w:r>
      <w:proofErr w:type="spellStart"/>
      <w:r w:rsidRPr="0063179A">
        <w:t>маломобильных</w:t>
      </w:r>
      <w:proofErr w:type="spellEnd"/>
      <w:r w:rsidRPr="0063179A">
        <w:t xml:space="preserve"> групп населения.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proofErr w:type="gramStart"/>
      <w:r w:rsidRPr="0063179A">
        <w:t xml:space="preserve"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</w:t>
      </w:r>
      <w:proofErr w:type="spellStart"/>
      <w:r w:rsidRPr="0063179A">
        <w:t>маломобильных</w:t>
      </w:r>
      <w:proofErr w:type="spellEnd"/>
      <w:r w:rsidRPr="0063179A">
        <w:t xml:space="preserve"> групп населения.</w:t>
      </w:r>
      <w:proofErr w:type="gramEnd"/>
    </w:p>
    <w:p w:rsidR="0063179A" w:rsidRPr="0063179A" w:rsidRDefault="00300D73" w:rsidP="0063179A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</w:pPr>
      <w:r>
        <w:t>2.16</w:t>
      </w:r>
      <w:r w:rsidR="0063179A" w:rsidRPr="0063179A">
        <w:t>. Показатели доступности и качества муниципальной услуги.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</w:tabs>
        <w:suppressAutoHyphens w:val="0"/>
        <w:ind w:left="0" w:firstLine="360"/>
        <w:contextualSpacing/>
        <w:jc w:val="both"/>
      </w:pPr>
      <w:proofErr w:type="gramStart"/>
      <w:r w:rsidRPr="0063179A">
        <w:t>н</w:t>
      </w:r>
      <w:proofErr w:type="gramEnd"/>
      <w:r w:rsidRPr="0063179A">
        <w:t>аличие возможности записи на прием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наличие возможности получения муниципальной услуги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отсутствие превышения срока предоставления муниципальной услуги, установленного пунктом 2.5 раздела 2 Регламента (</w:t>
      </w:r>
      <w:proofErr w:type="spellStart"/>
      <w:r w:rsidRPr="0063179A">
        <w:t>да\нет</w:t>
      </w:r>
      <w:proofErr w:type="spellEnd"/>
      <w:r w:rsidRPr="0063179A">
        <w:t xml:space="preserve">); 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</w:pPr>
      <w:r w:rsidRPr="0063179A">
        <w:t>отсутствие обоснованных жалоб со стороны заявителей (</w:t>
      </w:r>
      <w:proofErr w:type="spellStart"/>
      <w:r w:rsidRPr="0063179A">
        <w:t>да\нет</w:t>
      </w:r>
      <w:proofErr w:type="spellEnd"/>
      <w:r w:rsidRPr="0063179A">
        <w:t>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 xml:space="preserve">беспрепятственный доступ к местам предоставления муниципальной услуги для </w:t>
      </w:r>
      <w:proofErr w:type="spellStart"/>
      <w:r w:rsidRPr="0063179A">
        <w:t>маломобильных</w:t>
      </w:r>
      <w:proofErr w:type="spellEnd"/>
      <w:r w:rsidRPr="0063179A"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63179A">
        <w:t>маломобильных</w:t>
      </w:r>
      <w:proofErr w:type="spellEnd"/>
      <w:r w:rsidRPr="0063179A">
        <w:t xml:space="preserve"> групп граждан, включая инвалидов, использующих кресла-коляски) (</w:t>
      </w:r>
      <w:proofErr w:type="spellStart"/>
      <w:r w:rsidRPr="0063179A">
        <w:t>да\нет</w:t>
      </w:r>
      <w:proofErr w:type="spellEnd"/>
      <w:r w:rsidRPr="0063179A">
        <w:t>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3179A">
        <w:t>сурдопереводчика</w:t>
      </w:r>
      <w:proofErr w:type="spellEnd"/>
      <w:r w:rsidRPr="0063179A">
        <w:t xml:space="preserve"> и </w:t>
      </w:r>
      <w:proofErr w:type="spellStart"/>
      <w:r w:rsidRPr="0063179A">
        <w:t>тифлосурдопереводчика</w:t>
      </w:r>
      <w:proofErr w:type="spellEnd"/>
      <w:r w:rsidRPr="0063179A">
        <w:t xml:space="preserve"> (да/нет);</w:t>
      </w:r>
    </w:p>
    <w:p w:rsidR="0063179A" w:rsidRPr="0063179A" w:rsidRDefault="0063179A" w:rsidP="000128B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567"/>
        <w:contextualSpacing/>
        <w:jc w:val="both"/>
      </w:pPr>
      <w:r w:rsidRPr="0063179A">
        <w:t>допуск на объект собаки-проводника при наличии документа, подтверждающего ее специальное обучение (да/нет);</w:t>
      </w:r>
    </w:p>
    <w:p w:rsidR="0063179A" w:rsidRPr="0063179A" w:rsidRDefault="0063179A" w:rsidP="000128BA">
      <w:pPr>
        <w:tabs>
          <w:tab w:val="left" w:pos="709"/>
        </w:tabs>
        <w:ind w:firstLine="567"/>
        <w:jc w:val="both"/>
      </w:pPr>
      <w:r w:rsidRPr="0063179A">
        <w:t>2.1</w:t>
      </w:r>
      <w:r w:rsidR="00300D73">
        <w:t>7</w:t>
      </w:r>
      <w:r w:rsidRPr="0063179A">
        <w:t xml:space="preserve">. Особенности предоставления муниципальной услуги в электронной форме. </w:t>
      </w:r>
    </w:p>
    <w:p w:rsidR="00A26C2B" w:rsidRPr="00AE35F5" w:rsidRDefault="00A26C2B" w:rsidP="00A26C2B">
      <w:pPr>
        <w:pStyle w:val="a9"/>
        <w:tabs>
          <w:tab w:val="left" w:pos="0"/>
          <w:tab w:val="left" w:pos="567"/>
          <w:tab w:val="left" w:pos="1418"/>
        </w:tabs>
        <w:ind w:left="0" w:firstLine="567"/>
        <w:jc w:val="both"/>
        <w:rPr>
          <w:rFonts w:eastAsia="Calibri"/>
          <w:iCs/>
          <w:lang w:eastAsia="ru-RU"/>
        </w:rPr>
      </w:pPr>
      <w:r w:rsidRPr="00AE35F5">
        <w:rPr>
          <w:rFonts w:eastAsia="Calibri"/>
          <w:lang w:eastAsia="ru-RU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AE35F5">
        <w:rPr>
          <w:rFonts w:eastAsia="Calibri"/>
          <w:iCs/>
          <w:lang w:eastAsia="ru-RU"/>
        </w:rPr>
        <w:t xml:space="preserve">Планом перехода на предоставление в электронном виде государственных, </w:t>
      </w:r>
      <w:r w:rsidRPr="00AE35F5">
        <w:rPr>
          <w:rFonts w:eastAsia="Calibri"/>
          <w:iCs/>
          <w:lang w:eastAsia="ru-RU"/>
        </w:rPr>
        <w:lastRenderedPageBreak/>
        <w:t>муниципальных и иных услуг, утвержденных Постановлением Правительства Ярославской области от 11.05.2012 № 421-п.</w:t>
      </w:r>
    </w:p>
    <w:p w:rsidR="00A26C2B" w:rsidRPr="004F0E29" w:rsidRDefault="00A26C2B" w:rsidP="00A26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lang/>
        </w:rPr>
      </w:pPr>
      <w:r w:rsidRPr="004F0E29">
        <w:rPr>
          <w:lang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4F0E29">
        <w:rPr>
          <w:lang w:eastAsia="ru-RU"/>
        </w:rPr>
        <w:t>Е</w:t>
      </w:r>
      <w:proofErr w:type="gramEnd"/>
      <w:r w:rsidRPr="004F0E29">
        <w:rPr>
          <w:lang w:eastAsia="ru-RU"/>
        </w:rPr>
        <w:t xml:space="preserve">G, </w:t>
      </w:r>
      <w:r w:rsidRPr="004F0E29">
        <w:rPr>
          <w:lang w:val="en-US" w:eastAsia="ru-RU"/>
        </w:rPr>
        <w:t>XLS</w:t>
      </w:r>
      <w:r w:rsidRPr="004F0E29">
        <w:rPr>
          <w:lang w:eastAsia="ru-RU"/>
        </w:rPr>
        <w:t xml:space="preserve">, </w:t>
      </w:r>
      <w:r w:rsidRPr="004F0E29">
        <w:rPr>
          <w:lang w:val="en-US" w:eastAsia="ru-RU"/>
        </w:rPr>
        <w:t>XLSX</w:t>
      </w:r>
      <w:r w:rsidRPr="004F0E29">
        <w:rPr>
          <w:lang w:eastAsia="ru-RU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lang w:eastAsia="ru-RU"/>
        </w:rPr>
      </w:pPr>
      <w:r w:rsidRPr="004F0E29">
        <w:rPr>
          <w:lang w:eastAsia="ru-RU"/>
        </w:rPr>
        <w:t>Максимальный размер прикрепляемых файлов в сумме не должен превышать 5 Мб (мегабайт).</w:t>
      </w:r>
      <w:r w:rsidRPr="004F0E29">
        <w:rPr>
          <w:rFonts w:eastAsia="Calibri"/>
          <w:lang w:eastAsia="ru-RU"/>
        </w:rPr>
        <w:t xml:space="preserve"> Оригиналы прилагаемых копий документов впоследствии представляются </w:t>
      </w:r>
      <w:r w:rsidRPr="00AE35F5">
        <w:rPr>
          <w:rFonts w:eastAsia="Calibri"/>
          <w:lang w:eastAsia="ru-RU"/>
        </w:rPr>
        <w:t>в отдел архитектуры.</w:t>
      </w:r>
    </w:p>
    <w:p w:rsidR="00A26C2B" w:rsidRPr="004F0E29" w:rsidRDefault="00A26C2B" w:rsidP="00A26C2B">
      <w:pPr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  <w:proofErr w:type="gramStart"/>
      <w:r w:rsidRPr="004F0E29">
        <w:rPr>
          <w:lang w:eastAsia="ru-RU"/>
        </w:rPr>
        <w:t xml:space="preserve">В случае </w:t>
      </w:r>
      <w:r w:rsidRPr="004F0E29">
        <w:rPr>
          <w:rFonts w:eastAsia="Calibri"/>
          <w:lang w:eastAsia="en-US"/>
        </w:rPr>
        <w:t xml:space="preserve">поступления </w:t>
      </w:r>
      <w:r w:rsidRPr="004F0E29">
        <w:rPr>
          <w:lang w:eastAsia="ru-RU"/>
        </w:rPr>
        <w:t xml:space="preserve">документов, подписанных усиленной квалифицированной электронной подписью, проводится процедура проверки </w:t>
      </w:r>
      <w:r w:rsidRPr="00AE35F5">
        <w:rPr>
          <w:lang w:eastAsia="ru-RU"/>
        </w:rPr>
        <w:t>действительности,</w:t>
      </w:r>
      <w:r w:rsidRPr="004F0E29">
        <w:rPr>
          <w:lang w:eastAsia="ru-RU"/>
        </w:rPr>
        <w:t xml:space="preserve"> усиленной квалифицированной электронной подписи в соответствии с</w:t>
      </w:r>
      <w:r w:rsidRPr="004F0E29">
        <w:rPr>
          <w:rFonts w:eastAsia="Calibri"/>
          <w:lang w:eastAsia="ru-RU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</w:t>
      </w:r>
      <w:r w:rsidRPr="004F0E29">
        <w:rPr>
          <w:lang w:eastAsia="ru-RU"/>
        </w:rPr>
        <w:t>.</w:t>
      </w:r>
      <w:r w:rsidRPr="004F0E29">
        <w:rPr>
          <w:rFonts w:eastAsia="Calibri"/>
          <w:color w:val="FF0000"/>
          <w:lang w:eastAsia="ru-RU"/>
        </w:rPr>
        <w:t xml:space="preserve"> </w:t>
      </w:r>
      <w:proofErr w:type="gramEnd"/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Заявление о предоставлении муниципальной услуги регистрируется в </w:t>
      </w:r>
      <w:r w:rsidR="003F7993">
        <w:rPr>
          <w:lang w:eastAsia="ru-RU"/>
        </w:rPr>
        <w:t>порядке, указанном в пункте 2.14</w:t>
      </w:r>
      <w:r w:rsidRPr="004F0E29">
        <w:rPr>
          <w:lang w:eastAsia="ru-RU"/>
        </w:rPr>
        <w:t xml:space="preserve"> регламента. </w:t>
      </w:r>
    </w:p>
    <w:p w:rsidR="00A26C2B" w:rsidRPr="00AE35F5" w:rsidRDefault="00A26C2B" w:rsidP="00A26C2B">
      <w:pPr>
        <w:pStyle w:val="ad"/>
        <w:tabs>
          <w:tab w:val="left" w:pos="709"/>
        </w:tabs>
        <w:spacing w:before="0" w:beforeAutospacing="0" w:after="0" w:afterAutospacing="0"/>
        <w:ind w:firstLine="567"/>
        <w:jc w:val="both"/>
      </w:pPr>
      <w:proofErr w:type="gramStart"/>
      <w:r w:rsidRPr="00AE35F5">
        <w:t xml:space="preserve"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</w:t>
      </w:r>
      <w:proofErr w:type="spellStart"/>
      <w:r w:rsidRPr="00AE35F5">
        <w:t>СМС-оповещениям</w:t>
      </w:r>
      <w:proofErr w:type="spellEnd"/>
      <w:r w:rsidRPr="00AE35F5">
        <w:t xml:space="preserve"> с последующим обращением в Личный кабинет.</w:t>
      </w:r>
      <w:proofErr w:type="gramEnd"/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</w:t>
      </w:r>
      <w:r w:rsidRPr="00AE35F5">
        <w:rPr>
          <w:lang w:eastAsia="ru-RU"/>
        </w:rPr>
        <w:t>отдел архитектуры</w:t>
      </w:r>
      <w:r w:rsidRPr="004F0E29">
        <w:rPr>
          <w:lang w:eastAsia="ru-RU"/>
        </w:rPr>
        <w:t xml:space="preserve"> либо МФЦ,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подтверждающего </w:t>
      </w:r>
      <w:r w:rsidRPr="00AE35F5">
        <w:rPr>
          <w:lang w:eastAsia="ru-RU"/>
        </w:rPr>
        <w:t>предоставление муниципальной услуги,</w:t>
      </w:r>
      <w:r w:rsidRPr="004F0E29">
        <w:rPr>
          <w:lang w:eastAsia="ru-RU"/>
        </w:rPr>
        <w:t xml:space="preserve"> указываются заявителем в заявлении. Электронная копия документа, являющегося результатом предоставления муниципальной услуги, заверенная усиленной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A26C2B" w:rsidRPr="004F0E29" w:rsidRDefault="00A26C2B" w:rsidP="00A26C2B">
      <w:pPr>
        <w:tabs>
          <w:tab w:val="left" w:pos="567"/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A26C2B" w:rsidRPr="004F0E29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eastAsia="Calibri"/>
          <w:lang w:eastAsia="ru-RU"/>
        </w:rPr>
      </w:pPr>
      <w:r w:rsidRPr="004F0E29">
        <w:rPr>
          <w:rFonts w:eastAsia="Calibri"/>
          <w:lang w:eastAsia="ru-RU"/>
        </w:rPr>
        <w:t xml:space="preserve"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A26C2B" w:rsidRPr="00AE35F5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E35F5">
        <w:rPr>
          <w:rFonts w:eastAsia="Calibri"/>
          <w:lang w:eastAsia="ru-RU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</w:t>
      </w:r>
      <w:r w:rsidRPr="00AE35F5">
        <w:rPr>
          <w:rFonts w:eastAsia="Calibri"/>
          <w:lang w:eastAsia="ru-RU"/>
        </w:rPr>
        <w:lastRenderedPageBreak/>
        <w:t>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257E3" w:rsidRPr="00B23B32" w:rsidRDefault="00E257E3" w:rsidP="00E257E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</w:t>
      </w:r>
      <w:r w:rsidR="00300D73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</w:t>
      </w:r>
      <w:r w:rsidRPr="003C6DAD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Особенности предоставления муниципальной услуги </w:t>
      </w:r>
      <w:r>
        <w:rPr>
          <w:rFonts w:eastAsiaTheme="minorHAnsi"/>
          <w:lang w:val="en-US" w:eastAsia="en-US"/>
        </w:rPr>
        <w:t>c</w:t>
      </w:r>
      <w:r w:rsidRPr="00B23B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использованием электронной почты.</w:t>
      </w:r>
    </w:p>
    <w:p w:rsidR="00E257E3" w:rsidRDefault="00E257E3" w:rsidP="00E257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="Calibri"/>
          <w:lang w:eastAsia="en-US"/>
        </w:rPr>
        <w:t xml:space="preserve">В </w:t>
      </w:r>
      <w:proofErr w:type="gramStart"/>
      <w:r w:rsidRPr="00EE3A09">
        <w:rPr>
          <w:rFonts w:eastAsia="Calibri"/>
          <w:lang w:eastAsia="en-US"/>
        </w:rPr>
        <w:t>случае</w:t>
      </w:r>
      <w:proofErr w:type="gramEnd"/>
      <w:r w:rsidRPr="00EE3A09">
        <w:rPr>
          <w:rFonts w:eastAsia="Calibri"/>
          <w:lang w:eastAsia="en-US"/>
        </w:rPr>
        <w:t xml:space="preserve"> представления заявителем заявления </w:t>
      </w:r>
      <w:r>
        <w:rPr>
          <w:rFonts w:eastAsia="Calibri"/>
          <w:lang w:eastAsia="en-US"/>
        </w:rPr>
        <w:t xml:space="preserve">посредством электронной почты, </w:t>
      </w:r>
      <w:r w:rsidRPr="00EE3A09">
        <w:rPr>
          <w:rFonts w:eastAsia="Calibri"/>
          <w:lang w:eastAsia="en-US"/>
        </w:rPr>
        <w:t xml:space="preserve">документ, являющийся результатом муниципальной услуги, </w:t>
      </w:r>
      <w:r>
        <w:rPr>
          <w:rFonts w:eastAsiaTheme="minorHAnsi"/>
          <w:lang w:eastAsia="en-US"/>
        </w:rPr>
        <w:t>выдается при личном присутствии в отделе архитектуры.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подаче заявления </w:t>
      </w:r>
      <w:r>
        <w:rPr>
          <w:rFonts w:eastAsia="Calibri"/>
          <w:lang w:eastAsia="en-US"/>
        </w:rPr>
        <w:t>посредством электронной почты</w:t>
      </w:r>
      <w:r w:rsidRPr="00EE3A09">
        <w:rPr>
          <w:rFonts w:eastAsia="Calibri"/>
          <w:lang w:eastAsia="en-US"/>
        </w:rPr>
        <w:t xml:space="preserve"> сканированные копии документов прикрепляются к нему в виде электронных файлов с соблюдением следующих требований: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формат изображений в п</w:t>
      </w:r>
      <w:r>
        <w:rPr>
          <w:rFonts w:eastAsia="Calibri"/>
          <w:lang w:eastAsia="en-US"/>
        </w:rPr>
        <w:t xml:space="preserve">рикрепляемом файле – </w:t>
      </w:r>
      <w:r w:rsidRPr="00EE3A09">
        <w:rPr>
          <w:rFonts w:eastAsia="Calibri"/>
          <w:lang w:eastAsia="en-US"/>
        </w:rPr>
        <w:t xml:space="preserve">JPEG, </w:t>
      </w:r>
      <w:r>
        <w:rPr>
          <w:rFonts w:eastAsia="Calibri"/>
          <w:lang w:val="en-US" w:eastAsia="en-US"/>
        </w:rPr>
        <w:t>DVG</w:t>
      </w:r>
      <w:r w:rsidRPr="00EE3A09">
        <w:rPr>
          <w:rFonts w:eastAsia="Calibri"/>
          <w:lang w:eastAsia="en-US"/>
        </w:rPr>
        <w:t xml:space="preserve">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</w:t>
      </w:r>
      <w:r>
        <w:rPr>
          <w:rFonts w:eastAsia="Calibri"/>
          <w:lang w:eastAsia="en-US"/>
        </w:rPr>
        <w:t>0 мегабайт.</w:t>
      </w:r>
    </w:p>
    <w:p w:rsidR="00234203" w:rsidRPr="0063179A" w:rsidRDefault="00234203" w:rsidP="0036530E">
      <w:pPr>
        <w:ind w:firstLine="567"/>
        <w:jc w:val="both"/>
      </w:pPr>
    </w:p>
    <w:p w:rsidR="00E140A1" w:rsidRDefault="00E140A1" w:rsidP="009750EF">
      <w:pPr>
        <w:pStyle w:val="a9"/>
        <w:numPr>
          <w:ilvl w:val="0"/>
          <w:numId w:val="15"/>
        </w:numPr>
        <w:jc w:val="center"/>
      </w:pPr>
      <w:r w:rsidRPr="0001209C">
        <w:t>Административные процедуры</w:t>
      </w:r>
    </w:p>
    <w:p w:rsidR="009750EF" w:rsidRPr="0001209C" w:rsidRDefault="009750EF" w:rsidP="009750EF">
      <w:pPr>
        <w:pStyle w:val="a9"/>
        <w:ind w:left="927"/>
      </w:pPr>
    </w:p>
    <w:p w:rsidR="00E140A1" w:rsidRPr="0001209C" w:rsidRDefault="00E140A1" w:rsidP="004673EF">
      <w:pPr>
        <w:ind w:firstLine="567"/>
        <w:jc w:val="both"/>
      </w:pPr>
      <w:r w:rsidRPr="0001209C">
        <w:t>3.1. Предоставление муниципальной услуги включает следующие административные процедуры:</w:t>
      </w:r>
    </w:p>
    <w:p w:rsidR="006232B4" w:rsidRPr="00AE35F5" w:rsidRDefault="00E140A1" w:rsidP="006232B4">
      <w:pPr>
        <w:autoSpaceDE w:val="0"/>
        <w:autoSpaceDN w:val="0"/>
        <w:adjustRightInd w:val="0"/>
        <w:ind w:firstLine="567"/>
        <w:jc w:val="both"/>
      </w:pPr>
      <w:r w:rsidRPr="0001209C">
        <w:t xml:space="preserve">- </w:t>
      </w:r>
      <w:r w:rsidR="006232B4" w:rsidRPr="00AE35F5"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принятие уполномоченным должностным лицом решения по результатам рассмотрения заявления и приложенных к нему документов;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EA31AF" w:rsidRDefault="00E140A1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09C">
        <w:t xml:space="preserve">3.2. </w:t>
      </w:r>
      <w:r w:rsidR="00EA31AF" w:rsidRPr="00AA2A2F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EA31AF" w:rsidRPr="00AA2A2F">
        <w:rPr>
          <w:rFonts w:eastAsia="Calibri"/>
          <w:lang w:eastAsia="en-US"/>
        </w:rPr>
        <w:t xml:space="preserve">. </w:t>
      </w:r>
    </w:p>
    <w:p w:rsidR="00EA31AF" w:rsidRDefault="00EA31AF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64928">
        <w:t xml:space="preserve">Основанием для начала административной процедуры является </w:t>
      </w:r>
      <w:r>
        <w:t xml:space="preserve">обращение заявителя в отдел архитектуры либо </w:t>
      </w:r>
      <w:r w:rsidRPr="00AA2A2F">
        <w:rPr>
          <w:rFonts w:eastAsia="Calibri"/>
          <w:lang w:eastAsia="en-US"/>
        </w:rPr>
        <w:t xml:space="preserve">поступление в </w:t>
      </w:r>
      <w:r>
        <w:rPr>
          <w:rFonts w:eastAsia="Calibri"/>
          <w:lang w:eastAsia="en-US"/>
        </w:rPr>
        <w:t xml:space="preserve">отдел архитектуры </w:t>
      </w:r>
      <w:r w:rsidRPr="00AA2A2F">
        <w:rPr>
          <w:rFonts w:eastAsia="Calibri"/>
          <w:lang w:eastAsia="en-US"/>
        </w:rPr>
        <w:t xml:space="preserve">заявления с приложенными к нему документами о выдаче </w:t>
      </w:r>
      <w:r w:rsidR="00300D73" w:rsidRPr="003344AB">
        <w:rPr>
          <w:color w:val="000000" w:themeColor="text1"/>
        </w:rPr>
        <w:t>задания на проведение работ по сохранению объекта культурного наследия местного (муниципального) значения</w:t>
      </w:r>
      <w:r w:rsidR="00300D7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через</w:t>
      </w:r>
      <w:r w:rsidRPr="00AA2A2F">
        <w:rPr>
          <w:rFonts w:eastAsia="Calibri"/>
          <w:lang w:eastAsia="en-US"/>
        </w:rPr>
        <w:t xml:space="preserve"> многофункциональный центр, </w:t>
      </w:r>
      <w:r>
        <w:rPr>
          <w:rFonts w:eastAsia="Calibri"/>
          <w:lang w:eastAsia="en-US"/>
        </w:rPr>
        <w:t xml:space="preserve">по почте, </w:t>
      </w:r>
      <w:r w:rsidRPr="00AA2A2F">
        <w:rPr>
          <w:rFonts w:eastAsia="Calibri"/>
          <w:lang w:eastAsia="en-US"/>
        </w:rPr>
        <w:t>по электронной почте, либо через Единый портал.</w:t>
      </w:r>
    </w:p>
    <w:p w:rsidR="00EA31AF" w:rsidRPr="00954BDA" w:rsidRDefault="00EA31AF" w:rsidP="00EA31AF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С</w:t>
      </w:r>
      <w:r w:rsidRPr="00782E4A">
        <w:rPr>
          <w:rFonts w:eastAsia="Calibri"/>
        </w:rPr>
        <w:t xml:space="preserve">пециалист </w:t>
      </w:r>
      <w:r>
        <w:rPr>
          <w:rFonts w:eastAsia="Calibri"/>
        </w:rPr>
        <w:t>отдела архитектуры, о</w:t>
      </w:r>
      <w:r w:rsidRPr="00EE3A09">
        <w:rPr>
          <w:rFonts w:eastAsia="Calibri"/>
          <w:lang w:eastAsia="en-US"/>
        </w:rPr>
        <w:t>тветственны</w:t>
      </w:r>
      <w:r>
        <w:rPr>
          <w:rFonts w:eastAsia="Calibri"/>
          <w:lang w:eastAsia="en-US"/>
        </w:rPr>
        <w:t>й</w:t>
      </w:r>
      <w:r w:rsidRPr="00EE3A09">
        <w:rPr>
          <w:rFonts w:eastAsia="Calibri"/>
          <w:lang w:eastAsia="en-US"/>
        </w:rPr>
        <w:t xml:space="preserve"> за выполнение </w:t>
      </w:r>
      <w:r>
        <w:rPr>
          <w:rFonts w:eastAsia="Calibri"/>
          <w:lang w:eastAsia="en-US"/>
        </w:rPr>
        <w:t>административной процедуры (</w:t>
      </w:r>
      <w:r w:rsidRPr="0021579C">
        <w:rPr>
          <w:rFonts w:eastAsia="Calibri"/>
        </w:rPr>
        <w:t>далее по тексту –</w:t>
      </w:r>
      <w:r>
        <w:rPr>
          <w:rFonts w:eastAsia="Calibri"/>
        </w:rPr>
        <w:t xml:space="preserve"> уполномоченный специалист)</w:t>
      </w:r>
      <w:r>
        <w:rPr>
          <w:rFonts w:eastAsia="Calibri"/>
          <w:lang w:eastAsia="en-US"/>
        </w:rPr>
        <w:t>:</w:t>
      </w:r>
    </w:p>
    <w:p w:rsidR="00E257E3" w:rsidRP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документы, удостоверяющие личность заявителя либо полномочия представителя;</w:t>
      </w:r>
    </w:p>
    <w:p w:rsid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надлежащее оформление заявления и соответствие представленных документов документам, указанным в заявлении.</w:t>
      </w:r>
    </w:p>
    <w:p w:rsidR="00A26C2B" w:rsidRPr="00407C71" w:rsidRDefault="00A26C2B" w:rsidP="00A26C2B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Регистрация заявления</w:t>
      </w:r>
      <w:r w:rsidRPr="00407C71">
        <w:t xml:space="preserve"> осуществляется </w:t>
      </w:r>
      <w:r>
        <w:t xml:space="preserve">заместителем начальника отдела архитектуры </w:t>
      </w:r>
      <w:r w:rsidRPr="00407C71">
        <w:t xml:space="preserve">Администрации города Переславля-Залесского. </w:t>
      </w:r>
      <w:r w:rsidRPr="00407C71">
        <w:rPr>
          <w:lang w:eastAsia="ru-RU"/>
        </w:rPr>
        <w:t xml:space="preserve">Зарегистрированное заявление направляется </w:t>
      </w:r>
      <w:r w:rsidRPr="00EA31AF">
        <w:rPr>
          <w:lang w:eastAsia="ru-RU"/>
        </w:rPr>
        <w:t>заместителю Главы Администрации (иному уполномоченному лицу) для визирования. После наложения визы заместителем Главы Администрации (уполномоченным лицом), консультант управления делами передает</w:t>
      </w:r>
      <w:r w:rsidRPr="00407C71">
        <w:rPr>
          <w:lang w:eastAsia="ru-RU"/>
        </w:rPr>
        <w:t xml:space="preserve"> заявление в отдел архитектуры для предоставления муниципальной услуги. </w:t>
      </w:r>
    </w:p>
    <w:p w:rsidR="00A26C2B" w:rsidRPr="00A26C2B" w:rsidRDefault="00A26C2B" w:rsidP="00A26C2B">
      <w:pPr>
        <w:tabs>
          <w:tab w:val="left" w:pos="709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A26C2B">
        <w:rPr>
          <w:rFonts w:eastAsia="Calibri"/>
          <w:lang w:eastAsia="en-US"/>
        </w:rPr>
        <w:t xml:space="preserve">В </w:t>
      </w:r>
      <w:proofErr w:type="gramStart"/>
      <w:r w:rsidRPr="00A26C2B">
        <w:rPr>
          <w:rFonts w:eastAsia="Calibri"/>
          <w:lang w:eastAsia="en-US"/>
        </w:rPr>
        <w:t>случае</w:t>
      </w:r>
      <w:proofErr w:type="gramEnd"/>
      <w:r w:rsidRPr="00A26C2B">
        <w:rPr>
          <w:rFonts w:eastAsia="Calibri"/>
          <w:lang w:eastAsia="en-US"/>
        </w:rPr>
        <w:t xml:space="preserve"> поступления в отдел архитектуры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Администрации г. Переславля-Залесского, фиксирует сведения о заявителе (номер дела) и дату поступления заявления в многофункциональный центр.</w:t>
      </w:r>
    </w:p>
    <w:p w:rsidR="00A26C2B" w:rsidRPr="00AE35F5" w:rsidRDefault="00A26C2B" w:rsidP="00A26C2B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proofErr w:type="gramStart"/>
      <w:r w:rsidRPr="00A26C2B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</w:t>
      </w:r>
      <w:proofErr w:type="gramEnd"/>
      <w:r w:rsidRPr="00A26C2B">
        <w:rPr>
          <w:rFonts w:eastAsia="Calibri"/>
          <w:lang w:eastAsia="ru-RU"/>
        </w:rPr>
        <w:t xml:space="preserve"> соответствующее </w:t>
      </w:r>
      <w:r w:rsidRPr="00A26C2B">
        <w:rPr>
          <w:rFonts w:eastAsia="Calibri"/>
          <w:lang w:eastAsia="ru-RU"/>
        </w:rPr>
        <w:lastRenderedPageBreak/>
        <w:t>уведомление.</w:t>
      </w:r>
      <w:r w:rsidRPr="00A26C2B">
        <w:rPr>
          <w:rFonts w:eastAsia="Calibri"/>
          <w:color w:val="FF0000"/>
          <w:lang w:eastAsia="ru-RU"/>
        </w:rPr>
        <w:t xml:space="preserve"> </w:t>
      </w:r>
      <w:proofErr w:type="gramStart"/>
      <w:r w:rsidRPr="00A26C2B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AE35F5">
        <w:rPr>
          <w:lang w:eastAsia="ru-RU"/>
        </w:rPr>
        <w:t xml:space="preserve"> с использованием Единого портала. </w:t>
      </w:r>
    </w:p>
    <w:p w:rsidR="00A26C2B" w:rsidRPr="00A26C2B" w:rsidRDefault="00A26C2B" w:rsidP="00A26C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proofErr w:type="gramStart"/>
      <w:r w:rsidRPr="00A26C2B">
        <w:rPr>
          <w:rFonts w:eastAsia="Calibri"/>
          <w:lang w:eastAsia="ru-RU"/>
        </w:rPr>
        <w:t>формирует и направляет</w:t>
      </w:r>
      <w:proofErr w:type="gramEnd"/>
      <w:r w:rsidRPr="00A26C2B">
        <w:rPr>
          <w:rFonts w:eastAsia="Calibri"/>
          <w:lang w:eastAsia="ru-RU"/>
        </w:rPr>
        <w:t xml:space="preserve"> заявителю </w:t>
      </w:r>
      <w:r w:rsidRPr="00AE35F5">
        <w:rPr>
          <w:lang w:eastAsia="ru-RU"/>
        </w:rPr>
        <w:t xml:space="preserve">в Личный кабинет </w:t>
      </w:r>
      <w:r w:rsidRPr="00A26C2B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A26C2B" w:rsidRPr="00A26C2B" w:rsidRDefault="00A26C2B" w:rsidP="00A26C2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26C2B">
        <w:rPr>
          <w:rFonts w:eastAsia="Calibri"/>
        </w:rPr>
        <w:t>Максимальный срок исполнения административной процедуры составляет 1 день.</w:t>
      </w:r>
    </w:p>
    <w:p w:rsidR="00A92C14" w:rsidRDefault="00E140A1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1209C">
        <w:t xml:space="preserve">3.3. </w:t>
      </w:r>
      <w:r w:rsidR="00A92C14">
        <w:t>Р</w:t>
      </w:r>
      <w:r w:rsidR="00A92C14" w:rsidRPr="00AE35F5">
        <w:t>ассмотрение и проверка заявления и приложенных к нему документов, подготовка проекта документа, являющегося результатом муниципальной услуги</w:t>
      </w:r>
      <w:r w:rsidR="00A92C14">
        <w:rPr>
          <w:rFonts w:eastAsia="Calibri"/>
        </w:rPr>
        <w:t>.</w:t>
      </w:r>
    </w:p>
    <w:p w:rsidR="001A13AD" w:rsidRDefault="001A13AD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отдел архитектуры</w:t>
      </w:r>
      <w:r w:rsidRPr="00AA2A2F">
        <w:rPr>
          <w:rFonts w:eastAsia="Calibri"/>
        </w:rPr>
        <w:t xml:space="preserve">.  </w:t>
      </w:r>
    </w:p>
    <w:p w:rsidR="001A13AD" w:rsidRPr="0021579C" w:rsidRDefault="001A13AD" w:rsidP="001A13A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  <w:lang w:eastAsia="en-US"/>
        </w:rPr>
        <w:t xml:space="preserve">Ответственным за выполнение </w:t>
      </w:r>
      <w:r>
        <w:rPr>
          <w:rFonts w:eastAsia="Calibri"/>
          <w:lang w:eastAsia="en-US"/>
        </w:rPr>
        <w:t>административной процедуры являе</w:t>
      </w:r>
      <w:r w:rsidRPr="00EE3A09">
        <w:rPr>
          <w:rFonts w:eastAsia="Calibri"/>
          <w:lang w:eastAsia="en-US"/>
        </w:rPr>
        <w:t xml:space="preserve">тся </w:t>
      </w:r>
      <w:r>
        <w:rPr>
          <w:rFonts w:eastAsia="Calibri"/>
        </w:rPr>
        <w:t>ведущий</w:t>
      </w:r>
      <w:r w:rsidRPr="0021579C">
        <w:rPr>
          <w:rFonts w:eastAsia="Calibri"/>
        </w:rPr>
        <w:t xml:space="preserve"> специалист</w:t>
      </w:r>
      <w:r>
        <w:rPr>
          <w:rFonts w:eastAsia="Calibri"/>
        </w:rPr>
        <w:t xml:space="preserve"> </w:t>
      </w:r>
      <w:r w:rsidRPr="0021579C">
        <w:rPr>
          <w:rFonts w:eastAsia="Calibri"/>
        </w:rPr>
        <w:t>отдела архитектуры (далее по тексту –</w:t>
      </w:r>
      <w:r>
        <w:rPr>
          <w:rFonts w:eastAsia="Calibri"/>
        </w:rPr>
        <w:t xml:space="preserve"> уполномоченный специалист</w:t>
      </w:r>
      <w:r w:rsidRPr="0021579C">
        <w:rPr>
          <w:rFonts w:eastAsia="Calibri"/>
        </w:rPr>
        <w:t xml:space="preserve">). </w:t>
      </w:r>
    </w:p>
    <w:p w:rsidR="00E140A1" w:rsidRPr="0001209C" w:rsidRDefault="00E140A1" w:rsidP="00C3429A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01209C">
        <w:rPr>
          <w:rFonts w:eastAsia="Calibri"/>
          <w:lang w:eastAsia="ru-RU"/>
        </w:rPr>
        <w:t>Уполномоченный специалист</w:t>
      </w:r>
      <w:r w:rsidR="00F6613C">
        <w:rPr>
          <w:rFonts w:eastAsia="Calibri"/>
          <w:lang w:eastAsia="ru-RU"/>
        </w:rPr>
        <w:t xml:space="preserve"> </w:t>
      </w:r>
      <w:r w:rsidR="00F6613C">
        <w:t xml:space="preserve">в течение </w:t>
      </w:r>
      <w:r w:rsidR="00300D73">
        <w:t>12</w:t>
      </w:r>
      <w:r w:rsidR="00F6613C">
        <w:t xml:space="preserve"> дн</w:t>
      </w:r>
      <w:r w:rsidR="00300D73">
        <w:t>ей</w:t>
      </w:r>
      <w:r w:rsidRPr="0001209C">
        <w:rPr>
          <w:rFonts w:eastAsia="Calibri"/>
          <w:lang w:eastAsia="ru-RU"/>
        </w:rPr>
        <w:t xml:space="preserve">: </w:t>
      </w:r>
    </w:p>
    <w:p w:rsidR="00E140A1" w:rsidRPr="00CD30AB" w:rsidRDefault="008622D4" w:rsidP="00E140A1">
      <w:pPr>
        <w:autoSpaceDE w:val="0"/>
        <w:autoSpaceDN w:val="0"/>
        <w:adjustRightInd w:val="0"/>
        <w:ind w:firstLine="540"/>
        <w:jc w:val="both"/>
      </w:pPr>
      <w:r>
        <w:t>- ф</w:t>
      </w:r>
      <w:r w:rsidR="00E140A1" w:rsidRPr="0001209C">
        <w:t xml:space="preserve"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 Запросы должны быть </w:t>
      </w:r>
      <w:proofErr w:type="gramStart"/>
      <w:r w:rsidR="00E140A1" w:rsidRPr="0001209C">
        <w:t>сформированы и направлены</w:t>
      </w:r>
      <w:proofErr w:type="gramEnd"/>
      <w:r w:rsidR="00E140A1" w:rsidRPr="0001209C">
        <w:t xml:space="preserve"> </w:t>
      </w:r>
      <w:r w:rsidR="00E140A1" w:rsidRPr="00CD30AB">
        <w:t>в день регистрации заявления.</w:t>
      </w:r>
    </w:p>
    <w:p w:rsidR="00E140A1" w:rsidRPr="0001209C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E140A1" w:rsidRPr="0001209C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 xml:space="preserve"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</w:t>
      </w:r>
      <w:proofErr w:type="spellStart"/>
      <w:r w:rsidRPr="0001209C">
        <w:t>веб-сервисов</w:t>
      </w:r>
      <w:proofErr w:type="spellEnd"/>
      <w:r w:rsidRPr="0001209C">
        <w:t xml:space="preserve"> либо неработоспособностью каналов связи, обеспечивающих доступ к сервисам.</w:t>
      </w:r>
    </w:p>
    <w:p w:rsidR="00E140A1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 xml:space="preserve">Ответы на указанные межведомственные запросы </w:t>
      </w:r>
      <w:proofErr w:type="gramStart"/>
      <w:r w:rsidRPr="0001209C">
        <w:t>готовятся и направляются</w:t>
      </w:r>
      <w:proofErr w:type="gramEnd"/>
      <w:r w:rsidRPr="0001209C">
        <w:t xml:space="preserve"> соответствующими уполномоченными органами в срок, не превышающий </w:t>
      </w:r>
      <w:r w:rsidR="001A13AD">
        <w:t>три</w:t>
      </w:r>
      <w:r w:rsidRPr="0001209C">
        <w:t xml:space="preserve"> рабочих дн</w:t>
      </w:r>
      <w:r w:rsidR="001A13AD">
        <w:t>я</w:t>
      </w:r>
      <w:r w:rsidRPr="0001209C">
        <w:t>.</w:t>
      </w:r>
    </w:p>
    <w:p w:rsidR="00AE7FD7" w:rsidRDefault="00AE7FD7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- о</w:t>
      </w:r>
      <w:r w:rsidRPr="0001209C">
        <w:t xml:space="preserve">существляет проверку </w:t>
      </w:r>
      <w:r w:rsidRPr="0001209C">
        <w:rPr>
          <w:color w:val="000000"/>
        </w:rPr>
        <w:t>предоставленных документов, предусмотренных п. 2.7</w:t>
      </w:r>
      <w:r>
        <w:rPr>
          <w:color w:val="000000"/>
        </w:rPr>
        <w:t xml:space="preserve"> </w:t>
      </w:r>
      <w:r w:rsidR="0094000F">
        <w:rPr>
          <w:color w:val="000000"/>
        </w:rPr>
        <w:t>раздела 2 настоящего регламента;</w:t>
      </w:r>
    </w:p>
    <w:p w:rsidR="00C3429A" w:rsidRDefault="008622D4" w:rsidP="00C3429A">
      <w:pPr>
        <w:autoSpaceDE w:val="0"/>
        <w:autoSpaceDN w:val="0"/>
        <w:adjustRightInd w:val="0"/>
        <w:ind w:firstLine="540"/>
        <w:jc w:val="both"/>
      </w:pPr>
      <w:r>
        <w:t>- о</w:t>
      </w:r>
      <w:r w:rsidR="00C3429A" w:rsidRPr="0001209C">
        <w:t>существляет подготовку проекта документа, являющегося результатом предоставления муниципальной услуги.</w:t>
      </w:r>
    </w:p>
    <w:p w:rsidR="00E257E3" w:rsidRP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наличии оснований, предусмотренных пунктом 2.</w:t>
      </w:r>
      <w:r w:rsidR="00B2212D">
        <w:t>10</w:t>
      </w:r>
      <w:r w:rsidRPr="00E257E3">
        <w:t xml:space="preserve"> раздела 2 Регламента, уполномоченный специалист готовит проект мотивированного отказа в выдаче </w:t>
      </w:r>
      <w:hyperlink w:anchor="P281" w:history="1">
        <w:proofErr w:type="gramStart"/>
        <w:r w:rsidR="00B2212D" w:rsidRPr="00A44912">
          <w:rPr>
            <w:color w:val="000000" w:themeColor="text1"/>
          </w:rPr>
          <w:t>задани</w:t>
        </w:r>
      </w:hyperlink>
      <w:r w:rsidR="00B2212D" w:rsidRPr="00A44912">
        <w:rPr>
          <w:color w:val="000000" w:themeColor="text1"/>
        </w:rPr>
        <w:t>я</w:t>
      </w:r>
      <w:proofErr w:type="gramEnd"/>
      <w:r w:rsidR="00B2212D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B2212D">
        <w:rPr>
          <w:color w:val="000000" w:themeColor="text1"/>
        </w:rPr>
        <w:t xml:space="preserve"> (далее по тексту – проект отказа)</w:t>
      </w:r>
      <w:r w:rsidRPr="00E257E3">
        <w:t xml:space="preserve"> и передает его для подписания уполномоченному должностному лицу.</w:t>
      </w:r>
    </w:p>
    <w:p w:rsid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отсутствии оснований, предусмотренных пунктом 2.1</w:t>
      </w:r>
      <w:r w:rsidR="00B2212D">
        <w:t>0</w:t>
      </w:r>
      <w:r w:rsidRPr="00E257E3">
        <w:t xml:space="preserve"> раздела 2 Регламента, уполномоченный специалист</w:t>
      </w:r>
      <w:r w:rsidRPr="00E257E3">
        <w:rPr>
          <w:i/>
        </w:rPr>
        <w:t xml:space="preserve"> </w:t>
      </w:r>
      <w:r w:rsidRPr="00E257E3">
        <w:t xml:space="preserve">готовит проект </w:t>
      </w:r>
      <w:hyperlink w:anchor="P281" w:history="1">
        <w:proofErr w:type="gramStart"/>
        <w:r w:rsidR="00B2212D" w:rsidRPr="00A44912">
          <w:rPr>
            <w:color w:val="000000" w:themeColor="text1"/>
          </w:rPr>
          <w:t>задани</w:t>
        </w:r>
      </w:hyperlink>
      <w:r w:rsidR="00241097">
        <w:rPr>
          <w:color w:val="000000" w:themeColor="text1"/>
        </w:rPr>
        <w:t>я</w:t>
      </w:r>
      <w:proofErr w:type="gramEnd"/>
      <w:r w:rsidR="00B2212D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B2212D">
        <w:rPr>
          <w:color w:val="000000" w:themeColor="text1"/>
        </w:rPr>
        <w:t xml:space="preserve"> (далее по тексту </w:t>
      </w:r>
      <w:r w:rsidR="00241097">
        <w:rPr>
          <w:color w:val="000000" w:themeColor="text1"/>
        </w:rPr>
        <w:t xml:space="preserve">- </w:t>
      </w:r>
      <w:r w:rsidR="00B2212D">
        <w:rPr>
          <w:color w:val="000000" w:themeColor="text1"/>
        </w:rPr>
        <w:t>проект задания)</w:t>
      </w:r>
      <w:r w:rsidRPr="00E257E3">
        <w:t xml:space="preserve">, и передает его вместе с заявлением и приложенными к нему </w:t>
      </w:r>
      <w:r w:rsidRPr="002E3155">
        <w:t>документами уполномоченному должностному лицу, для подписания.</w:t>
      </w:r>
    </w:p>
    <w:p w:rsidR="006F0A36" w:rsidRDefault="00EB25CF" w:rsidP="006F0A36">
      <w:pPr>
        <w:autoSpaceDE w:val="0"/>
        <w:autoSpaceDN w:val="0"/>
        <w:adjustRightInd w:val="0"/>
        <w:ind w:firstLine="567"/>
        <w:jc w:val="both"/>
      </w:pPr>
      <w:r w:rsidRPr="0001209C">
        <w:rPr>
          <w:rFonts w:eastAsia="Calibri"/>
        </w:rPr>
        <w:t>Подготовленн</w:t>
      </w:r>
      <w:r w:rsidR="00501B83" w:rsidRPr="0001209C">
        <w:rPr>
          <w:rFonts w:eastAsia="Calibri"/>
        </w:rPr>
        <w:t>ый проект</w:t>
      </w:r>
      <w:r w:rsidRPr="0001209C">
        <w:rPr>
          <w:rFonts w:eastAsia="Calibri"/>
        </w:rPr>
        <w:t xml:space="preserve"> </w:t>
      </w:r>
      <w:r w:rsidR="00B2212D">
        <w:rPr>
          <w:rFonts w:eastAsia="Calibri"/>
        </w:rPr>
        <w:t>задания</w:t>
      </w:r>
      <w:r w:rsidRPr="0001209C">
        <w:rPr>
          <w:rFonts w:eastAsia="Calibri"/>
        </w:rPr>
        <w:t xml:space="preserve"> в количестве </w:t>
      </w:r>
      <w:r w:rsidR="00B2212D">
        <w:rPr>
          <w:rFonts w:eastAsia="Calibri"/>
        </w:rPr>
        <w:t>т</w:t>
      </w:r>
      <w:r w:rsidRPr="0001209C">
        <w:rPr>
          <w:rFonts w:eastAsia="Calibri"/>
        </w:rPr>
        <w:t>рех экземпляров</w:t>
      </w:r>
      <w:r w:rsidR="00685DA4" w:rsidRPr="0001209C">
        <w:rPr>
          <w:rFonts w:eastAsia="Calibri"/>
        </w:rPr>
        <w:t xml:space="preserve"> </w:t>
      </w:r>
      <w:r w:rsidRPr="0001209C">
        <w:rPr>
          <w:rFonts w:eastAsia="Calibri"/>
        </w:rPr>
        <w:t xml:space="preserve">или </w:t>
      </w:r>
      <w:r w:rsidR="00685DA4" w:rsidRPr="0001209C">
        <w:rPr>
          <w:rFonts w:eastAsia="Calibri"/>
        </w:rPr>
        <w:t xml:space="preserve">проект </w:t>
      </w:r>
      <w:r w:rsidRPr="0001209C">
        <w:t>мотивированн</w:t>
      </w:r>
      <w:r w:rsidR="00685DA4" w:rsidRPr="0001209C">
        <w:t>ого</w:t>
      </w:r>
      <w:r w:rsidRPr="0001209C">
        <w:t xml:space="preserve"> отказ</w:t>
      </w:r>
      <w:r w:rsidR="00685DA4" w:rsidRPr="0001209C">
        <w:t>а</w:t>
      </w:r>
      <w:r w:rsidRPr="0001209C">
        <w:t xml:space="preserve"> </w:t>
      </w:r>
      <w:r w:rsidR="00685DA4" w:rsidRPr="0001209C">
        <w:rPr>
          <w:rFonts w:eastAsia="Calibri"/>
        </w:rPr>
        <w:t>с заявлением и приложенными</w:t>
      </w:r>
      <w:r w:rsidR="009B6119" w:rsidRPr="0001209C">
        <w:rPr>
          <w:rFonts w:eastAsia="Calibri"/>
        </w:rPr>
        <w:t xml:space="preserve"> к нему</w:t>
      </w:r>
      <w:r w:rsidR="00685DA4" w:rsidRPr="0001209C">
        <w:rPr>
          <w:rFonts w:eastAsia="Calibri"/>
        </w:rPr>
        <w:t xml:space="preserve"> документами </w:t>
      </w:r>
      <w:r w:rsidRPr="0001209C">
        <w:t>переда</w:t>
      </w:r>
      <w:r w:rsidR="00B03C59" w:rsidRPr="0001209C">
        <w:t>ю</w:t>
      </w:r>
      <w:r w:rsidRPr="0001209C">
        <w:t xml:space="preserve">тся для согласования </w:t>
      </w:r>
      <w:r w:rsidRPr="00CD30AB">
        <w:rPr>
          <w:rFonts w:eastAsia="Calibri"/>
        </w:rPr>
        <w:t xml:space="preserve">начальнику управления архитектуры и градостроительства Администрации </w:t>
      </w:r>
      <w:proofErr w:type="spellStart"/>
      <w:r w:rsidRPr="00CD30AB">
        <w:rPr>
          <w:rFonts w:eastAsia="Calibri"/>
        </w:rPr>
        <w:lastRenderedPageBreak/>
        <w:t>г</w:t>
      </w:r>
      <w:proofErr w:type="gramStart"/>
      <w:r w:rsidRPr="00CD30AB">
        <w:rPr>
          <w:rFonts w:eastAsia="Calibri"/>
        </w:rPr>
        <w:t>.П</w:t>
      </w:r>
      <w:proofErr w:type="gramEnd"/>
      <w:r w:rsidRPr="00CD30AB">
        <w:rPr>
          <w:rFonts w:eastAsia="Calibri"/>
        </w:rPr>
        <w:t>ереславля-Залесского</w:t>
      </w:r>
      <w:r w:rsidR="006F1DE7">
        <w:rPr>
          <w:rFonts w:eastAsia="Calibri"/>
        </w:rPr>
        <w:t>-главному</w:t>
      </w:r>
      <w:proofErr w:type="spellEnd"/>
      <w:r w:rsidR="006F1DE7">
        <w:rPr>
          <w:rFonts w:eastAsia="Calibri"/>
        </w:rPr>
        <w:t xml:space="preserve"> архитектору</w:t>
      </w:r>
      <w:r w:rsidRPr="00CD30AB">
        <w:rPr>
          <w:rFonts w:eastAsia="Calibri"/>
        </w:rPr>
        <w:t xml:space="preserve"> </w:t>
      </w:r>
      <w:r w:rsidRPr="0001209C">
        <w:rPr>
          <w:rFonts w:eastAsia="Calibri"/>
        </w:rPr>
        <w:t xml:space="preserve">(далее по тексту </w:t>
      </w:r>
      <w:r w:rsidR="008622D4">
        <w:rPr>
          <w:rFonts w:eastAsia="Calibri"/>
        </w:rPr>
        <w:t>–</w:t>
      </w:r>
      <w:r w:rsidRPr="0001209C">
        <w:rPr>
          <w:rFonts w:eastAsia="Calibri"/>
        </w:rPr>
        <w:t xml:space="preserve"> </w:t>
      </w:r>
      <w:r w:rsidR="008622D4">
        <w:rPr>
          <w:rFonts w:eastAsia="Calibri"/>
        </w:rPr>
        <w:t>начальник управления</w:t>
      </w:r>
      <w:r w:rsidRPr="0001209C">
        <w:rPr>
          <w:rFonts w:eastAsia="Calibri"/>
        </w:rPr>
        <w:t>).</w:t>
      </w:r>
      <w:r w:rsidR="00501B83" w:rsidRPr="0001209C">
        <w:rPr>
          <w:rFonts w:eastAsia="Calibri"/>
        </w:rPr>
        <w:t xml:space="preserve"> </w:t>
      </w:r>
      <w:r w:rsidR="006F0A36">
        <w:rPr>
          <w:rFonts w:eastAsia="Calibri"/>
        </w:rPr>
        <w:t>Начальник управления</w:t>
      </w:r>
      <w:r w:rsidR="006F0A36" w:rsidRPr="00954BDA">
        <w:rPr>
          <w:rFonts w:eastAsia="Calibri"/>
        </w:rPr>
        <w:t xml:space="preserve"> </w:t>
      </w:r>
      <w:r w:rsidR="006F0A36">
        <w:rPr>
          <w:rFonts w:eastAsia="Calibri"/>
        </w:rPr>
        <w:t xml:space="preserve">в течение </w:t>
      </w:r>
      <w:r w:rsidR="00B2212D">
        <w:rPr>
          <w:rFonts w:eastAsia="Calibri"/>
        </w:rPr>
        <w:t>5 дней</w:t>
      </w:r>
      <w:r w:rsidR="006F0A36">
        <w:rPr>
          <w:rFonts w:eastAsia="Calibri"/>
        </w:rPr>
        <w:t xml:space="preserve"> </w:t>
      </w:r>
      <w:r w:rsidR="006F0A36" w:rsidRPr="00954BDA">
        <w:rPr>
          <w:rFonts w:eastAsia="Calibri"/>
        </w:rPr>
        <w:t xml:space="preserve">рассматривает представленные документы, </w:t>
      </w:r>
      <w:r w:rsidR="006F0A36" w:rsidRPr="007910F2">
        <w:rPr>
          <w:rFonts w:eastAsia="Calibri"/>
        </w:rPr>
        <w:t>согласовывает</w:t>
      </w:r>
      <w:r w:rsidR="00241097">
        <w:rPr>
          <w:rFonts w:eastAsia="Calibri"/>
        </w:rPr>
        <w:t xml:space="preserve"> проект </w:t>
      </w:r>
      <w:r w:rsidR="00B2212D">
        <w:rPr>
          <w:rFonts w:eastAsia="Calibri"/>
        </w:rPr>
        <w:t>задани</w:t>
      </w:r>
      <w:r w:rsidR="006F0A36" w:rsidRPr="00954BDA">
        <w:rPr>
          <w:rFonts w:eastAsia="Calibri"/>
        </w:rPr>
        <w:t xml:space="preserve">я или проект </w:t>
      </w:r>
      <w:r w:rsidR="006F0A36" w:rsidRPr="00954BDA">
        <w:t>отказа</w:t>
      </w:r>
      <w:r w:rsidR="006F0A36" w:rsidRPr="00954BDA">
        <w:rPr>
          <w:rFonts w:eastAsia="Calibri"/>
        </w:rPr>
        <w:t xml:space="preserve">, передает уполномоченному специалисту. </w:t>
      </w:r>
      <w:r w:rsidR="006F0A36" w:rsidRPr="00954BDA">
        <w:t xml:space="preserve">В </w:t>
      </w:r>
      <w:proofErr w:type="gramStart"/>
      <w:r w:rsidR="006F0A36" w:rsidRPr="00954BDA">
        <w:t>случае</w:t>
      </w:r>
      <w:proofErr w:type="gramEnd"/>
      <w:r w:rsidR="006F0A36" w:rsidRPr="00954BDA">
        <w:t xml:space="preserve"> выявления недостатков возвращает </w:t>
      </w:r>
      <w:r w:rsidR="006F0A36" w:rsidRPr="00954BDA">
        <w:rPr>
          <w:rFonts w:eastAsia="Calibri"/>
        </w:rPr>
        <w:t xml:space="preserve">проект </w:t>
      </w:r>
      <w:r w:rsidR="00B2212D">
        <w:rPr>
          <w:rFonts w:eastAsia="Calibri"/>
        </w:rPr>
        <w:t>задания</w:t>
      </w:r>
      <w:r w:rsidR="006F0A36" w:rsidRPr="00954BDA">
        <w:rPr>
          <w:rFonts w:eastAsia="Calibri"/>
        </w:rPr>
        <w:t xml:space="preserve"> и</w:t>
      </w:r>
      <w:r w:rsidR="006F0A36">
        <w:rPr>
          <w:rFonts w:eastAsia="Calibri"/>
        </w:rPr>
        <w:t>ли</w:t>
      </w:r>
      <w:r w:rsidR="006F0A36" w:rsidRPr="00954BDA">
        <w:rPr>
          <w:rFonts w:eastAsia="Calibri"/>
        </w:rPr>
        <w:t xml:space="preserve"> проект отказа </w:t>
      </w:r>
      <w:r w:rsidR="006F0A36" w:rsidRPr="00EE3A09">
        <w:rPr>
          <w:rFonts w:eastAsia="Calibri"/>
        </w:rPr>
        <w:t xml:space="preserve">с заявлением и приложенными документами </w:t>
      </w:r>
      <w:r w:rsidR="006F0A36" w:rsidRPr="00EE3A09">
        <w:t xml:space="preserve">уполномоченному специалисту отдела архитектуры для доработки, которая осуществляется </w:t>
      </w:r>
      <w:r w:rsidR="006F0A36" w:rsidRPr="00372034">
        <w:t>незамедлительно.</w:t>
      </w:r>
      <w:r w:rsidR="006F0A36" w:rsidRPr="00EE3A09">
        <w:t xml:space="preserve"> </w:t>
      </w:r>
    </w:p>
    <w:p w:rsidR="006F0A36" w:rsidRPr="002B0505" w:rsidRDefault="006F0A36" w:rsidP="006F0A36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="00B2212D">
        <w:rPr>
          <w:rFonts w:eastAsia="Calibri"/>
        </w:rPr>
        <w:t>задания</w:t>
      </w:r>
      <w:r w:rsidRPr="00954BDA">
        <w:rPr>
          <w:rFonts w:eastAsia="Calibri"/>
        </w:rPr>
        <w:t xml:space="preserve">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</w:t>
      </w:r>
      <w:r w:rsidR="00B2212D">
        <w:t>5</w:t>
      </w:r>
      <w:r w:rsidR="0094000F">
        <w:t xml:space="preserve"> </w:t>
      </w:r>
      <w:r>
        <w:t>дн</w:t>
      </w:r>
      <w:r w:rsidR="00B2212D">
        <w:t>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</w:t>
      </w:r>
      <w:r w:rsidR="0094000F">
        <w:t>отдел архитектуры на доработку, которая осуществляется незамедлительно.</w:t>
      </w:r>
    </w:p>
    <w:p w:rsidR="006F0A36" w:rsidRDefault="006F0A36" w:rsidP="006F0A36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="00B2212D">
        <w:rPr>
          <w:rFonts w:eastAsia="Calibri"/>
        </w:rPr>
        <w:t>задания</w:t>
      </w:r>
      <w:r w:rsidRPr="003004C2">
        <w:rPr>
          <w:rFonts w:eastAsia="Calibri"/>
        </w:rPr>
        <w:t xml:space="preserve"> или проект 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</w:t>
      </w:r>
      <w:r w:rsidR="0094000F">
        <w:t xml:space="preserve"> дня передаются в у</w:t>
      </w:r>
      <w:r w:rsidRPr="003004C2">
        <w:t>правление делами Администрации г.Переславля-Залесского</w:t>
      </w:r>
      <w:r w:rsidR="0094000F">
        <w:t>. Специалист у</w:t>
      </w:r>
      <w:r w:rsidRPr="003004C2">
        <w:t xml:space="preserve">правления делами передает документы </w:t>
      </w:r>
      <w:r w:rsidR="00824C19">
        <w:t>заместителю Главы Администрации</w:t>
      </w:r>
      <w:r w:rsidR="00824C19" w:rsidRPr="003004C2">
        <w:t xml:space="preserve"> </w:t>
      </w:r>
      <w:r w:rsidRPr="003004C2">
        <w:t>для подписания.</w:t>
      </w:r>
    </w:p>
    <w:p w:rsidR="00913632" w:rsidRPr="006F0A36" w:rsidRDefault="00913632" w:rsidP="00913632">
      <w:pPr>
        <w:ind w:firstLine="567"/>
        <w:jc w:val="both"/>
      </w:pPr>
      <w:r w:rsidRPr="006F0A36">
        <w:t>Максимальный срок исполнения административной процедуры –</w:t>
      </w:r>
      <w:r w:rsidR="00C10876">
        <w:t xml:space="preserve"> </w:t>
      </w:r>
      <w:r w:rsidR="00B2212D">
        <w:t>23</w:t>
      </w:r>
      <w:r w:rsidRPr="006F0A36">
        <w:t xml:space="preserve"> дн</w:t>
      </w:r>
      <w:r w:rsidR="00C10876">
        <w:t>я</w:t>
      </w:r>
      <w:r w:rsidRPr="006F0A36">
        <w:t>.</w:t>
      </w:r>
    </w:p>
    <w:p w:rsidR="00CC4351" w:rsidRPr="0001209C" w:rsidRDefault="00CC4351" w:rsidP="00CC4351">
      <w:pPr>
        <w:ind w:firstLine="567"/>
        <w:jc w:val="both"/>
      </w:pPr>
      <w:r w:rsidRPr="00954BDA">
        <w:t xml:space="preserve">3.4. </w:t>
      </w:r>
      <w:r w:rsidRPr="0001209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CC4351" w:rsidRPr="0001209C" w:rsidRDefault="00CC4351" w:rsidP="00CC4351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</w:t>
      </w:r>
      <w:r>
        <w:t>езультатом муниципальной услуги</w:t>
      </w:r>
      <w:r w:rsidRPr="0001209C">
        <w:t>.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</w:pPr>
      <w:r>
        <w:t>Заместитель Главы Администрации</w:t>
      </w:r>
      <w:r w:rsidRPr="0001209C">
        <w:t xml:space="preserve"> рассматривает проект </w:t>
      </w:r>
      <w:r w:rsidR="00B2212D">
        <w:t>задания</w:t>
      </w:r>
      <w:r w:rsidRPr="0001209C">
        <w:t xml:space="preserve"> либо проект отказа. </w:t>
      </w:r>
    </w:p>
    <w:p w:rsidR="00C10876" w:rsidRPr="0093559C" w:rsidRDefault="00C10876" w:rsidP="00C10876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</w:t>
      </w:r>
      <w:r>
        <w:t xml:space="preserve"> отдел архитектуры на доработку, которая осуществляется незамедлительно.</w:t>
      </w:r>
      <w:r w:rsidRPr="0093559C">
        <w:t xml:space="preserve"> Уполномоченный специалист </w:t>
      </w:r>
      <w:proofErr w:type="gramStart"/>
      <w:r w:rsidRPr="0093559C">
        <w:t>дораб</w:t>
      </w:r>
      <w:r>
        <w:t xml:space="preserve">атывает соответствующий проект </w:t>
      </w:r>
      <w:r w:rsidRPr="0093559C">
        <w:t>и передает</w:t>
      </w:r>
      <w:proofErr w:type="gramEnd"/>
      <w:r w:rsidRPr="0093559C">
        <w:t xml:space="preserve"> заместителю Главы Администрации для подписания. </w:t>
      </w:r>
    </w:p>
    <w:p w:rsidR="00CC4351" w:rsidRPr="00FD4BC3" w:rsidRDefault="00CC4351" w:rsidP="00CC43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</w:t>
      </w:r>
      <w:proofErr w:type="gramStart"/>
      <w:r w:rsidRPr="00260753">
        <w:t>случае</w:t>
      </w:r>
      <w:proofErr w:type="gramEnd"/>
      <w:r w:rsidRPr="00260753">
        <w:t xml:space="preserve"> отсутствия замечаний </w:t>
      </w:r>
      <w:r>
        <w:t xml:space="preserve">заместитель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 w:rsidR="00B2212D">
        <w:t>отдела архитектуры</w:t>
      </w:r>
      <w:r>
        <w:t xml:space="preserve"> для регистрации. </w:t>
      </w: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CC4351" w:rsidRDefault="00CC4351" w:rsidP="00CC4351">
      <w:pPr>
        <w:ind w:firstLine="567"/>
        <w:jc w:val="both"/>
      </w:pPr>
      <w:r w:rsidRPr="0001209C">
        <w:t xml:space="preserve">Максимальный срок исполнения данной административной процедуры </w:t>
      </w:r>
      <w:r w:rsidR="00C10876">
        <w:t>–</w:t>
      </w:r>
      <w:r w:rsidRPr="0001209C">
        <w:t xml:space="preserve"> </w:t>
      </w:r>
      <w:r w:rsidR="00B2212D">
        <w:t>5</w:t>
      </w:r>
      <w:r>
        <w:t xml:space="preserve"> д</w:t>
      </w:r>
      <w:r w:rsidR="00B2212D">
        <w:t>ней</w:t>
      </w:r>
      <w:r w:rsidRPr="006F0A36">
        <w:t>.</w:t>
      </w:r>
    </w:p>
    <w:p w:rsidR="00734FB3" w:rsidRPr="00954BDA" w:rsidRDefault="00E140A1" w:rsidP="00734FB3">
      <w:pPr>
        <w:ind w:firstLine="567"/>
        <w:jc w:val="both"/>
      </w:pPr>
      <w:r w:rsidRPr="0001209C">
        <w:t xml:space="preserve">3.5. </w:t>
      </w:r>
      <w:r w:rsidR="00A92C14">
        <w:t>В</w:t>
      </w:r>
      <w:r w:rsidR="00A92C14" w:rsidRPr="00AE35F5">
        <w:t>ыдача (направление) заявителю документов, являющихся результатом оказания муниципальной услуги, в том числе в электронной форме</w:t>
      </w:r>
      <w:r w:rsidR="00734FB3" w:rsidRPr="00954BDA">
        <w:t>.</w:t>
      </w:r>
    </w:p>
    <w:p w:rsidR="00E257E3" w:rsidRPr="00BA2D0D" w:rsidRDefault="00E257E3" w:rsidP="00BA2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D0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 специалистом подписанных документов: </w:t>
      </w:r>
      <w:hyperlink w:anchor="P281" w:history="1">
        <w:proofErr w:type="gramStart"/>
        <w:r w:rsidR="00BA2D0D" w:rsidRPr="00BA2D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задани</w:t>
        </w:r>
      </w:hyperlink>
      <w:r w:rsidR="00BA2D0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gramEnd"/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проведение работ по сохранению объекта культурного наследия местного (муниципального) значения </w:t>
      </w:r>
      <w:r w:rsidR="00BA2D0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BA2D0D" w:rsidRPr="00BA2D0D">
        <w:rPr>
          <w:rFonts w:ascii="Times New Roman" w:hAnsi="Times New Roman" w:cs="Times New Roman"/>
          <w:sz w:val="24"/>
          <w:szCs w:val="24"/>
        </w:rPr>
        <w:t xml:space="preserve"> мотивированного отказа в выдаче </w:t>
      </w:r>
      <w:hyperlink w:anchor="P281" w:history="1">
        <w:r w:rsidR="00BA2D0D" w:rsidRPr="00BA2D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задани</w:t>
        </w:r>
      </w:hyperlink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>я на проведение</w:t>
      </w:r>
      <w:r w:rsidR="00BA2D0D"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>работ по сохранению объекта культурного наследия местного (муниципального) значения</w:t>
      </w:r>
      <w:r w:rsidRPr="00BA2D0D">
        <w:rPr>
          <w:rFonts w:ascii="Times New Roman" w:hAnsi="Times New Roman" w:cs="Times New Roman"/>
          <w:sz w:val="24"/>
          <w:szCs w:val="24"/>
        </w:rPr>
        <w:t>, вместе с заявлением и приложенными к нему документами.</w:t>
      </w:r>
    </w:p>
    <w:p w:rsidR="00734FB3" w:rsidRPr="003D002D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734FB3" w:rsidRPr="00954BDA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176386" w:rsidRPr="00176386" w:rsidRDefault="00734FB3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="00176386" w:rsidRPr="00176386">
        <w:t>выдает с отметкой в</w:t>
      </w:r>
      <w:r w:rsidR="00176386">
        <w:t xml:space="preserve"> журнале регистрации</w:t>
      </w:r>
      <w:r w:rsidR="00176386" w:rsidRPr="00176386">
        <w:t xml:space="preserve"> явившемуся заявителю, представителю заявителя, </w:t>
      </w:r>
      <w:r w:rsidR="00BA2D0D">
        <w:t>задание, либо мотивированный отказ</w:t>
      </w:r>
      <w:r w:rsidR="00176386" w:rsidRPr="00176386">
        <w:t>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Заявитель при получении результата услуги предъявляет документ, удостоверяющий личность, либо документ, подтверждающий полномочия представителя на получение результата услуги.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 xml:space="preserve">В </w:t>
      </w:r>
      <w:proofErr w:type="gramStart"/>
      <w:r w:rsidRPr="00176386">
        <w:t>случае</w:t>
      </w:r>
      <w:proofErr w:type="gramEnd"/>
      <w:r w:rsidRPr="00176386">
        <w:t xml:space="preserve"> неявки заявителя, представителя заявителя, в назначенный день, уполномоченный специалист, в тот же день направляет заявителю документы, являющиеся </w:t>
      </w:r>
      <w:r w:rsidRPr="00176386">
        <w:lastRenderedPageBreak/>
        <w:t>результатом муниципальной услуги, заказным письмом с уведомлением о вручении на указанный в заявлении адрес, о чем в</w:t>
      </w:r>
      <w:r>
        <w:t xml:space="preserve"> журнал регистрации</w:t>
      </w:r>
      <w:r w:rsidRPr="00176386">
        <w:t xml:space="preserve"> вносится соответствующая запись.  </w:t>
      </w:r>
    </w:p>
    <w:p w:rsidR="00734FB3" w:rsidRPr="003B697E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отдел архитектуры </w:t>
      </w:r>
      <w:r w:rsidRPr="003B697E">
        <w:rPr>
          <w:rFonts w:eastAsia="Calibri"/>
        </w:rPr>
        <w:t xml:space="preserve">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3B697E">
        <w:rPr>
          <w:rFonts w:eastAsia="Calibri"/>
        </w:rPr>
        <w:t>срок</w:t>
      </w:r>
      <w:proofErr w:type="gramEnd"/>
      <w:r w:rsidRPr="003B697E">
        <w:rPr>
          <w:rFonts w:eastAsia="Calibri"/>
        </w:rPr>
        <w:t xml:space="preserve"> предусмотренный в соглашении о взаимодействии.</w:t>
      </w:r>
    </w:p>
    <w:p w:rsidR="00734FB3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E140A1" w:rsidRPr="00315620" w:rsidRDefault="00E140A1" w:rsidP="00176386">
      <w:pPr>
        <w:autoSpaceDE w:val="0"/>
        <w:autoSpaceDN w:val="0"/>
        <w:adjustRightInd w:val="0"/>
        <w:ind w:firstLine="567"/>
        <w:jc w:val="both"/>
      </w:pPr>
      <w:r w:rsidRPr="0001209C">
        <w:t>Максимальный срок исполнени</w:t>
      </w:r>
      <w:r w:rsidR="00BF1581" w:rsidRPr="0001209C">
        <w:t xml:space="preserve">я административной процедуры </w:t>
      </w:r>
      <w:r w:rsidR="00555F57">
        <w:t>–</w:t>
      </w:r>
      <w:r w:rsidR="00BF1581" w:rsidRPr="00315620">
        <w:t xml:space="preserve"> 1</w:t>
      </w:r>
      <w:r w:rsidR="00555F57">
        <w:t xml:space="preserve"> </w:t>
      </w:r>
      <w:r w:rsidRPr="00315620">
        <w:t>д</w:t>
      </w:r>
      <w:r w:rsidR="00BF1581" w:rsidRPr="00315620">
        <w:t>ень</w:t>
      </w:r>
      <w:r w:rsidRPr="00315620">
        <w:t>.</w:t>
      </w:r>
    </w:p>
    <w:p w:rsidR="00E140A1" w:rsidRPr="0001209C" w:rsidRDefault="00E140A1" w:rsidP="00E140A1">
      <w:pPr>
        <w:ind w:firstLine="567"/>
        <w:jc w:val="both"/>
      </w:pPr>
      <w:r w:rsidRPr="0001209C">
        <w:t>3.6. Особенности выполнения административных процедур в многофункциональных центрах.</w:t>
      </w:r>
    </w:p>
    <w:p w:rsidR="00734FB3" w:rsidRPr="00954BDA" w:rsidRDefault="00E140A1" w:rsidP="00734FB3">
      <w:pPr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3.6.1. </w:t>
      </w:r>
      <w:r w:rsidR="00734FB3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734FB3" w:rsidRDefault="00734FB3" w:rsidP="00734FB3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отдел архитектуры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176386" w:rsidRPr="00176386" w:rsidRDefault="00315620" w:rsidP="00176386">
      <w:pPr>
        <w:tabs>
          <w:tab w:val="left" w:pos="709"/>
        </w:tabs>
        <w:ind w:firstLine="426"/>
        <w:jc w:val="both"/>
      </w:pPr>
      <w:r w:rsidRPr="00954BDA">
        <w:rPr>
          <w:rFonts w:eastAsia="Calibri"/>
        </w:rPr>
        <w:t xml:space="preserve">3.6.2. </w:t>
      </w:r>
      <w:r w:rsidR="00176386" w:rsidRPr="00176386">
        <w:t xml:space="preserve">Выдача результата предоставления муниципальной услуги через многофункциональный центр. 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 xml:space="preserve">В </w:t>
      </w:r>
      <w:proofErr w:type="gramStart"/>
      <w:r w:rsidRPr="00176386">
        <w:t>случае</w:t>
      </w:r>
      <w:proofErr w:type="gramEnd"/>
      <w:r w:rsidRPr="00176386">
        <w:t xml:space="preserve">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176386" w:rsidRPr="00176386" w:rsidRDefault="00176386" w:rsidP="00176386">
      <w:pPr>
        <w:tabs>
          <w:tab w:val="left" w:pos="709"/>
        </w:tabs>
        <w:ind w:firstLine="426"/>
        <w:jc w:val="both"/>
      </w:pPr>
      <w:r w:rsidRPr="00176386"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446DB9" w:rsidRPr="00EE3A09" w:rsidRDefault="00446DB9" w:rsidP="00176386">
      <w:pPr>
        <w:ind w:firstLine="567"/>
        <w:jc w:val="both"/>
        <w:rPr>
          <w:rFonts w:eastAsia="Calibri"/>
          <w:lang w:eastAsia="en-US"/>
        </w:rPr>
      </w:pPr>
    </w:p>
    <w:p w:rsidR="00E140A1" w:rsidRDefault="00E140A1" w:rsidP="00315620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01209C">
        <w:t xml:space="preserve">Формы </w:t>
      </w:r>
      <w:proofErr w:type="gramStart"/>
      <w:r w:rsidRPr="0001209C">
        <w:t>контроля за</w:t>
      </w:r>
      <w:proofErr w:type="gramEnd"/>
      <w:r w:rsidRPr="0001209C">
        <w:t xml:space="preserve"> исполнением регламента.</w:t>
      </w:r>
    </w:p>
    <w:p w:rsidR="00315620" w:rsidRPr="0001209C" w:rsidRDefault="00315620" w:rsidP="00315620">
      <w:pPr>
        <w:pStyle w:val="a9"/>
        <w:tabs>
          <w:tab w:val="left" w:pos="7020"/>
        </w:tabs>
        <w:ind w:left="927"/>
      </w:pP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4.1. </w:t>
      </w:r>
      <w:proofErr w:type="gramStart"/>
      <w:r w:rsidRPr="00EE3A09">
        <w:t xml:space="preserve"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</w:t>
      </w:r>
      <w:r>
        <w:rPr>
          <w:rFonts w:eastAsia="Calibri"/>
        </w:rPr>
        <w:t xml:space="preserve">отдела архитектуры </w:t>
      </w:r>
      <w:r w:rsidRPr="009D5EF3">
        <w:rPr>
          <w:rFonts w:eastAsia="Calibri"/>
        </w:rPr>
        <w:t>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(далее – начальник отдела архитектуры)</w:t>
      </w:r>
      <w:r>
        <w:rPr>
          <w:lang w:eastAsia="ru-RU"/>
        </w:rPr>
        <w:t xml:space="preserve"> </w:t>
      </w:r>
      <w:r w:rsidRPr="00EE3A09"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</w:t>
      </w:r>
      <w:proofErr w:type="gramEnd"/>
      <w:r w:rsidRPr="00EE3A09">
        <w:t xml:space="preserve"> По результатам проверок </w:t>
      </w:r>
      <w:r>
        <w:rPr>
          <w:lang w:eastAsia="ru-RU"/>
        </w:rPr>
        <w:t>начальник отдела архитектуры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lastRenderedPageBreak/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</w:t>
      </w:r>
      <w:proofErr w:type="gramStart"/>
      <w:r w:rsidRPr="00EE3A09">
        <w:t>контроль за</w:t>
      </w:r>
      <w:proofErr w:type="gramEnd"/>
      <w:r w:rsidRPr="00EE3A09">
        <w:t xml:space="preserve"> исполнением регламента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–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 xml:space="preserve">. </w:t>
      </w:r>
      <w:proofErr w:type="gramStart"/>
      <w:r w:rsidRPr="00EE3A09">
        <w:t>Контроль за</w:t>
      </w:r>
      <w:proofErr w:type="gramEnd"/>
      <w:r w:rsidRPr="00EE3A09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734FB3" w:rsidRPr="002834BB" w:rsidRDefault="00734FB3" w:rsidP="00734FB3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</w:t>
      </w:r>
      <w:proofErr w:type="gramStart"/>
      <w:r w:rsidRPr="00EE3A09">
        <w:rPr>
          <w:rFonts w:eastAsia="Calibri"/>
          <w:lang w:eastAsia="en-US"/>
        </w:rPr>
        <w:t>контроля за</w:t>
      </w:r>
      <w:proofErr w:type="gramEnd"/>
      <w:r w:rsidRPr="00EE3A09">
        <w:rPr>
          <w:rFonts w:eastAsia="Calibri"/>
          <w:lang w:eastAsia="en-US"/>
        </w:rPr>
        <w:t xml:space="preserve">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164B7E" w:rsidRPr="00954BDA" w:rsidRDefault="00164B7E" w:rsidP="00164B7E">
      <w:pPr>
        <w:tabs>
          <w:tab w:val="left" w:pos="7020"/>
        </w:tabs>
        <w:jc w:val="center"/>
        <w:rPr>
          <w:lang w:eastAsia="ru-RU"/>
        </w:rPr>
      </w:pPr>
    </w:p>
    <w:p w:rsidR="00734FB3" w:rsidRDefault="00734FB3" w:rsidP="00734FB3">
      <w:pPr>
        <w:pStyle w:val="a9"/>
        <w:numPr>
          <w:ilvl w:val="0"/>
          <w:numId w:val="15"/>
        </w:numPr>
        <w:tabs>
          <w:tab w:val="left" w:pos="7020"/>
        </w:tabs>
        <w:ind w:left="502"/>
        <w:jc w:val="center"/>
      </w:pPr>
      <w:r w:rsidRPr="002834BB">
        <w:t>Досудебный (внесудебный) порядок обжалования</w:t>
      </w:r>
    </w:p>
    <w:p w:rsidR="00734FB3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 w:rsidRPr="003D0E4A">
        <w:rPr>
          <w:color w:val="000000"/>
        </w:rPr>
        <w:t>органа, предоставляющего муниципальную услугу</w:t>
      </w:r>
      <w:r w:rsidRPr="002834BB">
        <w:t>,</w:t>
      </w:r>
    </w:p>
    <w:p w:rsidR="00734FB3" w:rsidRPr="002834BB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</w:p>
    <w:p w:rsidR="00164B7E" w:rsidRPr="0001209C" w:rsidRDefault="00164B7E" w:rsidP="00164B7E">
      <w:pPr>
        <w:pStyle w:val="a9"/>
        <w:tabs>
          <w:tab w:val="left" w:pos="7020"/>
        </w:tabs>
        <w:ind w:left="927"/>
        <w:rPr>
          <w:lang w:eastAsia="ru-RU"/>
        </w:rPr>
      </w:pP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 xml:space="preserve">1. Заявитель может обратиться с жалобой на решения и действия (бездействие)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(исполнителя), муниципального служащего при предоставлении муниципальной услуги в следующих случаях:</w:t>
      </w:r>
    </w:p>
    <w:p w:rsidR="00824D0F" w:rsidRPr="00824D0F" w:rsidRDefault="00824D0F" w:rsidP="00824D0F">
      <w:pPr>
        <w:ind w:firstLine="547"/>
        <w:jc w:val="both"/>
      </w:pPr>
      <w:r w:rsidRPr="00824D0F">
        <w:t>1) нарушение срока регистрации запроса заявителя о предоставлении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2) нарушение срока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824D0F" w:rsidRPr="00824D0F" w:rsidRDefault="00824D0F" w:rsidP="00824D0F">
      <w:pPr>
        <w:ind w:firstLine="547"/>
        <w:jc w:val="both"/>
      </w:pPr>
      <w:proofErr w:type="gramStart"/>
      <w:r w:rsidRPr="00824D0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824D0F" w:rsidRPr="00824D0F" w:rsidRDefault="00824D0F" w:rsidP="00824D0F">
      <w:pPr>
        <w:ind w:firstLine="547"/>
        <w:jc w:val="both"/>
      </w:pPr>
      <w:r w:rsidRPr="00824D0F"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824D0F" w:rsidRPr="00824D0F" w:rsidRDefault="00824D0F" w:rsidP="00824D0F">
      <w:pPr>
        <w:ind w:firstLine="547"/>
        <w:jc w:val="both"/>
      </w:pPr>
      <w:proofErr w:type="gramStart"/>
      <w:r w:rsidRPr="00824D0F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</w:t>
      </w:r>
      <w:r>
        <w:t xml:space="preserve">в </w:t>
      </w:r>
      <w:r w:rsidRPr="004362AB">
        <w:t>Администрацию города</w:t>
      </w:r>
      <w:r>
        <w:t xml:space="preserve"> или в</w:t>
      </w:r>
      <w:r w:rsidRPr="00EE3A09">
        <w:t xml:space="preserve"> </w:t>
      </w:r>
      <w:r>
        <w:t>отдел архитектуры</w:t>
      </w:r>
      <w:r w:rsidRPr="00F751B1">
        <w:t xml:space="preserve">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 xml:space="preserve">официального сайта </w:t>
      </w:r>
      <w:r>
        <w:rPr>
          <w:rFonts w:eastAsia="Calibri"/>
          <w:lang w:eastAsia="en-US"/>
        </w:rPr>
        <w:t>органов местного самоуправления</w:t>
      </w:r>
      <w:r w:rsidRPr="00F751B1">
        <w:rPr>
          <w:rFonts w:eastAsia="Calibri"/>
          <w:lang w:eastAsia="en-US"/>
        </w:rPr>
        <w:t xml:space="preserve"> г.Переславля-Залесского</w:t>
      </w:r>
      <w:r w:rsidRPr="00F751B1">
        <w:t>, через МФЦ, а также через Единый портал.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 xml:space="preserve">В </w:t>
      </w:r>
      <w:proofErr w:type="gramStart"/>
      <w:r w:rsidRPr="00F751B1">
        <w:t>случае</w:t>
      </w:r>
      <w:proofErr w:type="gramEnd"/>
      <w:r w:rsidRPr="00F751B1">
        <w:t xml:space="preserve">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24D0F" w:rsidRPr="00824D0F" w:rsidRDefault="00824D0F" w:rsidP="00824D0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</w:pPr>
      <w:r w:rsidRPr="00824D0F">
        <w:t xml:space="preserve">При поступлении жалобы многофункциональный центр обеспечивает ее передачу в </w:t>
      </w:r>
      <w:r>
        <w:t>Администрацию г. Переславля-Залесского</w:t>
      </w:r>
      <w:r w:rsidRPr="00824D0F">
        <w:t xml:space="preserve">, в порядке и сроки, которые установлены соглашением о взаимодействии между многофункциональным центром и </w:t>
      </w:r>
      <w:r>
        <w:t>Администрацией г. Переславля-Залесского</w:t>
      </w:r>
      <w:r w:rsidRPr="00824D0F">
        <w:t xml:space="preserve"> (далее - соглашение о взаимодействии), но не позднее следующего рабочего дня со дня поступления жалобы.</w:t>
      </w:r>
    </w:p>
    <w:p w:rsidR="00734FB3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</w:t>
      </w:r>
      <w:proofErr w:type="gramStart"/>
      <w:r w:rsidRPr="00EE3A09">
        <w:t>случае</w:t>
      </w:r>
      <w:proofErr w:type="gramEnd"/>
      <w:r w:rsidRPr="00EE3A09">
        <w:t xml:space="preserve">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>
        <w:t>Отдел архитектуры</w:t>
      </w:r>
      <w:r w:rsidRPr="00EE3A09">
        <w:t xml:space="preserve"> обеспечивает: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 xml:space="preserve">наименование </w:t>
      </w:r>
      <w:r w:rsidRPr="004362AB">
        <w:rPr>
          <w:color w:val="2D1400"/>
          <w:lang w:eastAsia="en-US"/>
        </w:rPr>
        <w:t>структурного подразделения, предоставляющего муниципальную услугу</w:t>
      </w:r>
      <w:r w:rsidRPr="00F751B1">
        <w:t xml:space="preserve">, фамилию, имя, отчество должностного лица </w:t>
      </w:r>
      <w:r w:rsidRPr="004362AB">
        <w:rPr>
          <w:lang w:eastAsia="en-US"/>
        </w:rPr>
        <w:t>предос</w:t>
      </w:r>
      <w:r>
        <w:rPr>
          <w:lang w:eastAsia="en-US"/>
        </w:rPr>
        <w:t>тавляющего муниципальную услугу</w:t>
      </w:r>
      <w:r w:rsidRPr="00F751B1">
        <w:t>, либо муниципального служащего, решения и действия (бездействие) которых обжалуются;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сведения об обжалуемых решениях и действиях (бездействии) </w:t>
      </w:r>
      <w:r w:rsidRPr="004362AB">
        <w:rPr>
          <w:lang w:eastAsia="en-US"/>
        </w:rPr>
        <w:t>органа, предоставляющего муниципальную услугу, его должностного лица, либо муниципального служащего;</w:t>
      </w:r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</w:t>
      </w:r>
      <w:r w:rsidRPr="004362AB">
        <w:rPr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lastRenderedPageBreak/>
        <w:t>5.5. Жалоба, поступившая в Администрацию города или в отдел архитектуры, подлежит регистрации не позднее рабочего дня, следующего за днем ее поступления.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5.6. </w:t>
      </w:r>
      <w:proofErr w:type="gramStart"/>
      <w:r w:rsidRPr="00224731"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</w:t>
      </w:r>
      <w:r>
        <w:t>олнителя)</w:t>
      </w:r>
      <w:r w:rsidRPr="00224731"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</w:t>
      </w:r>
      <w:proofErr w:type="gramEnd"/>
      <w:r w:rsidRPr="00224731">
        <w:t xml:space="preserve"> дня ее регистрации.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5.7. По результатам рассмотрения жалобы </w:t>
      </w:r>
      <w:proofErr w:type="gramStart"/>
      <w:r w:rsidRPr="003D0E4A">
        <w:rPr>
          <w:color w:val="000000"/>
        </w:rPr>
        <w:t>орган,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24731">
        <w:t>принимает</w:t>
      </w:r>
      <w:proofErr w:type="gramEnd"/>
      <w:r w:rsidRPr="00224731">
        <w:t xml:space="preserve"> одно из следующих решений: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224731">
        <w:t xml:space="preserve">- удовлетворяет жалобу, в том числе в форме отмены принятого решения, исправления допущенных </w:t>
      </w:r>
      <w:r>
        <w:t>отделом архитектуры</w:t>
      </w:r>
      <w:r w:rsidRPr="00224731"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</w:t>
      </w:r>
      <w:proofErr w:type="gramEnd"/>
      <w:r w:rsidRPr="00224731"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proofErr w:type="gramStart"/>
      <w:r>
        <w:t>О</w:t>
      </w:r>
      <w:r w:rsidRPr="003D0E4A">
        <w:rPr>
          <w:color w:val="000000"/>
        </w:rPr>
        <w:t>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отказывает</w:t>
      </w:r>
      <w:proofErr w:type="gramEnd"/>
      <w:r w:rsidRPr="002B4DDC">
        <w:t xml:space="preserve"> в удовлетворении жалобы в следующих случаях: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- наличие решения, принятого ранее </w:t>
      </w:r>
      <w:r w:rsidRPr="003D0E4A">
        <w:rPr>
          <w:color w:val="000000"/>
        </w:rPr>
        <w:t>орган</w:t>
      </w:r>
      <w:r>
        <w:rPr>
          <w:color w:val="000000"/>
        </w:rPr>
        <w:t>ом, предоставляющим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по результатам рассмотрения жалобы в отношении того же заявителя и по тому же предмету жалобы.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5.9. </w:t>
      </w:r>
      <w:proofErr w:type="gramStart"/>
      <w:r w:rsidRPr="002B4DDC">
        <w:t xml:space="preserve">В случае, если в компетенцию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</w:t>
      </w:r>
      <w:r w:rsidRPr="002B4DDC">
        <w:t xml:space="preserve">не входит принятие решения в отношении жалобы, </w:t>
      </w:r>
      <w:r>
        <w:rPr>
          <w:color w:val="000000"/>
        </w:rPr>
        <w:t>отдел архитектуры</w:t>
      </w:r>
      <w:r w:rsidRPr="00F751B1">
        <w:t xml:space="preserve"> </w:t>
      </w:r>
      <w:r w:rsidRPr="002B4DDC">
        <w:t>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734FB3" w:rsidRPr="00EE3A09" w:rsidRDefault="00734FB3" w:rsidP="00734FB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EE3A0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E3A0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54306" w:rsidRDefault="00734FB3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Segoe UI" w:hAnsi="Segoe UI" w:cs="Segoe UI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5.12. </w:t>
      </w:r>
      <w:proofErr w:type="gramStart"/>
      <w:r w:rsidR="00763E80" w:rsidRPr="00763E80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  <w:r w:rsidR="00763E80" w:rsidRPr="0086207D">
        <w:rPr>
          <w:rFonts w:ascii="Segoe UI" w:hAnsi="Segoe UI" w:cs="Segoe UI"/>
        </w:rPr>
        <w:t> </w:t>
      </w:r>
      <w:proofErr w:type="gramEnd"/>
    </w:p>
    <w:p w:rsidR="00F54306" w:rsidRPr="00F54306" w:rsidRDefault="00F54306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27840" w:rsidRDefault="00F54306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63EFB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</w:rPr>
      </w:pP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1</w:t>
      </w:r>
      <w:r w:rsidRPr="00954BDA">
        <w:rPr>
          <w:rFonts w:eastAsiaTheme="minorEastAsia"/>
          <w:lang w:eastAsia="ru-RU"/>
        </w:rPr>
        <w:t xml:space="preserve"> </w:t>
      </w: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328F6" w:rsidRDefault="004328F6" w:rsidP="00255A37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</w:t>
      </w:r>
      <w:r w:rsidR="002D1426">
        <w:t xml:space="preserve">  </w:t>
      </w:r>
      <w:r>
        <w:t xml:space="preserve">  </w:t>
      </w:r>
      <w:r w:rsidRPr="008E7EF7">
        <w:t>В</w:t>
      </w:r>
      <w:r w:rsidR="002D1426">
        <w:t xml:space="preserve"> Администрацию</w:t>
      </w:r>
      <w:r w:rsidRPr="00647D2F">
        <w:t xml:space="preserve"> г.Переславля-Залесского</w:t>
      </w:r>
    </w:p>
    <w:p w:rsidR="004328F6" w:rsidRDefault="004328F6" w:rsidP="004328F6">
      <w:pPr>
        <w:autoSpaceDE w:val="0"/>
        <w:autoSpaceDN w:val="0"/>
        <w:ind w:firstLine="709"/>
      </w:pPr>
      <w:r>
        <w:t xml:space="preserve">                                                                </w:t>
      </w:r>
      <w:r w:rsidR="002D1426">
        <w:t xml:space="preserve">   </w:t>
      </w:r>
      <w:r w:rsidR="00F63EFB">
        <w:t xml:space="preserve">        </w:t>
      </w:r>
      <w:r w:rsidRPr="008E7EF7">
        <w:t>__</w:t>
      </w:r>
      <w:r>
        <w:t>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4328F6" w:rsidRPr="008E7EF7" w:rsidRDefault="004328F6" w:rsidP="004328F6">
      <w:r>
        <w:t xml:space="preserve">                                                                             </w:t>
      </w:r>
      <w:r w:rsidR="002D1426">
        <w:t xml:space="preserve"> </w:t>
      </w:r>
      <w:r>
        <w:t>_________________________________________</w:t>
      </w:r>
    </w:p>
    <w:p w:rsidR="004328F6" w:rsidRDefault="004328F6" w:rsidP="004328F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2D14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328F6" w:rsidRPr="00FD2FCD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328F6" w:rsidRPr="004F2670" w:rsidRDefault="004328F6" w:rsidP="004328F6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4328F6" w:rsidRDefault="004328F6" w:rsidP="004328F6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328F6" w:rsidRPr="00A927E7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rFonts w:eastAsiaTheme="minorEastAsia"/>
          <w:lang w:eastAsia="ru-RU"/>
        </w:rPr>
      </w:pPr>
      <w:r w:rsidRPr="00924E0D">
        <w:rPr>
          <w:rFonts w:eastAsiaTheme="minorEastAsia"/>
          <w:lang w:eastAsia="ru-RU"/>
        </w:rPr>
        <w:t>ЗАЯВЛЕНИЕ</w:t>
      </w:r>
      <w:r w:rsidRPr="00924E0D">
        <w:rPr>
          <w:rFonts w:eastAsiaTheme="minorEastAsia"/>
          <w:lang w:eastAsia="ru-RU"/>
        </w:rPr>
        <w:br/>
        <w:t xml:space="preserve">о выдаче </w:t>
      </w:r>
      <w:r w:rsidR="00B61D9F" w:rsidRPr="003344AB">
        <w:rPr>
          <w:color w:val="000000" w:themeColor="text1"/>
        </w:rPr>
        <w:t>задания на проведение работ по сохранению объекта культурного наследия местного (муниципального) значения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rFonts w:eastAsiaTheme="minorEastAsia"/>
          <w:lang w:eastAsia="ru-RU"/>
        </w:rPr>
      </w:pP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ind w:firstLine="567"/>
        <w:rPr>
          <w:rFonts w:eastAsiaTheme="minorEastAsia"/>
          <w:lang w:eastAsia="ru-RU"/>
        </w:rPr>
      </w:pPr>
      <w:r w:rsidRPr="00924E0D">
        <w:rPr>
          <w:rFonts w:eastAsiaTheme="minorEastAsia"/>
          <w:lang w:eastAsia="ru-RU"/>
        </w:rPr>
        <w:t xml:space="preserve">Прошу выдать </w:t>
      </w:r>
      <w:r w:rsidR="00B61D9F" w:rsidRPr="003344AB">
        <w:rPr>
          <w:color w:val="000000" w:themeColor="text1"/>
        </w:rPr>
        <w:t>задани</w:t>
      </w:r>
      <w:r w:rsidR="00B61D9F">
        <w:rPr>
          <w:color w:val="000000" w:themeColor="text1"/>
        </w:rPr>
        <w:t>е</w:t>
      </w:r>
      <w:r w:rsidR="00B61D9F" w:rsidRPr="003344AB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Pr="00924E0D">
        <w:rPr>
          <w:rFonts w:eastAsiaTheme="minorEastAsia"/>
          <w:lang w:eastAsia="ru-RU"/>
        </w:rPr>
        <w:t xml:space="preserve"> </w:t>
      </w:r>
    </w:p>
    <w:p w:rsidR="00E140A1" w:rsidRPr="00924E0D" w:rsidRDefault="00E140A1" w:rsidP="00E140A1">
      <w:pPr>
        <w:pBdr>
          <w:top w:val="single" w:sz="4" w:space="1" w:color="auto"/>
        </w:pBd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sz w:val="2"/>
          <w:szCs w:val="2"/>
          <w:lang w:eastAsia="ru-RU"/>
        </w:rPr>
      </w:pPr>
    </w:p>
    <w:p w:rsidR="00E140A1" w:rsidRPr="00924E0D" w:rsidRDefault="00E140A1" w:rsidP="00E140A1">
      <w:pPr>
        <w:autoSpaceDE w:val="0"/>
        <w:autoSpaceDN w:val="0"/>
        <w:outlineLvl w:val="0"/>
        <w:rPr>
          <w:rFonts w:eastAsiaTheme="minorEastAsia"/>
          <w:lang w:eastAsia="ru-RU"/>
        </w:rPr>
      </w:pPr>
    </w:p>
    <w:p w:rsidR="00E140A1" w:rsidRPr="00924E0D" w:rsidRDefault="00E140A1" w:rsidP="00B61D9F">
      <w:pPr>
        <w:pBdr>
          <w:top w:val="single" w:sz="4" w:space="1" w:color="auto"/>
        </w:pBdr>
        <w:autoSpaceDE w:val="0"/>
        <w:autoSpaceDN w:val="0"/>
        <w:jc w:val="center"/>
        <w:outlineLvl w:val="0"/>
        <w:rPr>
          <w:rFonts w:eastAsiaTheme="minorEastAsia"/>
          <w:sz w:val="2"/>
          <w:szCs w:val="2"/>
          <w:lang w:eastAsia="ru-RU"/>
        </w:rPr>
      </w:pPr>
      <w:proofErr w:type="gramStart"/>
      <w:r w:rsidRPr="00924E0D">
        <w:rPr>
          <w:rFonts w:eastAsiaTheme="minorEastAsia"/>
          <w:sz w:val="18"/>
          <w:szCs w:val="18"/>
          <w:lang w:eastAsia="ru-RU"/>
        </w:rPr>
        <w:t xml:space="preserve">(наименование </w:t>
      </w:r>
      <w:r w:rsidR="00B61D9F" w:rsidRPr="00924E0D">
        <w:rPr>
          <w:rFonts w:eastAsiaTheme="minorEastAsia"/>
          <w:sz w:val="18"/>
          <w:szCs w:val="18"/>
          <w:lang w:eastAsia="ru-RU"/>
        </w:rPr>
        <w:t>объекта капитального строительства</w:t>
      </w:r>
      <w:proofErr w:type="gramEnd"/>
    </w:p>
    <w:tbl>
      <w:tblPr>
        <w:tblW w:w="1002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895"/>
        <w:gridCol w:w="126"/>
      </w:tblGrid>
      <w:tr w:rsidR="00E140A1" w:rsidRPr="00924E0D" w:rsidTr="008E0AAB">
        <w:trPr>
          <w:trHeight w:val="303"/>
        </w:trPr>
        <w:tc>
          <w:tcPr>
            <w:tcW w:w="9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AAB" w:rsidRPr="00924E0D" w:rsidRDefault="008E0AAB" w:rsidP="008E0AAB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,</w:t>
            </w:r>
          </w:p>
        </w:tc>
      </w:tr>
      <w:tr w:rsidR="00E140A1" w:rsidRPr="00924E0D" w:rsidTr="008E0AAB">
        <w:trPr>
          <w:trHeight w:val="235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:rsidR="00E140A1" w:rsidRPr="00924E0D" w:rsidRDefault="00E140A1" w:rsidP="008E0AAB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sz w:val="2"/>
          <w:szCs w:val="2"/>
          <w:lang w:eastAsia="ru-RU"/>
        </w:rPr>
      </w:pPr>
    </w:p>
    <w:tbl>
      <w:tblPr>
        <w:tblW w:w="99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88"/>
        <w:gridCol w:w="6582"/>
        <w:gridCol w:w="76"/>
        <w:gridCol w:w="452"/>
      </w:tblGrid>
      <w:tr w:rsidR="00E140A1" w:rsidRPr="00924E0D" w:rsidTr="008E0AAB">
        <w:trPr>
          <w:trHeight w:val="286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  <w:proofErr w:type="gramStart"/>
            <w:r w:rsidRPr="00924E0D">
              <w:rPr>
                <w:rFonts w:eastAsiaTheme="minorEastAsia"/>
                <w:lang w:eastAsia="ru-RU"/>
              </w:rPr>
              <w:t>расположенного</w:t>
            </w:r>
            <w:proofErr w:type="gramEnd"/>
            <w:r w:rsidRPr="00924E0D">
              <w:rPr>
                <w:rFonts w:eastAsiaTheme="minorEastAsia"/>
                <w:lang w:eastAsia="ru-RU"/>
              </w:rPr>
              <w:t xml:space="preserve"> по адресу</w:t>
            </w:r>
            <w:r>
              <w:rPr>
                <w:rFonts w:eastAsiaTheme="minorEastAsia"/>
                <w:lang w:eastAsia="ru-RU"/>
              </w:rPr>
              <w:t>: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8E0AAB">
        <w:trPr>
          <w:gridAfter w:val="2"/>
          <w:wAfter w:w="528" w:type="dxa"/>
          <w:cantSplit/>
          <w:trHeight w:val="286"/>
        </w:trPr>
        <w:tc>
          <w:tcPr>
            <w:tcW w:w="9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ind w:right="-556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8E0AAB">
        <w:trPr>
          <w:gridAfter w:val="2"/>
          <w:wAfter w:w="528" w:type="dxa"/>
          <w:cantSplit/>
          <w:trHeight w:val="223"/>
        </w:trPr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B61D9F" w:rsidP="008E0AAB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(полный адрес </w:t>
            </w: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объекта капитального строительства)</w:t>
            </w:r>
          </w:p>
        </w:tc>
      </w:tr>
      <w:tr w:rsidR="00E140A1" w:rsidRPr="00924E0D" w:rsidTr="008E0AAB">
        <w:trPr>
          <w:gridAfter w:val="2"/>
          <w:wAfter w:w="528" w:type="dxa"/>
          <w:cantSplit/>
          <w:trHeight w:val="286"/>
        </w:trPr>
        <w:tc>
          <w:tcPr>
            <w:tcW w:w="9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8E0AAB">
        <w:trPr>
          <w:gridAfter w:val="1"/>
          <w:wAfter w:w="452" w:type="dxa"/>
          <w:trHeight w:val="286"/>
        </w:trPr>
        <w:tc>
          <w:tcPr>
            <w:tcW w:w="9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.</w:t>
            </w:r>
          </w:p>
        </w:tc>
      </w:tr>
      <w:tr w:rsidR="00E140A1" w:rsidRPr="00924E0D" w:rsidTr="008E0AAB">
        <w:trPr>
          <w:gridAfter w:val="1"/>
          <w:wAfter w:w="452" w:type="dxa"/>
          <w:trHeight w:val="223"/>
        </w:trPr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:rsidR="00E140A1" w:rsidRPr="00924E0D" w:rsidRDefault="00E140A1" w:rsidP="00E140A1">
      <w:pPr>
        <w:autoSpaceDE w:val="0"/>
        <w:autoSpaceDN w:val="0"/>
        <w:outlineLvl w:val="0"/>
        <w:rPr>
          <w:rFonts w:eastAsiaTheme="minorEastAsia"/>
          <w:sz w:val="2"/>
          <w:szCs w:val="2"/>
          <w:lang w:eastAsia="ru-RU"/>
        </w:rPr>
      </w:pPr>
    </w:p>
    <w:p w:rsidR="00E140A1" w:rsidRDefault="00B61D9F" w:rsidP="00B61D9F">
      <w:pPr>
        <w:pStyle w:val="ConsPlusNonforma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1D9F">
        <w:rPr>
          <w:rFonts w:ascii="Times New Roman" w:hAnsi="Times New Roman" w:cs="Times New Roman"/>
          <w:sz w:val="24"/>
          <w:szCs w:val="24"/>
        </w:rPr>
        <w:t>Виды и наименования работ по сохранению объекта культурного наследия,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D9F">
        <w:rPr>
          <w:rFonts w:ascii="Times New Roman" w:hAnsi="Times New Roman" w:cs="Times New Roman"/>
          <w:sz w:val="24"/>
          <w:szCs w:val="24"/>
        </w:rPr>
        <w:t>предполагаемые к проведению:</w:t>
      </w:r>
      <w:r w:rsidR="00E140A1" w:rsidRPr="00B61D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</w:t>
      </w:r>
    </w:p>
    <w:p w:rsidR="00B61D9F" w:rsidRPr="00B61D9F" w:rsidRDefault="00B61D9F" w:rsidP="00B61D9F">
      <w:pPr>
        <w:pStyle w:val="ConsPlusNonformat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B61D9F">
        <w:rPr>
          <w:rFonts w:ascii="Times New Roman" w:eastAsiaTheme="minorEastAsia" w:hAnsi="Times New Roman" w:cs="Times New Roman"/>
          <w:lang w:eastAsia="ru-RU"/>
        </w:rPr>
        <w:t xml:space="preserve">         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</w:t>
      </w:r>
      <w:r w:rsidRPr="00B61D9F">
        <w:rPr>
          <w:rFonts w:ascii="Times New Roman" w:eastAsiaTheme="minorEastAsia" w:hAnsi="Times New Roman" w:cs="Times New Roman"/>
          <w:lang w:eastAsia="ru-RU"/>
        </w:rPr>
        <w:t xml:space="preserve">        (</w:t>
      </w:r>
      <w:r>
        <w:rPr>
          <w:rFonts w:ascii="Times New Roman" w:eastAsiaTheme="minorEastAsia" w:hAnsi="Times New Roman" w:cs="Times New Roman"/>
          <w:lang w:eastAsia="ru-RU"/>
        </w:rPr>
        <w:t>указать виды и наименования работ</w:t>
      </w:r>
      <w:r w:rsidRPr="00B61D9F">
        <w:rPr>
          <w:rFonts w:ascii="Times New Roman" w:eastAsiaTheme="minorEastAsia" w:hAnsi="Times New Roman" w:cs="Times New Roman"/>
          <w:lang w:eastAsia="ru-RU"/>
        </w:rPr>
        <w:t>)</w:t>
      </w:r>
    </w:p>
    <w:p w:rsidR="00E140A1" w:rsidRPr="0015695D" w:rsidRDefault="00B61D9F" w:rsidP="00E140A1">
      <w:pPr>
        <w:autoSpaceDE w:val="0"/>
        <w:autoSpaceDN w:val="0"/>
        <w:jc w:val="both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>____________________</w:t>
      </w:r>
      <w:r w:rsidR="00E140A1">
        <w:rPr>
          <w:rFonts w:eastAsiaTheme="minorEastAsia"/>
          <w:sz w:val="18"/>
          <w:szCs w:val="18"/>
          <w:lang w:eastAsia="ru-RU"/>
        </w:rPr>
        <w:t>_________________________________________________________________________________________</w:t>
      </w:r>
    </w:p>
    <w:p w:rsidR="00B61D9F" w:rsidRDefault="00B61D9F" w:rsidP="00B61D9F">
      <w:pPr>
        <w:pStyle w:val="ConsPlusNonformat"/>
        <w:jc w:val="both"/>
      </w:pPr>
    </w:p>
    <w:p w:rsidR="00095AC9" w:rsidRPr="00095AC9" w:rsidRDefault="00095AC9" w:rsidP="008E0AAB">
      <w:pPr>
        <w:shd w:val="clear" w:color="auto" w:fill="FFFFFF"/>
        <w:tabs>
          <w:tab w:val="center" w:pos="-2410"/>
        </w:tabs>
        <w:autoSpaceDE w:val="0"/>
        <w:autoSpaceDN w:val="0"/>
        <w:ind w:firstLine="567"/>
        <w:rPr>
          <w:lang w:eastAsia="ru-RU"/>
        </w:rPr>
      </w:pPr>
      <w:r w:rsidRPr="004820A9">
        <w:rPr>
          <w:lang w:eastAsia="ru-RU"/>
        </w:rPr>
        <w:t xml:space="preserve">Приложение: </w:t>
      </w:r>
      <w:r w:rsidRPr="00095AC9">
        <w:rPr>
          <w:lang w:eastAsia="ru-RU"/>
        </w:rPr>
        <w:t>перечень документов, прилагаемых к заявлению.</w:t>
      </w:r>
    </w:p>
    <w:p w:rsidR="00095AC9" w:rsidRPr="004820A9" w:rsidRDefault="00095AC9" w:rsidP="00095AC9">
      <w:pPr>
        <w:shd w:val="clear" w:color="auto" w:fill="FFFFFF"/>
        <w:tabs>
          <w:tab w:val="center" w:pos="-2410"/>
        </w:tabs>
        <w:autoSpaceDE w:val="0"/>
        <w:autoSpaceDN w:val="0"/>
        <w:rPr>
          <w:lang w:eastAsia="ru-RU"/>
        </w:rPr>
      </w:pPr>
    </w:p>
    <w:p w:rsidR="00095AC9" w:rsidRPr="004820A9" w:rsidRDefault="00095AC9" w:rsidP="00095AC9">
      <w:pPr>
        <w:autoSpaceDE w:val="0"/>
        <w:autoSpaceDN w:val="0"/>
        <w:ind w:firstLine="284"/>
        <w:rPr>
          <w:lang w:eastAsia="ru-RU"/>
        </w:rPr>
      </w:pPr>
      <w:r w:rsidRPr="004820A9">
        <w:rPr>
          <w:lang w:eastAsia="ru-RU"/>
        </w:rPr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095AC9" w:rsidRPr="004820A9" w:rsidTr="00164B7E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AC9" w:rsidRPr="004820A9" w:rsidRDefault="00095AC9" w:rsidP="00164B7E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</w:p>
        </w:tc>
      </w:tr>
      <w:tr w:rsidR="00095AC9" w:rsidRPr="004820A9" w:rsidTr="00164B7E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5AC9" w:rsidRDefault="00095AC9" w:rsidP="00095AC9">
            <w:pPr>
              <w:jc w:val="center"/>
              <w:rPr>
                <w:sz w:val="20"/>
                <w:szCs w:val="20"/>
              </w:rPr>
            </w:pPr>
            <w:proofErr w:type="gramStart"/>
            <w:r w:rsidRPr="006B3854">
              <w:rPr>
                <w:sz w:val="20"/>
                <w:szCs w:val="20"/>
              </w:rPr>
              <w:t xml:space="preserve">(выдать лично в </w:t>
            </w:r>
            <w:r w:rsidR="00DD6610">
              <w:rPr>
                <w:sz w:val="20"/>
                <w:szCs w:val="20"/>
              </w:rPr>
              <w:t>отделе архитектуры</w:t>
            </w:r>
            <w:r w:rsidRPr="006B3854">
              <w:rPr>
                <w:sz w:val="20"/>
                <w:szCs w:val="20"/>
              </w:rPr>
              <w:t>, в МФЦ (при подаче заявления через МФЦ)</w:t>
            </w:r>
            <w:proofErr w:type="gramEnd"/>
          </w:p>
          <w:p w:rsidR="004328F6" w:rsidRPr="004328F6" w:rsidRDefault="004328F6" w:rsidP="00095AC9">
            <w:pPr>
              <w:jc w:val="center"/>
              <w:rPr>
                <w:sz w:val="20"/>
                <w:szCs w:val="20"/>
              </w:rPr>
            </w:pPr>
          </w:p>
          <w:p w:rsidR="00095AC9" w:rsidRPr="004820A9" w:rsidRDefault="00095AC9" w:rsidP="00164B7E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sz w:val="18"/>
                <w:szCs w:val="18"/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4820A9">
              <w:rPr>
                <w:sz w:val="18"/>
                <w:szCs w:val="18"/>
                <w:lang w:eastAsia="ru-RU"/>
              </w:rPr>
              <w:t>(фамили</w:t>
            </w:r>
            <w:r w:rsidR="008E0AAB">
              <w:rPr>
                <w:sz w:val="18"/>
                <w:szCs w:val="18"/>
                <w:lang w:eastAsia="ru-RU"/>
              </w:rPr>
              <w:t>я, имя, отчество (для граждан)</w:t>
            </w:r>
            <w:proofErr w:type="gram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CA7FE9" w:rsidRDefault="00CA7FE9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Приложение № 2</w:t>
      </w:r>
      <w:r w:rsidRPr="00954BDA">
        <w:rPr>
          <w:rFonts w:eastAsiaTheme="minorEastAsia"/>
          <w:lang w:eastAsia="ru-RU"/>
        </w:rPr>
        <w:t xml:space="preserve"> </w:t>
      </w: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8E0AAB" w:rsidRDefault="004E1F2F" w:rsidP="008E0AAB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      </w:t>
      </w:r>
    </w:p>
    <w:p w:rsidR="008E0AAB" w:rsidRDefault="008E0AAB" w:rsidP="008E0AAB">
      <w:pPr>
        <w:pStyle w:val="ConsPlusNonformat"/>
        <w:jc w:val="both"/>
      </w:pPr>
      <w:bookmarkStart w:id="7" w:name="P281"/>
      <w:bookmarkEnd w:id="7"/>
      <w:r>
        <w:t xml:space="preserve">                                  Задание</w:t>
      </w:r>
    </w:p>
    <w:p w:rsidR="008E0AAB" w:rsidRDefault="008E0AAB" w:rsidP="008E0AAB">
      <w:pPr>
        <w:pStyle w:val="ConsPlusNonformat"/>
        <w:jc w:val="both"/>
      </w:pPr>
      <w:r>
        <w:t xml:space="preserve">           на проведение работ по сохранению объекта культурного</w:t>
      </w:r>
    </w:p>
    <w:p w:rsidR="008E0AAB" w:rsidRDefault="008E0AAB" w:rsidP="008E0AAB">
      <w:pPr>
        <w:pStyle w:val="ConsPlusNonformat"/>
        <w:jc w:val="both"/>
      </w:pPr>
      <w:r>
        <w:t xml:space="preserve">                наследия местного (муниципального) значения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 xml:space="preserve">от "___"__________ 20___ г.                              </w:t>
      </w:r>
      <w:r w:rsidR="001578C8">
        <w:t>№</w:t>
      </w:r>
      <w:r>
        <w:t xml:space="preserve"> ________________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 xml:space="preserve">                             ┌────────────────────────────────────────────┐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 xml:space="preserve">Заявитель                    │                                            </w:t>
      </w:r>
      <w:proofErr w:type="spellStart"/>
      <w:r>
        <w:t>│</w:t>
      </w:r>
      <w:proofErr w:type="spellEnd"/>
    </w:p>
    <w:p w:rsidR="008E0AAB" w:rsidRDefault="008E0AAB" w:rsidP="008E0AAB">
      <w:pPr>
        <w:pStyle w:val="ConsPlusNonformat"/>
        <w:jc w:val="both"/>
      </w:pPr>
      <w:r>
        <w:t xml:space="preserve">                             └────────────────────────────────────────────┘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  <w:r>
        <w:t xml:space="preserve">                               </w:t>
      </w:r>
      <w:proofErr w:type="gramStart"/>
      <w:r>
        <w:t>(наименование юридического лица с указанием</w:t>
      </w:r>
      <w:proofErr w:type="gramEnd"/>
    </w:p>
    <w:p w:rsidR="008E0AAB" w:rsidRDefault="008E0AAB" w:rsidP="008E0AAB">
      <w:pPr>
        <w:pStyle w:val="ConsPlusNonformat"/>
        <w:jc w:val="both"/>
      </w:pPr>
      <w:r>
        <w:t xml:space="preserve">                             его организационно-правовой формы или фамилия,</w:t>
      </w:r>
    </w:p>
    <w:p w:rsidR="008E0AAB" w:rsidRDefault="008E0AAB" w:rsidP="008E0AAB">
      <w:pPr>
        <w:pStyle w:val="ConsPlusNonformat"/>
        <w:jc w:val="both"/>
      </w:pPr>
      <w:r>
        <w:t xml:space="preserve">                              имя, отчество (при наличии) - для </w:t>
      </w:r>
      <w:proofErr w:type="gramStart"/>
      <w:r>
        <w:t>физического</w:t>
      </w:r>
      <w:proofErr w:type="gramEnd"/>
    </w:p>
    <w:p w:rsidR="008E0AAB" w:rsidRDefault="008E0AAB" w:rsidP="008E0AAB">
      <w:pPr>
        <w:pStyle w:val="ConsPlusNonformat"/>
        <w:jc w:val="both"/>
      </w:pPr>
      <w:r>
        <w:t xml:space="preserve">                                                    лица)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Наименование объекта культурного наследия:</w:t>
      </w:r>
    </w:p>
    <w:p w:rsidR="008E0AAB" w:rsidRDefault="008E0AAB" w:rsidP="008E0AA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8E0AAB" w:rsidRDefault="008E0AAB" w:rsidP="008E0AAB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Адрес (место нахождения) объекта культурного наследия</w:t>
      </w:r>
    </w:p>
    <w:p w:rsidR="008E0AAB" w:rsidRDefault="008E0AAB" w:rsidP="008E0AA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  <w:r>
        <w:t xml:space="preserve">                       (республика, область, район)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  <w:r>
        <w:t xml:space="preserve">                                  (город)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 xml:space="preserve">      ┌───────────────────────────────────┐      ┌────────┐</w:t>
      </w:r>
    </w:p>
    <w:p w:rsidR="008E0AAB" w:rsidRDefault="008E0AAB" w:rsidP="008E0AAB">
      <w:pPr>
        <w:pStyle w:val="ConsPlusNonformat"/>
        <w:jc w:val="both"/>
      </w:pPr>
      <w:r>
        <w:t xml:space="preserve">ул.   │                                   </w:t>
      </w:r>
      <w:proofErr w:type="spellStart"/>
      <w:r>
        <w:t>│</w:t>
      </w:r>
      <w:proofErr w:type="spellEnd"/>
      <w:r>
        <w:t xml:space="preserve">   д. │        </w:t>
      </w:r>
      <w:proofErr w:type="spellStart"/>
      <w:r>
        <w:t>│</w:t>
      </w:r>
      <w:proofErr w:type="spellEnd"/>
    </w:p>
    <w:p w:rsidR="008E0AAB" w:rsidRDefault="008E0AAB" w:rsidP="008E0AAB">
      <w:pPr>
        <w:pStyle w:val="ConsPlusNonformat"/>
        <w:jc w:val="both"/>
      </w:pPr>
      <w:r>
        <w:t xml:space="preserve">      └───────────────────────────────────┘      └────────┘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Сведения о действующих охранных обязательствах:</w:t>
      </w:r>
    </w:p>
    <w:p w:rsidR="008E0AAB" w:rsidRDefault="008E0AAB" w:rsidP="008E0AA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8E0AAB" w:rsidRDefault="008E0AAB" w:rsidP="008E0AAB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Описание границы территории объекта культурног</w:t>
      </w:r>
      <w:r w:rsidR="001578C8">
        <w:t>о наследия и зон</w:t>
      </w:r>
      <w:r>
        <w:t xml:space="preserve"> его охраны</w:t>
      </w:r>
    </w:p>
    <w:p w:rsidR="008E0AAB" w:rsidRDefault="008E0AAB" w:rsidP="008E0AAB">
      <w:pPr>
        <w:pStyle w:val="ConsPlusNonformat"/>
        <w:jc w:val="both"/>
      </w:pPr>
      <w:r>
        <w:t>(краткое описание со ссылкой на документ об утверждении):</w:t>
      </w:r>
    </w:p>
    <w:p w:rsidR="008E0AAB" w:rsidRDefault="008E0AAB" w:rsidP="008E0AA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8E0AAB" w:rsidRDefault="008E0AAB" w:rsidP="008E0AAB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Краткие сведения об объекте культурного наследия и его техническом</w:t>
      </w:r>
    </w:p>
    <w:p w:rsidR="008E0AAB" w:rsidRDefault="008E0AAB" w:rsidP="008E0AAB">
      <w:pPr>
        <w:pStyle w:val="ConsPlusNonformat"/>
        <w:jc w:val="both"/>
      </w:pPr>
      <w:proofErr w:type="gramStart"/>
      <w:r>
        <w:t>состоянии</w:t>
      </w:r>
      <w:proofErr w:type="gramEnd"/>
      <w:r>
        <w:t>, включая малые архитектурные формы, монументальную живопись и</w:t>
      </w:r>
    </w:p>
    <w:p w:rsidR="008E0AAB" w:rsidRDefault="008E0AAB" w:rsidP="008E0AAB">
      <w:pPr>
        <w:pStyle w:val="ConsPlusNonformat"/>
        <w:jc w:val="both"/>
      </w:pPr>
      <w:r>
        <w:t>предметы внутреннего убранства, инженерные сооружения и оборудование:</w:t>
      </w:r>
    </w:p>
    <w:p w:rsidR="008E0AAB" w:rsidRDefault="008E0AAB" w:rsidP="008E0AA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8E0AAB" w:rsidRDefault="008E0AAB" w:rsidP="008E0AAB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Предмет охраны объекта культурного наследия:</w:t>
      </w:r>
    </w:p>
    <w:p w:rsidR="008E0AAB" w:rsidRDefault="008E0AAB" w:rsidP="008E0AAB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Сведения о ранее выполненной проектной документации и возможности ее</w:t>
      </w:r>
    </w:p>
    <w:p w:rsidR="008E0AAB" w:rsidRDefault="008E0AAB" w:rsidP="008E0AAB">
      <w:pPr>
        <w:pStyle w:val="ConsPlusNonformat"/>
        <w:jc w:val="both"/>
      </w:pPr>
      <w:r>
        <w:t>использования:</w:t>
      </w:r>
    </w:p>
    <w:p w:rsidR="008E0AAB" w:rsidRDefault="008E0AAB" w:rsidP="008E0AA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Состав и содержание проектной документации по сохранению объектов</w:t>
      </w:r>
    </w:p>
    <w:p w:rsidR="008E0AAB" w:rsidRDefault="008E0AAB" w:rsidP="008E0AAB">
      <w:pPr>
        <w:pStyle w:val="ConsPlusNonformat"/>
        <w:jc w:val="both"/>
      </w:pPr>
      <w:r>
        <w:t>культурного наследия (в целом, этапы, локальные работы):</w:t>
      </w:r>
    </w:p>
    <w:p w:rsidR="008E0AAB" w:rsidRDefault="008E0AAB" w:rsidP="008E0A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0"/>
        <w:gridCol w:w="3685"/>
      </w:tblGrid>
      <w:tr w:rsidR="008E0AAB" w:rsidTr="009A4DA8">
        <w:tc>
          <w:tcPr>
            <w:tcW w:w="9055" w:type="dxa"/>
            <w:gridSpan w:val="2"/>
          </w:tcPr>
          <w:p w:rsidR="008E0AAB" w:rsidRPr="001578C8" w:rsidRDefault="008E0AAB" w:rsidP="009A4DA8">
            <w:pPr>
              <w:pStyle w:val="ConsPlusNormal"/>
              <w:outlineLvl w:val="2"/>
              <w:rPr>
                <w:rFonts w:ascii="Courier New" w:hAnsi="Courier New" w:cs="Courier New"/>
              </w:rPr>
            </w:pPr>
            <w:r w:rsidRPr="001578C8">
              <w:rPr>
                <w:rFonts w:ascii="Courier New" w:hAnsi="Courier New" w:cs="Courier New"/>
              </w:rPr>
              <w:t>Раздел 1. Предварительные работы:</w:t>
            </w:r>
          </w:p>
        </w:tc>
      </w:tr>
      <w:tr w:rsidR="008E0AAB" w:rsidTr="009A4DA8">
        <w:tc>
          <w:tcPr>
            <w:tcW w:w="9055" w:type="dxa"/>
            <w:gridSpan w:val="2"/>
          </w:tcPr>
          <w:p w:rsidR="008E0AAB" w:rsidRPr="001578C8" w:rsidRDefault="008E0AAB" w:rsidP="009A4DA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8E0AAB" w:rsidTr="009A4DA8">
        <w:tc>
          <w:tcPr>
            <w:tcW w:w="9055" w:type="dxa"/>
            <w:gridSpan w:val="2"/>
          </w:tcPr>
          <w:p w:rsidR="008E0AAB" w:rsidRPr="001578C8" w:rsidRDefault="008E0AAB" w:rsidP="009A4DA8">
            <w:pPr>
              <w:pStyle w:val="ConsPlusNormal"/>
              <w:ind w:left="57"/>
              <w:jc w:val="both"/>
              <w:outlineLvl w:val="2"/>
              <w:rPr>
                <w:rFonts w:ascii="Courier New" w:hAnsi="Courier New" w:cs="Courier New"/>
              </w:rPr>
            </w:pPr>
            <w:r w:rsidRPr="001578C8">
              <w:rPr>
                <w:rFonts w:ascii="Courier New" w:hAnsi="Courier New" w:cs="Courier New"/>
              </w:rPr>
              <w:t>Раздел 2. Комплексные научные исследования:</w:t>
            </w:r>
          </w:p>
        </w:tc>
      </w:tr>
      <w:tr w:rsidR="008E0AAB" w:rsidTr="009A4DA8">
        <w:tc>
          <w:tcPr>
            <w:tcW w:w="9055" w:type="dxa"/>
            <w:gridSpan w:val="2"/>
          </w:tcPr>
          <w:p w:rsidR="008E0AAB" w:rsidRPr="001578C8" w:rsidRDefault="008E0AAB" w:rsidP="009A4DA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8E0AAB" w:rsidTr="009A4DA8">
        <w:tc>
          <w:tcPr>
            <w:tcW w:w="9055" w:type="dxa"/>
            <w:gridSpan w:val="2"/>
          </w:tcPr>
          <w:p w:rsidR="008E0AAB" w:rsidRPr="001578C8" w:rsidRDefault="008E0AAB" w:rsidP="009A4DA8">
            <w:pPr>
              <w:pStyle w:val="ConsPlusNormal"/>
              <w:jc w:val="both"/>
              <w:outlineLvl w:val="2"/>
              <w:rPr>
                <w:rFonts w:ascii="Courier New" w:hAnsi="Courier New" w:cs="Courier New"/>
              </w:rPr>
            </w:pPr>
            <w:r w:rsidRPr="001578C8">
              <w:rPr>
                <w:rFonts w:ascii="Courier New" w:hAnsi="Courier New" w:cs="Courier New"/>
              </w:rPr>
              <w:t>Раздел 3. Проект реставрации и приспособления</w:t>
            </w:r>
          </w:p>
        </w:tc>
      </w:tr>
      <w:tr w:rsidR="008E0AAB" w:rsidTr="009A4DA8">
        <w:tc>
          <w:tcPr>
            <w:tcW w:w="5370" w:type="dxa"/>
          </w:tcPr>
          <w:p w:rsidR="008E0AAB" w:rsidRPr="001578C8" w:rsidRDefault="008E0AAB" w:rsidP="009A4DA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1578C8">
              <w:rPr>
                <w:rFonts w:ascii="Courier New" w:hAnsi="Courier New" w:cs="Courier New"/>
              </w:rPr>
              <w:t>эскизный проект (архитектурные и конструктивные решения проекта)</w:t>
            </w:r>
          </w:p>
        </w:tc>
        <w:tc>
          <w:tcPr>
            <w:tcW w:w="3685" w:type="dxa"/>
          </w:tcPr>
          <w:p w:rsidR="008E0AAB" w:rsidRPr="001578C8" w:rsidRDefault="008E0AAB" w:rsidP="009A4DA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1578C8">
              <w:rPr>
                <w:rFonts w:ascii="Courier New" w:hAnsi="Courier New" w:cs="Courier New"/>
              </w:rPr>
              <w:t>проект</w:t>
            </w:r>
          </w:p>
        </w:tc>
      </w:tr>
      <w:tr w:rsidR="008E0AAB" w:rsidTr="009A4DA8">
        <w:tc>
          <w:tcPr>
            <w:tcW w:w="5370" w:type="dxa"/>
          </w:tcPr>
          <w:p w:rsidR="008E0AAB" w:rsidRPr="001578C8" w:rsidRDefault="008E0AAB" w:rsidP="009A4DA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</w:tcPr>
          <w:p w:rsidR="008E0AAB" w:rsidRPr="001578C8" w:rsidRDefault="008E0AAB" w:rsidP="009A4DA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8E0AAB" w:rsidTr="009A4DA8">
        <w:tc>
          <w:tcPr>
            <w:tcW w:w="9055" w:type="dxa"/>
            <w:gridSpan w:val="2"/>
          </w:tcPr>
          <w:p w:rsidR="008E0AAB" w:rsidRPr="001578C8" w:rsidRDefault="008E0AAB" w:rsidP="009A4DA8">
            <w:pPr>
              <w:pStyle w:val="ConsPlusNormal"/>
              <w:ind w:left="57"/>
              <w:outlineLvl w:val="2"/>
              <w:rPr>
                <w:rFonts w:ascii="Courier New" w:hAnsi="Courier New" w:cs="Courier New"/>
              </w:rPr>
            </w:pPr>
            <w:r w:rsidRPr="001578C8">
              <w:rPr>
                <w:rFonts w:ascii="Courier New" w:hAnsi="Courier New" w:cs="Courier New"/>
              </w:rPr>
              <w:t>Раздел 4. Рабочая проектная документация:</w:t>
            </w:r>
          </w:p>
        </w:tc>
      </w:tr>
      <w:tr w:rsidR="008E0AAB" w:rsidTr="009A4DA8">
        <w:tc>
          <w:tcPr>
            <w:tcW w:w="9055" w:type="dxa"/>
            <w:gridSpan w:val="2"/>
          </w:tcPr>
          <w:p w:rsidR="008E0AAB" w:rsidRDefault="008E0AAB" w:rsidP="009A4DA8">
            <w:pPr>
              <w:pStyle w:val="ConsPlusNormal"/>
            </w:pPr>
          </w:p>
        </w:tc>
      </w:tr>
    </w:tbl>
    <w:p w:rsidR="008E0AAB" w:rsidRDefault="008E0AAB" w:rsidP="008E0AAB">
      <w:pPr>
        <w:pStyle w:val="ConsPlusNormal"/>
        <w:jc w:val="both"/>
      </w:pPr>
    </w:p>
    <w:p w:rsidR="008E0AAB" w:rsidRDefault="008E0AAB" w:rsidP="008E0AAB">
      <w:pPr>
        <w:pStyle w:val="ConsPlusNonformat"/>
        <w:jc w:val="both"/>
      </w:pPr>
      <w:r>
        <w:t>Проведение экспертизы проектной документации:</w:t>
      </w:r>
    </w:p>
    <w:p w:rsidR="008E0AAB" w:rsidRDefault="008E0AAB" w:rsidP="008E0AA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</w:p>
    <w:p w:rsidR="0014549B" w:rsidRDefault="0014549B" w:rsidP="0014549B">
      <w:pPr>
        <w:pStyle w:val="ConsPlusNonformat"/>
        <w:jc w:val="center"/>
      </w:pPr>
    </w:p>
    <w:p w:rsidR="0014549B" w:rsidRPr="0014549B" w:rsidRDefault="0014549B" w:rsidP="0014549B">
      <w:pPr>
        <w:shd w:val="clear" w:color="000000" w:fill="FFFFFF"/>
        <w:tabs>
          <w:tab w:val="center" w:pos="-2410"/>
        </w:tabs>
        <w:jc w:val="center"/>
        <w:rPr>
          <w:rFonts w:ascii="Courier New" w:hAnsi="Courier New" w:cs="Courier New"/>
          <w:sz w:val="20"/>
          <w:szCs w:val="20"/>
        </w:rPr>
      </w:pPr>
      <w:r w:rsidRPr="0014549B">
        <w:rPr>
          <w:rFonts w:ascii="Courier New" w:hAnsi="Courier New" w:cs="Courier New"/>
          <w:sz w:val="20"/>
          <w:szCs w:val="20"/>
        </w:rPr>
        <w:t>Руководитель __________________________</w:t>
      </w:r>
    </w:p>
    <w:p w:rsidR="0014549B" w:rsidRPr="0014549B" w:rsidRDefault="0014549B" w:rsidP="0014549B">
      <w:pPr>
        <w:shd w:val="clear" w:color="000000" w:fill="FFFFFF"/>
        <w:tabs>
          <w:tab w:val="center" w:pos="-2410"/>
        </w:tabs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Pr="0014549B">
        <w:rPr>
          <w:rFonts w:ascii="Courier New" w:hAnsi="Courier New" w:cs="Courier New"/>
          <w:sz w:val="20"/>
          <w:szCs w:val="20"/>
        </w:rPr>
        <w:t>(Ф.И.О. подпись)</w:t>
      </w:r>
    </w:p>
    <w:p w:rsidR="0014549B" w:rsidRPr="0014549B" w:rsidRDefault="0014549B" w:rsidP="0014549B">
      <w:pPr>
        <w:shd w:val="clear" w:color="000000" w:fill="FFFFFF"/>
        <w:tabs>
          <w:tab w:val="center" w:pos="-2410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14549B">
        <w:rPr>
          <w:rFonts w:ascii="Courier New" w:hAnsi="Courier New" w:cs="Courier New"/>
        </w:rPr>
        <w:t>М.п.</w:t>
      </w:r>
    </w:p>
    <w:p w:rsidR="00621438" w:rsidRPr="0014549B" w:rsidRDefault="00621438" w:rsidP="008E0AAB">
      <w:pPr>
        <w:autoSpaceDE w:val="0"/>
        <w:autoSpaceDN w:val="0"/>
        <w:adjustRightInd w:val="0"/>
        <w:outlineLvl w:val="0"/>
        <w:rPr>
          <w:rFonts w:ascii="Courier New" w:hAnsi="Courier New" w:cs="Courier New"/>
          <w:lang w:eastAsia="ru-RU"/>
        </w:rPr>
      </w:pPr>
    </w:p>
    <w:sectPr w:rsidR="00621438" w:rsidRPr="0014549B" w:rsidSect="00F63EF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E2" w:rsidRDefault="007801E2" w:rsidP="00836788">
      <w:r>
        <w:separator/>
      </w:r>
    </w:p>
  </w:endnote>
  <w:endnote w:type="continuationSeparator" w:id="0">
    <w:p w:rsidR="007801E2" w:rsidRDefault="007801E2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B4" w:rsidRDefault="006378B4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B4" w:rsidRDefault="006378B4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B4" w:rsidRDefault="006378B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E2" w:rsidRDefault="007801E2" w:rsidP="00836788">
      <w:r>
        <w:separator/>
      </w:r>
    </w:p>
  </w:footnote>
  <w:footnote w:type="continuationSeparator" w:id="0">
    <w:p w:rsidR="007801E2" w:rsidRDefault="007801E2" w:rsidP="0083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B4" w:rsidRDefault="006378B4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B4" w:rsidRDefault="006378B4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8B4" w:rsidRDefault="006378B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1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229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721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3"/>
  </w:num>
  <w:num w:numId="4">
    <w:abstractNumId w:val="16"/>
  </w:num>
  <w:num w:numId="5">
    <w:abstractNumId w:val="3"/>
  </w:num>
  <w:num w:numId="6">
    <w:abstractNumId w:val="19"/>
  </w:num>
  <w:num w:numId="7">
    <w:abstractNumId w:val="9"/>
  </w:num>
  <w:num w:numId="8">
    <w:abstractNumId w:val="29"/>
  </w:num>
  <w:num w:numId="9">
    <w:abstractNumId w:val="22"/>
  </w:num>
  <w:num w:numId="10">
    <w:abstractNumId w:val="26"/>
  </w:num>
  <w:num w:numId="11">
    <w:abstractNumId w:val="24"/>
  </w:num>
  <w:num w:numId="12">
    <w:abstractNumId w:val="18"/>
  </w:num>
  <w:num w:numId="13">
    <w:abstractNumId w:val="14"/>
  </w:num>
  <w:num w:numId="14">
    <w:abstractNumId w:val="11"/>
  </w:num>
  <w:num w:numId="15">
    <w:abstractNumId w:val="23"/>
  </w:num>
  <w:num w:numId="16">
    <w:abstractNumId w:val="17"/>
  </w:num>
  <w:num w:numId="17">
    <w:abstractNumId w:val="1"/>
  </w:num>
  <w:num w:numId="18">
    <w:abstractNumId w:val="21"/>
  </w:num>
  <w:num w:numId="19">
    <w:abstractNumId w:val="5"/>
  </w:num>
  <w:num w:numId="20">
    <w:abstractNumId w:val="28"/>
  </w:num>
  <w:num w:numId="21">
    <w:abstractNumId w:val="20"/>
  </w:num>
  <w:num w:numId="22">
    <w:abstractNumId w:val="2"/>
  </w:num>
  <w:num w:numId="23">
    <w:abstractNumId w:val="10"/>
  </w:num>
  <w:num w:numId="24">
    <w:abstractNumId w:val="12"/>
  </w:num>
  <w:num w:numId="25">
    <w:abstractNumId w:val="25"/>
  </w:num>
  <w:num w:numId="26">
    <w:abstractNumId w:val="8"/>
  </w:num>
  <w:num w:numId="27">
    <w:abstractNumId w:val="4"/>
  </w:num>
  <w:num w:numId="28">
    <w:abstractNumId w:val="7"/>
  </w:num>
  <w:num w:numId="29">
    <w:abstractNumId w:val="1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0261"/>
    <w:rsid w:val="0000561D"/>
    <w:rsid w:val="00006242"/>
    <w:rsid w:val="0001209C"/>
    <w:rsid w:val="000128BA"/>
    <w:rsid w:val="00013A02"/>
    <w:rsid w:val="000145A4"/>
    <w:rsid w:val="0001491D"/>
    <w:rsid w:val="00016BA8"/>
    <w:rsid w:val="00021C1F"/>
    <w:rsid w:val="00023527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63220"/>
    <w:rsid w:val="00076135"/>
    <w:rsid w:val="00076DAC"/>
    <w:rsid w:val="0008118B"/>
    <w:rsid w:val="000914E1"/>
    <w:rsid w:val="00095AC9"/>
    <w:rsid w:val="000977E2"/>
    <w:rsid w:val="000A3055"/>
    <w:rsid w:val="000A6E6A"/>
    <w:rsid w:val="000A700C"/>
    <w:rsid w:val="000A7464"/>
    <w:rsid w:val="000B00D0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FC8"/>
    <w:rsid w:val="000E5B58"/>
    <w:rsid w:val="000E5FA1"/>
    <w:rsid w:val="000E795E"/>
    <w:rsid w:val="000F3EE1"/>
    <w:rsid w:val="00101B0A"/>
    <w:rsid w:val="00101D6F"/>
    <w:rsid w:val="00106A73"/>
    <w:rsid w:val="00106D1A"/>
    <w:rsid w:val="00112053"/>
    <w:rsid w:val="00123F2E"/>
    <w:rsid w:val="00134880"/>
    <w:rsid w:val="00135F31"/>
    <w:rsid w:val="00136502"/>
    <w:rsid w:val="00144971"/>
    <w:rsid w:val="0014549B"/>
    <w:rsid w:val="00145ADA"/>
    <w:rsid w:val="00150022"/>
    <w:rsid w:val="00155F6F"/>
    <w:rsid w:val="001578C8"/>
    <w:rsid w:val="00164961"/>
    <w:rsid w:val="00164B3C"/>
    <w:rsid w:val="00164B7E"/>
    <w:rsid w:val="00176386"/>
    <w:rsid w:val="00185FD3"/>
    <w:rsid w:val="00194730"/>
    <w:rsid w:val="001968B9"/>
    <w:rsid w:val="001A0226"/>
    <w:rsid w:val="001A13AD"/>
    <w:rsid w:val="001A1DBE"/>
    <w:rsid w:val="001A1E0D"/>
    <w:rsid w:val="001B061F"/>
    <w:rsid w:val="001B129D"/>
    <w:rsid w:val="001B34DE"/>
    <w:rsid w:val="001C03DA"/>
    <w:rsid w:val="001C28F9"/>
    <w:rsid w:val="001C2E2C"/>
    <w:rsid w:val="001C63E1"/>
    <w:rsid w:val="001D44DB"/>
    <w:rsid w:val="001D7D48"/>
    <w:rsid w:val="001E2482"/>
    <w:rsid w:val="001E3BB1"/>
    <w:rsid w:val="001F501B"/>
    <w:rsid w:val="002029D8"/>
    <w:rsid w:val="00205723"/>
    <w:rsid w:val="00206084"/>
    <w:rsid w:val="00223BFC"/>
    <w:rsid w:val="002273E2"/>
    <w:rsid w:val="0023092E"/>
    <w:rsid w:val="00232E90"/>
    <w:rsid w:val="00234203"/>
    <w:rsid w:val="002364D8"/>
    <w:rsid w:val="00241097"/>
    <w:rsid w:val="00251CA0"/>
    <w:rsid w:val="00254B3F"/>
    <w:rsid w:val="00254C7E"/>
    <w:rsid w:val="0025541D"/>
    <w:rsid w:val="00255A37"/>
    <w:rsid w:val="00261E9F"/>
    <w:rsid w:val="00263444"/>
    <w:rsid w:val="00264A07"/>
    <w:rsid w:val="002652BC"/>
    <w:rsid w:val="00270595"/>
    <w:rsid w:val="00272830"/>
    <w:rsid w:val="00281AA6"/>
    <w:rsid w:val="00290173"/>
    <w:rsid w:val="002B3D99"/>
    <w:rsid w:val="002B721A"/>
    <w:rsid w:val="002C4032"/>
    <w:rsid w:val="002D1426"/>
    <w:rsid w:val="002D464E"/>
    <w:rsid w:val="002D5CFC"/>
    <w:rsid w:val="002E3155"/>
    <w:rsid w:val="00300D73"/>
    <w:rsid w:val="0030185E"/>
    <w:rsid w:val="003022BC"/>
    <w:rsid w:val="0031018F"/>
    <w:rsid w:val="00310DB0"/>
    <w:rsid w:val="0031512E"/>
    <w:rsid w:val="00315620"/>
    <w:rsid w:val="003228AF"/>
    <w:rsid w:val="00325181"/>
    <w:rsid w:val="003313CE"/>
    <w:rsid w:val="0033301C"/>
    <w:rsid w:val="003404B7"/>
    <w:rsid w:val="00343353"/>
    <w:rsid w:val="003622B3"/>
    <w:rsid w:val="0036530E"/>
    <w:rsid w:val="003673B8"/>
    <w:rsid w:val="003701F2"/>
    <w:rsid w:val="00371862"/>
    <w:rsid w:val="00372353"/>
    <w:rsid w:val="0037666F"/>
    <w:rsid w:val="00376956"/>
    <w:rsid w:val="00384D5E"/>
    <w:rsid w:val="00386B7E"/>
    <w:rsid w:val="00394B7D"/>
    <w:rsid w:val="003A1D38"/>
    <w:rsid w:val="003A35E9"/>
    <w:rsid w:val="003B058C"/>
    <w:rsid w:val="003B2980"/>
    <w:rsid w:val="003B54DD"/>
    <w:rsid w:val="003C5DCB"/>
    <w:rsid w:val="003C6DAD"/>
    <w:rsid w:val="003D287E"/>
    <w:rsid w:val="003D395E"/>
    <w:rsid w:val="003E0D55"/>
    <w:rsid w:val="003E2BC8"/>
    <w:rsid w:val="003E71E6"/>
    <w:rsid w:val="003F3F2F"/>
    <w:rsid w:val="003F7993"/>
    <w:rsid w:val="004008A0"/>
    <w:rsid w:val="00400A0C"/>
    <w:rsid w:val="00400A87"/>
    <w:rsid w:val="00403B57"/>
    <w:rsid w:val="00414EAC"/>
    <w:rsid w:val="004179E1"/>
    <w:rsid w:val="00417F40"/>
    <w:rsid w:val="00421E1F"/>
    <w:rsid w:val="00423B91"/>
    <w:rsid w:val="00425064"/>
    <w:rsid w:val="004328F6"/>
    <w:rsid w:val="00432C73"/>
    <w:rsid w:val="00432CB8"/>
    <w:rsid w:val="004417A9"/>
    <w:rsid w:val="004466A8"/>
    <w:rsid w:val="00446C0A"/>
    <w:rsid w:val="00446DB9"/>
    <w:rsid w:val="00447D1F"/>
    <w:rsid w:val="00450BCC"/>
    <w:rsid w:val="004526C2"/>
    <w:rsid w:val="00456E89"/>
    <w:rsid w:val="004673EF"/>
    <w:rsid w:val="0048518D"/>
    <w:rsid w:val="00487C9B"/>
    <w:rsid w:val="00491BC3"/>
    <w:rsid w:val="004928AC"/>
    <w:rsid w:val="00493968"/>
    <w:rsid w:val="00494393"/>
    <w:rsid w:val="004947E3"/>
    <w:rsid w:val="0049536C"/>
    <w:rsid w:val="00496166"/>
    <w:rsid w:val="0049623C"/>
    <w:rsid w:val="00496328"/>
    <w:rsid w:val="004A07E4"/>
    <w:rsid w:val="004A47FA"/>
    <w:rsid w:val="004B1899"/>
    <w:rsid w:val="004B208A"/>
    <w:rsid w:val="004E1F2F"/>
    <w:rsid w:val="004E231A"/>
    <w:rsid w:val="004E572A"/>
    <w:rsid w:val="004E5AFD"/>
    <w:rsid w:val="004F2670"/>
    <w:rsid w:val="004F38E0"/>
    <w:rsid w:val="00501B83"/>
    <w:rsid w:val="00503005"/>
    <w:rsid w:val="00513038"/>
    <w:rsid w:val="00520601"/>
    <w:rsid w:val="00520CF6"/>
    <w:rsid w:val="00533132"/>
    <w:rsid w:val="005334E3"/>
    <w:rsid w:val="005355BB"/>
    <w:rsid w:val="00551695"/>
    <w:rsid w:val="00555F57"/>
    <w:rsid w:val="005603AE"/>
    <w:rsid w:val="00562922"/>
    <w:rsid w:val="0056763D"/>
    <w:rsid w:val="005678A6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D2253"/>
    <w:rsid w:val="005E1ECE"/>
    <w:rsid w:val="005F1943"/>
    <w:rsid w:val="005F2A8D"/>
    <w:rsid w:val="00605252"/>
    <w:rsid w:val="00612DE8"/>
    <w:rsid w:val="00621178"/>
    <w:rsid w:val="00621438"/>
    <w:rsid w:val="006232B4"/>
    <w:rsid w:val="00624561"/>
    <w:rsid w:val="00624DD4"/>
    <w:rsid w:val="00624F99"/>
    <w:rsid w:val="00625880"/>
    <w:rsid w:val="0063179A"/>
    <w:rsid w:val="006328D3"/>
    <w:rsid w:val="00636C84"/>
    <w:rsid w:val="006378B4"/>
    <w:rsid w:val="00637CA1"/>
    <w:rsid w:val="00643CCD"/>
    <w:rsid w:val="00646C77"/>
    <w:rsid w:val="00653386"/>
    <w:rsid w:val="00653AEF"/>
    <w:rsid w:val="0065590D"/>
    <w:rsid w:val="0066071F"/>
    <w:rsid w:val="00663579"/>
    <w:rsid w:val="006708A4"/>
    <w:rsid w:val="00671031"/>
    <w:rsid w:val="00672225"/>
    <w:rsid w:val="006754F6"/>
    <w:rsid w:val="00677E66"/>
    <w:rsid w:val="006858B9"/>
    <w:rsid w:val="00685DA4"/>
    <w:rsid w:val="00686063"/>
    <w:rsid w:val="006861CB"/>
    <w:rsid w:val="00686339"/>
    <w:rsid w:val="00687C63"/>
    <w:rsid w:val="006960BB"/>
    <w:rsid w:val="00697486"/>
    <w:rsid w:val="006A1947"/>
    <w:rsid w:val="006B1EEB"/>
    <w:rsid w:val="006B22AA"/>
    <w:rsid w:val="006B3854"/>
    <w:rsid w:val="006B423C"/>
    <w:rsid w:val="006B67E6"/>
    <w:rsid w:val="006B77CF"/>
    <w:rsid w:val="006C0E53"/>
    <w:rsid w:val="006C1593"/>
    <w:rsid w:val="006C1C62"/>
    <w:rsid w:val="006C3402"/>
    <w:rsid w:val="006E0C83"/>
    <w:rsid w:val="006E3F0F"/>
    <w:rsid w:val="006E658F"/>
    <w:rsid w:val="006E75BF"/>
    <w:rsid w:val="006E7EB1"/>
    <w:rsid w:val="006F0A36"/>
    <w:rsid w:val="006F118B"/>
    <w:rsid w:val="006F1DE7"/>
    <w:rsid w:val="006F5DF0"/>
    <w:rsid w:val="00710A44"/>
    <w:rsid w:val="00710DBC"/>
    <w:rsid w:val="0071225D"/>
    <w:rsid w:val="00714324"/>
    <w:rsid w:val="00720628"/>
    <w:rsid w:val="00720E3E"/>
    <w:rsid w:val="007242B3"/>
    <w:rsid w:val="0073010B"/>
    <w:rsid w:val="00730913"/>
    <w:rsid w:val="00731350"/>
    <w:rsid w:val="00732009"/>
    <w:rsid w:val="00734FB3"/>
    <w:rsid w:val="00735B98"/>
    <w:rsid w:val="00735E6C"/>
    <w:rsid w:val="00742ADF"/>
    <w:rsid w:val="007445EB"/>
    <w:rsid w:val="007465FC"/>
    <w:rsid w:val="00750B9A"/>
    <w:rsid w:val="00750E3A"/>
    <w:rsid w:val="007512B7"/>
    <w:rsid w:val="00752C6F"/>
    <w:rsid w:val="007559C9"/>
    <w:rsid w:val="00756621"/>
    <w:rsid w:val="00756DDF"/>
    <w:rsid w:val="00763E80"/>
    <w:rsid w:val="007801E2"/>
    <w:rsid w:val="007943E7"/>
    <w:rsid w:val="007A06D8"/>
    <w:rsid w:val="007A199D"/>
    <w:rsid w:val="007B45F2"/>
    <w:rsid w:val="007B4C76"/>
    <w:rsid w:val="007B4FBC"/>
    <w:rsid w:val="007B6FB6"/>
    <w:rsid w:val="007C0359"/>
    <w:rsid w:val="007C625F"/>
    <w:rsid w:val="007C7DD7"/>
    <w:rsid w:val="007F147A"/>
    <w:rsid w:val="007F30D6"/>
    <w:rsid w:val="007F55DC"/>
    <w:rsid w:val="00802038"/>
    <w:rsid w:val="00804D9A"/>
    <w:rsid w:val="008109CF"/>
    <w:rsid w:val="00812E5F"/>
    <w:rsid w:val="00813A41"/>
    <w:rsid w:val="00814D18"/>
    <w:rsid w:val="00824C19"/>
    <w:rsid w:val="00824D0F"/>
    <w:rsid w:val="008254D8"/>
    <w:rsid w:val="00836788"/>
    <w:rsid w:val="00836BD7"/>
    <w:rsid w:val="0084203C"/>
    <w:rsid w:val="008520E0"/>
    <w:rsid w:val="0085537C"/>
    <w:rsid w:val="00857473"/>
    <w:rsid w:val="008610D5"/>
    <w:rsid w:val="00861269"/>
    <w:rsid w:val="008622D4"/>
    <w:rsid w:val="008622F9"/>
    <w:rsid w:val="00867B4F"/>
    <w:rsid w:val="00890C35"/>
    <w:rsid w:val="00893D7D"/>
    <w:rsid w:val="008A65C2"/>
    <w:rsid w:val="008B1AC3"/>
    <w:rsid w:val="008B763F"/>
    <w:rsid w:val="008C0AE9"/>
    <w:rsid w:val="008C1531"/>
    <w:rsid w:val="008C22EA"/>
    <w:rsid w:val="008C3025"/>
    <w:rsid w:val="008C55BE"/>
    <w:rsid w:val="008C7A2D"/>
    <w:rsid w:val="008D0D5E"/>
    <w:rsid w:val="008D1A94"/>
    <w:rsid w:val="008D22A0"/>
    <w:rsid w:val="008D2F6E"/>
    <w:rsid w:val="008E0AAB"/>
    <w:rsid w:val="008E333D"/>
    <w:rsid w:val="008E71D6"/>
    <w:rsid w:val="008E7EF7"/>
    <w:rsid w:val="008F0481"/>
    <w:rsid w:val="008F0EF9"/>
    <w:rsid w:val="008F44AA"/>
    <w:rsid w:val="008F451A"/>
    <w:rsid w:val="008F6D61"/>
    <w:rsid w:val="0090205A"/>
    <w:rsid w:val="0090407B"/>
    <w:rsid w:val="00913632"/>
    <w:rsid w:val="00933FD4"/>
    <w:rsid w:val="00937230"/>
    <w:rsid w:val="0094000F"/>
    <w:rsid w:val="009479D0"/>
    <w:rsid w:val="00954147"/>
    <w:rsid w:val="00954F93"/>
    <w:rsid w:val="00956434"/>
    <w:rsid w:val="00956EAD"/>
    <w:rsid w:val="00957B8A"/>
    <w:rsid w:val="00961418"/>
    <w:rsid w:val="009618FF"/>
    <w:rsid w:val="009750EF"/>
    <w:rsid w:val="00975580"/>
    <w:rsid w:val="00980EAE"/>
    <w:rsid w:val="0098332B"/>
    <w:rsid w:val="009865BE"/>
    <w:rsid w:val="009870FE"/>
    <w:rsid w:val="00991483"/>
    <w:rsid w:val="00995247"/>
    <w:rsid w:val="0099637F"/>
    <w:rsid w:val="009A3A84"/>
    <w:rsid w:val="009B237C"/>
    <w:rsid w:val="009B308D"/>
    <w:rsid w:val="009B50C7"/>
    <w:rsid w:val="009B6119"/>
    <w:rsid w:val="009C12F2"/>
    <w:rsid w:val="009C505C"/>
    <w:rsid w:val="009C71F6"/>
    <w:rsid w:val="009E78DB"/>
    <w:rsid w:val="009F4542"/>
    <w:rsid w:val="009F6C3C"/>
    <w:rsid w:val="00A012C5"/>
    <w:rsid w:val="00A038B7"/>
    <w:rsid w:val="00A07026"/>
    <w:rsid w:val="00A1034E"/>
    <w:rsid w:val="00A12671"/>
    <w:rsid w:val="00A26C2B"/>
    <w:rsid w:val="00A26C5C"/>
    <w:rsid w:val="00A30B97"/>
    <w:rsid w:val="00A362F6"/>
    <w:rsid w:val="00A40824"/>
    <w:rsid w:val="00A43491"/>
    <w:rsid w:val="00A44912"/>
    <w:rsid w:val="00A471C8"/>
    <w:rsid w:val="00A47348"/>
    <w:rsid w:val="00A5626E"/>
    <w:rsid w:val="00A57571"/>
    <w:rsid w:val="00A57600"/>
    <w:rsid w:val="00A70981"/>
    <w:rsid w:val="00A727AF"/>
    <w:rsid w:val="00A734AF"/>
    <w:rsid w:val="00A85C7A"/>
    <w:rsid w:val="00A927E7"/>
    <w:rsid w:val="00A92C14"/>
    <w:rsid w:val="00A957A8"/>
    <w:rsid w:val="00AA3D4F"/>
    <w:rsid w:val="00AA7C00"/>
    <w:rsid w:val="00AB0965"/>
    <w:rsid w:val="00AB0F83"/>
    <w:rsid w:val="00AB1284"/>
    <w:rsid w:val="00AB28B6"/>
    <w:rsid w:val="00AB35E9"/>
    <w:rsid w:val="00AC0662"/>
    <w:rsid w:val="00AC13DD"/>
    <w:rsid w:val="00AC5BBD"/>
    <w:rsid w:val="00AD6304"/>
    <w:rsid w:val="00AE043D"/>
    <w:rsid w:val="00AE10A6"/>
    <w:rsid w:val="00AE2FB0"/>
    <w:rsid w:val="00AE4C69"/>
    <w:rsid w:val="00AE51DC"/>
    <w:rsid w:val="00AE5529"/>
    <w:rsid w:val="00AE7FD7"/>
    <w:rsid w:val="00AF0C2E"/>
    <w:rsid w:val="00B0018B"/>
    <w:rsid w:val="00B03C59"/>
    <w:rsid w:val="00B04329"/>
    <w:rsid w:val="00B0564B"/>
    <w:rsid w:val="00B06596"/>
    <w:rsid w:val="00B11E61"/>
    <w:rsid w:val="00B2212D"/>
    <w:rsid w:val="00B22CE9"/>
    <w:rsid w:val="00B23C28"/>
    <w:rsid w:val="00B23E63"/>
    <w:rsid w:val="00B3203F"/>
    <w:rsid w:val="00B33E39"/>
    <w:rsid w:val="00B3712D"/>
    <w:rsid w:val="00B41F0C"/>
    <w:rsid w:val="00B424C2"/>
    <w:rsid w:val="00B42D0C"/>
    <w:rsid w:val="00B50648"/>
    <w:rsid w:val="00B5301F"/>
    <w:rsid w:val="00B53523"/>
    <w:rsid w:val="00B5693A"/>
    <w:rsid w:val="00B56C7F"/>
    <w:rsid w:val="00B61D9F"/>
    <w:rsid w:val="00B636EA"/>
    <w:rsid w:val="00B67391"/>
    <w:rsid w:val="00B802D7"/>
    <w:rsid w:val="00B83E7B"/>
    <w:rsid w:val="00B86802"/>
    <w:rsid w:val="00B9435D"/>
    <w:rsid w:val="00B95A7F"/>
    <w:rsid w:val="00B96671"/>
    <w:rsid w:val="00BA2D0D"/>
    <w:rsid w:val="00BA48D8"/>
    <w:rsid w:val="00BB0776"/>
    <w:rsid w:val="00BB3041"/>
    <w:rsid w:val="00BB62A5"/>
    <w:rsid w:val="00BB7BE1"/>
    <w:rsid w:val="00BC3829"/>
    <w:rsid w:val="00BD0D84"/>
    <w:rsid w:val="00BD1C90"/>
    <w:rsid w:val="00BD3CBA"/>
    <w:rsid w:val="00BD3E93"/>
    <w:rsid w:val="00BD4005"/>
    <w:rsid w:val="00BE2A3C"/>
    <w:rsid w:val="00BF1581"/>
    <w:rsid w:val="00BF2827"/>
    <w:rsid w:val="00C01FDB"/>
    <w:rsid w:val="00C0515B"/>
    <w:rsid w:val="00C0581D"/>
    <w:rsid w:val="00C07A40"/>
    <w:rsid w:val="00C10876"/>
    <w:rsid w:val="00C11563"/>
    <w:rsid w:val="00C11759"/>
    <w:rsid w:val="00C21F50"/>
    <w:rsid w:val="00C27A15"/>
    <w:rsid w:val="00C3429A"/>
    <w:rsid w:val="00C34E63"/>
    <w:rsid w:val="00C53B34"/>
    <w:rsid w:val="00C56D53"/>
    <w:rsid w:val="00C56E81"/>
    <w:rsid w:val="00C66F71"/>
    <w:rsid w:val="00C70D04"/>
    <w:rsid w:val="00C75A47"/>
    <w:rsid w:val="00C779E7"/>
    <w:rsid w:val="00C8042F"/>
    <w:rsid w:val="00C8303F"/>
    <w:rsid w:val="00C8714A"/>
    <w:rsid w:val="00C94266"/>
    <w:rsid w:val="00C96E56"/>
    <w:rsid w:val="00CA66CF"/>
    <w:rsid w:val="00CA7FE9"/>
    <w:rsid w:val="00CB2901"/>
    <w:rsid w:val="00CB6B57"/>
    <w:rsid w:val="00CB6C22"/>
    <w:rsid w:val="00CC090F"/>
    <w:rsid w:val="00CC4351"/>
    <w:rsid w:val="00CC5850"/>
    <w:rsid w:val="00CD30AB"/>
    <w:rsid w:val="00CD43C1"/>
    <w:rsid w:val="00CD6026"/>
    <w:rsid w:val="00CE265B"/>
    <w:rsid w:val="00CE484F"/>
    <w:rsid w:val="00CF17A5"/>
    <w:rsid w:val="00CF426B"/>
    <w:rsid w:val="00CF4391"/>
    <w:rsid w:val="00D0294B"/>
    <w:rsid w:val="00D05096"/>
    <w:rsid w:val="00D10272"/>
    <w:rsid w:val="00D15ECE"/>
    <w:rsid w:val="00D200C5"/>
    <w:rsid w:val="00D22616"/>
    <w:rsid w:val="00D2463F"/>
    <w:rsid w:val="00D27840"/>
    <w:rsid w:val="00D3090B"/>
    <w:rsid w:val="00D342EC"/>
    <w:rsid w:val="00D36A1F"/>
    <w:rsid w:val="00D36A4E"/>
    <w:rsid w:val="00D434EE"/>
    <w:rsid w:val="00D4692C"/>
    <w:rsid w:val="00D7275E"/>
    <w:rsid w:val="00D8055F"/>
    <w:rsid w:val="00D8789C"/>
    <w:rsid w:val="00D9340C"/>
    <w:rsid w:val="00D94D14"/>
    <w:rsid w:val="00DA6B00"/>
    <w:rsid w:val="00DB280C"/>
    <w:rsid w:val="00DB57B0"/>
    <w:rsid w:val="00DD2EFD"/>
    <w:rsid w:val="00DD6610"/>
    <w:rsid w:val="00DE1DC6"/>
    <w:rsid w:val="00DF3259"/>
    <w:rsid w:val="00DF58A4"/>
    <w:rsid w:val="00DF5D38"/>
    <w:rsid w:val="00E06CFD"/>
    <w:rsid w:val="00E1366D"/>
    <w:rsid w:val="00E13F34"/>
    <w:rsid w:val="00E140A1"/>
    <w:rsid w:val="00E15B64"/>
    <w:rsid w:val="00E16E1C"/>
    <w:rsid w:val="00E21D19"/>
    <w:rsid w:val="00E237FF"/>
    <w:rsid w:val="00E23B2C"/>
    <w:rsid w:val="00E257E3"/>
    <w:rsid w:val="00E30DB3"/>
    <w:rsid w:val="00E46645"/>
    <w:rsid w:val="00E473CE"/>
    <w:rsid w:val="00E604B2"/>
    <w:rsid w:val="00E63BDF"/>
    <w:rsid w:val="00E659DA"/>
    <w:rsid w:val="00E73779"/>
    <w:rsid w:val="00E74915"/>
    <w:rsid w:val="00E767BC"/>
    <w:rsid w:val="00E82A76"/>
    <w:rsid w:val="00E83688"/>
    <w:rsid w:val="00E91786"/>
    <w:rsid w:val="00E968D7"/>
    <w:rsid w:val="00EA09BD"/>
    <w:rsid w:val="00EA0EF1"/>
    <w:rsid w:val="00EA31AF"/>
    <w:rsid w:val="00EA3C71"/>
    <w:rsid w:val="00EA6094"/>
    <w:rsid w:val="00EA7E84"/>
    <w:rsid w:val="00EB25CF"/>
    <w:rsid w:val="00EB261F"/>
    <w:rsid w:val="00EB274F"/>
    <w:rsid w:val="00EB33A9"/>
    <w:rsid w:val="00EB56B4"/>
    <w:rsid w:val="00EC4BDE"/>
    <w:rsid w:val="00EC78F2"/>
    <w:rsid w:val="00ED10A4"/>
    <w:rsid w:val="00ED33D5"/>
    <w:rsid w:val="00EE1AC5"/>
    <w:rsid w:val="00EE2BE9"/>
    <w:rsid w:val="00EE3A09"/>
    <w:rsid w:val="00EE5A1C"/>
    <w:rsid w:val="00F07B5B"/>
    <w:rsid w:val="00F176F5"/>
    <w:rsid w:val="00F21D70"/>
    <w:rsid w:val="00F228BC"/>
    <w:rsid w:val="00F256D0"/>
    <w:rsid w:val="00F531D9"/>
    <w:rsid w:val="00F54306"/>
    <w:rsid w:val="00F545CA"/>
    <w:rsid w:val="00F6080C"/>
    <w:rsid w:val="00F63EFB"/>
    <w:rsid w:val="00F6613C"/>
    <w:rsid w:val="00F72CCF"/>
    <w:rsid w:val="00F7665A"/>
    <w:rsid w:val="00F776C5"/>
    <w:rsid w:val="00F91E55"/>
    <w:rsid w:val="00F938C6"/>
    <w:rsid w:val="00F95492"/>
    <w:rsid w:val="00F97940"/>
    <w:rsid w:val="00FA7480"/>
    <w:rsid w:val="00FA7546"/>
    <w:rsid w:val="00FB445A"/>
    <w:rsid w:val="00FC4B9E"/>
    <w:rsid w:val="00FD01AA"/>
    <w:rsid w:val="00FD2FCD"/>
    <w:rsid w:val="00FD34F3"/>
    <w:rsid w:val="00FE05BD"/>
    <w:rsid w:val="00FE7A9C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70B5B468B2C4B28FCF6ACB7E51F8A061E6ABC53430C0588BB34C988B18L7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m.grado.pereslavl@yandex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0A134-FC78-40A4-9F3B-F19689CF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8739</Words>
  <Characters>49817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2018-08-29T12:03:00Z</cp:lastPrinted>
  <dcterms:created xsi:type="dcterms:W3CDTF">2018-09-04T13:41:00Z</dcterms:created>
  <dcterms:modified xsi:type="dcterms:W3CDTF">2018-09-04T12:44:00Z</dcterms:modified>
</cp:coreProperties>
</file>