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325" w:rsidRPr="009A3325" w:rsidRDefault="009A3325" w:rsidP="00DA51E6">
      <w:pPr>
        <w:spacing w:after="0" w:line="240" w:lineRule="auto"/>
        <w:contextualSpacing/>
        <w:jc w:val="right"/>
        <w:rPr>
          <w:rFonts w:ascii="Times New Roman" w:hAnsi="Times New Roman" w:cs="Times New Roman"/>
        </w:rPr>
      </w:pPr>
      <w:bookmarkStart w:id="0" w:name="_GoBack"/>
      <w:bookmarkEnd w:id="0"/>
      <w:r w:rsidRPr="009A3325">
        <w:rPr>
          <w:rFonts w:ascii="Times New Roman" w:hAnsi="Times New Roman" w:cs="Times New Roman"/>
        </w:rPr>
        <w:t xml:space="preserve">Проект № </w:t>
      </w:r>
      <w:hyperlink w:anchor="Par63" w:history="1">
        <w:r w:rsidRPr="009A3325">
          <w:rPr>
            <w:rStyle w:val="a7"/>
            <w:rFonts w:ascii="Times New Roman" w:hAnsi="Times New Roman" w:cs="Times New Roman"/>
          </w:rPr>
          <w:t>___</w:t>
        </w:r>
      </w:hyperlink>
    </w:p>
    <w:p w:rsidR="009A3325" w:rsidRPr="009A3325" w:rsidRDefault="009A3325" w:rsidP="00DA51E6">
      <w:pPr>
        <w:spacing w:after="0" w:line="240" w:lineRule="auto"/>
        <w:contextualSpacing/>
        <w:jc w:val="right"/>
        <w:rPr>
          <w:rFonts w:ascii="Times New Roman" w:hAnsi="Times New Roman" w:cs="Times New Roman"/>
          <w:u w:val="single"/>
        </w:rPr>
      </w:pPr>
      <w:r w:rsidRPr="009A3325">
        <w:rPr>
          <w:rFonts w:ascii="Times New Roman" w:hAnsi="Times New Roman" w:cs="Times New Roman"/>
        </w:rPr>
        <w:t xml:space="preserve">вносит </w:t>
      </w:r>
      <w:r w:rsidRPr="009A3325">
        <w:rPr>
          <w:rFonts w:ascii="Times New Roman" w:hAnsi="Times New Roman" w:cs="Times New Roman"/>
          <w:u w:val="single"/>
        </w:rPr>
        <w:t>Глава городского округа</w:t>
      </w:r>
    </w:p>
    <w:p w:rsidR="009A3325" w:rsidRPr="009A3325" w:rsidRDefault="009A3325" w:rsidP="00DA51E6">
      <w:pPr>
        <w:spacing w:after="0" w:line="240" w:lineRule="auto"/>
        <w:contextualSpacing/>
        <w:jc w:val="right"/>
        <w:rPr>
          <w:rFonts w:ascii="Times New Roman" w:hAnsi="Times New Roman" w:cs="Times New Roman"/>
        </w:rPr>
      </w:pPr>
      <w:r w:rsidRPr="009A3325">
        <w:rPr>
          <w:rFonts w:ascii="Times New Roman" w:hAnsi="Times New Roman" w:cs="Times New Roman"/>
          <w:u w:val="single"/>
        </w:rPr>
        <w:t>города Переславля-Залесского</w:t>
      </w:r>
    </w:p>
    <w:p w:rsidR="009A3325" w:rsidRPr="009A3325" w:rsidRDefault="009A3325" w:rsidP="00DA51E6">
      <w:pPr>
        <w:spacing w:after="0" w:line="240" w:lineRule="auto"/>
        <w:contextualSpacing/>
        <w:jc w:val="right"/>
        <w:rPr>
          <w:rFonts w:ascii="Times New Roman" w:hAnsi="Times New Roman" w:cs="Times New Roman"/>
          <w:i/>
          <w:sz w:val="16"/>
          <w:szCs w:val="16"/>
        </w:rPr>
      </w:pPr>
      <w:r w:rsidRPr="009A3325">
        <w:rPr>
          <w:rFonts w:ascii="Times New Roman" w:hAnsi="Times New Roman" w:cs="Times New Roman"/>
          <w:i/>
          <w:sz w:val="16"/>
          <w:szCs w:val="16"/>
        </w:rPr>
        <w:t xml:space="preserve">                        (наименование субъекта права</w:t>
      </w:r>
    </w:p>
    <w:p w:rsidR="009A3325" w:rsidRPr="009A3325" w:rsidRDefault="009A3325" w:rsidP="00DA51E6">
      <w:pPr>
        <w:spacing w:after="0" w:line="240" w:lineRule="auto"/>
        <w:contextualSpacing/>
        <w:jc w:val="right"/>
        <w:rPr>
          <w:rFonts w:ascii="Times New Roman" w:hAnsi="Times New Roman" w:cs="Times New Roman"/>
          <w:i/>
          <w:sz w:val="16"/>
          <w:szCs w:val="16"/>
        </w:rPr>
      </w:pPr>
      <w:r w:rsidRPr="009A3325">
        <w:rPr>
          <w:rFonts w:ascii="Times New Roman" w:hAnsi="Times New Roman" w:cs="Times New Roman"/>
          <w:i/>
          <w:sz w:val="16"/>
          <w:szCs w:val="16"/>
        </w:rPr>
        <w:t xml:space="preserve">                       правотворческой инициативы)</w:t>
      </w:r>
    </w:p>
    <w:p w:rsidR="009A3325" w:rsidRPr="009A3325" w:rsidRDefault="009A3325" w:rsidP="00DA51E6">
      <w:pPr>
        <w:spacing w:after="0" w:line="240" w:lineRule="auto"/>
        <w:contextualSpacing/>
        <w:jc w:val="center"/>
        <w:rPr>
          <w:rFonts w:ascii="Times New Roman" w:hAnsi="Times New Roman" w:cs="Times New Roman"/>
        </w:rPr>
      </w:pPr>
    </w:p>
    <w:p w:rsidR="009A3325" w:rsidRPr="009A3325" w:rsidRDefault="009A3325" w:rsidP="00DA51E6">
      <w:pPr>
        <w:spacing w:after="0" w:line="240" w:lineRule="auto"/>
        <w:contextualSpacing/>
        <w:jc w:val="center"/>
        <w:rPr>
          <w:rFonts w:ascii="Times New Roman" w:hAnsi="Times New Roman" w:cs="Times New Roman"/>
        </w:rPr>
      </w:pPr>
      <w:r w:rsidRPr="009A3325">
        <w:rPr>
          <w:rFonts w:ascii="Times New Roman" w:hAnsi="Times New Roman" w:cs="Times New Roman"/>
          <w:noProof/>
          <w:lang w:eastAsia="ru-RU"/>
        </w:rPr>
        <w:drawing>
          <wp:inline distT="0" distB="0" distL="0" distR="0" wp14:anchorId="31612701" wp14:editId="77221C37">
            <wp:extent cx="4572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p>
    <w:p w:rsidR="009A3325" w:rsidRPr="009A3325" w:rsidRDefault="009A3325" w:rsidP="00DA51E6">
      <w:pPr>
        <w:spacing w:after="0" w:line="240" w:lineRule="auto"/>
        <w:contextualSpacing/>
        <w:jc w:val="center"/>
        <w:rPr>
          <w:rFonts w:ascii="Times New Roman" w:hAnsi="Times New Roman" w:cs="Times New Roman"/>
        </w:rPr>
      </w:pPr>
    </w:p>
    <w:p w:rsidR="009A3325" w:rsidRPr="00FC5BE5" w:rsidRDefault="009A3325" w:rsidP="00DA51E6">
      <w:pPr>
        <w:pStyle w:val="a6"/>
        <w:spacing w:line="240" w:lineRule="auto"/>
        <w:contextualSpacing/>
        <w:rPr>
          <w:sz w:val="24"/>
          <w:szCs w:val="24"/>
        </w:rPr>
      </w:pPr>
      <w:r w:rsidRPr="00FC5BE5">
        <w:rPr>
          <w:sz w:val="24"/>
          <w:szCs w:val="24"/>
        </w:rPr>
        <w:t>Переславль-Залесская городская Дума</w:t>
      </w:r>
    </w:p>
    <w:p w:rsidR="009A3325" w:rsidRPr="00FC5BE5" w:rsidRDefault="009A3325" w:rsidP="00DA51E6">
      <w:pPr>
        <w:spacing w:after="0" w:line="240" w:lineRule="auto"/>
        <w:contextualSpacing/>
        <w:jc w:val="center"/>
        <w:rPr>
          <w:rFonts w:ascii="Times New Roman" w:hAnsi="Times New Roman" w:cs="Times New Roman"/>
          <w:b/>
          <w:sz w:val="24"/>
          <w:szCs w:val="24"/>
        </w:rPr>
      </w:pPr>
      <w:r w:rsidRPr="00FC5BE5">
        <w:rPr>
          <w:rFonts w:ascii="Times New Roman" w:hAnsi="Times New Roman" w:cs="Times New Roman"/>
          <w:b/>
          <w:sz w:val="24"/>
          <w:szCs w:val="24"/>
        </w:rPr>
        <w:t>шестого созыва</w:t>
      </w:r>
    </w:p>
    <w:p w:rsidR="009A3325" w:rsidRPr="00FC5BE5" w:rsidRDefault="009A3325" w:rsidP="00DA51E6">
      <w:pPr>
        <w:pStyle w:val="1"/>
        <w:contextualSpacing/>
      </w:pPr>
      <w:r w:rsidRPr="00FC5BE5">
        <w:t>Р Е Ш Е Н И Е</w:t>
      </w:r>
    </w:p>
    <w:p w:rsidR="009A3325" w:rsidRPr="00FC5BE5" w:rsidRDefault="009A3325" w:rsidP="00DA51E6">
      <w:pPr>
        <w:spacing w:after="0" w:line="240" w:lineRule="auto"/>
        <w:contextualSpacing/>
        <w:jc w:val="center"/>
        <w:rPr>
          <w:rFonts w:ascii="Times New Roman" w:hAnsi="Times New Roman" w:cs="Times New Roman"/>
          <w:sz w:val="24"/>
          <w:szCs w:val="24"/>
        </w:rPr>
      </w:pPr>
    </w:p>
    <w:p w:rsidR="009A3325" w:rsidRPr="00FC5BE5" w:rsidRDefault="009A3325" w:rsidP="00DA51E6">
      <w:pPr>
        <w:spacing w:after="0" w:line="240" w:lineRule="auto"/>
        <w:contextualSpacing/>
        <w:jc w:val="both"/>
        <w:rPr>
          <w:rFonts w:ascii="Times New Roman" w:hAnsi="Times New Roman" w:cs="Times New Roman"/>
          <w:sz w:val="24"/>
          <w:szCs w:val="24"/>
        </w:rPr>
      </w:pPr>
      <w:r w:rsidRPr="00FC5BE5">
        <w:rPr>
          <w:rFonts w:ascii="Times New Roman" w:hAnsi="Times New Roman" w:cs="Times New Roman"/>
          <w:sz w:val="24"/>
          <w:szCs w:val="24"/>
        </w:rPr>
        <w:t xml:space="preserve">00.00.0000                                                                </w:t>
      </w:r>
      <w:r w:rsidRPr="00FC5BE5">
        <w:rPr>
          <w:rFonts w:ascii="Times New Roman" w:hAnsi="Times New Roman" w:cs="Times New Roman"/>
          <w:sz w:val="24"/>
          <w:szCs w:val="24"/>
        </w:rPr>
        <w:tab/>
      </w:r>
      <w:r w:rsidRPr="00FC5BE5">
        <w:rPr>
          <w:rFonts w:ascii="Times New Roman" w:hAnsi="Times New Roman" w:cs="Times New Roman"/>
          <w:sz w:val="24"/>
          <w:szCs w:val="24"/>
        </w:rPr>
        <w:tab/>
      </w:r>
      <w:r w:rsidRPr="00FC5BE5">
        <w:rPr>
          <w:rFonts w:ascii="Times New Roman" w:hAnsi="Times New Roman" w:cs="Times New Roman"/>
          <w:sz w:val="24"/>
          <w:szCs w:val="24"/>
        </w:rPr>
        <w:tab/>
      </w:r>
      <w:r w:rsidRPr="00FC5BE5">
        <w:rPr>
          <w:rFonts w:ascii="Times New Roman" w:hAnsi="Times New Roman" w:cs="Times New Roman"/>
          <w:sz w:val="24"/>
          <w:szCs w:val="24"/>
        </w:rPr>
        <w:tab/>
        <w:t>№</w:t>
      </w:r>
    </w:p>
    <w:p w:rsidR="009A3325" w:rsidRPr="00FC5BE5" w:rsidRDefault="009A3325" w:rsidP="00DA51E6">
      <w:pPr>
        <w:pStyle w:val="3"/>
        <w:tabs>
          <w:tab w:val="left" w:pos="7371"/>
        </w:tabs>
        <w:spacing w:after="0"/>
        <w:contextualSpacing/>
        <w:jc w:val="center"/>
        <w:rPr>
          <w:sz w:val="24"/>
          <w:szCs w:val="24"/>
        </w:rPr>
      </w:pPr>
      <w:r w:rsidRPr="00FC5BE5">
        <w:rPr>
          <w:sz w:val="24"/>
          <w:szCs w:val="24"/>
        </w:rPr>
        <w:t>г. Переславль-Залесский</w:t>
      </w:r>
    </w:p>
    <w:p w:rsidR="009A3325" w:rsidRPr="00FC5BE5" w:rsidRDefault="009A3325" w:rsidP="00DA51E6">
      <w:pPr>
        <w:spacing w:after="0" w:line="240" w:lineRule="auto"/>
        <w:contextualSpacing/>
        <w:jc w:val="center"/>
        <w:rPr>
          <w:rFonts w:ascii="Times New Roman" w:hAnsi="Times New Roman" w:cs="Times New Roman"/>
          <w:b/>
          <w:sz w:val="24"/>
          <w:szCs w:val="24"/>
        </w:rPr>
      </w:pPr>
    </w:p>
    <w:p w:rsidR="009A3325" w:rsidRPr="00FC5BE5" w:rsidRDefault="009D0E85" w:rsidP="00DA51E6">
      <w:pPr>
        <w:spacing w:after="0" w:line="240" w:lineRule="auto"/>
        <w:contextualSpacing/>
        <w:jc w:val="center"/>
        <w:rPr>
          <w:rFonts w:ascii="Times New Roman" w:hAnsi="Times New Roman" w:cs="Times New Roman"/>
          <w:b/>
          <w:sz w:val="24"/>
          <w:szCs w:val="24"/>
        </w:rPr>
      </w:pPr>
      <w:r w:rsidRPr="00FC5BE5">
        <w:rPr>
          <w:rFonts w:ascii="Times New Roman" w:hAnsi="Times New Roman" w:cs="Times New Roman"/>
          <w:b/>
          <w:sz w:val="24"/>
          <w:szCs w:val="24"/>
        </w:rPr>
        <w:t xml:space="preserve">О внесении изменений в Правила </w:t>
      </w:r>
      <w:r w:rsidR="009A3325" w:rsidRPr="00FC5BE5">
        <w:rPr>
          <w:rFonts w:ascii="Times New Roman" w:hAnsi="Times New Roman" w:cs="Times New Roman"/>
          <w:b/>
          <w:sz w:val="24"/>
          <w:szCs w:val="24"/>
        </w:rPr>
        <w:t>благоустройства</w:t>
      </w:r>
    </w:p>
    <w:p w:rsidR="009D0E85" w:rsidRPr="00FC5BE5" w:rsidRDefault="009A3325" w:rsidP="00DA51E6">
      <w:pPr>
        <w:spacing w:after="0" w:line="240" w:lineRule="auto"/>
        <w:contextualSpacing/>
        <w:jc w:val="center"/>
        <w:rPr>
          <w:rFonts w:ascii="Times New Roman" w:hAnsi="Times New Roman" w:cs="Times New Roman"/>
          <w:b/>
          <w:sz w:val="24"/>
          <w:szCs w:val="24"/>
        </w:rPr>
      </w:pPr>
      <w:r w:rsidRPr="00FC5BE5">
        <w:rPr>
          <w:rFonts w:ascii="Times New Roman" w:hAnsi="Times New Roman" w:cs="Times New Roman"/>
          <w:b/>
          <w:sz w:val="24"/>
          <w:szCs w:val="24"/>
        </w:rPr>
        <w:t xml:space="preserve"> территории города Переславля-Залесского</w:t>
      </w:r>
    </w:p>
    <w:p w:rsidR="009D0E85" w:rsidRPr="00FC5BE5" w:rsidRDefault="009D0E85" w:rsidP="00DA51E6">
      <w:pPr>
        <w:spacing w:after="0" w:line="240" w:lineRule="auto"/>
        <w:contextualSpacing/>
        <w:jc w:val="both"/>
        <w:rPr>
          <w:rFonts w:ascii="Times New Roman" w:hAnsi="Times New Roman" w:cs="Times New Roman"/>
          <w:sz w:val="24"/>
          <w:szCs w:val="24"/>
        </w:rPr>
      </w:pPr>
    </w:p>
    <w:p w:rsidR="009D0E85" w:rsidRPr="00FC5BE5" w:rsidRDefault="009D0E85" w:rsidP="00DA51E6">
      <w:pPr>
        <w:spacing w:after="0" w:line="240" w:lineRule="auto"/>
        <w:ind w:firstLine="567"/>
        <w:contextualSpacing/>
        <w:jc w:val="both"/>
        <w:rPr>
          <w:rFonts w:ascii="Times New Roman" w:hAnsi="Times New Roman" w:cs="Times New Roman"/>
          <w:sz w:val="24"/>
          <w:szCs w:val="24"/>
        </w:rPr>
      </w:pPr>
      <w:r w:rsidRPr="00FC5BE5">
        <w:rPr>
          <w:rFonts w:ascii="Times New Roman" w:hAnsi="Times New Roman" w:cs="Times New Roman"/>
          <w:sz w:val="24"/>
          <w:szCs w:val="24"/>
        </w:rPr>
        <w:t>В соответствии с Федеральным законом</w:t>
      </w:r>
      <w:r w:rsidR="00616F10" w:rsidRPr="00FC5BE5">
        <w:rPr>
          <w:rFonts w:ascii="Times New Roman" w:hAnsi="Times New Roman" w:cs="Times New Roman"/>
          <w:sz w:val="24"/>
          <w:szCs w:val="24"/>
        </w:rPr>
        <w:t xml:space="preserve"> от 06.10.2003 № 131-ФЗ</w:t>
      </w:r>
      <w:r w:rsidRPr="00FC5BE5">
        <w:rPr>
          <w:rFonts w:ascii="Times New Roman" w:hAnsi="Times New Roman" w:cs="Times New Roman"/>
          <w:sz w:val="24"/>
          <w:szCs w:val="24"/>
        </w:rPr>
        <w:t xml:space="preserve"> «Об общих принципах организации местного самоуправления в Российской Федерации», Уставом города Переславля-Залесского, </w:t>
      </w:r>
      <w:r w:rsidR="00616F10" w:rsidRPr="00FC5BE5">
        <w:rPr>
          <w:rFonts w:ascii="Times New Roman" w:hAnsi="Times New Roman" w:cs="Times New Roman"/>
          <w:sz w:val="24"/>
          <w:szCs w:val="24"/>
        </w:rPr>
        <w:t>учитывая п</w:t>
      </w:r>
      <w:r w:rsidR="00052A82" w:rsidRPr="00FC5BE5">
        <w:rPr>
          <w:rFonts w:ascii="Times New Roman" w:hAnsi="Times New Roman" w:cs="Times New Roman"/>
          <w:sz w:val="24"/>
          <w:szCs w:val="24"/>
        </w:rPr>
        <w:t xml:space="preserve">ротокол публичных слушаний от </w:t>
      </w:r>
      <w:r w:rsidR="009A3325" w:rsidRPr="00FC5BE5">
        <w:rPr>
          <w:rFonts w:ascii="Times New Roman" w:hAnsi="Times New Roman" w:cs="Times New Roman"/>
          <w:sz w:val="24"/>
          <w:szCs w:val="24"/>
        </w:rPr>
        <w:t>26</w:t>
      </w:r>
      <w:r w:rsidR="00E510D9" w:rsidRPr="00FC5BE5">
        <w:rPr>
          <w:rFonts w:ascii="Times New Roman" w:hAnsi="Times New Roman" w:cs="Times New Roman"/>
          <w:sz w:val="24"/>
          <w:szCs w:val="24"/>
        </w:rPr>
        <w:t xml:space="preserve"> </w:t>
      </w:r>
      <w:r w:rsidR="009A3325" w:rsidRPr="00FC5BE5">
        <w:rPr>
          <w:rFonts w:ascii="Times New Roman" w:hAnsi="Times New Roman" w:cs="Times New Roman"/>
          <w:sz w:val="24"/>
          <w:szCs w:val="24"/>
        </w:rPr>
        <w:t>февраля</w:t>
      </w:r>
      <w:r w:rsidR="00E510D9" w:rsidRPr="00FC5BE5">
        <w:rPr>
          <w:rFonts w:ascii="Times New Roman" w:hAnsi="Times New Roman" w:cs="Times New Roman"/>
          <w:sz w:val="24"/>
          <w:szCs w:val="24"/>
        </w:rPr>
        <w:t xml:space="preserve"> 201</w:t>
      </w:r>
      <w:r w:rsidR="009A3325" w:rsidRPr="00FC5BE5">
        <w:rPr>
          <w:rFonts w:ascii="Times New Roman" w:hAnsi="Times New Roman" w:cs="Times New Roman"/>
          <w:sz w:val="24"/>
          <w:szCs w:val="24"/>
        </w:rPr>
        <w:t>8</w:t>
      </w:r>
      <w:r w:rsidR="00E510D9" w:rsidRPr="00FC5BE5">
        <w:rPr>
          <w:rFonts w:ascii="Times New Roman" w:hAnsi="Times New Roman" w:cs="Times New Roman"/>
          <w:sz w:val="24"/>
          <w:szCs w:val="24"/>
        </w:rPr>
        <w:t xml:space="preserve"> года,</w:t>
      </w:r>
      <w:r w:rsidRPr="00FC5BE5">
        <w:rPr>
          <w:rFonts w:ascii="Times New Roman" w:hAnsi="Times New Roman" w:cs="Times New Roman"/>
          <w:sz w:val="24"/>
          <w:szCs w:val="24"/>
        </w:rPr>
        <w:t xml:space="preserve"> </w:t>
      </w:r>
      <w:r w:rsidR="002A6A08" w:rsidRPr="00FC5BE5">
        <w:rPr>
          <w:rFonts w:ascii="Times New Roman" w:hAnsi="Times New Roman" w:cs="Times New Roman"/>
          <w:sz w:val="24"/>
          <w:szCs w:val="24"/>
        </w:rPr>
        <w:t>заключение о результатах публичных слушаний,</w:t>
      </w:r>
    </w:p>
    <w:p w:rsidR="0044549B" w:rsidRPr="00FC5BE5" w:rsidRDefault="0044549B" w:rsidP="00DA51E6">
      <w:pPr>
        <w:spacing w:after="0" w:line="240" w:lineRule="auto"/>
        <w:contextualSpacing/>
        <w:jc w:val="both"/>
        <w:rPr>
          <w:rFonts w:ascii="Times New Roman" w:hAnsi="Times New Roman" w:cs="Times New Roman"/>
          <w:sz w:val="24"/>
          <w:szCs w:val="24"/>
        </w:rPr>
      </w:pPr>
    </w:p>
    <w:p w:rsidR="0044549B" w:rsidRPr="00FC5BE5" w:rsidRDefault="0044549B" w:rsidP="00DA51E6">
      <w:pPr>
        <w:spacing w:after="0" w:line="240" w:lineRule="auto"/>
        <w:contextualSpacing/>
        <w:jc w:val="center"/>
        <w:rPr>
          <w:rFonts w:ascii="Times New Roman" w:hAnsi="Times New Roman" w:cs="Times New Roman"/>
          <w:sz w:val="24"/>
          <w:szCs w:val="24"/>
        </w:rPr>
      </w:pPr>
      <w:r w:rsidRPr="00FC5BE5">
        <w:rPr>
          <w:rFonts w:ascii="Times New Roman" w:hAnsi="Times New Roman" w:cs="Times New Roman"/>
          <w:sz w:val="24"/>
          <w:szCs w:val="24"/>
        </w:rPr>
        <w:t>Переславль-Залесская городская Дума РЕШИЛА:</w:t>
      </w:r>
    </w:p>
    <w:p w:rsidR="0044549B" w:rsidRPr="00FC5BE5" w:rsidRDefault="0044549B" w:rsidP="00DA51E6">
      <w:pPr>
        <w:spacing w:after="0" w:line="240" w:lineRule="auto"/>
        <w:contextualSpacing/>
        <w:jc w:val="center"/>
        <w:rPr>
          <w:rFonts w:ascii="Times New Roman" w:hAnsi="Times New Roman" w:cs="Times New Roman"/>
          <w:sz w:val="24"/>
          <w:szCs w:val="24"/>
        </w:rPr>
      </w:pPr>
    </w:p>
    <w:p w:rsidR="0044549B" w:rsidRPr="00FC5BE5" w:rsidRDefault="00C25634" w:rsidP="00DA51E6">
      <w:pPr>
        <w:spacing w:after="0" w:line="240" w:lineRule="auto"/>
        <w:contextualSpacing/>
        <w:jc w:val="both"/>
        <w:rPr>
          <w:rFonts w:ascii="Times New Roman" w:hAnsi="Times New Roman" w:cs="Times New Roman"/>
          <w:sz w:val="24"/>
          <w:szCs w:val="24"/>
        </w:rPr>
      </w:pPr>
      <w:r w:rsidRPr="00FC5BE5">
        <w:rPr>
          <w:rFonts w:ascii="Times New Roman" w:hAnsi="Times New Roman" w:cs="Times New Roman"/>
          <w:sz w:val="24"/>
          <w:szCs w:val="24"/>
        </w:rPr>
        <w:t xml:space="preserve">         </w:t>
      </w:r>
      <w:r w:rsidR="0044549B" w:rsidRPr="00FC5BE5">
        <w:rPr>
          <w:rFonts w:ascii="Times New Roman" w:hAnsi="Times New Roman" w:cs="Times New Roman"/>
          <w:sz w:val="24"/>
          <w:szCs w:val="24"/>
        </w:rPr>
        <w:t>1.</w:t>
      </w:r>
      <w:r w:rsidR="00BE1A15" w:rsidRPr="00FC5BE5">
        <w:rPr>
          <w:rFonts w:ascii="Times New Roman" w:hAnsi="Times New Roman" w:cs="Times New Roman"/>
          <w:sz w:val="24"/>
          <w:szCs w:val="24"/>
        </w:rPr>
        <w:t xml:space="preserve"> </w:t>
      </w:r>
      <w:r w:rsidR="00CC44B6" w:rsidRPr="00FC5BE5">
        <w:rPr>
          <w:rFonts w:ascii="Times New Roman" w:hAnsi="Times New Roman" w:cs="Times New Roman"/>
          <w:sz w:val="24"/>
          <w:szCs w:val="24"/>
        </w:rPr>
        <w:t xml:space="preserve">Внести в Правила </w:t>
      </w:r>
      <w:r w:rsidR="009A3325" w:rsidRPr="00FC5BE5">
        <w:rPr>
          <w:rFonts w:ascii="Times New Roman" w:hAnsi="Times New Roman" w:cs="Times New Roman"/>
          <w:sz w:val="24"/>
          <w:szCs w:val="24"/>
        </w:rPr>
        <w:t>благоустройства территории города Переславля-Залесского</w:t>
      </w:r>
      <w:r w:rsidR="00CC44B6" w:rsidRPr="00FC5BE5">
        <w:rPr>
          <w:rFonts w:ascii="Times New Roman" w:hAnsi="Times New Roman" w:cs="Times New Roman"/>
          <w:sz w:val="24"/>
          <w:szCs w:val="24"/>
        </w:rPr>
        <w:t xml:space="preserve">, утвержденные </w:t>
      </w:r>
      <w:r w:rsidR="00616F10" w:rsidRPr="00FC5BE5">
        <w:rPr>
          <w:rFonts w:ascii="Times New Roman" w:hAnsi="Times New Roman" w:cs="Times New Roman"/>
          <w:sz w:val="24"/>
          <w:szCs w:val="24"/>
        </w:rPr>
        <w:t>Р</w:t>
      </w:r>
      <w:r w:rsidR="00CC44B6" w:rsidRPr="00FC5BE5">
        <w:rPr>
          <w:rFonts w:ascii="Times New Roman" w:hAnsi="Times New Roman" w:cs="Times New Roman"/>
          <w:sz w:val="24"/>
          <w:szCs w:val="24"/>
        </w:rPr>
        <w:t>ешением городской Думы от 2</w:t>
      </w:r>
      <w:r w:rsidR="009A3325" w:rsidRPr="00FC5BE5">
        <w:rPr>
          <w:rFonts w:ascii="Times New Roman" w:hAnsi="Times New Roman" w:cs="Times New Roman"/>
          <w:sz w:val="24"/>
          <w:szCs w:val="24"/>
        </w:rPr>
        <w:t>9</w:t>
      </w:r>
      <w:r w:rsidR="00CC44B6" w:rsidRPr="00FC5BE5">
        <w:rPr>
          <w:rFonts w:ascii="Times New Roman" w:hAnsi="Times New Roman" w:cs="Times New Roman"/>
          <w:sz w:val="24"/>
          <w:szCs w:val="24"/>
        </w:rPr>
        <w:t>.</w:t>
      </w:r>
      <w:r w:rsidR="009A3325" w:rsidRPr="00FC5BE5">
        <w:rPr>
          <w:rFonts w:ascii="Times New Roman" w:hAnsi="Times New Roman" w:cs="Times New Roman"/>
          <w:sz w:val="24"/>
          <w:szCs w:val="24"/>
        </w:rPr>
        <w:t>02.2012</w:t>
      </w:r>
      <w:r w:rsidR="00CC44B6" w:rsidRPr="00FC5BE5">
        <w:rPr>
          <w:rFonts w:ascii="Times New Roman" w:hAnsi="Times New Roman" w:cs="Times New Roman"/>
          <w:sz w:val="24"/>
          <w:szCs w:val="24"/>
        </w:rPr>
        <w:t xml:space="preserve"> № 1</w:t>
      </w:r>
      <w:r w:rsidR="009A3325" w:rsidRPr="00FC5BE5">
        <w:rPr>
          <w:rFonts w:ascii="Times New Roman" w:hAnsi="Times New Roman" w:cs="Times New Roman"/>
          <w:sz w:val="24"/>
          <w:szCs w:val="24"/>
        </w:rPr>
        <w:t>5</w:t>
      </w:r>
      <w:r w:rsidR="00CC44B6" w:rsidRPr="00FC5BE5">
        <w:rPr>
          <w:rFonts w:ascii="Times New Roman" w:hAnsi="Times New Roman" w:cs="Times New Roman"/>
          <w:sz w:val="24"/>
          <w:szCs w:val="24"/>
        </w:rPr>
        <w:t xml:space="preserve"> (с изм</w:t>
      </w:r>
      <w:r w:rsidR="00616F10" w:rsidRPr="00FC5BE5">
        <w:rPr>
          <w:rFonts w:ascii="Times New Roman" w:hAnsi="Times New Roman" w:cs="Times New Roman"/>
          <w:sz w:val="24"/>
          <w:szCs w:val="24"/>
        </w:rPr>
        <w:t xml:space="preserve">. </w:t>
      </w:r>
      <w:r w:rsidR="00CC44B6" w:rsidRPr="00FC5BE5">
        <w:rPr>
          <w:rFonts w:ascii="Times New Roman" w:hAnsi="Times New Roman" w:cs="Times New Roman"/>
          <w:sz w:val="24"/>
          <w:szCs w:val="24"/>
        </w:rPr>
        <w:t>от 2</w:t>
      </w:r>
      <w:r w:rsidR="009A3325" w:rsidRPr="00FC5BE5">
        <w:rPr>
          <w:rFonts w:ascii="Times New Roman" w:hAnsi="Times New Roman" w:cs="Times New Roman"/>
          <w:sz w:val="24"/>
          <w:szCs w:val="24"/>
        </w:rPr>
        <w:t>5</w:t>
      </w:r>
      <w:r w:rsidR="00CC44B6" w:rsidRPr="00FC5BE5">
        <w:rPr>
          <w:rFonts w:ascii="Times New Roman" w:hAnsi="Times New Roman" w:cs="Times New Roman"/>
          <w:sz w:val="24"/>
          <w:szCs w:val="24"/>
        </w:rPr>
        <w:t>.</w:t>
      </w:r>
      <w:r w:rsidR="009A3325" w:rsidRPr="00FC5BE5">
        <w:rPr>
          <w:rFonts w:ascii="Times New Roman" w:hAnsi="Times New Roman" w:cs="Times New Roman"/>
          <w:sz w:val="24"/>
          <w:szCs w:val="24"/>
        </w:rPr>
        <w:t>10</w:t>
      </w:r>
      <w:r w:rsidR="00CC44B6" w:rsidRPr="00FC5BE5">
        <w:rPr>
          <w:rFonts w:ascii="Times New Roman" w:hAnsi="Times New Roman" w:cs="Times New Roman"/>
          <w:sz w:val="24"/>
          <w:szCs w:val="24"/>
        </w:rPr>
        <w:t>.201</w:t>
      </w:r>
      <w:r w:rsidR="009A3325" w:rsidRPr="00FC5BE5">
        <w:rPr>
          <w:rFonts w:ascii="Times New Roman" w:hAnsi="Times New Roman" w:cs="Times New Roman"/>
          <w:sz w:val="24"/>
          <w:szCs w:val="24"/>
        </w:rPr>
        <w:t>2 № 118; от 30</w:t>
      </w:r>
      <w:r w:rsidR="00CC44B6" w:rsidRPr="00FC5BE5">
        <w:rPr>
          <w:rFonts w:ascii="Times New Roman" w:hAnsi="Times New Roman" w:cs="Times New Roman"/>
          <w:sz w:val="24"/>
          <w:szCs w:val="24"/>
        </w:rPr>
        <w:t>.0</w:t>
      </w:r>
      <w:r w:rsidR="009A3325" w:rsidRPr="00FC5BE5">
        <w:rPr>
          <w:rFonts w:ascii="Times New Roman" w:hAnsi="Times New Roman" w:cs="Times New Roman"/>
          <w:sz w:val="24"/>
          <w:szCs w:val="24"/>
        </w:rPr>
        <w:t>6</w:t>
      </w:r>
      <w:r w:rsidR="00CC44B6" w:rsidRPr="00FC5BE5">
        <w:rPr>
          <w:rFonts w:ascii="Times New Roman" w:hAnsi="Times New Roman" w:cs="Times New Roman"/>
          <w:sz w:val="24"/>
          <w:szCs w:val="24"/>
        </w:rPr>
        <w:t>.201</w:t>
      </w:r>
      <w:r w:rsidR="009A3325" w:rsidRPr="00FC5BE5">
        <w:rPr>
          <w:rFonts w:ascii="Times New Roman" w:hAnsi="Times New Roman" w:cs="Times New Roman"/>
          <w:sz w:val="24"/>
          <w:szCs w:val="24"/>
        </w:rPr>
        <w:t>6 № 6</w:t>
      </w:r>
      <w:r w:rsidR="00CC44B6" w:rsidRPr="00FC5BE5">
        <w:rPr>
          <w:rFonts w:ascii="Times New Roman" w:hAnsi="Times New Roman" w:cs="Times New Roman"/>
          <w:sz w:val="24"/>
          <w:szCs w:val="24"/>
        </w:rPr>
        <w:t xml:space="preserve">7; от </w:t>
      </w:r>
      <w:r w:rsidR="009A3325" w:rsidRPr="00FC5BE5">
        <w:rPr>
          <w:rFonts w:ascii="Times New Roman" w:hAnsi="Times New Roman" w:cs="Times New Roman"/>
          <w:sz w:val="24"/>
          <w:szCs w:val="24"/>
        </w:rPr>
        <w:t>24</w:t>
      </w:r>
      <w:r w:rsidR="00CC44B6" w:rsidRPr="00FC5BE5">
        <w:rPr>
          <w:rFonts w:ascii="Times New Roman" w:hAnsi="Times New Roman" w:cs="Times New Roman"/>
          <w:sz w:val="24"/>
          <w:szCs w:val="24"/>
        </w:rPr>
        <w:t>.</w:t>
      </w:r>
      <w:r w:rsidR="009A3325" w:rsidRPr="00FC5BE5">
        <w:rPr>
          <w:rFonts w:ascii="Times New Roman" w:hAnsi="Times New Roman" w:cs="Times New Roman"/>
          <w:sz w:val="24"/>
          <w:szCs w:val="24"/>
        </w:rPr>
        <w:t>11</w:t>
      </w:r>
      <w:r w:rsidR="00CC44B6" w:rsidRPr="00FC5BE5">
        <w:rPr>
          <w:rFonts w:ascii="Times New Roman" w:hAnsi="Times New Roman" w:cs="Times New Roman"/>
          <w:sz w:val="24"/>
          <w:szCs w:val="24"/>
        </w:rPr>
        <w:t>.201</w:t>
      </w:r>
      <w:r w:rsidR="009A3325" w:rsidRPr="00FC5BE5">
        <w:rPr>
          <w:rFonts w:ascii="Times New Roman" w:hAnsi="Times New Roman" w:cs="Times New Roman"/>
          <w:sz w:val="24"/>
          <w:szCs w:val="24"/>
        </w:rPr>
        <w:t>6</w:t>
      </w:r>
      <w:r w:rsidR="00573FBE" w:rsidRPr="00FC5BE5">
        <w:rPr>
          <w:rFonts w:ascii="Times New Roman" w:hAnsi="Times New Roman" w:cs="Times New Roman"/>
          <w:sz w:val="24"/>
          <w:szCs w:val="24"/>
        </w:rPr>
        <w:t xml:space="preserve"> № 106</w:t>
      </w:r>
      <w:r w:rsidR="00CC44B6" w:rsidRPr="00FC5BE5">
        <w:rPr>
          <w:rFonts w:ascii="Times New Roman" w:hAnsi="Times New Roman" w:cs="Times New Roman"/>
          <w:sz w:val="24"/>
          <w:szCs w:val="24"/>
        </w:rPr>
        <w:t xml:space="preserve">) </w:t>
      </w:r>
      <w:r w:rsidR="002A3368" w:rsidRPr="00FC5BE5">
        <w:rPr>
          <w:rFonts w:ascii="Times New Roman" w:hAnsi="Times New Roman" w:cs="Times New Roman"/>
          <w:sz w:val="24"/>
          <w:szCs w:val="24"/>
        </w:rPr>
        <w:t>изменения, изложив Правила в следующей редакции</w:t>
      </w:r>
      <w:r w:rsidR="00D37DD5" w:rsidRPr="00FC5BE5">
        <w:rPr>
          <w:rFonts w:ascii="Times New Roman" w:hAnsi="Times New Roman" w:cs="Times New Roman"/>
          <w:sz w:val="24"/>
          <w:szCs w:val="24"/>
        </w:rPr>
        <w:t>,</w:t>
      </w:r>
      <w:r w:rsidR="00926EE3" w:rsidRPr="00FC5BE5">
        <w:rPr>
          <w:rFonts w:ascii="Times New Roman" w:hAnsi="Times New Roman" w:cs="Times New Roman"/>
          <w:sz w:val="24"/>
          <w:szCs w:val="24"/>
        </w:rPr>
        <w:t xml:space="preserve"> согласно прил</w:t>
      </w:r>
      <w:r w:rsidR="002A3368" w:rsidRPr="00FC5BE5">
        <w:rPr>
          <w:rFonts w:ascii="Times New Roman" w:hAnsi="Times New Roman" w:cs="Times New Roman"/>
          <w:sz w:val="24"/>
          <w:szCs w:val="24"/>
        </w:rPr>
        <w:t>ожению к настоящему решению</w:t>
      </w:r>
      <w:r w:rsidR="00926EE3" w:rsidRPr="00FC5BE5">
        <w:rPr>
          <w:rFonts w:ascii="Times New Roman" w:hAnsi="Times New Roman" w:cs="Times New Roman"/>
          <w:sz w:val="24"/>
          <w:szCs w:val="24"/>
        </w:rPr>
        <w:t>.</w:t>
      </w:r>
    </w:p>
    <w:p w:rsidR="004C3E63" w:rsidRPr="00FC5BE5" w:rsidRDefault="00BE1A15" w:rsidP="00DA51E6">
      <w:pPr>
        <w:widowControl w:val="0"/>
        <w:shd w:val="clear" w:color="auto" w:fill="FFFFFF"/>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FC5BE5">
        <w:rPr>
          <w:rFonts w:ascii="Times New Roman" w:hAnsi="Times New Roman" w:cs="Times New Roman"/>
          <w:sz w:val="24"/>
          <w:szCs w:val="24"/>
        </w:rPr>
        <w:t xml:space="preserve">2. Опубликовать настоящее решение в газете «Переславская неделя» и разместить </w:t>
      </w:r>
      <w:r w:rsidR="004C3E63" w:rsidRPr="00FC5BE5">
        <w:rPr>
          <w:rFonts w:ascii="Times New Roman" w:eastAsia="Times New Roman" w:hAnsi="Times New Roman" w:cs="Times New Roman"/>
          <w:color w:val="000000"/>
          <w:sz w:val="24"/>
          <w:szCs w:val="24"/>
          <w:lang w:eastAsia="ar-SA"/>
        </w:rPr>
        <w:t xml:space="preserve">на официальном сайте органов местного самоуправления города Переславля-Залесского в </w:t>
      </w:r>
      <w:r w:rsidR="004C3E63" w:rsidRPr="00FC5BE5">
        <w:rPr>
          <w:rFonts w:ascii="Times New Roman" w:hAnsi="Times New Roman" w:cs="Times New Roman"/>
          <w:sz w:val="24"/>
          <w:szCs w:val="24"/>
        </w:rPr>
        <w:t>информационно-телекоммуникационной сети «Интернет»</w:t>
      </w:r>
      <w:r w:rsidR="004C3E63" w:rsidRPr="00FC5BE5">
        <w:rPr>
          <w:rFonts w:ascii="Times New Roman" w:eastAsia="Times New Roman" w:hAnsi="Times New Roman" w:cs="Times New Roman"/>
          <w:color w:val="000000"/>
          <w:sz w:val="24"/>
          <w:szCs w:val="24"/>
          <w:lang w:eastAsia="ar-SA"/>
        </w:rPr>
        <w:t>.</w:t>
      </w:r>
    </w:p>
    <w:p w:rsidR="00BE1A15" w:rsidRPr="00FC5BE5" w:rsidRDefault="00C25634" w:rsidP="00DA51E6">
      <w:pPr>
        <w:spacing w:after="0" w:line="240" w:lineRule="auto"/>
        <w:contextualSpacing/>
        <w:jc w:val="both"/>
        <w:rPr>
          <w:rFonts w:ascii="Times New Roman" w:hAnsi="Times New Roman" w:cs="Times New Roman"/>
          <w:sz w:val="24"/>
          <w:szCs w:val="24"/>
        </w:rPr>
      </w:pPr>
      <w:r w:rsidRPr="00FC5BE5">
        <w:rPr>
          <w:rFonts w:ascii="Times New Roman" w:hAnsi="Times New Roman" w:cs="Times New Roman"/>
          <w:sz w:val="24"/>
          <w:szCs w:val="24"/>
        </w:rPr>
        <w:t xml:space="preserve">         </w:t>
      </w:r>
      <w:r w:rsidR="00BE1A15" w:rsidRPr="00FC5BE5">
        <w:rPr>
          <w:rFonts w:ascii="Times New Roman" w:hAnsi="Times New Roman" w:cs="Times New Roman"/>
          <w:sz w:val="24"/>
          <w:szCs w:val="24"/>
        </w:rPr>
        <w:t>3. Настоящее решение вступает в силу после официального опубликования.</w:t>
      </w:r>
    </w:p>
    <w:p w:rsidR="00BE1A15" w:rsidRPr="00FC5BE5" w:rsidRDefault="00BE1A15" w:rsidP="00DA51E6">
      <w:pPr>
        <w:spacing w:after="0" w:line="240" w:lineRule="auto"/>
        <w:contextualSpacing/>
        <w:jc w:val="both"/>
        <w:rPr>
          <w:rFonts w:ascii="Times New Roman" w:hAnsi="Times New Roman" w:cs="Times New Roman"/>
          <w:sz w:val="24"/>
          <w:szCs w:val="24"/>
        </w:rPr>
      </w:pPr>
    </w:p>
    <w:p w:rsidR="0087222F" w:rsidRPr="00FC5BE5" w:rsidRDefault="00BE1A15" w:rsidP="00DA51E6">
      <w:pPr>
        <w:shd w:val="clear" w:color="auto" w:fill="FFFFFF"/>
        <w:spacing w:after="0" w:line="240" w:lineRule="auto"/>
        <w:contextualSpacing/>
        <w:rPr>
          <w:rFonts w:ascii="Tahoma" w:eastAsia="Times New Roman" w:hAnsi="Tahoma" w:cs="Tahoma"/>
          <w:color w:val="000000"/>
          <w:sz w:val="24"/>
          <w:szCs w:val="24"/>
          <w:lang w:eastAsia="ru-RU"/>
        </w:rPr>
      </w:pPr>
      <w:r w:rsidRPr="00FC5BE5">
        <w:rPr>
          <w:rFonts w:ascii="Tahoma" w:eastAsia="Times New Roman" w:hAnsi="Tahoma" w:cs="Tahoma"/>
          <w:color w:val="000000"/>
          <w:sz w:val="24"/>
          <w:szCs w:val="24"/>
          <w:lang w:eastAsia="ru-RU"/>
        </w:rPr>
        <w:t>  </w:t>
      </w:r>
    </w:p>
    <w:p w:rsidR="0087222F" w:rsidRPr="00FC5BE5" w:rsidRDefault="0087222F" w:rsidP="00DA51E6">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tbl>
      <w:tblPr>
        <w:tblW w:w="9825" w:type="dxa"/>
        <w:tblCellSpacing w:w="0" w:type="dxa"/>
        <w:tblCellMar>
          <w:left w:w="0" w:type="dxa"/>
          <w:right w:w="0" w:type="dxa"/>
        </w:tblCellMar>
        <w:tblLook w:val="04A0" w:firstRow="1" w:lastRow="0" w:firstColumn="1" w:lastColumn="0" w:noHBand="0" w:noVBand="1"/>
      </w:tblPr>
      <w:tblGrid>
        <w:gridCol w:w="4245"/>
        <w:gridCol w:w="1080"/>
        <w:gridCol w:w="4500"/>
      </w:tblGrid>
      <w:tr w:rsidR="0087222F" w:rsidRPr="00FC5BE5" w:rsidTr="007655EA">
        <w:trPr>
          <w:tblCellSpacing w:w="0" w:type="dxa"/>
        </w:trPr>
        <w:tc>
          <w:tcPr>
            <w:tcW w:w="4245" w:type="dxa"/>
            <w:hideMark/>
          </w:tcPr>
          <w:p w:rsidR="0087222F" w:rsidRPr="00FC5BE5" w:rsidRDefault="0087222F" w:rsidP="00DA51E6">
            <w:pPr>
              <w:tabs>
                <w:tab w:val="right" w:pos="4392"/>
              </w:tabs>
              <w:spacing w:after="0" w:line="240" w:lineRule="auto"/>
              <w:contextualSpacing/>
              <w:rPr>
                <w:rFonts w:ascii="Times New Roman" w:hAnsi="Times New Roman" w:cs="Times New Roman"/>
                <w:sz w:val="24"/>
                <w:szCs w:val="24"/>
              </w:rPr>
            </w:pPr>
            <w:r w:rsidRPr="00FC5BE5">
              <w:rPr>
                <w:rFonts w:ascii="Times New Roman" w:hAnsi="Times New Roman" w:cs="Times New Roman"/>
                <w:sz w:val="24"/>
                <w:szCs w:val="24"/>
              </w:rPr>
              <w:t xml:space="preserve">Глава городского округа  </w:t>
            </w:r>
          </w:p>
          <w:p w:rsidR="0087222F" w:rsidRPr="00FC5BE5" w:rsidRDefault="0087222F" w:rsidP="00DA51E6">
            <w:pPr>
              <w:spacing w:after="0" w:line="240" w:lineRule="auto"/>
              <w:contextualSpacing/>
              <w:rPr>
                <w:rFonts w:ascii="Times New Roman" w:hAnsi="Times New Roman" w:cs="Times New Roman"/>
                <w:color w:val="000000"/>
                <w:sz w:val="24"/>
                <w:szCs w:val="24"/>
                <w:lang w:eastAsia="ru-RU"/>
              </w:rPr>
            </w:pPr>
            <w:r w:rsidRPr="00FC5BE5">
              <w:rPr>
                <w:rFonts w:ascii="Times New Roman" w:hAnsi="Times New Roman" w:cs="Times New Roman"/>
                <w:sz w:val="24"/>
                <w:szCs w:val="24"/>
              </w:rPr>
              <w:t>города Переславля-Залесского</w:t>
            </w:r>
            <w:r w:rsidRPr="00FC5BE5">
              <w:rPr>
                <w:rFonts w:ascii="Times New Roman" w:hAnsi="Times New Roman" w:cs="Times New Roman"/>
                <w:color w:val="000000"/>
                <w:sz w:val="24"/>
                <w:szCs w:val="24"/>
                <w:lang w:eastAsia="ru-RU"/>
              </w:rPr>
              <w:t> </w:t>
            </w:r>
          </w:p>
          <w:p w:rsidR="0087222F" w:rsidRPr="00FC5BE5" w:rsidRDefault="0087222F" w:rsidP="00DA51E6">
            <w:pPr>
              <w:spacing w:after="0" w:line="240" w:lineRule="auto"/>
              <w:contextualSpacing/>
              <w:rPr>
                <w:rFonts w:ascii="Times New Roman" w:hAnsi="Times New Roman" w:cs="Times New Roman"/>
                <w:color w:val="000000"/>
                <w:sz w:val="24"/>
                <w:szCs w:val="24"/>
                <w:lang w:eastAsia="ru-RU"/>
              </w:rPr>
            </w:pPr>
          </w:p>
          <w:p w:rsidR="0087222F" w:rsidRPr="00FC5BE5" w:rsidRDefault="0087222F" w:rsidP="00DA51E6">
            <w:pPr>
              <w:spacing w:after="0" w:line="240" w:lineRule="auto"/>
              <w:contextualSpacing/>
              <w:jc w:val="right"/>
              <w:rPr>
                <w:rFonts w:ascii="Times New Roman" w:hAnsi="Times New Roman" w:cs="Times New Roman"/>
                <w:color w:val="000000"/>
                <w:sz w:val="24"/>
                <w:szCs w:val="24"/>
                <w:lang w:eastAsia="ru-RU"/>
              </w:rPr>
            </w:pPr>
            <w:r w:rsidRPr="00FC5BE5">
              <w:rPr>
                <w:rFonts w:ascii="Times New Roman" w:hAnsi="Times New Roman" w:cs="Times New Roman"/>
                <w:color w:val="000000"/>
                <w:sz w:val="24"/>
                <w:szCs w:val="24"/>
                <w:lang w:eastAsia="ru-RU"/>
              </w:rPr>
              <w:t>В.М. Волков</w:t>
            </w:r>
          </w:p>
        </w:tc>
        <w:tc>
          <w:tcPr>
            <w:tcW w:w="1080" w:type="dxa"/>
            <w:hideMark/>
          </w:tcPr>
          <w:p w:rsidR="0087222F" w:rsidRPr="00FC5BE5" w:rsidRDefault="0087222F" w:rsidP="00DA51E6">
            <w:pPr>
              <w:spacing w:after="0" w:line="240" w:lineRule="auto"/>
              <w:contextualSpacing/>
              <w:rPr>
                <w:rFonts w:ascii="Times New Roman" w:hAnsi="Times New Roman" w:cs="Times New Roman"/>
                <w:color w:val="000000"/>
                <w:sz w:val="24"/>
                <w:szCs w:val="24"/>
                <w:lang w:eastAsia="ru-RU"/>
              </w:rPr>
            </w:pPr>
            <w:r w:rsidRPr="00FC5BE5">
              <w:rPr>
                <w:rFonts w:ascii="Times New Roman" w:hAnsi="Times New Roman" w:cs="Times New Roman"/>
                <w:color w:val="000000"/>
                <w:sz w:val="24"/>
                <w:szCs w:val="24"/>
                <w:lang w:eastAsia="ru-RU"/>
              </w:rPr>
              <w:t> </w:t>
            </w:r>
          </w:p>
        </w:tc>
        <w:tc>
          <w:tcPr>
            <w:tcW w:w="4500" w:type="dxa"/>
            <w:hideMark/>
          </w:tcPr>
          <w:p w:rsidR="0087222F" w:rsidRPr="00FC5BE5" w:rsidRDefault="0087222F" w:rsidP="00DA51E6">
            <w:pPr>
              <w:spacing w:after="0" w:line="240" w:lineRule="auto"/>
              <w:contextualSpacing/>
              <w:rPr>
                <w:rFonts w:ascii="Times New Roman" w:hAnsi="Times New Roman" w:cs="Times New Roman"/>
                <w:sz w:val="24"/>
                <w:szCs w:val="24"/>
              </w:rPr>
            </w:pPr>
            <w:r w:rsidRPr="00FC5BE5">
              <w:rPr>
                <w:rFonts w:ascii="Times New Roman" w:hAnsi="Times New Roman" w:cs="Times New Roman"/>
                <w:sz w:val="24"/>
                <w:szCs w:val="24"/>
              </w:rPr>
              <w:t xml:space="preserve">Председатель Переславль-Залесской </w:t>
            </w:r>
          </w:p>
          <w:p w:rsidR="0087222F" w:rsidRPr="00FC5BE5" w:rsidRDefault="0087222F" w:rsidP="00DA51E6">
            <w:pPr>
              <w:spacing w:after="0" w:line="240" w:lineRule="auto"/>
              <w:contextualSpacing/>
              <w:rPr>
                <w:rFonts w:ascii="Times New Roman" w:hAnsi="Times New Roman" w:cs="Times New Roman"/>
                <w:sz w:val="24"/>
                <w:szCs w:val="24"/>
              </w:rPr>
            </w:pPr>
            <w:r w:rsidRPr="00FC5BE5">
              <w:rPr>
                <w:rFonts w:ascii="Times New Roman" w:hAnsi="Times New Roman" w:cs="Times New Roman"/>
                <w:sz w:val="24"/>
                <w:szCs w:val="24"/>
              </w:rPr>
              <w:t>городской Думы</w:t>
            </w:r>
          </w:p>
          <w:p w:rsidR="0087222F" w:rsidRPr="00FC5BE5" w:rsidRDefault="0087222F" w:rsidP="00DA51E6">
            <w:pPr>
              <w:spacing w:after="0" w:line="240" w:lineRule="auto"/>
              <w:contextualSpacing/>
              <w:rPr>
                <w:rFonts w:ascii="Times New Roman" w:hAnsi="Times New Roman" w:cs="Times New Roman"/>
                <w:color w:val="000000"/>
                <w:sz w:val="24"/>
                <w:szCs w:val="24"/>
                <w:lang w:eastAsia="ru-RU"/>
              </w:rPr>
            </w:pPr>
          </w:p>
          <w:p w:rsidR="0087222F" w:rsidRPr="00FC5BE5" w:rsidRDefault="0087222F" w:rsidP="00DA51E6">
            <w:pPr>
              <w:spacing w:after="0" w:line="240" w:lineRule="auto"/>
              <w:contextualSpacing/>
              <w:jc w:val="right"/>
              <w:rPr>
                <w:rFonts w:ascii="Times New Roman" w:hAnsi="Times New Roman" w:cs="Times New Roman"/>
                <w:color w:val="000000"/>
                <w:sz w:val="24"/>
                <w:szCs w:val="24"/>
                <w:lang w:eastAsia="ru-RU"/>
              </w:rPr>
            </w:pPr>
            <w:r w:rsidRPr="00FC5BE5">
              <w:rPr>
                <w:rFonts w:ascii="Times New Roman" w:hAnsi="Times New Roman" w:cs="Times New Roman"/>
                <w:color w:val="000000"/>
                <w:sz w:val="24"/>
                <w:szCs w:val="24"/>
                <w:lang w:eastAsia="ru-RU"/>
              </w:rPr>
              <w:t>С.В. Корниенко</w:t>
            </w:r>
          </w:p>
        </w:tc>
      </w:tr>
    </w:tbl>
    <w:p w:rsidR="00573FBE" w:rsidRPr="00573FBE" w:rsidRDefault="00573FBE" w:rsidP="00DA51E6">
      <w:pPr>
        <w:shd w:val="clear" w:color="auto" w:fill="FFFFFF"/>
        <w:spacing w:after="0" w:line="240" w:lineRule="auto"/>
        <w:contextualSpacing/>
        <w:rPr>
          <w:rFonts w:ascii="Times New Roman" w:eastAsia="Times New Roman" w:hAnsi="Times New Roman" w:cs="Times New Roman"/>
          <w:color w:val="000000"/>
          <w:sz w:val="28"/>
          <w:szCs w:val="28"/>
          <w:lang w:eastAsia="ru-RU"/>
        </w:rPr>
      </w:pPr>
    </w:p>
    <w:p w:rsidR="0087222F" w:rsidRDefault="0087222F" w:rsidP="00DA51E6">
      <w:pPr>
        <w:pStyle w:val="Default"/>
        <w:contextualSpacing/>
        <w:jc w:val="right"/>
      </w:pPr>
    </w:p>
    <w:p w:rsidR="0087222F" w:rsidRDefault="0087222F" w:rsidP="00DA51E6">
      <w:pPr>
        <w:pStyle w:val="Default"/>
        <w:contextualSpacing/>
        <w:jc w:val="right"/>
      </w:pPr>
    </w:p>
    <w:p w:rsidR="00FC5BE5" w:rsidRDefault="00573FBE" w:rsidP="00DA51E6">
      <w:pPr>
        <w:pStyle w:val="Default"/>
        <w:contextualSpacing/>
        <w:jc w:val="right"/>
      </w:pPr>
      <w:r>
        <w:tab/>
      </w:r>
    </w:p>
    <w:p w:rsidR="00FC5BE5" w:rsidRDefault="00FC5BE5" w:rsidP="00DA51E6">
      <w:pPr>
        <w:pStyle w:val="Default"/>
        <w:contextualSpacing/>
        <w:jc w:val="right"/>
      </w:pPr>
    </w:p>
    <w:p w:rsidR="00FC5BE5" w:rsidRDefault="00FC5BE5" w:rsidP="00DA51E6">
      <w:pPr>
        <w:pStyle w:val="Default"/>
        <w:contextualSpacing/>
        <w:jc w:val="right"/>
      </w:pPr>
    </w:p>
    <w:p w:rsidR="00FC5BE5" w:rsidRDefault="00FC5BE5" w:rsidP="00DA51E6">
      <w:pPr>
        <w:pStyle w:val="Default"/>
        <w:contextualSpacing/>
        <w:jc w:val="right"/>
      </w:pPr>
    </w:p>
    <w:p w:rsidR="00FC5BE5" w:rsidRDefault="00FC5BE5" w:rsidP="00DA51E6">
      <w:pPr>
        <w:pStyle w:val="Default"/>
        <w:contextualSpacing/>
        <w:jc w:val="right"/>
      </w:pPr>
    </w:p>
    <w:p w:rsidR="00FC5BE5" w:rsidRDefault="00FC5BE5" w:rsidP="00DA51E6">
      <w:pPr>
        <w:pStyle w:val="Default"/>
        <w:contextualSpacing/>
        <w:jc w:val="right"/>
      </w:pPr>
    </w:p>
    <w:p w:rsidR="00DA51E6" w:rsidRDefault="00DA51E6" w:rsidP="00DA51E6">
      <w:pPr>
        <w:pStyle w:val="Default"/>
        <w:contextualSpacing/>
        <w:jc w:val="right"/>
      </w:pPr>
    </w:p>
    <w:p w:rsidR="00DA51E6" w:rsidRDefault="00DA51E6" w:rsidP="00DA51E6">
      <w:pPr>
        <w:pStyle w:val="Default"/>
        <w:contextualSpacing/>
        <w:jc w:val="right"/>
      </w:pPr>
    </w:p>
    <w:p w:rsidR="00DA51E6" w:rsidRDefault="00DA51E6" w:rsidP="00DA51E6">
      <w:pPr>
        <w:pStyle w:val="Default"/>
        <w:contextualSpacing/>
        <w:jc w:val="right"/>
      </w:pPr>
    </w:p>
    <w:p w:rsidR="00FC5BE5" w:rsidRDefault="00FC5BE5" w:rsidP="00DA51E6">
      <w:pPr>
        <w:pStyle w:val="Default"/>
        <w:contextualSpacing/>
        <w:jc w:val="right"/>
      </w:pPr>
    </w:p>
    <w:p w:rsidR="00FC5BE5" w:rsidRDefault="00FC5BE5" w:rsidP="00DA51E6">
      <w:pPr>
        <w:pStyle w:val="Default"/>
        <w:contextualSpacing/>
        <w:jc w:val="right"/>
      </w:pPr>
    </w:p>
    <w:p w:rsidR="00573FBE" w:rsidRPr="0087222F" w:rsidRDefault="00573FBE" w:rsidP="00DA51E6">
      <w:pPr>
        <w:pStyle w:val="Default"/>
        <w:ind w:left="5664"/>
        <w:contextualSpacing/>
      </w:pPr>
      <w:r w:rsidRPr="0087222F">
        <w:t xml:space="preserve">Приложение </w:t>
      </w:r>
    </w:p>
    <w:p w:rsidR="00573FBE" w:rsidRPr="0087222F" w:rsidRDefault="00573FBE" w:rsidP="00DA51E6">
      <w:pPr>
        <w:pStyle w:val="Default"/>
        <w:ind w:left="5664"/>
        <w:contextualSpacing/>
      </w:pPr>
      <w:r w:rsidRPr="0087222F">
        <w:t xml:space="preserve">к решению Переславль-Залесской </w:t>
      </w:r>
    </w:p>
    <w:p w:rsidR="00573FBE" w:rsidRPr="0087222F" w:rsidRDefault="00573FBE" w:rsidP="00DA51E6">
      <w:pPr>
        <w:pStyle w:val="Default"/>
        <w:ind w:left="5664"/>
        <w:contextualSpacing/>
      </w:pPr>
      <w:r w:rsidRPr="0087222F">
        <w:t xml:space="preserve">городской Думы </w:t>
      </w:r>
    </w:p>
    <w:p w:rsidR="00573FBE" w:rsidRPr="0087222F" w:rsidRDefault="00573FBE" w:rsidP="00DA51E6">
      <w:pPr>
        <w:pStyle w:val="a3"/>
        <w:spacing w:after="0" w:line="240" w:lineRule="auto"/>
        <w:ind w:left="5664"/>
        <w:rPr>
          <w:rFonts w:ascii="Times New Roman" w:hAnsi="Times New Roman" w:cs="Times New Roman"/>
          <w:sz w:val="24"/>
          <w:szCs w:val="24"/>
        </w:rPr>
      </w:pPr>
      <w:r w:rsidRPr="0087222F">
        <w:rPr>
          <w:rFonts w:ascii="Times New Roman" w:hAnsi="Times New Roman" w:cs="Times New Roman"/>
          <w:sz w:val="24"/>
          <w:szCs w:val="24"/>
        </w:rPr>
        <w:t>от __________ № _________</w:t>
      </w:r>
    </w:p>
    <w:p w:rsidR="00573FBE" w:rsidRPr="00FC5BE5" w:rsidRDefault="00573FBE" w:rsidP="00DA51E6">
      <w:pPr>
        <w:tabs>
          <w:tab w:val="left" w:pos="8625"/>
        </w:tabs>
        <w:spacing w:after="0" w:line="240" w:lineRule="auto"/>
        <w:contextualSpacing/>
        <w:rPr>
          <w:rFonts w:ascii="Times New Roman" w:hAnsi="Times New Roman" w:cs="Times New Roman"/>
          <w:sz w:val="24"/>
          <w:szCs w:val="24"/>
          <w:lang w:eastAsia="ru-RU"/>
        </w:rPr>
      </w:pPr>
    </w:p>
    <w:p w:rsidR="00FF0846" w:rsidRPr="00FC5BE5" w:rsidRDefault="00FF0846" w:rsidP="00DA51E6">
      <w:pPr>
        <w:suppressAutoHyphens/>
        <w:spacing w:after="0" w:line="240" w:lineRule="auto"/>
        <w:contextualSpacing/>
        <w:jc w:val="center"/>
        <w:rPr>
          <w:rFonts w:ascii="Times New Roman" w:hAnsi="Times New Roman" w:cs="Times New Roman"/>
          <w:sz w:val="24"/>
          <w:szCs w:val="24"/>
        </w:rPr>
      </w:pPr>
      <w:r w:rsidRPr="00FC5BE5">
        <w:rPr>
          <w:rFonts w:ascii="Times New Roman" w:hAnsi="Times New Roman" w:cs="Times New Roman"/>
          <w:sz w:val="24"/>
          <w:szCs w:val="24"/>
        </w:rPr>
        <w:t xml:space="preserve">Правила благоустройства </w:t>
      </w:r>
      <w:r w:rsidR="0087222F" w:rsidRPr="00FC5BE5">
        <w:rPr>
          <w:rFonts w:ascii="Times New Roman" w:hAnsi="Times New Roman" w:cs="Times New Roman"/>
          <w:sz w:val="24"/>
          <w:szCs w:val="24"/>
        </w:rPr>
        <w:t>территории города Переславля-Залесского</w:t>
      </w:r>
    </w:p>
    <w:p w:rsidR="00FF0846" w:rsidRPr="00FC5BE5" w:rsidRDefault="00FF0846" w:rsidP="00DA51E6">
      <w:pPr>
        <w:suppressAutoHyphens/>
        <w:spacing w:after="0" w:line="240" w:lineRule="auto"/>
        <w:contextualSpacing/>
        <w:jc w:val="center"/>
        <w:rPr>
          <w:rFonts w:ascii="Times New Roman" w:hAnsi="Times New Roman" w:cs="Times New Roman"/>
          <w:color w:val="000000"/>
          <w:kern w:val="1"/>
          <w:sz w:val="24"/>
          <w:szCs w:val="24"/>
          <w:lang w:eastAsia="ar-SA"/>
        </w:rPr>
      </w:pPr>
    </w:p>
    <w:p w:rsidR="00FF0846" w:rsidRPr="00FC5BE5" w:rsidRDefault="00FF0846" w:rsidP="00DA51E6">
      <w:pPr>
        <w:numPr>
          <w:ilvl w:val="0"/>
          <w:numId w:val="2"/>
        </w:numPr>
        <w:suppressAutoHyphens/>
        <w:spacing w:after="0" w:line="240" w:lineRule="auto"/>
        <w:ind w:firstLine="0"/>
        <w:contextualSpacing/>
        <w:jc w:val="center"/>
        <w:rPr>
          <w:rFonts w:ascii="Times New Roman" w:hAnsi="Times New Roman" w:cs="Times New Roman"/>
          <w:color w:val="000000"/>
          <w:kern w:val="1"/>
          <w:sz w:val="24"/>
          <w:szCs w:val="24"/>
          <w:lang w:eastAsia="ar-SA"/>
        </w:rPr>
      </w:pPr>
      <w:r w:rsidRPr="00FC5BE5">
        <w:rPr>
          <w:rFonts w:ascii="Times New Roman" w:hAnsi="Times New Roman" w:cs="Times New Roman"/>
          <w:color w:val="000000"/>
          <w:kern w:val="1"/>
          <w:sz w:val="24"/>
          <w:szCs w:val="24"/>
          <w:lang w:eastAsia="ar-SA"/>
        </w:rPr>
        <w:t>Общие положения</w:t>
      </w:r>
    </w:p>
    <w:p w:rsidR="00FF0846" w:rsidRPr="00FC5BE5" w:rsidRDefault="00FF0846" w:rsidP="00DA51E6">
      <w:pPr>
        <w:suppressAutoHyphens/>
        <w:spacing w:after="0" w:line="240" w:lineRule="auto"/>
        <w:ind w:left="720"/>
        <w:contextualSpacing/>
        <w:rPr>
          <w:rFonts w:ascii="Times New Roman" w:hAnsi="Times New Roman" w:cs="Times New Roman"/>
          <w:kern w:val="1"/>
          <w:sz w:val="24"/>
          <w:szCs w:val="24"/>
          <w:lang w:eastAsia="ar-SA"/>
        </w:rPr>
      </w:pPr>
    </w:p>
    <w:p w:rsidR="00FF0846" w:rsidRPr="00FC5BE5" w:rsidRDefault="00FF0846" w:rsidP="00DA51E6">
      <w:pPr>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color w:val="000000" w:themeColor="text1"/>
          <w:kern w:val="1"/>
          <w:sz w:val="24"/>
          <w:szCs w:val="24"/>
          <w:lang w:eastAsia="ar-SA"/>
        </w:rPr>
        <w:t xml:space="preserve">1.1. Правила благоустройства </w:t>
      </w:r>
      <w:r w:rsidR="0087222F" w:rsidRPr="00FC5BE5">
        <w:rPr>
          <w:rFonts w:ascii="Times New Roman" w:hAnsi="Times New Roman" w:cs="Times New Roman"/>
          <w:color w:val="000000" w:themeColor="text1"/>
          <w:sz w:val="24"/>
          <w:szCs w:val="24"/>
        </w:rPr>
        <w:t>территории города Переславля-Залесского</w:t>
      </w:r>
      <w:r w:rsidRPr="00FC5BE5">
        <w:rPr>
          <w:rFonts w:ascii="Times New Roman" w:hAnsi="Times New Roman" w:cs="Times New Roman"/>
          <w:color w:val="000000" w:themeColor="text1"/>
          <w:kern w:val="1"/>
          <w:sz w:val="24"/>
          <w:szCs w:val="24"/>
          <w:lang w:eastAsia="ar-SA"/>
        </w:rPr>
        <w:t xml:space="preserve"> (далее − Правила) </w:t>
      </w:r>
      <w:r w:rsidRPr="00FC5BE5">
        <w:rPr>
          <w:rFonts w:ascii="Times New Roman" w:hAnsi="Times New Roman" w:cs="Times New Roman"/>
          <w:kern w:val="1"/>
          <w:sz w:val="24"/>
          <w:szCs w:val="24"/>
          <w:lang w:eastAsia="ar-SA"/>
        </w:rPr>
        <w:t xml:space="preserve">устанавливают единые нормы и требования по благоустройству территории </w:t>
      </w:r>
      <w:r w:rsidR="000D7D4E" w:rsidRPr="00FC5BE5">
        <w:rPr>
          <w:rFonts w:ascii="Times New Roman" w:hAnsi="Times New Roman" w:cs="Times New Roman"/>
          <w:color w:val="000000" w:themeColor="text1"/>
          <w:sz w:val="24"/>
          <w:szCs w:val="24"/>
        </w:rPr>
        <w:t>города Переславля-Залесского</w:t>
      </w:r>
      <w:r w:rsidRPr="00FC5BE5">
        <w:rPr>
          <w:rFonts w:ascii="Times New Roman" w:hAnsi="Times New Roman" w:cs="Times New Roman"/>
          <w:kern w:val="1"/>
          <w:sz w:val="24"/>
          <w:szCs w:val="24"/>
          <w:lang w:eastAsia="ar-SA"/>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 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1.2. Правила обязательны к исполнению на территории </w:t>
      </w:r>
      <w:r w:rsidR="000D7D4E" w:rsidRPr="00FC5BE5">
        <w:rPr>
          <w:rFonts w:ascii="Times New Roman" w:hAnsi="Times New Roman" w:cs="Times New Roman"/>
          <w:color w:val="000000" w:themeColor="text1"/>
          <w:sz w:val="24"/>
          <w:szCs w:val="24"/>
        </w:rPr>
        <w:t>города Переславля-</w:t>
      </w:r>
      <w:r w:rsidR="000D7D4E" w:rsidRPr="007655EA">
        <w:rPr>
          <w:rFonts w:ascii="Times New Roman" w:hAnsi="Times New Roman" w:cs="Times New Roman"/>
          <w:color w:val="000000" w:themeColor="text1"/>
          <w:sz w:val="24"/>
          <w:szCs w:val="24"/>
        </w:rPr>
        <w:t>Залесского</w:t>
      </w:r>
      <w:r w:rsidR="000D7D4E" w:rsidRPr="007655EA">
        <w:rPr>
          <w:rFonts w:ascii="Times New Roman" w:hAnsi="Times New Roman" w:cs="Times New Roman"/>
          <w:color w:val="000000" w:themeColor="text1"/>
          <w:kern w:val="1"/>
          <w:sz w:val="24"/>
          <w:szCs w:val="24"/>
          <w:lang w:eastAsia="ar-SA"/>
        </w:rPr>
        <w:t xml:space="preserve"> </w:t>
      </w:r>
      <w:r w:rsidRPr="007655EA">
        <w:rPr>
          <w:rFonts w:ascii="Times New Roman" w:hAnsi="Times New Roman" w:cs="Times New Roman"/>
          <w:kern w:val="1"/>
          <w:sz w:val="24"/>
          <w:szCs w:val="24"/>
          <w:lang w:eastAsia="ar-SA"/>
        </w:rPr>
        <w:t xml:space="preserve">для органов местного самоуправления </w:t>
      </w:r>
      <w:r w:rsidR="000D7D4E" w:rsidRPr="007655EA">
        <w:rPr>
          <w:rFonts w:ascii="Times New Roman" w:hAnsi="Times New Roman" w:cs="Times New Roman"/>
          <w:color w:val="000000" w:themeColor="text1"/>
          <w:sz w:val="24"/>
          <w:szCs w:val="24"/>
        </w:rPr>
        <w:t>города Переславля-Залесского</w:t>
      </w:r>
      <w:r w:rsidRPr="007655EA">
        <w:rPr>
          <w:rFonts w:ascii="Times New Roman" w:hAnsi="Times New Roman" w:cs="Times New Roman"/>
          <w:kern w:val="1"/>
          <w:sz w:val="24"/>
          <w:szCs w:val="24"/>
          <w:lang w:eastAsia="ar-SA"/>
        </w:rPr>
        <w:t xml:space="preserve"> (далее – органы местн</w:t>
      </w:r>
      <w:r w:rsidRPr="00FC5BE5">
        <w:rPr>
          <w:rFonts w:ascii="Times New Roman" w:hAnsi="Times New Roman" w:cs="Times New Roman"/>
          <w:kern w:val="1"/>
          <w:sz w:val="24"/>
          <w:szCs w:val="24"/>
          <w:lang w:eastAsia="ar-SA"/>
        </w:rPr>
        <w:t>ого самоуправления), юридических и физических лиц.</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1.3. К деятельнос</w:t>
      </w:r>
      <w:r w:rsidR="000D7D4E" w:rsidRPr="00FC5BE5">
        <w:rPr>
          <w:rFonts w:ascii="Times New Roman" w:hAnsi="Times New Roman" w:cs="Times New Roman"/>
          <w:kern w:val="1"/>
          <w:sz w:val="24"/>
          <w:szCs w:val="24"/>
          <w:lang w:eastAsia="ar-SA"/>
        </w:rPr>
        <w:t>ти по благоустройству территории</w:t>
      </w:r>
      <w:r w:rsidRPr="00FC5BE5">
        <w:rPr>
          <w:rFonts w:ascii="Times New Roman" w:hAnsi="Times New Roman" w:cs="Times New Roman"/>
          <w:kern w:val="1"/>
          <w:sz w:val="24"/>
          <w:szCs w:val="24"/>
          <w:lang w:eastAsia="ar-SA"/>
        </w:rPr>
        <w:t xml:space="preserve"> </w:t>
      </w:r>
      <w:r w:rsidR="000D7D4E" w:rsidRPr="00FC5BE5">
        <w:rPr>
          <w:rFonts w:ascii="Times New Roman" w:hAnsi="Times New Roman" w:cs="Times New Roman"/>
          <w:color w:val="000000" w:themeColor="text1"/>
          <w:sz w:val="24"/>
          <w:szCs w:val="24"/>
        </w:rPr>
        <w:t>города Переславля-Залесского</w:t>
      </w:r>
      <w:r w:rsidR="000D7D4E" w:rsidRPr="00FC5BE5">
        <w:rPr>
          <w:rFonts w:ascii="Times New Roman" w:hAnsi="Times New Roman" w:cs="Times New Roman"/>
          <w:color w:val="000000" w:themeColor="text1"/>
          <w:kern w:val="1"/>
          <w:sz w:val="24"/>
          <w:szCs w:val="24"/>
          <w:lang w:eastAsia="ar-SA"/>
        </w:rPr>
        <w:t xml:space="preserve"> </w:t>
      </w:r>
      <w:r w:rsidRPr="00FC5BE5">
        <w:rPr>
          <w:rFonts w:ascii="Times New Roman" w:hAnsi="Times New Roman" w:cs="Times New Roman"/>
          <w:kern w:val="1"/>
          <w:sz w:val="24"/>
          <w:szCs w:val="24"/>
          <w:lang w:eastAsia="ar-SA"/>
        </w:rPr>
        <w:t>(далее – благоустройство) относятся разработка проектной документации по благоустройству, выполнение мероприятий по благоустройству и содержание объектов благоустройства.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Участниками деятельности по благоустройству выступают:</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население </w:t>
      </w:r>
      <w:r w:rsidR="000D7D4E" w:rsidRPr="00FC5BE5">
        <w:rPr>
          <w:rFonts w:ascii="Times New Roman" w:hAnsi="Times New Roman" w:cs="Times New Roman"/>
          <w:kern w:val="1"/>
          <w:sz w:val="24"/>
          <w:szCs w:val="24"/>
          <w:lang w:eastAsia="ar-SA"/>
        </w:rPr>
        <w:t>города</w:t>
      </w:r>
      <w:r w:rsidRPr="00FC5BE5">
        <w:rPr>
          <w:rFonts w:ascii="Times New Roman" w:hAnsi="Times New Roman" w:cs="Times New Roman"/>
          <w:kern w:val="1"/>
          <w:sz w:val="24"/>
          <w:szCs w:val="24"/>
          <w:lang w:eastAsia="ar-SA"/>
        </w:rPr>
        <w:t xml:space="preserve">, которое формирует запрос на благоустройство и принимает участие в оценке предлагаемых решений. В отдельных случаях жители </w:t>
      </w:r>
      <w:r w:rsidR="000D7D4E" w:rsidRPr="00FC5BE5">
        <w:rPr>
          <w:rFonts w:ascii="Times New Roman" w:hAnsi="Times New Roman" w:cs="Times New Roman"/>
          <w:kern w:val="1"/>
          <w:sz w:val="24"/>
          <w:szCs w:val="24"/>
          <w:lang w:eastAsia="ar-SA"/>
        </w:rPr>
        <w:t>города</w:t>
      </w:r>
      <w:r w:rsidRPr="00FC5BE5">
        <w:rPr>
          <w:rFonts w:ascii="Times New Roman" w:hAnsi="Times New Roman" w:cs="Times New Roman"/>
          <w:kern w:val="1"/>
          <w:sz w:val="24"/>
          <w:szCs w:val="24"/>
          <w:lang w:eastAsia="ar-SA"/>
        </w:rPr>
        <w:t xml:space="preserve"> участвуют в выполнении работ по благоустройству. Жители могут быть представлены общественными организациями и объединениями;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представители </w:t>
      </w:r>
      <w:r w:rsidR="007655EA">
        <w:rPr>
          <w:rFonts w:ascii="Times New Roman" w:hAnsi="Times New Roman" w:cs="Times New Roman"/>
          <w:kern w:val="1"/>
          <w:sz w:val="24"/>
          <w:szCs w:val="24"/>
          <w:lang w:eastAsia="ar-SA"/>
        </w:rPr>
        <w:t>Администрации города Переславля-Залесского</w:t>
      </w:r>
      <w:r w:rsidRPr="00FC5BE5">
        <w:rPr>
          <w:rFonts w:ascii="Times New Roman" w:hAnsi="Times New Roman" w:cs="Times New Roman"/>
          <w:kern w:val="1"/>
          <w:sz w:val="24"/>
          <w:szCs w:val="24"/>
          <w:lang w:eastAsia="ar-SA"/>
        </w:rPr>
        <w:t xml:space="preserve">, </w:t>
      </w:r>
      <w:r w:rsidR="007655EA">
        <w:rPr>
          <w:rFonts w:ascii="Times New Roman" w:hAnsi="Times New Roman" w:cs="Times New Roman"/>
          <w:kern w:val="1"/>
          <w:sz w:val="24"/>
          <w:szCs w:val="24"/>
          <w:lang w:eastAsia="ar-SA"/>
        </w:rPr>
        <w:t>представители уполномоченной поведомственной организацией Администрации города Переславля-Залесского</w:t>
      </w:r>
      <w:r w:rsidR="007655EA" w:rsidRPr="00FC5BE5">
        <w:rPr>
          <w:rFonts w:ascii="Times New Roman" w:hAnsi="Times New Roman" w:cs="Times New Roman"/>
          <w:kern w:val="1"/>
          <w:sz w:val="24"/>
          <w:szCs w:val="24"/>
          <w:lang w:eastAsia="ar-SA"/>
        </w:rPr>
        <w:t xml:space="preserve"> </w:t>
      </w:r>
      <w:r w:rsidRPr="00FC5BE5">
        <w:rPr>
          <w:rFonts w:ascii="Times New Roman" w:hAnsi="Times New Roman" w:cs="Times New Roman"/>
          <w:kern w:val="1"/>
          <w:sz w:val="24"/>
          <w:szCs w:val="24"/>
          <w:lang w:eastAsia="ar-SA"/>
        </w:rPr>
        <w:t>которые формируют техническое задание, выбирают исполнителей и обеспечивают финансирование в пределах своих полномочий;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хозяйствующие субъекты, осуществляющие деятельность на территории </w:t>
      </w:r>
      <w:r w:rsidR="000D7D4E" w:rsidRPr="00FC5BE5">
        <w:rPr>
          <w:rFonts w:ascii="Times New Roman" w:hAnsi="Times New Roman" w:cs="Times New Roman"/>
          <w:color w:val="000000" w:themeColor="text1"/>
          <w:sz w:val="24"/>
          <w:szCs w:val="24"/>
        </w:rPr>
        <w:t>города Переславля-Залесского</w:t>
      </w:r>
      <w:r w:rsidRPr="00FC5BE5">
        <w:rPr>
          <w:rFonts w:ascii="Times New Roman" w:hAnsi="Times New Roman" w:cs="Times New Roman"/>
          <w:kern w:val="1"/>
          <w:sz w:val="24"/>
          <w:szCs w:val="24"/>
          <w:lang w:eastAsia="ar-SA"/>
        </w:rPr>
        <w:t>, которые могут участвовать в формировании запроса на благоустройство, а также в финансировании мероприятий по благоустройству;</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иные заинтересованные в благоустройстве лица.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1.4. 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Правилами и муниципальными правовыми актами.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Организация уборки и содержание иных территорий осуществля</w:t>
      </w:r>
      <w:r w:rsidR="007655EA">
        <w:rPr>
          <w:rFonts w:ascii="Times New Roman" w:hAnsi="Times New Roman" w:cs="Times New Roman"/>
          <w:kern w:val="1"/>
          <w:sz w:val="24"/>
          <w:szCs w:val="24"/>
          <w:lang w:eastAsia="ar-SA"/>
        </w:rPr>
        <w:t>е</w:t>
      </w:r>
      <w:r w:rsidRPr="00FC5BE5">
        <w:rPr>
          <w:rFonts w:ascii="Times New Roman" w:hAnsi="Times New Roman" w:cs="Times New Roman"/>
          <w:kern w:val="1"/>
          <w:sz w:val="24"/>
          <w:szCs w:val="24"/>
          <w:lang w:eastAsia="ar-SA"/>
        </w:rPr>
        <w:t>тся</w:t>
      </w:r>
      <w:r w:rsidR="007655EA">
        <w:rPr>
          <w:rFonts w:ascii="Times New Roman" w:hAnsi="Times New Roman" w:cs="Times New Roman"/>
          <w:kern w:val="1"/>
          <w:sz w:val="24"/>
          <w:szCs w:val="24"/>
          <w:lang w:eastAsia="ar-SA"/>
        </w:rPr>
        <w:t>.</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1.5. На территории </w:t>
      </w:r>
      <w:r w:rsidR="000D7D4E" w:rsidRPr="00FC5BE5">
        <w:rPr>
          <w:rFonts w:ascii="Times New Roman" w:hAnsi="Times New Roman" w:cs="Times New Roman"/>
          <w:color w:val="000000" w:themeColor="text1"/>
          <w:sz w:val="24"/>
          <w:szCs w:val="24"/>
        </w:rPr>
        <w:t>города Переславля-Залесского</w:t>
      </w:r>
      <w:r w:rsidR="000D7D4E" w:rsidRPr="00FC5BE5">
        <w:rPr>
          <w:rFonts w:ascii="Times New Roman" w:hAnsi="Times New Roman" w:cs="Times New Roman"/>
          <w:color w:val="000000" w:themeColor="text1"/>
          <w:kern w:val="1"/>
          <w:sz w:val="24"/>
          <w:szCs w:val="24"/>
          <w:lang w:eastAsia="ar-SA"/>
        </w:rPr>
        <w:t xml:space="preserve"> </w:t>
      </w:r>
      <w:r w:rsidRPr="00FC5BE5">
        <w:rPr>
          <w:rFonts w:ascii="Times New Roman" w:hAnsi="Times New Roman" w:cs="Times New Roman"/>
          <w:kern w:val="1"/>
          <w:sz w:val="24"/>
          <w:szCs w:val="24"/>
          <w:lang w:eastAsia="ar-SA"/>
        </w:rPr>
        <w:t>запрещается: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размещать отходы, за исключением специально отведенных мест и контейнеров для сбора отходов, загрязнять территории горюче-смазочными материалами, нефтепродуктами, устраивать несанкционированные свалки отходов;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осуществлять сброс бытовых сточных вод в водоотводящие канавы, кюветы, на рельеф, в водоприемные колодцы ливневой канализации;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размещать рекламные и информационные конструкции на зеленых насаждениях, водосточных трубах, уличны</w:t>
      </w:r>
      <w:r w:rsidR="00DA51E6">
        <w:rPr>
          <w:rFonts w:ascii="Times New Roman" w:hAnsi="Times New Roman" w:cs="Times New Roman"/>
          <w:kern w:val="1"/>
          <w:sz w:val="24"/>
          <w:szCs w:val="24"/>
          <w:lang w:eastAsia="ar-SA"/>
        </w:rPr>
        <w:t xml:space="preserve">х ограждениях, опорах уличного </w:t>
      </w:r>
      <w:r w:rsidRPr="00FC5BE5">
        <w:rPr>
          <w:rFonts w:ascii="Times New Roman" w:hAnsi="Times New Roman" w:cs="Times New Roman"/>
          <w:kern w:val="1"/>
          <w:sz w:val="24"/>
          <w:szCs w:val="24"/>
          <w:lang w:eastAsia="ar-SA"/>
        </w:rPr>
        <w:t>освещения, опорах контактной сети, трансформаторных подстанциях, на асфальтовых и плиточных покрытиях и иных не отведенных для этих целей местах;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транспортировать грузы волоком, перегонять самоходные дорожно-строительные машины на гусеничном ходу по улицам, покрытым асфальтом;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вывозить и сваливать грунт, снег, лед в места, не предназначенные для этих целей;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бросать окурки, отходы и мусор на газоны, тротуары, территории улиц, площадей, дворов, в парках, скверах и других общественных местах;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рисовать и наносить надписи на фасадах многоквартирных домов, других зданий и сооружений, в том числе граффити, без согласования собственников зданий и сооружений;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сбрасывать смет, отходы на крышки колодцев, водоприемные решетки ливневой канализации, лотки, кюветы;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сжигать  листву и сухую траву, тару, отходы, разводить костры, в том числе на внутренних территориях предприятий и домовладений;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организовывать уличную торговлю в местах, не отведенных для этих целей;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в зонах отдыха, в местах установки (размещения) контейнеров, контейнерных площадок и других не предназначенных для этих целей местах;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повреждать укрытия таксофонов, банкоматы, интерактивные информационные терминалы, почтовые ящики, шкафы телефонной связи и  иное уличное техническое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повреждать и уничтожать зеленые насаждения, газоны и цветники;</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самовольно расклеивать плакаты, афиши, объявления, информационно-печатную продукцию на фасадах зданий (сооружений) в не установленных для этих целей местах;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выгуливать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а также допускать животных в водоемы в местах, отведенных для массового купания населения.</w:t>
      </w:r>
    </w:p>
    <w:p w:rsidR="00FF0846" w:rsidRPr="00FC5BE5" w:rsidRDefault="00FF0846" w:rsidP="00DA51E6">
      <w:pPr>
        <w:keepNext/>
        <w:keepLines/>
        <w:shd w:val="clear" w:color="auto" w:fill="FFFFFF"/>
        <w:suppressAutoHyphens/>
        <w:spacing w:after="0" w:line="240" w:lineRule="auto"/>
        <w:ind w:firstLine="567"/>
        <w:contextualSpacing/>
        <w:rPr>
          <w:rFonts w:ascii="Times New Roman" w:hAnsi="Times New Roman" w:cs="Times New Roman"/>
          <w:i/>
          <w:kern w:val="1"/>
          <w:sz w:val="24"/>
          <w:szCs w:val="24"/>
          <w:u w:val="single"/>
          <w:lang w:eastAsia="ar-SA"/>
        </w:rPr>
      </w:pPr>
    </w:p>
    <w:p w:rsidR="00FF0846" w:rsidRPr="00FC5BE5" w:rsidRDefault="00FF0846" w:rsidP="00DA51E6">
      <w:pPr>
        <w:numPr>
          <w:ilvl w:val="0"/>
          <w:numId w:val="2"/>
        </w:numPr>
        <w:suppressAutoHyphens/>
        <w:spacing w:after="0" w:line="240" w:lineRule="auto"/>
        <w:ind w:left="0" w:firstLine="0"/>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Требования к объектам благоустройства, элементам благоустройства </w:t>
      </w: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и их содержанию</w:t>
      </w: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 Общие требования.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2.1.1. Проектирование, реконструкция, обустройство объектов и элементов благоустройства производится с соблюдением требований действующего законодательства, строительных норм и правил, правил технической эксплуатации, правил безопасности, других </w:t>
      </w:r>
      <w:r w:rsidRPr="00FC5BE5">
        <w:rPr>
          <w:rFonts w:ascii="Times New Roman" w:hAnsi="Times New Roman" w:cs="Times New Roman"/>
          <w:kern w:val="1"/>
          <w:sz w:val="24"/>
          <w:szCs w:val="24"/>
          <w:lang w:eastAsia="ar-SA"/>
        </w:rPr>
        <w:lastRenderedPageBreak/>
        <w:t xml:space="preserve">нормативных документов и принятой концепции социально-экономического развития </w:t>
      </w:r>
      <w:r w:rsidR="00711B56" w:rsidRPr="00FC5BE5">
        <w:rPr>
          <w:rFonts w:ascii="Times New Roman" w:hAnsi="Times New Roman" w:cs="Times New Roman"/>
          <w:color w:val="000000" w:themeColor="text1"/>
          <w:sz w:val="24"/>
          <w:szCs w:val="24"/>
        </w:rPr>
        <w:t>города Переславля-Залесского</w:t>
      </w:r>
      <w:r w:rsidRPr="00FC5BE5">
        <w:rPr>
          <w:rFonts w:ascii="Times New Roman" w:hAnsi="Times New Roman" w:cs="Times New Roman"/>
          <w:kern w:val="1"/>
          <w:sz w:val="24"/>
          <w:szCs w:val="24"/>
          <w:lang w:eastAsia="ar-SA"/>
        </w:rPr>
        <w:t xml:space="preserve">.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реконструкции, обустройстве объектов и элементов благоустройства, а также содержании объектов благоустройства жилой среды, улиц и дорог, объектов благоустройства необходимо обеспечивать доступность среды для маломобильных групп населения, в том числе оснащение указанных объектов элементами и техническими средствами, способствующими передвижению престарелых и инвалидов (специально оборудованные пешеходные пути, пандусы,  поручни, ограждения, приспособления и т.д.).</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заказчиком в соответствии с утвержденной проектной документацией по благоустройству, а в условиях сложившейся застройки – собственниками, владельцами зданий, строений, сооружений, а также земельных участков.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 Общие требования к детским, спортивным площадкам, местам отдыха (площадки отдыха и зоны отдыха), паркам, скверам, площадкам для выгула и (или) дрессировки животных.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2.1.2.1. Территория детских, спортивных площадок, мест отдыха (площадок отдыха и зон отдыха), парков, скверов, площадок для выгула и (или) дрессировки животных должна быть ограничена (обозначена) бортовым (бордюрным) камнем, бровкой или иным ограждением или обозначением искусственного происхождения, позволяющим визуально определить границы объектов благоустройства. Допускается применение в этих целях зеленых насаждений.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2.1.2.2.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2.1.2.3. Средства наружного освещения на территории детских, спортивных площадок, площадок для выгула и (или) дрессировки животных, в местах отдыха (площадки отдыха и зоны отдыха) должны содержаться в исправном состоянии, осветительная арматура и/ или опора освещения не должны иметь механических повреждений и ржавчины, плафоны должны быть чистыми, не иметь трещин и сколов.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2.1.2.4. На территории детских, спортивных площадок, площадок для выгула и (или) дрессировки животных, в местах отдыха (площадки отдыха и зоны отдыха), скверах ограждения, скамейки, урны должны находиться в исправном состоянии.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Отходы из урн удаляются в утренние часы по мере необходимости, но не реже одного раза в сутки.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2.1.2.5. На территории детских, спортивных площадок, площадок отдыха, площадок для выгула и (или) дрессировки животных не допускается наличие выступающих корней или нависающих ветвей деревьев, остатков срезанного оборудования (стойки, фундаменты, арматуры), находящихся над поверхностью земли.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 Общие требования к ограждениям, МАФ, скамейкам, урнам, водным устройствам, спортивному оборудованию, объектам наружного освещения, улично-коммунального оборудования, улично-технического оборудования, информационным конструкциям, вывескам, рекламным конструкциям: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должны быть безопасными и установленными в соответствии с требованиями действующего законодательства;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должны содержаться в исправном состоянии и отвечать функциональному назначению;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должны быть чистыми, не допускается наличие ржавчины, коррозии, грязи;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не допускается отслаивание краски на внешних поверхностях;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допускается наличие размещенных (прикрепленных, приклеенных, прибитых и др.) информационных и рекламных материалов в местах, не предназначенных для этих целей.</w:t>
      </w:r>
    </w:p>
    <w:p w:rsidR="00FF0846" w:rsidRPr="00FC5BE5" w:rsidRDefault="00FF0846" w:rsidP="00DA51E6">
      <w:pPr>
        <w:numPr>
          <w:ilvl w:val="1"/>
          <w:numId w:val="3"/>
        </w:numPr>
        <w:suppressAutoHyphens/>
        <w:spacing w:after="0" w:line="240" w:lineRule="auto"/>
        <w:ind w:left="0"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Детские площадки.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2.2.1. Детские площадки предназначены для игр и активного отдыха детей разных возрастов.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w:t>
      </w:r>
      <w:r w:rsidRPr="00FC5BE5">
        <w:rPr>
          <w:rFonts w:ascii="Times New Roman" w:hAnsi="Times New Roman" w:cs="Times New Roman"/>
          <w:kern w:val="1"/>
          <w:sz w:val="24"/>
          <w:szCs w:val="24"/>
          <w:lang w:eastAsia="ar-SA"/>
        </w:rPr>
        <w:lastRenderedPageBreak/>
        <w:t>интересам. Для детей и подростков возможны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2.2.2. Детские площадки на территориях жилого назначения проектируются из расчета 0,5 − 0,7 кв. м на одного жителя. Размеры и условия размещения детских площадок проектируются в зависимости от возрастных групп детей и места размещения жилой застройки в муниципальном образовании.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2.2.3. Перечень элементов благоустройства территории детской площадки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2.2.4.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ядовитых растений.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2.2.5. Входы, выходы на детскую площадку, эвакуационные пути, проходы, предназначенные для работников службы спасения, скорой помощи, службы эксплуатации, должны быть доступны, открыты и свободны от препятствий.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2.2.6.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Расстояние от окон жилых домов и общественных зданий до границ детских площадок дошкольного, младшего и среднего школьного возраста должно составлять не менее 12 м, до комплексных игровых площадок и спортивно-игровых комплексов – не менее 40 метров.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2.2.7.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2.2.8.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2.2.9. Элементы оборудования из древесины не должны иметь на поверхности дефектов обработки (заусенцев, отщепов, сколов и т.п.).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Не допускается наличие гниения основания деревянных опор и стоек.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2.2.10. Закрытое оборудование (тоннели, игровые домики и т.п.)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 500 мм.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При чрезвычайной ситуации доступы должны обеспечить возможность детям покинуть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2.2.11.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 </w:t>
      </w:r>
    </w:p>
    <w:p w:rsidR="00FF0846" w:rsidRPr="00FC5BE5" w:rsidRDefault="00FF0846" w:rsidP="00DA51E6">
      <w:pPr>
        <w:suppressAutoHyphens/>
        <w:spacing w:after="0" w:line="240" w:lineRule="auto"/>
        <w:ind w:firstLine="567"/>
        <w:contextualSpacing/>
        <w:jc w:val="both"/>
        <w:rPr>
          <w:rFonts w:ascii="Times New Roman" w:hAnsi="Times New Roman" w:cs="Times New Roman"/>
          <w:strike/>
          <w:kern w:val="1"/>
          <w:sz w:val="24"/>
          <w:szCs w:val="24"/>
          <w:lang w:eastAsia="ar-SA"/>
        </w:rPr>
      </w:pPr>
      <w:r w:rsidRPr="00FC5BE5">
        <w:rPr>
          <w:rFonts w:ascii="Times New Roman" w:hAnsi="Times New Roman" w:cs="Times New Roman"/>
          <w:kern w:val="1"/>
          <w:sz w:val="24"/>
          <w:szCs w:val="24"/>
          <w:lang w:eastAsia="ar-SA"/>
        </w:rPr>
        <w:t xml:space="preserve">2.2.12. Песок в песочнице (при её наличии на детской площадке) не должен содержать отходов, мусора и экскрементов животных.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2.3. Спортивные площадки.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2.3.1.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2.3.2. Перечень элементов благоустройства территории на спортивной площадке включает мягкие или газонные виды покрытия, спортивное оборудование, элементы сопряжения поверхности площадки с газоном, озеленение, скамьи и урны, осветительное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2.3.3.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2.3.4. Спортивные площадки оборудуются сетчатым ограждением высотой 2,5 − 3 м, а в местах примыкания спортивных площадок друг к другу − высотой не менее 1,2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2.4. Места отдыха (площадки отдыха и зоны отдыха).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2.4.1.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Площадки отдыха на жилых территориях проектируют из расчета 0,1 − 0,2 кв. м на одного жителя. Оптимальный размер площадки отдыха – 50 – 100 кв. м, минимальный размер площадки отдыха − не менее 15 − 20 кв. м.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Функционирование осветительного оборудования обеспечивается в режиме освещения территории, на которой расположена площадка отдыха.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2.4.2. Зоны отдыха − территории, предназначенные и обустроенные для организации активного массового отдыха, купания и рекреации.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2.4.3. Перечень элементов благоустройства на территории зоны отдыха включает скамью (скамьи), урну (ур</w:t>
      </w:r>
      <w:r w:rsidR="00531260" w:rsidRPr="00FC5BE5">
        <w:rPr>
          <w:rFonts w:ascii="Times New Roman" w:hAnsi="Times New Roman" w:cs="Times New Roman"/>
          <w:kern w:val="1"/>
          <w:sz w:val="24"/>
          <w:szCs w:val="24"/>
          <w:lang w:eastAsia="ar-SA"/>
        </w:rPr>
        <w:t xml:space="preserve">ны), осветительное оборудование </w:t>
      </w:r>
      <w:r w:rsidRPr="00FC5BE5">
        <w:rPr>
          <w:rFonts w:ascii="Times New Roman" w:hAnsi="Times New Roman" w:cs="Times New Roman"/>
          <w:kern w:val="1"/>
          <w:sz w:val="24"/>
          <w:szCs w:val="24"/>
          <w:lang w:eastAsia="ar-SA"/>
        </w:rPr>
        <w:t>и  нформационную конструкцию.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2.5. Площадки для выгула и (или) дрессировки животных (участки земли, предназначенные для выгула и (или) дрессировки животных).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2.5.1. Места размещения площадок для выгула и (или) дрессировки животных определяются </w:t>
      </w:r>
      <w:r w:rsidR="007655EA">
        <w:rPr>
          <w:rFonts w:ascii="Times New Roman" w:hAnsi="Times New Roman" w:cs="Times New Roman"/>
          <w:kern w:val="1"/>
          <w:sz w:val="24"/>
          <w:szCs w:val="24"/>
          <w:lang w:eastAsia="ar-SA"/>
        </w:rPr>
        <w:t>Администрацией города Переславля-Залесского</w:t>
      </w:r>
      <w:r w:rsidRPr="00FC5BE5">
        <w:rPr>
          <w:rFonts w:ascii="Times New Roman" w:hAnsi="Times New Roman" w:cs="Times New Roman"/>
          <w:kern w:val="1"/>
          <w:sz w:val="24"/>
          <w:szCs w:val="24"/>
          <w:lang w:eastAsia="ar-SA"/>
        </w:rPr>
        <w:t xml:space="preserve"> и должны размещаться на территориях за пределами первого и второго поясов зон санитарной охраны источников питьевого водоснабжения.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2.5.2. Перечень элементов благоустройства на территории площадки для выгула и (или) дрессировки животных включает различные виды покрытия, ограждение, скамьи, урны, осветительное оборудование и информационную конструкцию.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xml:space="preserve">2.5.3. Для покрытия поверхности части площадки для выгула и (или) дрессировки животных предусматривается выровненная поверхность (газонное, песчаное, песчано-земляное покрытие), обеспечивающая хороший дренаж, не травмирующая конечности животных, а также удобство для регулярной уборки и обновления поверхности площадки.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2.5.4. Ограждение площадки для выгула и (или) дрессировки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2.6. Площадки автостоянок.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2.6.1.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оборудование и информационную конструкцию.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2.6.2. Юридическое лицо (индивидуальный предприниматель) или физическое лицо, эксплуатирующее площадку автостоянки, обеспечивает ее содержание, а также содержание прилегающей территории.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2.7. Строительные площадки.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2.7.1. Строительные площадки должны иметь по всему периметру сплошное, устойчивое и прочное ограждение, не мешающее проезду пожарных, санитарных и других спецмашин,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Не допускается выезд с территории строительной площадки грязного автотранспорта.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2.7.2.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2.7.3.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2.7.4.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2.8. Контейнерные площадки.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2.8.1. Контейнерные площадки размещают на удалении от жилых домов, детских учреждений, спортивных площадок и от мест отдыха населения на расстоянии не менее 20 м, но не более 100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Размещение контейнерных площадок не должно нарушать эстетический облик улиц и площадей, зон отдыха, парков, скверов, спортивных и детских площадок.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Размещение контейнерных площадок осуществляется в соответствии с</w:t>
      </w:r>
      <w:r w:rsidR="0047041F" w:rsidRPr="00FC5BE5">
        <w:rPr>
          <w:rFonts w:ascii="Times New Roman" w:hAnsi="Times New Roman" w:cs="Times New Roman"/>
          <w:kern w:val="1"/>
          <w:sz w:val="24"/>
          <w:szCs w:val="24"/>
          <w:lang w:eastAsia="ar-SA"/>
        </w:rPr>
        <w:t>о</w:t>
      </w:r>
      <w:r w:rsidRPr="00FC5BE5">
        <w:rPr>
          <w:rFonts w:ascii="Times New Roman" w:hAnsi="Times New Roman" w:cs="Times New Roman"/>
          <w:kern w:val="1"/>
          <w:sz w:val="24"/>
          <w:szCs w:val="24"/>
          <w:lang w:eastAsia="ar-SA"/>
        </w:rPr>
        <w:t xml:space="preserve"> схемой обращения с отходами, в том числе с твердыми коммунальными отходами, на территории </w:t>
      </w:r>
      <w:r w:rsidR="0047041F" w:rsidRPr="00FC5BE5">
        <w:rPr>
          <w:rFonts w:ascii="Times New Roman" w:hAnsi="Times New Roman" w:cs="Times New Roman"/>
          <w:kern w:val="1"/>
          <w:sz w:val="24"/>
          <w:szCs w:val="24"/>
          <w:lang w:eastAsia="ar-SA"/>
        </w:rPr>
        <w:t>города Переславля-Залесского</w:t>
      </w:r>
      <w:r w:rsidRPr="00FC5BE5">
        <w:rPr>
          <w:rFonts w:ascii="Times New Roman" w:hAnsi="Times New Roman" w:cs="Times New Roman"/>
          <w:kern w:val="1"/>
          <w:sz w:val="24"/>
          <w:szCs w:val="24"/>
          <w:lang w:eastAsia="ar-SA"/>
        </w:rPr>
        <w:t xml:space="preserve">, утверждаемой </w:t>
      </w:r>
      <w:r w:rsidR="0047041F" w:rsidRPr="007655EA">
        <w:rPr>
          <w:rFonts w:ascii="Times New Roman" w:hAnsi="Times New Roman" w:cs="Times New Roman"/>
          <w:kern w:val="1"/>
          <w:sz w:val="24"/>
          <w:szCs w:val="24"/>
          <w:lang w:eastAsia="ar-SA"/>
        </w:rPr>
        <w:t>постановлением Администрации городского округа города Переславля-Залесского</w:t>
      </w:r>
      <w:r w:rsidRPr="007655EA">
        <w:rPr>
          <w:rFonts w:ascii="Times New Roman" w:hAnsi="Times New Roman" w:cs="Times New Roman"/>
          <w:kern w:val="1"/>
          <w:sz w:val="24"/>
          <w:szCs w:val="24"/>
          <w:lang w:eastAsia="ar-SA"/>
        </w:rPr>
        <w:t>.</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2.8.2.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(в том числе для раздельного сбора) и бункеры для сбора крупногабаритных отходов. </w:t>
      </w:r>
      <w:r w:rsidRPr="00FC5BE5">
        <w:rPr>
          <w:rFonts w:ascii="Times New Roman" w:hAnsi="Times New Roman" w:cs="Times New Roman"/>
          <w:kern w:val="1"/>
          <w:sz w:val="24"/>
          <w:szCs w:val="24"/>
          <w:lang w:eastAsia="ar-SA"/>
        </w:rPr>
        <w:lastRenderedPageBreak/>
        <w:t>Контейнеры для сбора твердых коммунальных отходов оборудуются колесами для перемещения.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2.8.3. Контейнерные площадки оборудуются ограждением и навесом (крышей), не допускающим попадание в контейнеры атмосферных осадков. В качестве ограждения контейнерной площадки могут быть использованы зеленые насаждения.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2.8.4. На контейнерных площадках размещается информация об обслуживаемых объектах потребителей, о периодичности удаления твердых коммунальных отходов, наименовании организации, осуществляющей сбор и транспортирование твердых коммунальных отходов, контактах ответственного лица.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 МАФ.</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2.9.1. При проектировании, выборе МАФ учитываются: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соответствие материалов и конструкции МАФ климату и назначению МАФ;</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антивандальная защищенность − от разрушения, оклейки, нанесения надписей и изображений;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возможность ремонта или замены деталей МАФ;</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защита от образования наледи и снежных заносов, обеспечение стока воды;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удобство обслуживания, а также механизированной и ручной очистки территории рядом с МАФ и под конструкцией;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эргономичность конструкций (высота и наклон спинки, высота урн и прочее);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расцветка, не диссонирующая с окружением;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безопасность для потенциальных пользователей;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стилистическое сочетание с другими МАФ и окружающей архитектурой.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2.9.2. Общие требования к установке МАФ:</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расположение, не создающее препятствий для пешеходов;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компактная установка на минимальной площади в местах большого скопления людей;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устойчивость конструкции;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надежная фиксация или обеспечение возможности перемещения в зависимости от условий расположения.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2.9.3. Требования к установке урн:</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достаточная высота (максимальная до 100 см);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наличие рельефного текстурирования или перфорирования для защиты от графического вандализма;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защита от дождя и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использование и аккуратное расположение вставных ведер и мусорных мешков.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2.9.4. Требования к установке уличной мебели: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осуществление установки скамей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устройство выполняется таким образом, чтобы его части не выступали над поверхностью земли;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рекомендуется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выполнение (при возможности) на </w:t>
      </w:r>
      <w:r w:rsidRPr="006F103C">
        <w:rPr>
          <w:rFonts w:ascii="Times New Roman" w:hAnsi="Times New Roman" w:cs="Times New Roman"/>
          <w:kern w:val="1"/>
          <w:sz w:val="24"/>
          <w:szCs w:val="24"/>
          <w:lang w:eastAsia="ar-SA"/>
        </w:rPr>
        <w:t>территории особо о</w:t>
      </w:r>
      <w:r w:rsidR="00B80B7C" w:rsidRPr="006F103C">
        <w:rPr>
          <w:rFonts w:ascii="Times New Roman" w:hAnsi="Times New Roman" w:cs="Times New Roman"/>
          <w:kern w:val="1"/>
          <w:sz w:val="24"/>
          <w:szCs w:val="24"/>
          <w:lang w:eastAsia="ar-SA"/>
        </w:rPr>
        <w:t>храняемых природных территорий</w:t>
      </w:r>
      <w:r w:rsidR="00B80B7C" w:rsidRPr="00FC5BE5">
        <w:rPr>
          <w:rFonts w:ascii="Times New Roman" w:hAnsi="Times New Roman" w:cs="Times New Roman"/>
          <w:kern w:val="1"/>
          <w:sz w:val="24"/>
          <w:szCs w:val="24"/>
          <w:lang w:eastAsia="ar-SA"/>
        </w:rPr>
        <w:t xml:space="preserve"> </w:t>
      </w:r>
      <w:r w:rsidRPr="00FC5BE5">
        <w:rPr>
          <w:rFonts w:ascii="Times New Roman" w:hAnsi="Times New Roman" w:cs="Times New Roman"/>
          <w:kern w:val="1"/>
          <w:sz w:val="24"/>
          <w:szCs w:val="24"/>
          <w:lang w:eastAsia="ar-SA"/>
        </w:rPr>
        <w:t>скамей и столов из древесных пней-срубов, бревен и плах, не имеющих сколов и острых углов.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2.9.5. Требования к установке цветочниц (вазонов), в том числе навесных: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дизайн (цвет, форма) цветочниц (вазонов) не должна отвлекать внимание от растений;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2.9.6. При установке ограждений обеспечиваются: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прочность, обеспечивающая защиту пешеходов от наезда автомобилей;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модульность, позволяющая создавать конструкции любой формы;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наличие светоотражающих элементов в местах возможного наезда автомобиля;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расположение ограды не далее 10 см от края газона;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использование нейтральных цветов (черный, белый, серый, темные оттенки других цветов) или естественного цвета используемого материала.</w:t>
      </w:r>
    </w:p>
    <w:p w:rsidR="00B80B7C" w:rsidRPr="006F103C"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2.9.7. МАФ размещаются в соответствии со схемой размещения МАФ, утверждаемой </w:t>
      </w:r>
      <w:r w:rsidR="00B80B7C" w:rsidRPr="006F103C">
        <w:rPr>
          <w:rFonts w:ascii="Times New Roman" w:hAnsi="Times New Roman" w:cs="Times New Roman"/>
          <w:kern w:val="1"/>
          <w:sz w:val="24"/>
          <w:szCs w:val="24"/>
          <w:lang w:eastAsia="ar-SA"/>
        </w:rPr>
        <w:t>постановлением Администрации городского округа города Переславля-Залесского.</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6F103C">
        <w:rPr>
          <w:rFonts w:ascii="Times New Roman" w:hAnsi="Times New Roman" w:cs="Times New Roman"/>
          <w:kern w:val="1"/>
          <w:sz w:val="24"/>
          <w:szCs w:val="24"/>
          <w:lang w:eastAsia="ar-SA"/>
        </w:rPr>
        <w:t>2.10. Ограждения (заборы).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2.10.1.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2.10.2.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− 0,3 − 1,0 м, средние − 1,1 − 1,7 м, высокие − 1,8 − 3,0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2.10.3. Цветники и зеленые насаждения устанавливаются ограждениями высотой не менее 0,5 м в местах примыкания газонов, цветников к проездам, стоянкам автотранспорта, в местах возможного наезда автомобилей на газон. Ограждения следует размещать на территории газона, цветника, зеленых насаждений с отступом от границы примыкания 0,2 − 0,3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2.10.4.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20 процентов от общей площади элемента, поскольку отклонение ограждения от вертикали может повлечь его падение.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2.11. Водные устройства.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2.11.1. К водным устройствам относятся фонтаны, питьевые фонтанчики, бюветы.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2.11.2.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эксплуатации водного устройства.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 Уличное коммунально-бытовое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2.12.1. Уличное коммунально-бытовое оборудование представлено различными видами мусоросборников − бункерами, контейнерами, урнами. Основными требованиями при выборе вида коммунально-бытового оборудования являются: экологичность, безопасность, удобство в пользовании, легкость очистки, опрятный внешний вид.</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2.12.2. Для сбора отходов на улицах, площадях, объектах рекреации устанавливаются урны у входов в объекты торговли и оказания услуг, объекты общественного питания – не ближе 2 м от входа, в другие учреждения общественного назначения, в жилые многоквартирные дома и сооружения транспорта (вокзалы или платформы пригородных электропоездов) – не далее 1,5 м от входа. Кроме того, урны следует устанавливать на остановках общественного транспорта.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2.12.3. Собственник, а также иной правообладатель уличного коммунально-бытового оборудования обязан содержать его в чистоте, мойку производить по мере загрязнения, окрашивать по мере возникновения дефектов лакокрасочного покрытия.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 Уличное техническое оборудование и инженерные коммуникации.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2.13.1. К уличному техническому оборудованию относятся укрытия таксофонов, банкоматы, интерактивные информационные терминалы, почтовые ящики, вендинговое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и т.п.).</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2.13.2. Элементы инженерного оборудования должны соответствовать требованиям действующего законодательства и техническим нормам, в том числе: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крышки люков смотровых колодцев, расположенных на территории пешеходных коммуникаций (в том числе уличных переходов), должны быть выполнены на одном уровне с </w:t>
      </w:r>
      <w:r w:rsidRPr="00FC5BE5">
        <w:rPr>
          <w:rFonts w:ascii="Times New Roman" w:hAnsi="Times New Roman" w:cs="Times New Roman"/>
          <w:kern w:val="1"/>
          <w:sz w:val="24"/>
          <w:szCs w:val="24"/>
          <w:lang w:eastAsia="ar-SA"/>
        </w:rPr>
        <w:lastRenderedPageBreak/>
        <w:t>покрытием прилегающей поверхности, перепад не должен превышать 20 мм, зазоры между краем люка и покрытием тротуара − не более 15 мм;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вентиляционные шахты подземных коммуникаций необходимо оборудовать решетками.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2.13.3. Инженерные коммуникации (тепловые сети, газопровод, электросети, водоснабжение, водоотведение и другие) должны находиться в исправном состоянии и содержаться в чистоте.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2.13.4. Прилегающей территорией к наземным частям инженерных коммуникаций является земельный участок шириной 3 м в каждую сторону. Если инженерные коммуникации имеют ограждение, прилегающей территорией является земельный участок шириной 3 м от соответствующего ограждения.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2.13.5.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инженерных коммуникаций.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2.13.6.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3 часов восстановлены организациями, в ведении которых находятся инженерные коммуникации.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2.13.7. Организации, эксплуатирующие инженерные коммуникации,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на расстоянии 1 м от края горловины колодца. Восстановление покрытия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Восстанавливаемые покрытия должны быть одного уровня.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2.13.8. Не допускается отсутствие, загрязнение или неокрашенное состояние ограждений, люков смотровых и дождеприемных колодцев, отсутствие наружной изоляции инженерных коммуникаций, отсутствие необходимого ремонта или проведения профилактических обследований указанных объектов, их очистки, покраски.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2.13.9.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2.14. Парки, скверы и иные зеленые зоны.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2.14.1. На территории муниципального образования 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w:t>
      </w:r>
      <w:r w:rsidRPr="006F103C">
        <w:rPr>
          <w:rFonts w:ascii="Times New Roman" w:hAnsi="Times New Roman" w:cs="Times New Roman"/>
          <w:kern w:val="1"/>
          <w:sz w:val="24"/>
          <w:szCs w:val="24"/>
          <w:lang w:eastAsia="ar-SA"/>
        </w:rPr>
        <w:t>1 га</w:t>
      </w:r>
      <w:r w:rsidRPr="00FC5BE5">
        <w:rPr>
          <w:rFonts w:ascii="Times New Roman" w:hAnsi="Times New Roman" w:cs="Times New Roman"/>
          <w:kern w:val="1"/>
          <w:sz w:val="24"/>
          <w:szCs w:val="24"/>
          <w:lang w:eastAsia="ar-SA"/>
        </w:rPr>
        <w:t xml:space="preserve"> предусматривается система проездов для функционирования мини-транспорта, оборудованная остановочными павильонам</w:t>
      </w:r>
      <w:r w:rsidR="00C23D0D" w:rsidRPr="00FC5BE5">
        <w:rPr>
          <w:rFonts w:ascii="Times New Roman" w:hAnsi="Times New Roman" w:cs="Times New Roman"/>
          <w:kern w:val="1"/>
          <w:sz w:val="24"/>
          <w:szCs w:val="24"/>
          <w:lang w:eastAsia="ar-SA"/>
        </w:rPr>
        <w:t>и (навес от дождя, скамья, урна</w:t>
      </w:r>
      <w:r w:rsidRPr="00FC5BE5">
        <w:rPr>
          <w:rFonts w:ascii="Times New Roman" w:hAnsi="Times New Roman" w:cs="Times New Roman"/>
          <w:kern w:val="1"/>
          <w:sz w:val="24"/>
          <w:szCs w:val="24"/>
          <w:lang w:eastAsia="ar-SA"/>
        </w:rPr>
        <w:t>).</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отходов, ограждение (парка в целом, зон аттракционов, отдельных площадок или насаждений), оборудование</w:t>
      </w:r>
      <w:r w:rsidRPr="00FC5BE5">
        <w:rPr>
          <w:rFonts w:ascii="Times New Roman" w:hAnsi="Times New Roman" w:cs="Times New Roman"/>
          <w:color w:val="FF0000"/>
          <w:kern w:val="1"/>
          <w:sz w:val="24"/>
          <w:szCs w:val="24"/>
          <w:lang w:eastAsia="ar-SA"/>
        </w:rPr>
        <w:t xml:space="preserve"> </w:t>
      </w:r>
      <w:r w:rsidRPr="00FC5BE5">
        <w:rPr>
          <w:rFonts w:ascii="Times New Roman" w:hAnsi="Times New Roman" w:cs="Times New Roman"/>
          <w:kern w:val="1"/>
          <w:sz w:val="24"/>
          <w:szCs w:val="24"/>
          <w:lang w:eastAsia="ar-SA"/>
        </w:rPr>
        <w:t>площадок,</w:t>
      </w:r>
      <w:r w:rsidRPr="00FC5BE5">
        <w:rPr>
          <w:rFonts w:ascii="Times New Roman" w:hAnsi="Times New Roman" w:cs="Times New Roman"/>
          <w:color w:val="FF0000"/>
          <w:kern w:val="1"/>
          <w:sz w:val="24"/>
          <w:szCs w:val="24"/>
          <w:lang w:eastAsia="ar-SA"/>
        </w:rPr>
        <w:t xml:space="preserve"> </w:t>
      </w:r>
      <w:r w:rsidRPr="00FC5BE5">
        <w:rPr>
          <w:rFonts w:ascii="Times New Roman" w:hAnsi="Times New Roman" w:cs="Times New Roman"/>
          <w:kern w:val="1"/>
          <w:sz w:val="24"/>
          <w:szCs w:val="24"/>
          <w:lang w:eastAsia="ar-SA"/>
        </w:rPr>
        <w:t>средства наружного освещения, информационные конструкции с информацией о парке или его зонах, аттракционах, маршрутную навигацию, рекламные конструкции, туалеты.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2.14.2. На территории многофункционального парка предусматриваются система дорожек, площадки (детские, отдыха и досуга, спортивные). Рядом с территорией многофункционального </w:t>
      </w:r>
      <w:r w:rsidRPr="00FC5BE5">
        <w:rPr>
          <w:rFonts w:ascii="Times New Roman" w:hAnsi="Times New Roman" w:cs="Times New Roman"/>
          <w:kern w:val="1"/>
          <w:sz w:val="24"/>
          <w:szCs w:val="24"/>
          <w:lang w:eastAsia="ar-SA"/>
        </w:rPr>
        <w:lastRenderedPageBreak/>
        <w:t>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отходов, оборудование площадок, осветительное оборудование.</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 Фасады зданий и сооружений.</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информационных и рекламных конструкций, дополнительного оборудования.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2.16.2. 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2.16.3.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сохранять архитектурно-художественный облик зданий (сооружений), выполнять требования, предусмотренные действующим законодательством.</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2.16.4. В целях обеспечения надлежащего состояния фасадов, сохранения архитектурно-художественного облика зданий (сооружений) не допускается уничтожение, порча, искажение архитектурных деталей фасадов зданий (сооружений).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2.16.5. В случае размещения нескольких выносов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колористические решения, с соблюдением единой линии размещения крайних точек выступа выносов относительно горизонтальной плоскости фасада.</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2.16.6.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конструкций на фасадах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strike/>
          <w:kern w:val="1"/>
          <w:sz w:val="24"/>
          <w:szCs w:val="24"/>
          <w:lang w:eastAsia="ar-SA"/>
        </w:rPr>
      </w:pPr>
      <w:r w:rsidRPr="00FC5BE5">
        <w:rPr>
          <w:rFonts w:ascii="Times New Roman" w:hAnsi="Times New Roman" w:cs="Times New Roman"/>
          <w:kern w:val="1"/>
          <w:sz w:val="24"/>
          <w:szCs w:val="24"/>
          <w:lang w:eastAsia="ar-SA"/>
        </w:rPr>
        <w:t xml:space="preserve">2.16.7. При осуществлении работ по благоустройству прилегающих территорий лицо, осуществляющее указанные работы, обязано обеспечить восстановление поврежденных в процессе работ элементов благоустройства.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 Элементы объектов капитального строительства.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отмосток, домовых знаков, защитных сеток.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2.17.4. Объекты капитального строительства должны быть оборудованы указателями с наименованиями улиц и номерами домов, которые должны освещаться с наступлением темноты.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2.17.5. При входах в объекты капитального строительства необходимо предусматривать организацию площадок с твердыми видами покрытия, возможность размещения скамей и применения различных видов озеленения.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2.17.6.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2.17.7. Собственники или уполномоченные ими лица, арендаторы и пользователи объектов капитального строительства обязаны: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выполнять предусмотренные законодательством санитарно-гигиенические, противопожарные и эксплуатационные требования;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при проведении перепланировки и капитального ремонта поддерживать существующий архитектурный облик зданий и сооружений;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2.17.8. Требования к проведению капитального ремонта объектов.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затягивать защитной сеткой строительные леса на фасадах зданий и сооружений, выходящих на главные (магистральные) улицы </w:t>
      </w:r>
      <w:r w:rsidR="003E45E4" w:rsidRPr="00FC5BE5">
        <w:rPr>
          <w:rFonts w:ascii="Times New Roman" w:hAnsi="Times New Roman" w:cs="Times New Roman"/>
          <w:kern w:val="1"/>
          <w:sz w:val="24"/>
          <w:szCs w:val="24"/>
          <w:lang w:eastAsia="ar-SA"/>
        </w:rPr>
        <w:t>города Переславля-Залесского,</w:t>
      </w:r>
      <w:r w:rsidRPr="00FC5BE5">
        <w:rPr>
          <w:rFonts w:ascii="Times New Roman" w:hAnsi="Times New Roman" w:cs="Times New Roman"/>
          <w:kern w:val="1"/>
          <w:sz w:val="24"/>
          <w:szCs w:val="24"/>
          <w:lang w:eastAsia="ar-SA"/>
        </w:rPr>
        <w:t xml:space="preserve"> а в случае примыкания объекта капитального ремонта к пешеходной зоне осуществлять оборудование пешеходной зоны (тротуара) козырьком на ширину пешеходной зоны, но не менее 1,5 м шириной;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восстанавливать после демонтажа строительных лесов разрушенное благоустройство;</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обеспечивать безопасность пешеходного движения;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обеспечивать сохранность объектов благоустройства и озеленения.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2.17.9. На объектах капитального строительства не допускаются: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наличие рисунков и надписей, в том числе граффити (без согласования с собственником), размещенных рекламных и информационных конструкций на фасадах зданий и сооружений, объектах и элементах благоустройства в местах, не предназначенных для этих целей;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закрашивание граффити и иных надписей краской другого цвета и фактуры.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2.17.10. Расположенные на фасадах информационные таблички, памятные доски должны поддерживаться в чистоте и исправном состоянии.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Входы, цоколи, витрины должны содержаться в чистоте и исправном состоянии.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Домовые знаки должны содержаться в чистоте, их освещение в темное время суток должно быть в исправном состоянии.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3 года.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Мостики для перехода через коммуникации должны быть исправными и содержаться в чистоте.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Козырьки подъездов, а также кровля должны быть очищены от загрязнений, снега, наледи, древесно-кустарниковой и сорной растительности.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2.18.Улицы (в том числе пешеходные) и дороги.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2.18.1.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технические средства организации дорожного движения.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2.18.2. Виды и конструкции дорожного покрытия проектируются с учетом категории улицы и с учетом обеспечения безопасности движения.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2.18.3.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w:t>
      </w:r>
      <w:hyperlink r:id="rId9" w:history="1">
        <w:r w:rsidRPr="00FC5BE5">
          <w:rPr>
            <w:rFonts w:ascii="Times New Roman" w:hAnsi="Times New Roman" w:cs="Times New Roman"/>
            <w:kern w:val="1"/>
            <w:sz w:val="24"/>
            <w:szCs w:val="24"/>
            <w:lang w:eastAsia="ar-SA"/>
          </w:rPr>
          <w:t>закону</w:t>
        </w:r>
      </w:hyperlink>
      <w:r w:rsidRPr="00FC5BE5">
        <w:rPr>
          <w:rFonts w:ascii="Times New Roman" w:hAnsi="Times New Roman" w:cs="Times New Roman"/>
          <w:kern w:val="1"/>
          <w:sz w:val="24"/>
          <w:szCs w:val="24"/>
          <w:lang w:eastAsia="ar-SA"/>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 Площади.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2.19.1. По функциональному назначению площади подразделяются на: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главные (у зданий органов власти, общественных организаций);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приобъектные (у памятников, кинотеатров, музеев, торговых центров, стадионов, парков, рынков и др.);</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общественно-транспортные (у вокзалов, на въездах);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мемориальные (у памятных объектов или мест);</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площади транспортных развязок.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2.19.2. Территории площадей могут включать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общественного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отходов.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2.19.3. 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2.19.4. Территория площадей ежедневно очищается от отходов и посторонних предметов, а также на территории площадей проводятся уборочные работы, производится обрезка деревьев, кустарника.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2.19.5. Дорожки, ограждения, скамейки, урны должны быть окрашены и находиться в исправном состоянии. Отходы из урн удаляются в утренние часы по мере необходимости, но не реже одного раза в сутки.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2.19.6. Средства наружного освещения должны содержаться в исправном состоянии, осветительная арматура и/ или опора освещения не должны иметь механических повреждений и ржавчины, плафоны должны быть чистыми и не иметь трещин и сколов.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 Озеленение.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xml:space="preserve">2.20.1. На территории </w:t>
      </w:r>
      <w:r w:rsidR="003E45E4" w:rsidRPr="00FC5BE5">
        <w:rPr>
          <w:rFonts w:ascii="Times New Roman" w:hAnsi="Times New Roman" w:cs="Times New Roman"/>
          <w:kern w:val="1"/>
          <w:sz w:val="24"/>
          <w:szCs w:val="24"/>
          <w:lang w:eastAsia="ar-SA"/>
        </w:rPr>
        <w:t xml:space="preserve">города Переславля-Залесского </w:t>
      </w:r>
      <w:r w:rsidRPr="00FC5BE5">
        <w:rPr>
          <w:rFonts w:ascii="Times New Roman" w:hAnsi="Times New Roman" w:cs="Times New Roman"/>
          <w:kern w:val="1"/>
          <w:sz w:val="24"/>
          <w:szCs w:val="24"/>
          <w:lang w:eastAsia="ar-SA"/>
        </w:rPr>
        <w:t>могут использоваться 2 вида озеленения: стационарное (посадка растений в грунт) и мобильное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2.20.2.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и мобильное озеленение.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2.20.3. При проектировании озеленения учитываются параметры посадок деревьев и кустарников до инженерных сетей, зданий и сооружений, проезжей части, системы водоотведения, ограждений и пешеходных дорожек,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2.20.4. Посадка деревьев в зонах действия инженерных сетей осуществляется в соответствии с действующим законодательством. При этом учитывается фактор прогревания почвы в обе стороны от оси теплотрассы на расстоянии: от 3 до 4 м − интенсивное прогревание, 4 − 6 м − среднее прогревание, 6 − 10 м − слабое. У теплотрасс рекомендуется размещать: жимолость – не ближе 2 м, боярышник, кизильник, дерен, лиственницу, березу – не ближе 3 − 4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2.20.5. Работы по озеленению планируются в комплексе и в контексте общего зеленого «каркаса» </w:t>
      </w:r>
      <w:r w:rsidR="003E45E4" w:rsidRPr="00FC5BE5">
        <w:rPr>
          <w:rFonts w:ascii="Times New Roman" w:hAnsi="Times New Roman" w:cs="Times New Roman"/>
          <w:kern w:val="1"/>
          <w:sz w:val="24"/>
          <w:szCs w:val="24"/>
          <w:lang w:eastAsia="ar-SA"/>
        </w:rPr>
        <w:t>города Переславля-Залесского</w:t>
      </w:r>
      <w:r w:rsidRPr="00FC5BE5">
        <w:rPr>
          <w:rFonts w:ascii="Times New Roman" w:hAnsi="Times New Roman" w:cs="Times New Roman"/>
          <w:kern w:val="1"/>
          <w:sz w:val="24"/>
          <w:szCs w:val="24"/>
          <w:lang w:eastAsia="ar-SA"/>
        </w:rPr>
        <w:t xml:space="preserve">,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Разработка проектной документации на строительство, капитальный ремонт и реконструкцию зеленых насаждений производится на основании данных геоподосновы с инвентаризационным планом зеленых насаждений на весь участок благоустройства.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На основании полученных данных геоподосновы и данных инвентаризационного плана проектной организацией разрабатывается проект благоустройства, где определяются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После утверждения проектно-сметной документации на застройку, капитальный ремонт и реконструкцию объектов благоустройства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разработке дендроплана сохраняется нумерация растений инвентаризационного плана.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2.20.6.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xml:space="preserve">2.20.7. Вырубка деревьев и кустарников (снос зеленых насаждений) производится на основании разрешения </w:t>
      </w:r>
      <w:r w:rsidR="006F103C">
        <w:rPr>
          <w:rFonts w:ascii="Times New Roman" w:hAnsi="Times New Roman" w:cs="Times New Roman"/>
          <w:kern w:val="1"/>
          <w:sz w:val="24"/>
          <w:szCs w:val="24"/>
          <w:lang w:eastAsia="ar-SA"/>
        </w:rPr>
        <w:t>Администрации города Переславля-Залесского</w:t>
      </w:r>
      <w:r w:rsidRPr="00FC5BE5">
        <w:rPr>
          <w:rFonts w:ascii="Times New Roman" w:hAnsi="Times New Roman" w:cs="Times New Roman"/>
          <w:kern w:val="1"/>
          <w:sz w:val="24"/>
          <w:szCs w:val="24"/>
          <w:lang w:eastAsia="ar-SA"/>
        </w:rPr>
        <w:t xml:space="preserve"> в случаях, установленных подпунктом 2.20.8 пункта 2.20 данного раздела Правил.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2.20.8. </w:t>
      </w:r>
      <w:r w:rsidRPr="006F103C">
        <w:rPr>
          <w:rFonts w:ascii="Times New Roman" w:hAnsi="Times New Roman" w:cs="Times New Roman"/>
          <w:kern w:val="1"/>
          <w:sz w:val="24"/>
          <w:szCs w:val="24"/>
          <w:lang w:eastAsia="ar-SA"/>
        </w:rPr>
        <w:t>Порядок вырубки деревьев</w:t>
      </w:r>
      <w:r w:rsidRPr="00FC5BE5">
        <w:rPr>
          <w:rFonts w:ascii="Times New Roman" w:hAnsi="Times New Roman" w:cs="Times New Roman"/>
          <w:kern w:val="1"/>
          <w:sz w:val="24"/>
          <w:szCs w:val="24"/>
          <w:lang w:eastAsia="ar-SA"/>
        </w:rPr>
        <w:t xml:space="preserve"> и кустарников (сноса зеленых насаждений) распространяется на зеленые насаждения, произрастающие на территории </w:t>
      </w:r>
      <w:r w:rsidR="003D249D" w:rsidRPr="00FC5BE5">
        <w:rPr>
          <w:rFonts w:ascii="Times New Roman" w:hAnsi="Times New Roman" w:cs="Times New Roman"/>
          <w:kern w:val="1"/>
          <w:sz w:val="24"/>
          <w:szCs w:val="24"/>
          <w:lang w:eastAsia="ar-SA"/>
        </w:rPr>
        <w:t>города Переславля-Залесского</w:t>
      </w:r>
      <w:r w:rsidRPr="00FC5BE5">
        <w:rPr>
          <w:rFonts w:ascii="Times New Roman" w:hAnsi="Times New Roman" w:cs="Times New Roman"/>
          <w:kern w:val="1"/>
          <w:sz w:val="24"/>
          <w:szCs w:val="24"/>
          <w:lang w:eastAsia="ar-SA"/>
        </w:rPr>
        <w:t>, за исключением зеленых насаждений, произрастающих на земельных участках, находящихся в государственной собственности, в частной собственности, а также за исключением случаев, установленных действующим законодательством.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2.20.8.1. Зеленые насаждения подлежат сносу в случаях: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строительства, реконструкции, капитального ремонта объектов капитального строительства;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 по благоустройству;</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проведения санитарных рубок и вырубки аварийно-опасных зеленых насаждений;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предупреждения или ликвидации аварийных и чрезвычайных ситуаций техногенного и природного характера и их последствий;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сноса зеленых насаждений, место произрастания которых не соответствует нормам, установленным приказом Министерства строительства и жилищно-коммунального хозяйства Российской Федерации от 30.12.2016 № 1034/пр «Об утверждении СП 42.13330 «СНиП 2.07.01-89* Градостроительство. Планировка и застройка городских и сельских поселений»;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реконструкции зеленых насаждений или замены на равнозначные зеленые насаждения;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проведения рубок ухода.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целях сохранения зеленых насаждений на территории муниципального образования снос зеленых насаждений должен быть обоснован.</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2.20.8.2. 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Ярославской области, запрещена.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2.20.8.3.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По факту каждого случая вырубки деревьев и кустарников (сносу зеленых насаждений) в аварийной ситуации составляется акт, направляемый в </w:t>
      </w:r>
      <w:r w:rsidR="006F103C">
        <w:rPr>
          <w:rFonts w:ascii="Times New Roman" w:hAnsi="Times New Roman" w:cs="Times New Roman"/>
          <w:kern w:val="1"/>
          <w:sz w:val="24"/>
          <w:szCs w:val="24"/>
          <w:lang w:eastAsia="ar-SA"/>
        </w:rPr>
        <w:t>Администрацию города Переславля-Залесского</w:t>
      </w:r>
      <w:r w:rsidRPr="00FC5BE5">
        <w:rPr>
          <w:rFonts w:ascii="Times New Roman" w:hAnsi="Times New Roman" w:cs="Times New Roman"/>
          <w:kern w:val="1"/>
          <w:sz w:val="24"/>
          <w:szCs w:val="24"/>
          <w:lang w:eastAsia="ar-SA"/>
        </w:rPr>
        <w:t xml:space="preserve"> для принятия решения о признании факта сноса вынужденным или незаконным.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2.20.8.4.  При проведении работ по заявкам юридических и физических лиц по вырубк</w:t>
      </w:r>
      <w:r w:rsidR="008D4A5E" w:rsidRPr="00FC5BE5">
        <w:rPr>
          <w:rFonts w:ascii="Times New Roman" w:hAnsi="Times New Roman" w:cs="Times New Roman"/>
          <w:kern w:val="1"/>
          <w:sz w:val="24"/>
          <w:szCs w:val="24"/>
          <w:lang w:eastAsia="ar-SA"/>
        </w:rPr>
        <w:t>е</w:t>
      </w:r>
      <w:r w:rsidRPr="00FC5BE5">
        <w:rPr>
          <w:rFonts w:ascii="Times New Roman" w:hAnsi="Times New Roman" w:cs="Times New Roman"/>
          <w:kern w:val="1"/>
          <w:sz w:val="24"/>
          <w:szCs w:val="24"/>
          <w:lang w:eastAsia="ar-SA"/>
        </w:rPr>
        <w:t xml:space="preserve"> деревьев и кустарников (сносу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w:t>
      </w:r>
      <w:r w:rsidRPr="006F103C">
        <w:rPr>
          <w:rFonts w:ascii="Times New Roman" w:hAnsi="Times New Roman" w:cs="Times New Roman"/>
          <w:kern w:val="1"/>
          <w:sz w:val="24"/>
          <w:szCs w:val="24"/>
          <w:lang w:eastAsia="ar-SA"/>
        </w:rPr>
        <w:t>соответствующие службы</w:t>
      </w:r>
      <w:r w:rsidRPr="00FC5BE5">
        <w:rPr>
          <w:rFonts w:ascii="Times New Roman" w:hAnsi="Times New Roman" w:cs="Times New Roman"/>
          <w:kern w:val="1"/>
          <w:sz w:val="24"/>
          <w:szCs w:val="24"/>
          <w:lang w:eastAsia="ar-SA"/>
        </w:rPr>
        <w:t xml:space="preserve"> по заявкам лиц, обратившихся за разрешением.</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2.20.8.5</w:t>
      </w:r>
      <w:r w:rsidR="008D4A5E" w:rsidRPr="00FC5BE5">
        <w:rPr>
          <w:rFonts w:ascii="Times New Roman" w:hAnsi="Times New Roman" w:cs="Times New Roman"/>
          <w:kern w:val="1"/>
          <w:sz w:val="24"/>
          <w:szCs w:val="24"/>
          <w:lang w:eastAsia="ar-SA"/>
        </w:rPr>
        <w:t>.</w:t>
      </w:r>
      <w:r w:rsidRPr="00FC5BE5">
        <w:rPr>
          <w:rFonts w:ascii="Times New Roman" w:hAnsi="Times New Roman" w:cs="Times New Roman"/>
          <w:kern w:val="1"/>
          <w:sz w:val="24"/>
          <w:szCs w:val="24"/>
          <w:lang w:eastAsia="ar-SA"/>
        </w:rPr>
        <w:t xml:space="preserve"> Уборка отходов от вырубки деревьев и кустарников (сноса зеленых насаждений) </w:t>
      </w:r>
      <w:r w:rsidRPr="006F103C">
        <w:rPr>
          <w:rFonts w:ascii="Times New Roman" w:hAnsi="Times New Roman" w:cs="Times New Roman"/>
          <w:kern w:val="1"/>
          <w:sz w:val="24"/>
          <w:szCs w:val="24"/>
          <w:lang w:eastAsia="ar-SA"/>
        </w:rPr>
        <w:t>осуществляется организациями, производящими работы по вырубке деревьев и кустарников (сносу зеленых насаждений).</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Вывоз отходов от вырубки деревьев и кустарников (сноса зеленых насаждений) с территорий вдоль основных улиц и магистралей производится в течение рабочего дня, с улиц второстепенного значения и дворовых территорий − и в течение суток.</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t xml:space="preserve">Пни, оставшиеся после вырубки деревьев и кустарников (сноса зеленых насаждений), удаляются в течение суток на основных улицах и магистралях и в течение 3 суток − на улицах </w:t>
      </w:r>
      <w:r w:rsidRPr="00FC5BE5">
        <w:rPr>
          <w:rFonts w:ascii="Times New Roman" w:hAnsi="Times New Roman" w:cs="Times New Roman"/>
          <w:kern w:val="1"/>
          <w:sz w:val="24"/>
          <w:szCs w:val="24"/>
          <w:lang w:eastAsia="ar-SA"/>
        </w:rPr>
        <w:lastRenderedPageBreak/>
        <w:t>второстепенного значения и дворовых территориях. Упавшие деревья удаляются собственником территории с проезжей части дорог, тротуаров, от токонесущих проводов, фасадов жилых и производственных зданий немедленно, а с других территорий − в течение 8 часов с момента обнаружения.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2.20.9. Собственники (правообладатели) территорий (участков) с зелеными насаждениями обязаны: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обеспечивать сохранность зеленых насаждений;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 обеспечивать вырубку деревьев и кустарников (снос зеленых насаждений) аварийных, старовозрастных,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деревьев и обрезку  кустарников. Сразу после обрезки все раны диаметром более 2 см необходимо замазать садовой замазкой или закрасить масляной краской на натуральной олифе;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2.20.10. В целях сохранности зеленых насаждений при производстве земляных работ необходимо:</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допускать обнажения и повреждения корневой системы деревьев и кустарников;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допускать засыпку деревьев и кустарников грунтом;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муниципального образования,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выкапывать и использовать при озеленении данного или другого объекта деревья и кустарники, пригодные для пересадки;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производить устройство дренажа в случае возможного подтопления зеленых насаждений;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 Объекты (средства) наружного освещения (осветительное оборудование).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2.21.2. При проектировании осветительного оборудования  (функционального, архитектурного освещения, световой информации) обеспечиваются: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экономичность и энергоэффективность применяемых установок, рациональное распределение и использование электроэнергии;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удобство обслуживания и управления при разных режимах работы осветительного оборудования (осветительных установок).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2.21.3. Функциональное освещение.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высокомачтовые, парапетные, газонные и встроенные.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Высокомачтовые установки используются для освещения обширных пространств, транспортных развязок и магистралей, открытых паркингов.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2.21.4. Архитектурное освещение.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2.21.5. Световая информация.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2.21.6. Источники света.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стационарных установках ФО и АО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действующего законодательства.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2.21.7. Режимы работы осветительных установок.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темное время суток предусматриваются следующие режимы работы осветительных установок: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вечерний будничный режим, когда функционируют все стационарные установки ФО, АО и СИ, за исключением систем праздничного освещения;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ночной дежурный режим, когда в установках ФО, АО и СИ может отключаться часть осветительных приборов, допускаемая нормами освещенности;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праздничный режим, когда функционируют все стационарные и временные осветительные установки 3 групп в часы суток и дни недели, определяемые </w:t>
      </w:r>
      <w:r w:rsidR="006F103C">
        <w:rPr>
          <w:rFonts w:ascii="Times New Roman" w:hAnsi="Times New Roman" w:cs="Times New Roman"/>
          <w:kern w:val="1"/>
          <w:sz w:val="24"/>
          <w:szCs w:val="24"/>
          <w:lang w:eastAsia="ar-SA"/>
        </w:rPr>
        <w:t>Администрацией города Пераславля-Залесского</w:t>
      </w:r>
      <w:r w:rsidRPr="00FC5BE5">
        <w:rPr>
          <w:rFonts w:ascii="Times New Roman" w:hAnsi="Times New Roman" w:cs="Times New Roman"/>
          <w:kern w:val="1"/>
          <w:sz w:val="24"/>
          <w:szCs w:val="24"/>
          <w:lang w:eastAsia="ar-SA"/>
        </w:rPr>
        <w:t>;</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shd w:val="clear" w:color="auto" w:fill="00FFFF"/>
          <w:lang w:eastAsia="ar-SA"/>
        </w:rPr>
      </w:pPr>
      <w:r w:rsidRPr="00FC5BE5">
        <w:rPr>
          <w:rFonts w:ascii="Times New Roman" w:hAnsi="Times New Roman" w:cs="Times New Roman"/>
          <w:kern w:val="1"/>
          <w:sz w:val="24"/>
          <w:szCs w:val="24"/>
          <w:lang w:eastAsia="ar-SA"/>
        </w:rPr>
        <w:lastRenderedPageBreak/>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2.21.8.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2.21.9.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2.21.11. Все системы уличного, дворового и других видов осветительного оборудования должны поддерживаться в исправном состоянии.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2.21.12.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3 года.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Опоры сетей осветительного оборудования не должны иметь отклонение от вертикали более 5 градусов.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2.21.13.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2.21.14.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2.21.15.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2.21.16.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w:t>
      </w:r>
      <w:r w:rsidR="00374C59" w:rsidRPr="00FC5BE5">
        <w:rPr>
          <w:rFonts w:ascii="Times New Roman" w:hAnsi="Times New Roman" w:cs="Times New Roman"/>
          <w:kern w:val="1"/>
          <w:sz w:val="24"/>
          <w:szCs w:val="24"/>
          <w:lang w:eastAsia="ar-SA"/>
        </w:rPr>
        <w:t>2</w:t>
      </w:r>
      <w:r w:rsidRPr="00FC5BE5">
        <w:rPr>
          <w:rFonts w:ascii="Times New Roman" w:hAnsi="Times New Roman" w:cs="Times New Roman"/>
          <w:kern w:val="1"/>
          <w:sz w:val="24"/>
          <w:szCs w:val="24"/>
          <w:lang w:eastAsia="ar-SA"/>
        </w:rPr>
        <w:t>. Содержание  домовладений, в том числе используемых для временного (сезонного) проживания.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w:t>
      </w:r>
      <w:r w:rsidR="00374C59" w:rsidRPr="00FC5BE5">
        <w:rPr>
          <w:rFonts w:ascii="Times New Roman" w:hAnsi="Times New Roman" w:cs="Times New Roman"/>
          <w:kern w:val="1"/>
          <w:sz w:val="24"/>
          <w:szCs w:val="24"/>
          <w:lang w:eastAsia="ar-SA"/>
        </w:rPr>
        <w:t>2</w:t>
      </w:r>
      <w:r w:rsidRPr="00FC5BE5">
        <w:rPr>
          <w:rFonts w:ascii="Times New Roman" w:hAnsi="Times New Roman" w:cs="Times New Roman"/>
          <w:kern w:val="1"/>
          <w:sz w:val="24"/>
          <w:szCs w:val="24"/>
          <w:lang w:eastAsia="ar-SA"/>
        </w:rPr>
        <w:t>.1. Собственники домовладений, в том числе используемых для временного (сезонного) проживания, обязаны:</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производить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расположенные на фасадах домовладений;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складировать отходы в специально оборудованных местах;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производить регулярную уборку от отходов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FF0846" w:rsidRPr="00FC5BE5" w:rsidRDefault="00374C59" w:rsidP="00DA51E6">
      <w:pPr>
        <w:suppressAutoHyphens/>
        <w:spacing w:after="0" w:line="240" w:lineRule="auto"/>
        <w:ind w:firstLine="567"/>
        <w:contextualSpacing/>
        <w:jc w:val="both"/>
        <w:rPr>
          <w:rFonts w:ascii="Times New Roman" w:hAnsi="Times New Roman" w:cs="Times New Roman"/>
          <w:color w:val="FF0000"/>
          <w:kern w:val="1"/>
          <w:sz w:val="24"/>
          <w:szCs w:val="24"/>
          <w:lang w:eastAsia="ar-SA"/>
        </w:rPr>
      </w:pPr>
      <w:r w:rsidRPr="00FC5BE5">
        <w:rPr>
          <w:rFonts w:ascii="Times New Roman" w:hAnsi="Times New Roman" w:cs="Times New Roman"/>
          <w:kern w:val="1"/>
          <w:sz w:val="24"/>
          <w:szCs w:val="24"/>
          <w:lang w:eastAsia="ar-SA"/>
        </w:rPr>
        <w:t>2.22</w:t>
      </w:r>
      <w:r w:rsidR="00FF0846" w:rsidRPr="00FC5BE5">
        <w:rPr>
          <w:rFonts w:ascii="Times New Roman" w:hAnsi="Times New Roman" w:cs="Times New Roman"/>
          <w:kern w:val="1"/>
          <w:sz w:val="24"/>
          <w:szCs w:val="24"/>
          <w:lang w:eastAsia="ar-SA"/>
        </w:rPr>
        <w:t>.2. Вывоз и утилизация отходов обеспечивается собственниками домовладений на основании договоров на оказание услуг по обращению с твердыми коммунальными отходами.</w:t>
      </w:r>
    </w:p>
    <w:p w:rsidR="00FF0846" w:rsidRPr="00FC5BE5" w:rsidRDefault="00374C59" w:rsidP="00DA51E6">
      <w:pPr>
        <w:suppressAutoHyphens/>
        <w:spacing w:after="0" w:line="240" w:lineRule="auto"/>
        <w:ind w:firstLine="567"/>
        <w:contextualSpacing/>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2.23</w:t>
      </w:r>
      <w:r w:rsidR="00FF0846" w:rsidRPr="00FC5BE5">
        <w:rPr>
          <w:rFonts w:ascii="Times New Roman" w:hAnsi="Times New Roman" w:cs="Times New Roman"/>
          <w:kern w:val="1"/>
          <w:sz w:val="24"/>
          <w:szCs w:val="24"/>
          <w:lang w:eastAsia="ar-SA"/>
        </w:rPr>
        <w:t xml:space="preserve"> . Благоустройство территорий общественного назначения.</w:t>
      </w:r>
    </w:p>
    <w:p w:rsidR="00FF0846" w:rsidRPr="00FC5BE5" w:rsidRDefault="00374C59"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2.23</w:t>
      </w:r>
      <w:r w:rsidR="00FF0846" w:rsidRPr="00FC5BE5">
        <w:rPr>
          <w:rFonts w:ascii="Times New Roman" w:hAnsi="Times New Roman" w:cs="Times New Roman"/>
          <w:kern w:val="1"/>
          <w:sz w:val="24"/>
          <w:szCs w:val="24"/>
          <w:lang w:eastAsia="ar-SA"/>
        </w:rPr>
        <w:t xml:space="preserve">.1. Объектами благоустройства на территориях общественного назначения являются: общественные пространства </w:t>
      </w:r>
      <w:r w:rsidR="00511C18" w:rsidRPr="00FC5BE5">
        <w:rPr>
          <w:rFonts w:ascii="Times New Roman" w:hAnsi="Times New Roman" w:cs="Times New Roman"/>
          <w:kern w:val="1"/>
          <w:sz w:val="24"/>
          <w:szCs w:val="24"/>
          <w:lang w:eastAsia="ar-SA"/>
        </w:rPr>
        <w:t>города Переславля-Залесского</w:t>
      </w:r>
      <w:r w:rsidR="00FF0846" w:rsidRPr="00FC5BE5">
        <w:rPr>
          <w:rFonts w:ascii="Times New Roman" w:hAnsi="Times New Roman" w:cs="Times New Roman"/>
          <w:kern w:val="1"/>
          <w:sz w:val="24"/>
          <w:szCs w:val="24"/>
          <w:lang w:eastAsia="ar-SA"/>
        </w:rPr>
        <w:t xml:space="preserve">, участки и зоны общественной </w:t>
      </w:r>
      <w:r w:rsidR="00FF0846" w:rsidRPr="00FC5BE5">
        <w:rPr>
          <w:rFonts w:ascii="Times New Roman" w:hAnsi="Times New Roman" w:cs="Times New Roman"/>
          <w:kern w:val="1"/>
          <w:sz w:val="24"/>
          <w:szCs w:val="24"/>
          <w:lang w:eastAsia="ar-SA"/>
        </w:rPr>
        <w:lastRenderedPageBreak/>
        <w:t xml:space="preserve">застройки, которые в различных сочетаниях формируют все разновидности общественных территорий </w:t>
      </w:r>
      <w:r w:rsidR="00511C18" w:rsidRPr="00FC5BE5">
        <w:rPr>
          <w:rFonts w:ascii="Times New Roman" w:hAnsi="Times New Roman" w:cs="Times New Roman"/>
          <w:kern w:val="1"/>
          <w:sz w:val="24"/>
          <w:szCs w:val="24"/>
          <w:lang w:eastAsia="ar-SA"/>
        </w:rPr>
        <w:t>города Переславля-Залесского</w:t>
      </w:r>
      <w:r w:rsidR="00FF0846" w:rsidRPr="00FC5BE5">
        <w:rPr>
          <w:rFonts w:ascii="Times New Roman" w:hAnsi="Times New Roman" w:cs="Times New Roman"/>
          <w:kern w:val="1"/>
          <w:sz w:val="24"/>
          <w:szCs w:val="24"/>
          <w:lang w:eastAsia="ar-SA"/>
        </w:rPr>
        <w:t>: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FF0846" w:rsidRPr="00FC5BE5" w:rsidRDefault="00374C59"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2.23</w:t>
      </w:r>
      <w:r w:rsidR="00FF0846" w:rsidRPr="00FC5BE5">
        <w:rPr>
          <w:rFonts w:ascii="Times New Roman" w:hAnsi="Times New Roman" w:cs="Times New Roman"/>
          <w:kern w:val="1"/>
          <w:sz w:val="24"/>
          <w:szCs w:val="24"/>
          <w:lang w:eastAsia="ar-SA"/>
        </w:rPr>
        <w:t>.2. На территориях общественного назначения при разработке проектных мероприятий по благоустройству должны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FF0846" w:rsidRPr="00FC5BE5" w:rsidRDefault="00374C59"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2.23</w:t>
      </w:r>
      <w:r w:rsidR="00FF0846" w:rsidRPr="00FC5BE5">
        <w:rPr>
          <w:rFonts w:ascii="Times New Roman" w:hAnsi="Times New Roman" w:cs="Times New Roman"/>
          <w:kern w:val="1"/>
          <w:sz w:val="24"/>
          <w:szCs w:val="24"/>
          <w:lang w:eastAsia="ar-SA"/>
        </w:rPr>
        <w:t>.3.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2.2</w:t>
      </w:r>
      <w:r w:rsidR="00374C59" w:rsidRPr="00FC5BE5">
        <w:rPr>
          <w:rFonts w:ascii="Times New Roman" w:hAnsi="Times New Roman" w:cs="Times New Roman"/>
          <w:kern w:val="1"/>
          <w:sz w:val="24"/>
          <w:szCs w:val="24"/>
          <w:lang w:eastAsia="ar-SA"/>
        </w:rPr>
        <w:t>3</w:t>
      </w:r>
      <w:r w:rsidRPr="00FC5BE5">
        <w:rPr>
          <w:rFonts w:ascii="Times New Roman" w:hAnsi="Times New Roman" w:cs="Times New Roman"/>
          <w:kern w:val="1"/>
          <w:sz w:val="24"/>
          <w:szCs w:val="24"/>
          <w:lang w:eastAsia="ar-SA"/>
        </w:rPr>
        <w:t xml:space="preserve">.4. Перечень конструктивных элементов внешнего благоустройства на территории общественных пространств </w:t>
      </w:r>
      <w:r w:rsidR="00511C18" w:rsidRPr="00FC5BE5">
        <w:rPr>
          <w:rFonts w:ascii="Times New Roman" w:hAnsi="Times New Roman" w:cs="Times New Roman"/>
          <w:kern w:val="1"/>
          <w:sz w:val="24"/>
          <w:szCs w:val="24"/>
          <w:lang w:eastAsia="ar-SA"/>
        </w:rPr>
        <w:t xml:space="preserve">города Переславля-Залесского </w:t>
      </w:r>
      <w:r w:rsidRPr="00FC5BE5">
        <w:rPr>
          <w:rFonts w:ascii="Times New Roman" w:hAnsi="Times New Roman" w:cs="Times New Roman"/>
          <w:kern w:val="1"/>
          <w:sz w:val="24"/>
          <w:szCs w:val="24"/>
          <w:lang w:eastAsia="ar-SA"/>
        </w:rPr>
        <w:t>включает твердые виды покрытия, элементы сопряжения поверхностей, озеленение, скамьи, урны, контейнеры для отходов, уличное техническое оборудование, осветительное оборудование, оборудование архитектурно-декоративного освещения, информационные конструкции, рекламные конструкции, элементы защиты участков озеленения (металлические ограждения, специальные виды покрытий и т.п.).</w:t>
      </w:r>
    </w:p>
    <w:p w:rsidR="00FF0846" w:rsidRPr="00FC5BE5" w:rsidRDefault="00374C59" w:rsidP="00DA51E6">
      <w:pPr>
        <w:suppressAutoHyphens/>
        <w:spacing w:after="0" w:line="240" w:lineRule="auto"/>
        <w:ind w:firstLine="567"/>
        <w:contextualSpacing/>
        <w:jc w:val="both"/>
        <w:rPr>
          <w:rFonts w:ascii="Times New Roman" w:hAnsi="Times New Roman" w:cs="Times New Roman"/>
          <w:b/>
          <w:kern w:val="1"/>
          <w:sz w:val="24"/>
          <w:szCs w:val="24"/>
          <w:lang w:eastAsia="ar-SA"/>
        </w:rPr>
      </w:pPr>
      <w:r w:rsidRPr="00FC5BE5">
        <w:rPr>
          <w:rFonts w:ascii="Times New Roman" w:hAnsi="Times New Roman" w:cs="Times New Roman"/>
          <w:kern w:val="1"/>
          <w:sz w:val="24"/>
          <w:szCs w:val="24"/>
          <w:lang w:eastAsia="ar-SA"/>
        </w:rPr>
        <w:t>2.23</w:t>
      </w:r>
      <w:r w:rsidR="00FF0846" w:rsidRPr="00FC5BE5">
        <w:rPr>
          <w:rFonts w:ascii="Times New Roman" w:hAnsi="Times New Roman" w:cs="Times New Roman"/>
          <w:kern w:val="1"/>
          <w:sz w:val="24"/>
          <w:szCs w:val="24"/>
          <w:lang w:eastAsia="ar-SA"/>
        </w:rPr>
        <w:t>.5. На территории общественных пространств могут размещаться произведения декоративно-прикладного искусства, декоративных водных устройств.</w:t>
      </w:r>
    </w:p>
    <w:p w:rsidR="00FF0846" w:rsidRPr="00FC5BE5" w:rsidRDefault="00FF0846" w:rsidP="00DA51E6">
      <w:pPr>
        <w:suppressAutoHyphens/>
        <w:spacing w:after="0" w:line="240" w:lineRule="auto"/>
        <w:ind w:firstLine="567"/>
        <w:contextualSpacing/>
        <w:jc w:val="both"/>
        <w:rPr>
          <w:rFonts w:ascii="Times New Roman" w:hAnsi="Times New Roman" w:cs="Times New Roman"/>
          <w:b/>
          <w:kern w:val="1"/>
          <w:sz w:val="24"/>
          <w:szCs w:val="24"/>
          <w:lang w:eastAsia="ar-SA"/>
        </w:rPr>
      </w:pP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 Перечень работ по благоустройству и периодичность их выполнения.</w:t>
      </w: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Организация и проведение уборочных работ</w:t>
      </w: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 Работы по содержанию объектов благоустройства включают:</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дней, за исключением видов работ, для которых Правилами, а также действующим законодательством установлены иные сроки;</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мероприятия по уходу за зелеными насаждениями (полив, стрижка газонов и т. д.);</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проведение очистки канав, труб, дренажей, предназначенных для отвода ливневых и грунтовых вод, от отходов один раз весной и далее по мере накопления;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очистку урн по мере накопления отходов (не допуская их переполнения), их мойку и дезинфекцию 1 раз в месяц (в теплое время года), окраску − не реже одного раза в год, а металлических урн − не менее двух раз в год (весной и осенью);</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ежедневную уборку территории (подметание, удаление отходов, снега, наледи, проведение иных технологических операций для поддержания объектов благоустройства в чистоте);</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сбор и вывоз отходов.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3.2. Работы по ремонту (текущему, капитальному) объектов благоустройства включают:</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восстановление и замену покрытий дорог, проездов, тротуаров и их конструктивных элементов;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замену, восстановление МАФ, информационных и рекламных конструкций  и их отдельных элементов;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 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ремонт и восстановление разрушенных ограждений и оборудования площадок;</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восстановление объектов наружного освещения, окраску опор наружного освещения по мере необходимости, но не реже одного раза в 2 года;</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текущие работы по уходу за зелеными насаждениями,</w:t>
      </w:r>
      <w:r w:rsidR="00511C18" w:rsidRPr="00FC5BE5">
        <w:rPr>
          <w:rFonts w:ascii="Times New Roman" w:hAnsi="Times New Roman" w:cs="Times New Roman"/>
          <w:kern w:val="1"/>
          <w:sz w:val="24"/>
          <w:szCs w:val="24"/>
          <w:lang w:eastAsia="ar-SA"/>
        </w:rPr>
        <w:t xml:space="preserve"> </w:t>
      </w:r>
      <w:r w:rsidRPr="00FC5BE5">
        <w:rPr>
          <w:rFonts w:ascii="Times New Roman" w:hAnsi="Times New Roman" w:cs="Times New Roman"/>
          <w:kern w:val="1"/>
          <w:sz w:val="24"/>
          <w:szCs w:val="24"/>
          <w:lang w:eastAsia="ar-SA"/>
        </w:rPr>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3.3.  Работы по созданию новых объектов благоустройства включают:</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установку МАФ, информационных и рекламных конструкций и их отдельных элементов;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МАФ и других элементов благоустройства;</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работы по созданию озелененных территорий: посадку зеленых насаждений, создание живых изгородей и иные работы;</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t>- мероприятия по созданию объектов наружного освещения и художественно-светового оформления территории муниципального образования.</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bCs/>
          <w:kern w:val="1"/>
          <w:sz w:val="24"/>
          <w:szCs w:val="24"/>
          <w:lang w:eastAsia="ar-SA"/>
        </w:rPr>
        <w:t>3.4. Работы по содержанию и уборке придомовых и дворовых территорий</w:t>
      </w:r>
      <w:r w:rsidRPr="00FC5BE5">
        <w:rPr>
          <w:rFonts w:ascii="Times New Roman" w:hAnsi="Times New Roman" w:cs="Times New Roman"/>
          <w:kern w:val="1"/>
          <w:sz w:val="24"/>
          <w:szCs w:val="24"/>
          <w:lang w:eastAsia="ar-SA"/>
        </w:rPr>
        <w:t xml:space="preserve"> проводятся в объеме и с периодичностью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bCs/>
          <w:kern w:val="1"/>
          <w:sz w:val="24"/>
          <w:szCs w:val="24"/>
          <w:lang w:eastAsia="ar-SA"/>
        </w:rPr>
        <w:t>3.5. Виды работ по капитальному ремонту, ремонту и содержанию объектов благоустройства</w:t>
      </w:r>
      <w:r w:rsidRPr="00FC5BE5">
        <w:rPr>
          <w:rFonts w:ascii="Times New Roman" w:hAnsi="Times New Roman" w:cs="Times New Roman"/>
          <w:kern w:val="1"/>
          <w:sz w:val="24"/>
          <w:szCs w:val="24"/>
          <w:lang w:eastAsia="ar-SA"/>
        </w:rPr>
        <w:t>,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bCs/>
          <w:kern w:val="1"/>
          <w:sz w:val="24"/>
          <w:szCs w:val="24"/>
          <w:lang w:eastAsia="ar-SA"/>
        </w:rPr>
        <w:t xml:space="preserve">3.6. Вывоз скола асфальта при проведении </w:t>
      </w:r>
      <w:r w:rsidRPr="00FC5BE5">
        <w:rPr>
          <w:rFonts w:ascii="Times New Roman" w:hAnsi="Times New Roman" w:cs="Times New Roman"/>
          <w:kern w:val="1"/>
          <w:sz w:val="24"/>
          <w:szCs w:val="24"/>
          <w:lang w:eastAsia="ar-SA"/>
        </w:rPr>
        <w:t xml:space="preserve">ремонтных и аварийно-восстановительных </w:t>
      </w:r>
      <w:r w:rsidRPr="00FC5BE5">
        <w:rPr>
          <w:rFonts w:ascii="Times New Roman" w:hAnsi="Times New Roman" w:cs="Times New Roman"/>
          <w:bCs/>
          <w:kern w:val="1"/>
          <w:sz w:val="24"/>
          <w:szCs w:val="24"/>
          <w:lang w:eastAsia="ar-SA"/>
        </w:rPr>
        <w:t>работ</w:t>
      </w:r>
      <w:r w:rsidRPr="00FC5BE5">
        <w:rPr>
          <w:rFonts w:ascii="Times New Roman" w:hAnsi="Times New Roman" w:cs="Times New Roman"/>
          <w:kern w:val="1"/>
          <w:sz w:val="24"/>
          <w:szCs w:val="24"/>
          <w:lang w:eastAsia="ar-SA"/>
        </w:rPr>
        <w:t> производится организациями, проводящими работы на главных магистралях, − незамедлительно (в ходе работ), на остальных улицах и во дворах − в течение суток.</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3.7. Контейнерные</w:t>
      </w:r>
      <w:r w:rsidRPr="00FC5BE5">
        <w:rPr>
          <w:rFonts w:ascii="Times New Roman" w:hAnsi="Times New Roman" w:cs="Times New Roman"/>
          <w:bCs/>
          <w:kern w:val="1"/>
          <w:sz w:val="24"/>
          <w:szCs w:val="24"/>
          <w:lang w:eastAsia="ar-SA"/>
        </w:rPr>
        <w:t xml:space="preserve"> площадки</w:t>
      </w:r>
      <w:r w:rsidRPr="00FC5BE5">
        <w:rPr>
          <w:rFonts w:ascii="Times New Roman" w:hAnsi="Times New Roman" w:cs="Times New Roman"/>
          <w:kern w:val="1"/>
          <w:sz w:val="24"/>
          <w:szCs w:val="24"/>
          <w:lang w:eastAsia="ar-SA"/>
        </w:rPr>
        <w:t> должны содержаться в соответствии с санитарными нормами и правилами. Вывоз отходов с контейнерных площадок осуществляется ежедневно. Вывоз вторичных ресурсов, собранных путем раздельного сбора отходов вывозится по мере заполнения контейнера, не реже одного раза в 7 дней. Уборка контейнерных площадок производится ежедневно.</w:t>
      </w:r>
    </w:p>
    <w:p w:rsidR="00FF0846" w:rsidRPr="00FC5BE5" w:rsidRDefault="00FF0846" w:rsidP="00DA51E6">
      <w:pPr>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t>3</w:t>
      </w:r>
      <w:r w:rsidRPr="00FC5BE5">
        <w:rPr>
          <w:rFonts w:ascii="Times New Roman" w:hAnsi="Times New Roman" w:cs="Times New Roman"/>
          <w:bCs/>
          <w:kern w:val="1"/>
          <w:sz w:val="24"/>
          <w:szCs w:val="24"/>
          <w:lang w:eastAsia="ar-SA"/>
        </w:rPr>
        <w:t xml:space="preserve">.8. Ответственность за содержание контейнерных площадок в соответствии с договорами на оказание услуг по обращению с твердыми коммунальными отходами, расположенных на придомовой территории, входящей в состав общего имущества собственников помещений в многоквартирном доме, обеспечивается собственниками помещений в многоквартирном доме, лицами, привлекаемыми собственниками помещений в многоквартирном доме по договорам оказания услуг по содержанию общего имущества в таком доме. </w:t>
      </w:r>
    </w:p>
    <w:p w:rsidR="00FF0846" w:rsidRPr="00FC5BE5" w:rsidRDefault="00FF0846" w:rsidP="00DA51E6">
      <w:pPr>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bCs/>
          <w:kern w:val="1"/>
          <w:sz w:val="24"/>
          <w:szCs w:val="24"/>
          <w:lang w:eastAsia="ar-SA"/>
        </w:rPr>
        <w:t>Ответственность за содержание контейнерных площадок в соответствии с договорами на оказание услуг по обращению с твердыми коммунальными отходами, не входящих в состав общего имущества собственников помещений в многоквартирных домах,  обеспечивается собственниками земельного участка, на котором расположены такие площадки и территория.</w:t>
      </w:r>
    </w:p>
    <w:p w:rsidR="00FF0846" w:rsidRPr="00FC5BE5" w:rsidRDefault="00FF0846" w:rsidP="00DA51E6">
      <w:pPr>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t>Уборку отходов, просыпавшихся при выгрузке из контейнеров в мусоровоз или загрузке бункера, производят работники организации, осуществляющей вывоз отходов.</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bCs/>
          <w:kern w:val="1"/>
          <w:sz w:val="24"/>
          <w:szCs w:val="24"/>
          <w:lang w:eastAsia="ar-SA"/>
        </w:rPr>
      </w:pPr>
      <w:r w:rsidRPr="00FC5BE5">
        <w:rPr>
          <w:rFonts w:ascii="Times New Roman" w:hAnsi="Times New Roman" w:cs="Times New Roman"/>
          <w:kern w:val="1"/>
          <w:sz w:val="24"/>
          <w:szCs w:val="24"/>
          <w:lang w:eastAsia="ar-SA"/>
        </w:rPr>
        <w:lastRenderedPageBreak/>
        <w:t>3.9. </w:t>
      </w:r>
      <w:r w:rsidRPr="00FC5BE5">
        <w:rPr>
          <w:rFonts w:ascii="Times New Roman" w:hAnsi="Times New Roman" w:cs="Times New Roman"/>
          <w:bCs/>
          <w:kern w:val="1"/>
          <w:sz w:val="24"/>
          <w:szCs w:val="24"/>
          <w:lang w:eastAsia="ar-SA"/>
        </w:rPr>
        <w:t>Вывоз твердых коммунальных отходов осуществляют специализированные организации, оказывающие данную услугу на основании заключенных договоров по сбору и транспортированию твердых коммунальных отходов.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3.10. Вывоз строительных отходов должен осуществляться по мере заполнения бункера, но не реже одного раза в 5 дней. Размещение бункера для строительных отходов допускается до момента окончания строительных работ.</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3.11. Контейнеры и бункеры должны быть в технически исправном состоянии, покрашены и иметь маркировку с указанием реквизитов владельца, подрядной организации, времени вывоза отходов. Контейнеры для сбора  отходов должны быть оборудованы плотно закрывающейся крышкой, а на автозаправочных станциях − запираться на замки.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Ремонт или замена урн производится в течение суток с момента обнаружения дефекта.</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3.12. </w:t>
      </w:r>
      <w:r w:rsidRPr="00FC5BE5">
        <w:rPr>
          <w:rFonts w:ascii="Times New Roman" w:hAnsi="Times New Roman" w:cs="Times New Roman"/>
          <w:bCs/>
          <w:kern w:val="1"/>
          <w:sz w:val="24"/>
          <w:szCs w:val="24"/>
          <w:lang w:eastAsia="ar-SA"/>
        </w:rPr>
        <w:t>Уборка</w:t>
      </w:r>
      <w:r w:rsidRPr="00FC5BE5">
        <w:rPr>
          <w:rFonts w:ascii="Times New Roman" w:hAnsi="Times New Roman" w:cs="Times New Roman"/>
          <w:kern w:val="1"/>
          <w:sz w:val="24"/>
          <w:szCs w:val="24"/>
          <w:lang w:eastAsia="ar-SA"/>
        </w:rPr>
        <w:t> мест массового пребывания людей (подходы к вокзалам, территории рынков, торговые зоны и др.) производится в течение всего дня.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На вокзалах, пристанях, рынках,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 50 м одна от другой на улицах, рынках, вокзалах и в других местах массового посещения населения, на остальных улицах, во дворах, парках, садах и на других территориях − на расстоянии до 100 м. На остановках пассажирского транспорта и у входов в торговые объекты − в количестве не менее 2.</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Очистка урн производится собственником (правообладателем) или организацией, осуществляющей эксплуатацию, по мере их заполнения, но не реже 2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Покраска урн осуществляется собственником (владельцем) или организацией, осуществляющей эксплуатацию, а также по мере необходимости или по предписаниям уполномоченного органа местного самоуправления.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3.13. Организация и проведение уборочных работ в зимнее время.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 Период зимней уборки − с 16 октября по 15 апреля.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органа местного самоуправления.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3.13.2. До 01 октября текущего года </w:t>
      </w:r>
      <w:r w:rsidR="00990267" w:rsidRPr="006F103C">
        <w:rPr>
          <w:rFonts w:ascii="Times New Roman" w:hAnsi="Times New Roman" w:cs="Times New Roman"/>
          <w:kern w:val="1"/>
          <w:sz w:val="24"/>
          <w:szCs w:val="24"/>
          <w:lang w:eastAsia="ar-SA"/>
        </w:rPr>
        <w:t>А</w:t>
      </w:r>
      <w:r w:rsidRPr="006F103C">
        <w:rPr>
          <w:rFonts w:ascii="Times New Roman" w:hAnsi="Times New Roman" w:cs="Times New Roman"/>
          <w:kern w:val="1"/>
          <w:sz w:val="24"/>
          <w:szCs w:val="24"/>
          <w:lang w:eastAsia="ar-SA"/>
        </w:rPr>
        <w:t xml:space="preserve">дминистрацией </w:t>
      </w:r>
      <w:r w:rsidR="00990267" w:rsidRPr="006F103C">
        <w:rPr>
          <w:rFonts w:ascii="Times New Roman" w:hAnsi="Times New Roman" w:cs="Times New Roman"/>
          <w:kern w:val="1"/>
          <w:sz w:val="24"/>
          <w:szCs w:val="24"/>
          <w:lang w:eastAsia="ar-SA"/>
        </w:rPr>
        <w:t>города Переславля-Залесского</w:t>
      </w:r>
      <w:r w:rsidRPr="00FC5BE5">
        <w:rPr>
          <w:rFonts w:ascii="Times New Roman" w:hAnsi="Times New Roman" w:cs="Times New Roman"/>
          <w:kern w:val="1"/>
          <w:sz w:val="24"/>
          <w:szCs w:val="24"/>
          <w:lang w:eastAsia="ar-SA"/>
        </w:rPr>
        <w:t xml:space="preserve"> и дорожными службами должны быть завершены работы по подготовке мест для приема снега (снегосвалки, площадки для вывоза и временного складирования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3.13.3. В период зимней уборки дорожки и площадки парков, скверов, бульваров должны быть убраны от снега и в случае гололеда обработаны противогололедными средствами. Детские, спортивные площадки, МАФ и уличная мебель, а также пространство вокруг них, подходы к ним должны быть очищены от снега и наледи.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3.13.6. Запрещается: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w:t>
      </w:r>
      <w:r w:rsidRPr="00FC5BE5">
        <w:rPr>
          <w:rFonts w:ascii="Times New Roman" w:hAnsi="Times New Roman" w:cs="Times New Roman"/>
          <w:kern w:val="1"/>
          <w:sz w:val="24"/>
          <w:szCs w:val="24"/>
          <w:lang w:eastAsia="ar-SA"/>
        </w:rPr>
        <w:lastRenderedPageBreak/>
        <w:t>тротуары, проезжие части дорог, внутриквартальные и внутридворовые проезды, иные места прохода пешеходов и проезда автомобилей.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3.13.7. К первоочередным мероприятиям зимней уборки улиц, дорог и магистралей относятся: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обработка проезжей части дорог противогололедными средствами;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сгребание и подметание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формирование снежного вала для последующего вывоза;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3.13.8. К мероприятиям  зимней уборки улиц, дорог и магистралей второй очереди относятся: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удаление снега (вывоз);</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зачистка дорожных лотков после удаления снега с проезжей части;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скалывание льда и уборка снежно-ледяных образований.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3.13.9. Уборка снега должна начинаться не позднее чем через 0,5 – 1 час после начала снегопада в утреннее, дневное и вечернее время и не позже чем через 2 − 3 часа в ночное и продолжать до его окончания независимо от его интенсивности и продолжительности. При механизированной уборке скорость подметания не должна превышать 4 − 6 км/час, ночью − 8 – 10 км/час. Механизированное подметание проезжей части должно начинаться при высоте рыхлой снежной массы на дорожном полотне 2,5 − 3,0 см, что соответствует 5 см свежевыпавшего неуплотненного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длительном снегопаде циклы механизированного подметания проезжей части осуществляются после каждых 5 см свежевыпавшего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длительных интенсивных снегопадах время технологического цикла «обработка-подметание» не должно превышать 6 часов.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Снег с тротуаров и посадочных площадок остановок транспорта общего пользования сдвигают в тот же вал, что и снег, сметенный с проезжей части улиц. Сдвигание снега на проезжую часть возможно только с 19.00 до 22.00 часов. В остальное время снежная масса складируется на тротуарах без ущерба движению пешеходов либо вывозится организацией, осуществляющей содержание указанных территорий.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Уборка тротуаров, посадочных площадок транспорта общего пользования и снега, сброшенного с крыш, необходимо завершить до начала удаления снега, собранного с проезжей части, то есть до 22.00 часов.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Уборка посадочных площадок остановок общественного транспорта, путепроводов  должна производиться ежедневно независимо от погодных условий. Уборка тротуаров и пешеходных дорожек должна осуществляться с учетом интенсивности движения пешеходов согласно таблице.</w:t>
      </w:r>
    </w:p>
    <w:p w:rsidR="00FF0846" w:rsidRPr="00FC5BE5" w:rsidRDefault="00FF0846" w:rsidP="00DA51E6">
      <w:pPr>
        <w:suppressAutoHyphens/>
        <w:spacing w:after="0" w:line="240" w:lineRule="auto"/>
        <w:contextualSpacing/>
        <w:jc w:val="both"/>
        <w:rPr>
          <w:rFonts w:ascii="Times New Roman" w:hAnsi="Times New Roman" w:cs="Times New Roman"/>
          <w:kern w:val="1"/>
          <w:sz w:val="24"/>
          <w:szCs w:val="24"/>
          <w:lang w:eastAsia="ar-SA"/>
        </w:rPr>
      </w:pPr>
    </w:p>
    <w:tbl>
      <w:tblPr>
        <w:tblW w:w="5000" w:type="pct"/>
        <w:tblLook w:val="0000" w:firstRow="0" w:lastRow="0" w:firstColumn="0" w:lastColumn="0" w:noHBand="0" w:noVBand="0"/>
      </w:tblPr>
      <w:tblGrid>
        <w:gridCol w:w="4621"/>
        <w:gridCol w:w="5517"/>
      </w:tblGrid>
      <w:tr w:rsidR="00FF0846" w:rsidRPr="00FC5BE5" w:rsidTr="007655EA">
        <w:tc>
          <w:tcPr>
            <w:tcW w:w="2279" w:type="pct"/>
            <w:tcBorders>
              <w:top w:val="single" w:sz="4" w:space="0" w:color="000000"/>
              <w:left w:val="single" w:sz="4" w:space="0" w:color="000000"/>
              <w:bottom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Интенсивность движения пешеходов, чел./час</w:t>
            </w:r>
          </w:p>
        </w:tc>
        <w:tc>
          <w:tcPr>
            <w:tcW w:w="2721" w:type="pct"/>
            <w:tcBorders>
              <w:top w:val="single" w:sz="4" w:space="0" w:color="000000"/>
              <w:left w:val="single" w:sz="4" w:space="0" w:color="000000"/>
              <w:bottom w:val="single" w:sz="4" w:space="0" w:color="000000"/>
              <w:right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Время с момента окончания снегопада, в течение которого уборка должна быть закончена, час (не более)</w:t>
            </w:r>
          </w:p>
        </w:tc>
      </w:tr>
      <w:tr w:rsidR="00FF0846" w:rsidRPr="00FC5BE5" w:rsidTr="007655EA">
        <w:tc>
          <w:tcPr>
            <w:tcW w:w="2279" w:type="pct"/>
            <w:tcBorders>
              <w:top w:val="single" w:sz="4" w:space="0" w:color="000000"/>
              <w:left w:val="single" w:sz="4" w:space="0" w:color="000000"/>
              <w:bottom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свыше 250</w:t>
            </w:r>
          </w:p>
        </w:tc>
        <w:tc>
          <w:tcPr>
            <w:tcW w:w="2721" w:type="pct"/>
            <w:tcBorders>
              <w:top w:val="single" w:sz="4" w:space="0" w:color="000000"/>
              <w:left w:val="single" w:sz="4" w:space="0" w:color="000000"/>
              <w:bottom w:val="single" w:sz="4" w:space="0" w:color="000000"/>
              <w:right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1</w:t>
            </w:r>
          </w:p>
        </w:tc>
      </w:tr>
      <w:tr w:rsidR="00FF0846" w:rsidRPr="00FC5BE5" w:rsidTr="007655EA">
        <w:tc>
          <w:tcPr>
            <w:tcW w:w="2279" w:type="pct"/>
            <w:tcBorders>
              <w:top w:val="single" w:sz="4" w:space="0" w:color="000000"/>
              <w:left w:val="single" w:sz="4" w:space="0" w:color="000000"/>
              <w:bottom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от 100 до 250</w:t>
            </w:r>
          </w:p>
        </w:tc>
        <w:tc>
          <w:tcPr>
            <w:tcW w:w="2721" w:type="pct"/>
            <w:tcBorders>
              <w:top w:val="single" w:sz="4" w:space="0" w:color="000000"/>
              <w:left w:val="single" w:sz="4" w:space="0" w:color="000000"/>
              <w:bottom w:val="single" w:sz="4" w:space="0" w:color="000000"/>
              <w:right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2</w:t>
            </w:r>
          </w:p>
        </w:tc>
      </w:tr>
      <w:tr w:rsidR="00FF0846" w:rsidRPr="00FC5BE5" w:rsidTr="007655EA">
        <w:tc>
          <w:tcPr>
            <w:tcW w:w="2279" w:type="pct"/>
            <w:tcBorders>
              <w:top w:val="single" w:sz="4" w:space="0" w:color="000000"/>
              <w:left w:val="single" w:sz="4" w:space="0" w:color="000000"/>
              <w:bottom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до 100</w:t>
            </w:r>
          </w:p>
        </w:tc>
        <w:tc>
          <w:tcPr>
            <w:tcW w:w="2721" w:type="pct"/>
            <w:tcBorders>
              <w:top w:val="single" w:sz="4" w:space="0" w:color="000000"/>
              <w:left w:val="single" w:sz="4" w:space="0" w:color="000000"/>
              <w:bottom w:val="single" w:sz="4" w:space="0" w:color="000000"/>
              <w:right w:val="single" w:sz="4" w:space="0" w:color="000000"/>
            </w:tcBorders>
            <w:shd w:val="clear" w:color="auto" w:fill="FFFFFF"/>
          </w:tcPr>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w:t>
            </w:r>
          </w:p>
        </w:tc>
      </w:tr>
    </w:tbl>
    <w:p w:rsidR="00FF0846" w:rsidRPr="00FC5BE5" w:rsidRDefault="00FF0846" w:rsidP="00DA51E6">
      <w:pPr>
        <w:suppressAutoHyphens/>
        <w:spacing w:after="0" w:line="240" w:lineRule="auto"/>
        <w:contextualSpacing/>
        <w:jc w:val="both"/>
        <w:rPr>
          <w:rFonts w:ascii="Times New Roman" w:hAnsi="Times New Roman" w:cs="Times New Roman"/>
          <w:kern w:val="1"/>
          <w:sz w:val="24"/>
          <w:szCs w:val="24"/>
          <w:lang w:eastAsia="ar-SA"/>
        </w:rPr>
      </w:pP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Обработка проезжей части дорог противогололедными средствами должна начинаться с момента начала снегопада.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w:t>
      </w:r>
      <w:r w:rsidR="00F449F8" w:rsidRPr="00FC5BE5">
        <w:rPr>
          <w:rFonts w:ascii="Times New Roman" w:hAnsi="Times New Roman" w:cs="Times New Roman"/>
          <w:kern w:val="1"/>
          <w:sz w:val="24"/>
          <w:szCs w:val="24"/>
          <w:lang w:eastAsia="ar-SA"/>
        </w:rPr>
        <w:t xml:space="preserve">нного пассажирского транспорта </w:t>
      </w:r>
      <w:r w:rsidRPr="00FC5BE5">
        <w:rPr>
          <w:rFonts w:ascii="Times New Roman" w:hAnsi="Times New Roman" w:cs="Times New Roman"/>
          <w:kern w:val="1"/>
          <w:sz w:val="24"/>
          <w:szCs w:val="24"/>
          <w:lang w:eastAsia="ar-SA"/>
        </w:rPr>
        <w:t>и иные места массового пребывания граждан.</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lastRenderedPageBreak/>
        <w:t>Дорожно-эксплуатационные организации и иные организации, осуществляющие зимнюю уборку объектов массового пребывания граждан, должны до 01 ноября утверждать перечень участков улиц и иных объектов, требующих первоочередной обработки противогололедными средствами при обнаружении гололеда.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3.13.12. Снег, счищаемый с проезжей части дорог, улиц и проездов,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Вал снега должен быть уложен с таким расчетом, чтобы в основании он был не шире 1,5 м и давал возможность беспрепятственного движения общественного транспорта.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3.13.13.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 остановках общественного пассажирского транспорта − на длину остановки;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 переходах, имеющих разметку, − на ширину разметки;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 переходах, не имеющих разметку, − не менее 5 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Формирование снежных валов не допускается: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 пересечениях всех дорог и улиц в одном уровне и в близи железнодорожных переездов в зоне треугольника видимости;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ближе 5 метров от пешеходного перехода;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ближе 20 метров от остановочного пункта общественного транспорта;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на тротуарах.</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3.13.14. На улицах и проездах с односторонним движением транспорта 2-метровые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3.13.15. Вывоз снега от остановок общественного пассажирского транспорта, наземных пешеходных переходов, с мостов, мест массового посещения людей (крупных торговых центр</w:t>
      </w:r>
      <w:r w:rsidR="00F449F8" w:rsidRPr="00FC5BE5">
        <w:rPr>
          <w:rFonts w:ascii="Times New Roman" w:hAnsi="Times New Roman" w:cs="Times New Roman"/>
          <w:kern w:val="1"/>
          <w:sz w:val="24"/>
          <w:szCs w:val="24"/>
          <w:lang w:eastAsia="ar-SA"/>
        </w:rPr>
        <w:t xml:space="preserve">ов, рынков, гостиниц, вокзалов </w:t>
      </w:r>
      <w:r w:rsidRPr="00FC5BE5">
        <w:rPr>
          <w:rFonts w:ascii="Times New Roman" w:hAnsi="Times New Roman" w:cs="Times New Roman"/>
          <w:kern w:val="1"/>
          <w:sz w:val="24"/>
          <w:szCs w:val="24"/>
          <w:lang w:eastAsia="ar-SA"/>
        </w:rPr>
        <w:t>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3 суток после окончания снегопада; с остальных территорий − не позднее 5 суток после окончания снегопада.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3.13.16.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Время на обработку всей площади тротуаров не должно превышать 4 часов с начала снегопада.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3.13.17. Тротуары и лестничные сходы должны быть очищены на всю ширину до твердого покрытия от свежевыпавшего или уплотненного снега (снежно-ледяных образований).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В период снегопада тротуары и лестничные сходы, площадки и ступеньки при входе в здания (гостиницы, вокзалы и другие места общественного пользования) должны обрабатываться противогололедными материалами и расчищаться для движения пешеходов.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3.13.18. При оповещении о гололеде или возможности его возникновения в первую очередь обрабатываются противогололедными материалами лестничные сходы, а затем и тротуары в полосе движения пешеходов в течение 2 часов.</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3.13.19.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w:t>
      </w:r>
      <w:r w:rsidRPr="00FC5BE5">
        <w:rPr>
          <w:rFonts w:ascii="Times New Roman" w:hAnsi="Times New Roman" w:cs="Times New Roman"/>
          <w:kern w:val="1"/>
          <w:sz w:val="24"/>
          <w:szCs w:val="24"/>
          <w:lang w:eastAsia="ar-SA"/>
        </w:rPr>
        <w:lastRenderedPageBreak/>
        <w:t>бетон, тротуарная плитка), должны быть очищены от снега и наледи до твердого покрытия. Время на очистку и обработку не должно превышать 12 часов после окончания снегопада.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3.13.20.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3.13.21. В зимнее время собственниками и арендаторами зданий должна быть организована своевременная очистка кровель зданий от снега, наледи и сосулек.</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С момента обнаружения скопления снега, наледеобразований (сосулек) на крышах зданий до принятия мер по их очистке опасное место должно быть огорожено. Работы по очистке крыш (кровель) должны быть выполнены  не позднее 48 часов с момента обнаружения скопления снега, наледеобразований (сосулек) на крышах (кровлях) зданий.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Сброшенный с кровель зданий снег (наледь) убирается в специально отведенные места для последующего вывоза не позднее 4 часов после сброса.</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Запрещается сбрасывать снег, лед и отходы в воронки водосточных труб.</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и информационных конструкций, светофорных объектов, дорожных знаков и др.</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Крыши с наружным водоотводом необходимо периодически очищать от снега, не допуская его накопления более 30 см.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 Организация и проведение уборочных работ в летнее время.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3.14.1. Период летней уборки − с 15 апреля по 15 октября. Мероприятия по подготовке уборочной техники к работе в летний период проводятся в сроки, определенные органом местного самоуправления.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3.14.2. Подметание улично-дорожной сети, площадей, мест отдыха, дворовых территорий, внутридворовых проездов, тротуаров от смета, пыли и мелкого мусора, их мойка осуществляются лицами, ответственными за содержание объектов. Чистота на территории должна поддерживаться в течение дня.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3.14.4. В период листопада производится сгребание и вывоз опавших листьев с проезжей части дорог и дворовых территорий. </w:t>
      </w:r>
    </w:p>
    <w:p w:rsidR="00FF0846" w:rsidRPr="00FC5BE5" w:rsidRDefault="00FF0846" w:rsidP="00DA51E6">
      <w:pPr>
        <w:tabs>
          <w:tab w:val="left" w:pos="0"/>
        </w:tabs>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ab/>
        <w:t>3.14.5. Мойку производят только на проездах, имеющих усовершенствованные дорожные покрытия. Проезды, подлежащие мойке, должны иметь ливневую канализацию или уклоны, обеспечивающие хороший сток воды. Мойку производят, как правило, в ночное время, исключение составляет мойка проездов после окончания дождей.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Мойка</w:t>
      </w:r>
      <w:r w:rsidR="008E1E83" w:rsidRPr="00FC5BE5">
        <w:rPr>
          <w:rFonts w:ascii="Times New Roman" w:hAnsi="Times New Roman" w:cs="Times New Roman"/>
          <w:kern w:val="1"/>
          <w:sz w:val="24"/>
          <w:szCs w:val="24"/>
          <w:lang w:eastAsia="ar-SA"/>
        </w:rPr>
        <w:t xml:space="preserve"> объектов улично-дорожной сети </w:t>
      </w:r>
      <w:r w:rsidRPr="00FC5BE5">
        <w:rPr>
          <w:rFonts w:ascii="Times New Roman" w:hAnsi="Times New Roman" w:cs="Times New Roman"/>
          <w:kern w:val="1"/>
          <w:sz w:val="24"/>
          <w:szCs w:val="24"/>
          <w:lang w:eastAsia="ar-SA"/>
        </w:rPr>
        <w:t>производится только после подметания лотковой части дороги и уборки смета. При этом не допускается выбивание струей воды загрязнений на тротуары, зеленые насаждения, в том числе газоны (дернины), стены зданий, сооружений, иные объекты благоустройства.</w:t>
      </w:r>
    </w:p>
    <w:p w:rsidR="008E1E83"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Поливка дорожных покрытий производится исключительно в жаркие и сухие дни с температурой воздуха свыше +25</w:t>
      </w:r>
      <w:r w:rsidRPr="00FC5BE5">
        <w:rPr>
          <w:rFonts w:ascii="Times New Roman" w:hAnsi="Times New Roman" w:cs="Times New Roman"/>
          <w:kern w:val="1"/>
          <w:sz w:val="24"/>
          <w:szCs w:val="24"/>
          <w:vertAlign w:val="superscript"/>
          <w:lang w:eastAsia="ar-SA"/>
        </w:rPr>
        <w:t>о</w:t>
      </w:r>
      <w:r w:rsidRPr="00FC5BE5">
        <w:rPr>
          <w:rFonts w:ascii="Times New Roman" w:hAnsi="Times New Roman" w:cs="Times New Roman"/>
          <w:kern w:val="1"/>
          <w:sz w:val="24"/>
          <w:szCs w:val="24"/>
          <w:lang w:eastAsia="ar-SA"/>
        </w:rPr>
        <w:t xml:space="preserve">С. Поливку производят в часы наиболее высокой температуры воздуха. </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3.14.6. Высота травяного покрова на газонах, во дворовых территориях, а также в полосе отвода автомобильных и железных дорог, на разделительных полосах автомобильных дорог не должна превышать 20 см.</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3.14.7. Подметание дворовых территорий, внутридворовых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rsidR="00FF0846" w:rsidRPr="00FC5BE5" w:rsidRDefault="00FF0846" w:rsidP="00DA51E6">
      <w:pPr>
        <w:shd w:val="clear" w:color="auto" w:fill="FFFFFF"/>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spacing w:val="-4"/>
          <w:kern w:val="1"/>
          <w:sz w:val="24"/>
          <w:szCs w:val="24"/>
          <w:lang w:eastAsia="ar-SA"/>
        </w:rPr>
        <w:lastRenderedPageBreak/>
        <w:t>3.15. 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разделе 3 Правил, обязаны выполнять иные виды работ, предусмотренные требованиями к объектам, элементам благоустройства и их содержанию, установленными Правилами.</w:t>
      </w:r>
    </w:p>
    <w:p w:rsidR="00FF0846" w:rsidRPr="00FC5BE5" w:rsidRDefault="00FF0846" w:rsidP="00DA51E6">
      <w:pPr>
        <w:suppressAutoHyphens/>
        <w:spacing w:after="0" w:line="240" w:lineRule="auto"/>
        <w:contextualSpacing/>
        <w:jc w:val="both"/>
        <w:rPr>
          <w:rFonts w:ascii="Times New Roman" w:hAnsi="Times New Roman" w:cs="Times New Roman"/>
          <w:kern w:val="1"/>
          <w:sz w:val="24"/>
          <w:szCs w:val="24"/>
          <w:lang w:eastAsia="ar-SA"/>
        </w:rPr>
      </w:pP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4. Участие собственников (правообладателей) зданий (помещений в них) и сооружений в благоустройстве прилегающих территорий</w:t>
      </w:r>
    </w:p>
    <w:p w:rsidR="00FF0846" w:rsidRPr="00FC5BE5" w:rsidRDefault="00FF0846" w:rsidP="00DA51E6">
      <w:pPr>
        <w:suppressAutoHyphens/>
        <w:spacing w:after="0" w:line="240" w:lineRule="auto"/>
        <w:contextualSpacing/>
        <w:jc w:val="both"/>
        <w:rPr>
          <w:rFonts w:ascii="Times New Roman" w:hAnsi="Times New Roman" w:cs="Times New Roman"/>
          <w:kern w:val="1"/>
          <w:sz w:val="24"/>
          <w:szCs w:val="24"/>
          <w:lang w:eastAsia="ar-SA"/>
        </w:rPr>
      </w:pP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4.1. Собственники (правообладатели) зданий (помещений в них) и сооружений участвуют в благоустройстве прилегающих территорий в порядке, установленном Правилами и иными нормативными правовыми актами, регулирующими вопросы благоустройства, содержания территорий.</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4.2. 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4.3.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организации, осуществляющие управление многоквартирными домами;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FF0846" w:rsidRPr="00FC5BE5"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собственники помещений, если они избрали непосредственную форму управления многоквартирным домом и если иное не установлено договором.</w:t>
      </w:r>
    </w:p>
    <w:p w:rsidR="00FF0846" w:rsidRDefault="00FF0846"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FC5BE5">
        <w:rPr>
          <w:rFonts w:ascii="Times New Roman" w:hAnsi="Times New Roman" w:cs="Times New Roman"/>
          <w:kern w:val="1"/>
          <w:sz w:val="24"/>
          <w:szCs w:val="24"/>
          <w:lang w:eastAsia="ar-SA"/>
        </w:rPr>
        <w:t xml:space="preserve">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w:t>
      </w:r>
      <w:r w:rsidR="006F103C">
        <w:rPr>
          <w:rFonts w:ascii="Times New Roman" w:hAnsi="Times New Roman" w:cs="Times New Roman"/>
          <w:kern w:val="1"/>
          <w:sz w:val="24"/>
          <w:szCs w:val="24"/>
          <w:lang w:eastAsia="ar-SA"/>
        </w:rPr>
        <w:t>Администрация города Переславля-Залесского.</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p>
    <w:p w:rsidR="008B1622" w:rsidRPr="008B1622" w:rsidRDefault="008B1622" w:rsidP="00DA51E6">
      <w:pPr>
        <w:suppressAutoHyphens/>
        <w:spacing w:after="0" w:line="240" w:lineRule="auto"/>
        <w:contextualSpacing/>
        <w:jc w:val="center"/>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5. Общественное участие в принятии решений и реализации проектов комплексного благоустройства и развития территории муниципального образования</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5.1. В целях обеспечения широкого уча</w:t>
      </w:r>
      <w:r>
        <w:rPr>
          <w:rFonts w:ascii="Times New Roman" w:hAnsi="Times New Roman" w:cs="Times New Roman"/>
          <w:kern w:val="1"/>
          <w:sz w:val="24"/>
          <w:szCs w:val="24"/>
          <w:lang w:eastAsia="ar-SA"/>
        </w:rPr>
        <w:t xml:space="preserve">стия всех заинтересованных лиц </w:t>
      </w:r>
      <w:r w:rsidRPr="008B1622">
        <w:rPr>
          <w:rFonts w:ascii="Times New Roman" w:hAnsi="Times New Roman" w:cs="Times New Roman"/>
          <w:kern w:val="1"/>
          <w:sz w:val="24"/>
          <w:szCs w:val="24"/>
          <w:lang w:eastAsia="ar-SA"/>
        </w:rPr>
        <w:t xml:space="preserve">в принятии решений и реализации проектов комплексного благоустройства и развития территории </w:t>
      </w:r>
      <w:r>
        <w:rPr>
          <w:rFonts w:ascii="Times New Roman" w:hAnsi="Times New Roman" w:cs="Times New Roman"/>
          <w:kern w:val="1"/>
          <w:sz w:val="24"/>
          <w:szCs w:val="24"/>
          <w:lang w:eastAsia="ar-SA"/>
        </w:rPr>
        <w:t>города Переславля-Залесского</w:t>
      </w:r>
      <w:r w:rsidRPr="008B1622">
        <w:rPr>
          <w:rFonts w:ascii="Times New Roman" w:hAnsi="Times New Roman" w:cs="Times New Roman"/>
          <w:kern w:val="1"/>
          <w:sz w:val="24"/>
          <w:szCs w:val="24"/>
          <w:lang w:eastAsia="ar-SA"/>
        </w:rPr>
        <w:t xml:space="preserve"> и оптимального сочетания общественных интересов и пожеланий, профессиональной экспертизы проводятся следующие процедуры:</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(первый этап);</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(второй этап);</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рассмотрение созданных вариантов с вовлечением всех заинтересованных лиц, имеющих отношение к данной территории и данному вопросу (третий этап);</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 (четвертый этап).</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5.2.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совместное определение целей и задач по развитию территории, инвентаризация проблем и потенциалов среды;</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lastRenderedPageBreak/>
        <w:t xml:space="preserve">- определение основных видов активностей, функциональных зон общественных пространств, под которыми понимаются части территории </w:t>
      </w:r>
      <w:r>
        <w:rPr>
          <w:rFonts w:ascii="Times New Roman" w:hAnsi="Times New Roman" w:cs="Times New Roman"/>
          <w:kern w:val="1"/>
          <w:sz w:val="24"/>
          <w:szCs w:val="24"/>
          <w:lang w:eastAsia="ar-SA"/>
        </w:rPr>
        <w:t>города Переславля-Залесского</w:t>
      </w:r>
      <w:r w:rsidRPr="008B1622">
        <w:rPr>
          <w:rFonts w:ascii="Times New Roman" w:hAnsi="Times New Roman" w:cs="Times New Roman"/>
          <w:kern w:val="1"/>
          <w:sz w:val="24"/>
          <w:szCs w:val="24"/>
          <w:lang w:eastAsia="ar-SA"/>
        </w:rP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консультации в выборе озеленения, освещения и типов покрытий;</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xml:space="preserve">-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w:t>
      </w:r>
      <w:r w:rsidRPr="006F103C">
        <w:rPr>
          <w:rFonts w:ascii="Times New Roman" w:hAnsi="Times New Roman" w:cs="Times New Roman"/>
          <w:kern w:val="1"/>
          <w:sz w:val="24"/>
          <w:szCs w:val="24"/>
          <w:lang w:eastAsia="ar-SA"/>
        </w:rPr>
        <w:t>региональных центров общественного контроля, так и формирование рабочей группы, общественного совета проекта, либо наблюдательного</w:t>
      </w:r>
      <w:r w:rsidRPr="008B1622">
        <w:rPr>
          <w:rFonts w:ascii="Times New Roman" w:hAnsi="Times New Roman" w:cs="Times New Roman"/>
          <w:kern w:val="1"/>
          <w:sz w:val="24"/>
          <w:szCs w:val="24"/>
          <w:lang w:eastAsia="ar-SA"/>
        </w:rPr>
        <w:t xml:space="preserve"> совета проекта для проведения регулярной оценки эксплуатации территории).</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работы со средствами массовой информации, охватывающими широкий круг людей разных возрастных групп и потенциальные аудитории проекта;</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индивидуальных приглашений участников встречи лично, по электронной почте или по телефону;</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xml:space="preserve">-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w:t>
      </w:r>
      <w:r w:rsidRPr="008B1622">
        <w:rPr>
          <w:rFonts w:ascii="Times New Roman" w:hAnsi="Times New Roman" w:cs="Times New Roman"/>
          <w:kern w:val="1"/>
          <w:sz w:val="24"/>
          <w:szCs w:val="24"/>
          <w:lang w:eastAsia="ar-SA"/>
        </w:rPr>
        <w:lastRenderedPageBreak/>
        <w:t>качестве площадок для обнародования всех этапов процесса проектирования и отчетов по итогам проведения общественных обсуждений.</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5.3. Механизмы общественного участия.</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212-ФЗ «Об основах общественного контроля в Российской Федерации».</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w:t>
      </w:r>
      <w:r>
        <w:rPr>
          <w:rFonts w:ascii="Times New Roman" w:hAnsi="Times New Roman" w:cs="Times New Roman"/>
          <w:kern w:val="1"/>
          <w:sz w:val="24"/>
          <w:szCs w:val="24"/>
          <w:lang w:eastAsia="ar-SA"/>
        </w:rPr>
        <w:t>к</w:t>
      </w:r>
      <w:r w:rsidRPr="008B1622">
        <w:rPr>
          <w:rFonts w:ascii="Times New Roman" w:hAnsi="Times New Roman" w:cs="Times New Roman"/>
          <w:kern w:val="1"/>
          <w:sz w:val="24"/>
          <w:szCs w:val="24"/>
          <w:lang w:eastAsia="ar-SA"/>
        </w:rPr>
        <w:t>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5.4. Участие лиц, осуществляющих предпринимательскую деятельность, в реализации комплексных проектов благоустройства может заключаться:</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ab/>
        <w:t>- в создании и предоставлении разного рода услуг и сервисов для посетителей общественных пространств;</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строительстве, реконструкции, реставрации объектов недвижимости;</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производстве или размещении элементов благоустройства;</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организации мероприятий, обеспечивающих приток посетителей на создаваемые общественные пространства;</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8B1622" w:rsidRPr="008B1622" w:rsidRDefault="008B1622" w:rsidP="00DA51E6">
      <w:pPr>
        <w:suppressAutoHyphens/>
        <w:spacing w:after="0" w:line="240" w:lineRule="auto"/>
        <w:ind w:firstLine="567"/>
        <w:contextualSpacing/>
        <w:jc w:val="both"/>
        <w:rPr>
          <w:rFonts w:ascii="Times New Roman" w:hAnsi="Times New Roman" w:cs="Times New Roman"/>
          <w:kern w:val="1"/>
          <w:sz w:val="24"/>
          <w:szCs w:val="24"/>
          <w:lang w:eastAsia="ar-SA"/>
        </w:rPr>
      </w:pPr>
      <w:r w:rsidRPr="008B1622">
        <w:rPr>
          <w:rFonts w:ascii="Times New Roman" w:hAnsi="Times New Roman" w:cs="Times New Roman"/>
          <w:kern w:val="1"/>
          <w:sz w:val="24"/>
          <w:szCs w:val="24"/>
          <w:lang w:eastAsia="ar-SA"/>
        </w:rPr>
        <w:t>- в иных формах.</w:t>
      </w:r>
    </w:p>
    <w:p w:rsidR="00FF0846" w:rsidRPr="00FC5BE5" w:rsidRDefault="008B1622" w:rsidP="00DA51E6">
      <w:pPr>
        <w:suppressAutoHyphens/>
        <w:spacing w:after="0" w:line="240" w:lineRule="auto"/>
        <w:contextualSpacing/>
        <w:jc w:val="center"/>
        <w:rPr>
          <w:rFonts w:ascii="Times New Roman" w:hAnsi="Times New Roman" w:cs="Times New Roman"/>
          <w:kern w:val="1"/>
          <w:sz w:val="24"/>
          <w:szCs w:val="24"/>
          <w:lang w:eastAsia="ar-SA"/>
        </w:rPr>
      </w:pPr>
      <w:r>
        <w:rPr>
          <w:rFonts w:ascii="Times New Roman" w:hAnsi="Times New Roman" w:cs="Times New Roman"/>
          <w:kern w:val="1"/>
          <w:sz w:val="24"/>
          <w:szCs w:val="24"/>
          <w:lang w:eastAsia="ar-SA"/>
        </w:rPr>
        <w:t>6</w:t>
      </w:r>
      <w:r w:rsidR="00FF0846" w:rsidRPr="00FC5BE5">
        <w:rPr>
          <w:rFonts w:ascii="Times New Roman" w:hAnsi="Times New Roman" w:cs="Times New Roman"/>
          <w:kern w:val="1"/>
          <w:sz w:val="24"/>
          <w:szCs w:val="24"/>
          <w:lang w:eastAsia="ar-SA"/>
        </w:rPr>
        <w:t xml:space="preserve">. Ответственность за нарушение Правил </w:t>
      </w:r>
    </w:p>
    <w:p w:rsidR="00FF0846" w:rsidRPr="00FC5BE5" w:rsidRDefault="00FF0846" w:rsidP="00DA51E6">
      <w:pPr>
        <w:suppressAutoHyphens/>
        <w:spacing w:after="0" w:line="240" w:lineRule="auto"/>
        <w:contextualSpacing/>
        <w:jc w:val="center"/>
        <w:rPr>
          <w:rFonts w:ascii="Times New Roman" w:hAnsi="Times New Roman" w:cs="Times New Roman"/>
          <w:kern w:val="1"/>
          <w:sz w:val="24"/>
          <w:szCs w:val="24"/>
          <w:lang w:eastAsia="ar-SA"/>
        </w:rPr>
      </w:pPr>
    </w:p>
    <w:p w:rsidR="00FF0846" w:rsidRPr="00FC5BE5" w:rsidRDefault="008B1622" w:rsidP="00DA51E6">
      <w:pPr>
        <w:tabs>
          <w:tab w:val="left" w:pos="709"/>
        </w:tabs>
        <w:suppressAutoHyphens/>
        <w:spacing w:after="0" w:line="240" w:lineRule="auto"/>
        <w:ind w:firstLine="567"/>
        <w:contextualSpacing/>
        <w:jc w:val="both"/>
        <w:rPr>
          <w:rFonts w:ascii="Times New Roman" w:hAnsi="Times New Roman" w:cs="Times New Roman"/>
          <w:kern w:val="1"/>
          <w:sz w:val="24"/>
          <w:szCs w:val="24"/>
          <w:lang w:eastAsia="ar-SA"/>
        </w:rPr>
      </w:pPr>
      <w:r>
        <w:rPr>
          <w:rFonts w:ascii="Times New Roman" w:hAnsi="Times New Roman" w:cs="Times New Roman"/>
          <w:kern w:val="1"/>
          <w:sz w:val="24"/>
          <w:szCs w:val="24"/>
          <w:lang w:eastAsia="ar-SA"/>
        </w:rPr>
        <w:t>6</w:t>
      </w:r>
      <w:r w:rsidR="00FF0846" w:rsidRPr="00FC5BE5">
        <w:rPr>
          <w:rFonts w:ascii="Times New Roman" w:hAnsi="Times New Roman" w:cs="Times New Roman"/>
          <w:kern w:val="1"/>
          <w:sz w:val="24"/>
          <w:szCs w:val="24"/>
          <w:lang w:eastAsia="ar-SA"/>
        </w:rPr>
        <w:t>.1. Лица, нарушившие требования, предусмотренные Правилами, несут ответственность, установленную законодательством.</w:t>
      </w:r>
    </w:p>
    <w:p w:rsidR="00FF0846" w:rsidRPr="00FC5BE5" w:rsidRDefault="008B1622" w:rsidP="00DA51E6">
      <w:pPr>
        <w:tabs>
          <w:tab w:val="left" w:pos="709"/>
        </w:tabs>
        <w:suppressAutoHyphens/>
        <w:spacing w:after="0" w:line="240" w:lineRule="auto"/>
        <w:ind w:firstLine="567"/>
        <w:contextualSpacing/>
        <w:jc w:val="both"/>
        <w:rPr>
          <w:rFonts w:ascii="Times New Roman" w:hAnsi="Times New Roman" w:cs="Times New Roman"/>
          <w:kern w:val="1"/>
          <w:sz w:val="24"/>
          <w:szCs w:val="24"/>
          <w:lang w:eastAsia="ar-SA"/>
        </w:rPr>
      </w:pPr>
      <w:r>
        <w:rPr>
          <w:rFonts w:ascii="Times New Roman" w:hAnsi="Times New Roman" w:cs="Times New Roman"/>
          <w:kern w:val="1"/>
          <w:sz w:val="24"/>
          <w:szCs w:val="24"/>
          <w:lang w:eastAsia="ar-SA"/>
        </w:rPr>
        <w:t>6</w:t>
      </w:r>
      <w:r w:rsidR="00FF0846" w:rsidRPr="00FC5BE5">
        <w:rPr>
          <w:rFonts w:ascii="Times New Roman" w:hAnsi="Times New Roman" w:cs="Times New Roman"/>
          <w:kern w:val="1"/>
          <w:sz w:val="24"/>
          <w:szCs w:val="24"/>
          <w:lang w:eastAsia="ar-SA"/>
        </w:rPr>
        <w:t>.2.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причинённый ими вред.</w:t>
      </w:r>
    </w:p>
    <w:p w:rsidR="00FF0846" w:rsidRPr="003D1E8D" w:rsidRDefault="00FF0846" w:rsidP="00DA51E6">
      <w:pPr>
        <w:tabs>
          <w:tab w:val="right" w:pos="8931"/>
        </w:tabs>
        <w:spacing w:after="0" w:line="240" w:lineRule="auto"/>
        <w:contextualSpacing/>
        <w:jc w:val="both"/>
      </w:pPr>
    </w:p>
    <w:p w:rsidR="00C25634" w:rsidRPr="00573FBE" w:rsidRDefault="00C25634" w:rsidP="00DA51E6">
      <w:pPr>
        <w:shd w:val="clear" w:color="auto" w:fill="FFFFFF"/>
        <w:spacing w:after="0" w:line="240" w:lineRule="auto"/>
        <w:contextualSpacing/>
        <w:rPr>
          <w:rFonts w:ascii="Times New Roman" w:eastAsia="Times New Roman" w:hAnsi="Times New Roman" w:cs="Times New Roman"/>
          <w:color w:val="000000"/>
          <w:sz w:val="28"/>
          <w:szCs w:val="28"/>
          <w:lang w:eastAsia="ru-RU"/>
        </w:rPr>
      </w:pPr>
    </w:p>
    <w:sectPr w:rsidR="00C25634" w:rsidRPr="00573FBE" w:rsidSect="00FC5BE5">
      <w:headerReference w:type="even" r:id="rId10"/>
      <w:headerReference w:type="default" r:id="rId11"/>
      <w:footerReference w:type="even" r:id="rId12"/>
      <w:footerReference w:type="default" r:id="rId13"/>
      <w:headerReference w:type="first" r:id="rId14"/>
      <w:footerReference w:type="first" r:id="rId15"/>
      <w:pgSz w:w="11906" w:h="16838"/>
      <w:pgMar w:top="851" w:right="566"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669" w:rsidRDefault="00210669" w:rsidP="00210669">
      <w:pPr>
        <w:spacing w:after="0" w:line="240" w:lineRule="auto"/>
      </w:pPr>
      <w:r>
        <w:separator/>
      </w:r>
    </w:p>
  </w:endnote>
  <w:endnote w:type="continuationSeparator" w:id="0">
    <w:p w:rsidR="00210669" w:rsidRDefault="00210669" w:rsidP="00210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669" w:rsidRDefault="00210669" w:rsidP="00210669">
      <w:pPr>
        <w:spacing w:after="0" w:line="240" w:lineRule="auto"/>
      </w:pPr>
      <w:r>
        <w:separator/>
      </w:r>
    </w:p>
  </w:footnote>
  <w:footnote w:type="continuationSeparator" w:id="0">
    <w:p w:rsidR="00210669" w:rsidRDefault="00210669" w:rsidP="00210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669" w:rsidRDefault="0021066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32E8A"/>
    <w:multiLevelType w:val="multilevel"/>
    <w:tmpl w:val="26A2956A"/>
    <w:lvl w:ilvl="0">
      <w:start w:val="1"/>
      <w:numFmt w:val="decimal"/>
      <w:lvlText w:val="%1."/>
      <w:lvlJc w:val="left"/>
      <w:pPr>
        <w:ind w:left="1143" w:hanging="435"/>
      </w:pPr>
      <w:rPr>
        <w:rFonts w:ascii="Times New Roman" w:hAnsi="Times New Roman" w:cs="Times New Roman" w:hint="default"/>
        <w:sz w:val="24"/>
        <w:szCs w:val="24"/>
      </w:rPr>
    </w:lvl>
    <w:lvl w:ilvl="1">
      <w:start w:val="6"/>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
    <w:nsid w:val="64FD12D2"/>
    <w:multiLevelType w:val="hybridMultilevel"/>
    <w:tmpl w:val="97341F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7F424B"/>
    <w:multiLevelType w:val="multilevel"/>
    <w:tmpl w:val="F640A708"/>
    <w:lvl w:ilvl="0">
      <w:start w:val="2"/>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E85"/>
    <w:rsid w:val="000049BC"/>
    <w:rsid w:val="00022652"/>
    <w:rsid w:val="00052A82"/>
    <w:rsid w:val="000D7D4E"/>
    <w:rsid w:val="000F0B3A"/>
    <w:rsid w:val="00180BCA"/>
    <w:rsid w:val="00205DF1"/>
    <w:rsid w:val="002105E5"/>
    <w:rsid w:val="00210669"/>
    <w:rsid w:val="002A3368"/>
    <w:rsid w:val="002A6A08"/>
    <w:rsid w:val="002F6C72"/>
    <w:rsid w:val="00374C59"/>
    <w:rsid w:val="00397ED9"/>
    <w:rsid w:val="003A1B33"/>
    <w:rsid w:val="003D249D"/>
    <w:rsid w:val="003E45E4"/>
    <w:rsid w:val="003E6253"/>
    <w:rsid w:val="004058E2"/>
    <w:rsid w:val="0043189C"/>
    <w:rsid w:val="0044549B"/>
    <w:rsid w:val="0047041F"/>
    <w:rsid w:val="004727AD"/>
    <w:rsid w:val="004C3E63"/>
    <w:rsid w:val="004E0F80"/>
    <w:rsid w:val="004E743B"/>
    <w:rsid w:val="00511C18"/>
    <w:rsid w:val="00524BCC"/>
    <w:rsid w:val="00531260"/>
    <w:rsid w:val="00572D25"/>
    <w:rsid w:val="00573FBE"/>
    <w:rsid w:val="005821FD"/>
    <w:rsid w:val="005879A6"/>
    <w:rsid w:val="00616F10"/>
    <w:rsid w:val="00632669"/>
    <w:rsid w:val="006443C8"/>
    <w:rsid w:val="00687C09"/>
    <w:rsid w:val="006A74A6"/>
    <w:rsid w:val="006F103C"/>
    <w:rsid w:val="00711B56"/>
    <w:rsid w:val="00730322"/>
    <w:rsid w:val="007655EA"/>
    <w:rsid w:val="007D5664"/>
    <w:rsid w:val="008421A5"/>
    <w:rsid w:val="0087222F"/>
    <w:rsid w:val="00896EC0"/>
    <w:rsid w:val="008B1622"/>
    <w:rsid w:val="008D4A5E"/>
    <w:rsid w:val="008E1E83"/>
    <w:rsid w:val="00926EE3"/>
    <w:rsid w:val="00990267"/>
    <w:rsid w:val="009A3325"/>
    <w:rsid w:val="009B059F"/>
    <w:rsid w:val="009C3C59"/>
    <w:rsid w:val="009C3FAB"/>
    <w:rsid w:val="009D0E85"/>
    <w:rsid w:val="00A45757"/>
    <w:rsid w:val="00A606A8"/>
    <w:rsid w:val="00A672EC"/>
    <w:rsid w:val="00A91E1B"/>
    <w:rsid w:val="00B159E4"/>
    <w:rsid w:val="00B80B7C"/>
    <w:rsid w:val="00BB6D5F"/>
    <w:rsid w:val="00BD551F"/>
    <w:rsid w:val="00BE1A15"/>
    <w:rsid w:val="00BF0A71"/>
    <w:rsid w:val="00C22720"/>
    <w:rsid w:val="00C23D0D"/>
    <w:rsid w:val="00C25634"/>
    <w:rsid w:val="00C3299B"/>
    <w:rsid w:val="00C413F4"/>
    <w:rsid w:val="00C746B0"/>
    <w:rsid w:val="00C83227"/>
    <w:rsid w:val="00CC44B6"/>
    <w:rsid w:val="00D37DD5"/>
    <w:rsid w:val="00D40F4D"/>
    <w:rsid w:val="00DA51E6"/>
    <w:rsid w:val="00DC3A91"/>
    <w:rsid w:val="00E23474"/>
    <w:rsid w:val="00E510D9"/>
    <w:rsid w:val="00EA2F39"/>
    <w:rsid w:val="00EA4647"/>
    <w:rsid w:val="00F30E17"/>
    <w:rsid w:val="00F449F8"/>
    <w:rsid w:val="00F51620"/>
    <w:rsid w:val="00FC5BE5"/>
    <w:rsid w:val="00FD251E"/>
    <w:rsid w:val="00FD4493"/>
    <w:rsid w:val="00FF0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A71"/>
  </w:style>
  <w:style w:type="paragraph" w:styleId="1">
    <w:name w:val="heading 1"/>
    <w:basedOn w:val="a"/>
    <w:next w:val="a"/>
    <w:link w:val="10"/>
    <w:uiPriority w:val="99"/>
    <w:qFormat/>
    <w:rsid w:val="00616F10"/>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A15"/>
    <w:pPr>
      <w:ind w:left="720"/>
      <w:contextualSpacing/>
    </w:pPr>
  </w:style>
  <w:style w:type="paragraph" w:styleId="a4">
    <w:name w:val="Balloon Text"/>
    <w:basedOn w:val="a"/>
    <w:link w:val="a5"/>
    <w:uiPriority w:val="99"/>
    <w:semiHidden/>
    <w:unhideWhenUsed/>
    <w:rsid w:val="002105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E5"/>
    <w:rPr>
      <w:rFonts w:ascii="Tahoma" w:hAnsi="Tahoma" w:cs="Tahoma"/>
      <w:sz w:val="16"/>
      <w:szCs w:val="16"/>
    </w:rPr>
  </w:style>
  <w:style w:type="character" w:customStyle="1" w:styleId="10">
    <w:name w:val="Заголовок 1 Знак"/>
    <w:basedOn w:val="a0"/>
    <w:link w:val="1"/>
    <w:uiPriority w:val="99"/>
    <w:rsid w:val="00616F10"/>
    <w:rPr>
      <w:rFonts w:ascii="Times New Roman" w:eastAsia="Times New Roman" w:hAnsi="Times New Roman" w:cs="Times New Roman"/>
      <w:b/>
      <w:bCs/>
      <w:sz w:val="24"/>
      <w:szCs w:val="24"/>
      <w:lang w:eastAsia="ru-RU"/>
    </w:rPr>
  </w:style>
  <w:style w:type="paragraph" w:styleId="3">
    <w:name w:val="Body Text 3"/>
    <w:basedOn w:val="a"/>
    <w:link w:val="30"/>
    <w:uiPriority w:val="99"/>
    <w:rsid w:val="00616F10"/>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616F10"/>
    <w:rPr>
      <w:rFonts w:ascii="Times New Roman" w:eastAsia="Times New Roman" w:hAnsi="Times New Roman" w:cs="Times New Roman"/>
      <w:sz w:val="16"/>
      <w:szCs w:val="16"/>
      <w:lang w:eastAsia="ru-RU"/>
    </w:rPr>
  </w:style>
  <w:style w:type="paragraph" w:styleId="a6">
    <w:name w:val="caption"/>
    <w:basedOn w:val="a"/>
    <w:next w:val="a"/>
    <w:uiPriority w:val="99"/>
    <w:qFormat/>
    <w:rsid w:val="00616F10"/>
    <w:pPr>
      <w:widowControl w:val="0"/>
      <w:spacing w:after="0" w:line="360" w:lineRule="auto"/>
      <w:jc w:val="center"/>
    </w:pPr>
    <w:rPr>
      <w:rFonts w:ascii="Times New Roman" w:eastAsia="Times New Roman" w:hAnsi="Times New Roman" w:cs="Times New Roman"/>
      <w:b/>
      <w:sz w:val="40"/>
      <w:szCs w:val="20"/>
      <w:lang w:eastAsia="ru-RU"/>
    </w:rPr>
  </w:style>
  <w:style w:type="character" w:styleId="a7">
    <w:name w:val="Hyperlink"/>
    <w:basedOn w:val="a0"/>
    <w:unhideWhenUsed/>
    <w:rsid w:val="009A3325"/>
    <w:rPr>
      <w:color w:val="0000FF"/>
      <w:u w:val="single"/>
    </w:rPr>
  </w:style>
  <w:style w:type="paragraph" w:customStyle="1" w:styleId="Default">
    <w:name w:val="Default"/>
    <w:rsid w:val="00573F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Гипертекстовая ссылка"/>
    <w:basedOn w:val="a0"/>
    <w:uiPriority w:val="99"/>
    <w:rsid w:val="0087222F"/>
    <w:rPr>
      <w:color w:val="106BBE"/>
    </w:rPr>
  </w:style>
  <w:style w:type="paragraph" w:styleId="a9">
    <w:name w:val="header"/>
    <w:basedOn w:val="a"/>
    <w:link w:val="aa"/>
    <w:uiPriority w:val="99"/>
    <w:unhideWhenUsed/>
    <w:rsid w:val="0021066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10669"/>
  </w:style>
  <w:style w:type="paragraph" w:styleId="ab">
    <w:name w:val="footer"/>
    <w:basedOn w:val="a"/>
    <w:link w:val="ac"/>
    <w:uiPriority w:val="99"/>
    <w:unhideWhenUsed/>
    <w:rsid w:val="0021066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106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A71"/>
  </w:style>
  <w:style w:type="paragraph" w:styleId="1">
    <w:name w:val="heading 1"/>
    <w:basedOn w:val="a"/>
    <w:next w:val="a"/>
    <w:link w:val="10"/>
    <w:uiPriority w:val="99"/>
    <w:qFormat/>
    <w:rsid w:val="00616F10"/>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A15"/>
    <w:pPr>
      <w:ind w:left="720"/>
      <w:contextualSpacing/>
    </w:pPr>
  </w:style>
  <w:style w:type="paragraph" w:styleId="a4">
    <w:name w:val="Balloon Text"/>
    <w:basedOn w:val="a"/>
    <w:link w:val="a5"/>
    <w:uiPriority w:val="99"/>
    <w:semiHidden/>
    <w:unhideWhenUsed/>
    <w:rsid w:val="002105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E5"/>
    <w:rPr>
      <w:rFonts w:ascii="Tahoma" w:hAnsi="Tahoma" w:cs="Tahoma"/>
      <w:sz w:val="16"/>
      <w:szCs w:val="16"/>
    </w:rPr>
  </w:style>
  <w:style w:type="character" w:customStyle="1" w:styleId="10">
    <w:name w:val="Заголовок 1 Знак"/>
    <w:basedOn w:val="a0"/>
    <w:link w:val="1"/>
    <w:uiPriority w:val="99"/>
    <w:rsid w:val="00616F10"/>
    <w:rPr>
      <w:rFonts w:ascii="Times New Roman" w:eastAsia="Times New Roman" w:hAnsi="Times New Roman" w:cs="Times New Roman"/>
      <w:b/>
      <w:bCs/>
      <w:sz w:val="24"/>
      <w:szCs w:val="24"/>
      <w:lang w:eastAsia="ru-RU"/>
    </w:rPr>
  </w:style>
  <w:style w:type="paragraph" w:styleId="3">
    <w:name w:val="Body Text 3"/>
    <w:basedOn w:val="a"/>
    <w:link w:val="30"/>
    <w:uiPriority w:val="99"/>
    <w:rsid w:val="00616F10"/>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616F10"/>
    <w:rPr>
      <w:rFonts w:ascii="Times New Roman" w:eastAsia="Times New Roman" w:hAnsi="Times New Roman" w:cs="Times New Roman"/>
      <w:sz w:val="16"/>
      <w:szCs w:val="16"/>
      <w:lang w:eastAsia="ru-RU"/>
    </w:rPr>
  </w:style>
  <w:style w:type="paragraph" w:styleId="a6">
    <w:name w:val="caption"/>
    <w:basedOn w:val="a"/>
    <w:next w:val="a"/>
    <w:uiPriority w:val="99"/>
    <w:qFormat/>
    <w:rsid w:val="00616F10"/>
    <w:pPr>
      <w:widowControl w:val="0"/>
      <w:spacing w:after="0" w:line="360" w:lineRule="auto"/>
      <w:jc w:val="center"/>
    </w:pPr>
    <w:rPr>
      <w:rFonts w:ascii="Times New Roman" w:eastAsia="Times New Roman" w:hAnsi="Times New Roman" w:cs="Times New Roman"/>
      <w:b/>
      <w:sz w:val="40"/>
      <w:szCs w:val="20"/>
      <w:lang w:eastAsia="ru-RU"/>
    </w:rPr>
  </w:style>
  <w:style w:type="character" w:styleId="a7">
    <w:name w:val="Hyperlink"/>
    <w:basedOn w:val="a0"/>
    <w:unhideWhenUsed/>
    <w:rsid w:val="009A3325"/>
    <w:rPr>
      <w:color w:val="0000FF"/>
      <w:u w:val="single"/>
    </w:rPr>
  </w:style>
  <w:style w:type="paragraph" w:customStyle="1" w:styleId="Default">
    <w:name w:val="Default"/>
    <w:rsid w:val="00573F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Гипертекстовая ссылка"/>
    <w:basedOn w:val="a0"/>
    <w:uiPriority w:val="99"/>
    <w:rsid w:val="0087222F"/>
    <w:rPr>
      <w:color w:val="106BBE"/>
    </w:rPr>
  </w:style>
  <w:style w:type="paragraph" w:styleId="a9">
    <w:name w:val="header"/>
    <w:basedOn w:val="a"/>
    <w:link w:val="aa"/>
    <w:uiPriority w:val="99"/>
    <w:unhideWhenUsed/>
    <w:rsid w:val="0021066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10669"/>
  </w:style>
  <w:style w:type="paragraph" w:styleId="ab">
    <w:name w:val="footer"/>
    <w:basedOn w:val="a"/>
    <w:link w:val="ac"/>
    <w:uiPriority w:val="99"/>
    <w:unhideWhenUsed/>
    <w:rsid w:val="0021066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10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70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14339</Words>
  <Characters>81737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95885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mr03term02</cp:lastModifiedBy>
  <cp:revision>2</cp:revision>
  <cp:lastPrinted>2018-02-14T11:51:00Z</cp:lastPrinted>
  <dcterms:created xsi:type="dcterms:W3CDTF">2018-02-14T14:40:00Z</dcterms:created>
  <dcterms:modified xsi:type="dcterms:W3CDTF">2018-02-14T14:40:00Z</dcterms:modified>
</cp:coreProperties>
</file>