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A8" w:rsidRPr="00F120A8" w:rsidRDefault="00F120A8" w:rsidP="00F120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3085" cy="7124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A8" w:rsidRPr="00F120A8" w:rsidRDefault="00F120A8" w:rsidP="00F120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20A8" w:rsidRPr="00F120A8" w:rsidRDefault="00F120A8" w:rsidP="00F120A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20A8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F120A8" w:rsidRPr="00F120A8" w:rsidRDefault="00F120A8" w:rsidP="00F120A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20A8">
        <w:rPr>
          <w:rFonts w:ascii="Times New Roman" w:eastAsia="Times New Roman" w:hAnsi="Times New Roman" w:cs="Times New Roman"/>
          <w:sz w:val="24"/>
          <w:szCs w:val="20"/>
        </w:rPr>
        <w:t>ГОРОДА ПЕРЕСЛАВЛЯ-ЗАЛЕССКОГО</w:t>
      </w:r>
    </w:p>
    <w:p w:rsidR="00F120A8" w:rsidRPr="00F120A8" w:rsidRDefault="00F120A8" w:rsidP="00F120A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20A8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F120A8" w:rsidRPr="00F120A8" w:rsidRDefault="00F120A8" w:rsidP="00F120A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120A8" w:rsidRPr="00F120A8" w:rsidRDefault="00F120A8" w:rsidP="00F120A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20A8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F120A8" w:rsidRPr="00F120A8" w:rsidRDefault="00F120A8" w:rsidP="00F120A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20A8" w:rsidRPr="00F120A8" w:rsidRDefault="00F120A8" w:rsidP="00F120A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20A8" w:rsidRPr="00F120A8" w:rsidRDefault="00F120A8" w:rsidP="00F1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120A8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D75B23">
        <w:rPr>
          <w:rFonts w:ascii="Times New Roman" w:eastAsia="Times New Roman" w:hAnsi="Times New Roman" w:cs="Times New Roman"/>
          <w:sz w:val="24"/>
          <w:szCs w:val="20"/>
        </w:rPr>
        <w:t xml:space="preserve"> 10.10.2017</w:t>
      </w:r>
      <w:r w:rsidRPr="00F120A8">
        <w:rPr>
          <w:rFonts w:ascii="Times New Roman" w:eastAsia="Times New Roman" w:hAnsi="Times New Roman" w:cs="Times New Roman"/>
          <w:sz w:val="24"/>
          <w:szCs w:val="20"/>
        </w:rPr>
        <w:t xml:space="preserve"> №</w:t>
      </w:r>
      <w:r w:rsidR="00D75B23">
        <w:rPr>
          <w:rFonts w:ascii="Times New Roman" w:eastAsia="Times New Roman" w:hAnsi="Times New Roman" w:cs="Times New Roman"/>
          <w:sz w:val="24"/>
          <w:szCs w:val="20"/>
        </w:rPr>
        <w:t xml:space="preserve"> ПОС.03-1409/17</w:t>
      </w:r>
      <w:r w:rsidRPr="00F120A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F120A8" w:rsidRPr="00F120A8" w:rsidRDefault="00F120A8" w:rsidP="00F1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120A8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F120A8" w:rsidRDefault="00F120A8" w:rsidP="00A74E29">
      <w:pPr>
        <w:pStyle w:val="a3"/>
        <w:rPr>
          <w:sz w:val="24"/>
          <w:szCs w:val="24"/>
        </w:rPr>
      </w:pPr>
    </w:p>
    <w:p w:rsidR="00F120A8" w:rsidRDefault="00F120A8" w:rsidP="00A74E29">
      <w:pPr>
        <w:pStyle w:val="a3"/>
        <w:rPr>
          <w:sz w:val="24"/>
          <w:szCs w:val="24"/>
        </w:rPr>
      </w:pPr>
    </w:p>
    <w:p w:rsidR="00F120A8" w:rsidRDefault="00F120A8" w:rsidP="00A74E29">
      <w:pPr>
        <w:pStyle w:val="a3"/>
        <w:rPr>
          <w:sz w:val="24"/>
          <w:szCs w:val="24"/>
        </w:rPr>
      </w:pPr>
    </w:p>
    <w:p w:rsidR="00F120A8" w:rsidRDefault="00F120A8" w:rsidP="00A74E29">
      <w:pPr>
        <w:pStyle w:val="a3"/>
        <w:rPr>
          <w:sz w:val="24"/>
          <w:szCs w:val="24"/>
        </w:rPr>
      </w:pPr>
    </w:p>
    <w:p w:rsidR="00FF3BA5" w:rsidRDefault="00A74E29" w:rsidP="00A74E29">
      <w:pPr>
        <w:pStyle w:val="a3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="00FF3B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 </w:t>
      </w:r>
    </w:p>
    <w:p w:rsidR="00A74E29" w:rsidRDefault="00A74E29" w:rsidP="00A74E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г. Переславля-Залесского </w:t>
      </w:r>
    </w:p>
    <w:p w:rsidR="00A74E29" w:rsidRDefault="00A74E29" w:rsidP="00A74E29">
      <w:pPr>
        <w:pStyle w:val="a3"/>
        <w:rPr>
          <w:sz w:val="24"/>
          <w:szCs w:val="24"/>
        </w:rPr>
      </w:pPr>
      <w:r>
        <w:rPr>
          <w:sz w:val="24"/>
          <w:szCs w:val="24"/>
        </w:rPr>
        <w:t>от  23.07.2015 № ПОС. 03-1125/15</w:t>
      </w:r>
    </w:p>
    <w:p w:rsidR="00A74E29" w:rsidRDefault="00A74E29" w:rsidP="00A74E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</w:t>
      </w:r>
      <w:proofErr w:type="gramStart"/>
      <w:r>
        <w:rPr>
          <w:sz w:val="24"/>
          <w:szCs w:val="24"/>
        </w:rPr>
        <w:t>городской</w:t>
      </w:r>
      <w:proofErr w:type="gramEnd"/>
      <w:r>
        <w:rPr>
          <w:sz w:val="24"/>
          <w:szCs w:val="24"/>
        </w:rPr>
        <w:t xml:space="preserve"> </w:t>
      </w:r>
    </w:p>
    <w:p w:rsidR="00A74E29" w:rsidRDefault="00A74E29" w:rsidP="00A74E29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целевой</w:t>
      </w:r>
      <w:proofErr w:type="gramEnd"/>
      <w:r>
        <w:rPr>
          <w:sz w:val="24"/>
          <w:szCs w:val="24"/>
        </w:rPr>
        <w:t xml:space="preserve">  программы  «Доступная среда»</w:t>
      </w:r>
    </w:p>
    <w:p w:rsidR="00A74E29" w:rsidRDefault="00A74E29" w:rsidP="00A74E29">
      <w:pPr>
        <w:pStyle w:val="a3"/>
        <w:rPr>
          <w:sz w:val="24"/>
          <w:szCs w:val="24"/>
        </w:rPr>
      </w:pPr>
      <w:r>
        <w:rPr>
          <w:sz w:val="24"/>
          <w:szCs w:val="24"/>
        </w:rPr>
        <w:t>на 2016-2018 годы»</w:t>
      </w: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со ст. 179 Бюджетного кодекса РФ, решением </w:t>
      </w:r>
      <w:proofErr w:type="spellStart"/>
      <w:r>
        <w:rPr>
          <w:sz w:val="24"/>
          <w:szCs w:val="24"/>
        </w:rPr>
        <w:t>Переславль-Залесской</w:t>
      </w:r>
      <w:proofErr w:type="spellEnd"/>
      <w:r>
        <w:rPr>
          <w:sz w:val="24"/>
          <w:szCs w:val="24"/>
        </w:rPr>
        <w:t xml:space="preserve"> городской Думы от  24.08.2017 № 71 «О внесении изменений в решение </w:t>
      </w:r>
      <w:proofErr w:type="spellStart"/>
      <w:r>
        <w:rPr>
          <w:sz w:val="24"/>
          <w:szCs w:val="24"/>
        </w:rPr>
        <w:t>Переславль-Залесской</w:t>
      </w:r>
      <w:proofErr w:type="spellEnd"/>
      <w:r>
        <w:rPr>
          <w:sz w:val="24"/>
          <w:szCs w:val="24"/>
        </w:rPr>
        <w:tab/>
        <w:t xml:space="preserve"> городской Думы «О бюджете городского округа города Переславля-Залесского на 2017 год и плановый период 2018 и 2019 годов», в целях уточнения объема финансирования и из</w:t>
      </w:r>
      <w:r w:rsidR="00F120A8">
        <w:rPr>
          <w:sz w:val="24"/>
          <w:szCs w:val="24"/>
        </w:rPr>
        <w:t>менения программных мероприятий,</w:t>
      </w:r>
      <w:proofErr w:type="gramEnd"/>
    </w:p>
    <w:p w:rsidR="00A74E29" w:rsidRDefault="00A74E29" w:rsidP="00F120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E29" w:rsidRDefault="00A74E29" w:rsidP="00A74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A74E29" w:rsidRDefault="00A74E29" w:rsidP="00A74E29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в программу, утвержденную постановлением Администрации г. Переславля – Залесского от 23.07.2015 № ПОС. 03-1125/15 «Об утверждении городской целевой программы «Доступная среда» на 2016-2018 годы» (в редакции постановлений от 15.03.2016 № ПОС.03-0300/16; от 19.07.2016 № ПОС.03-0967/16; от 06.09.2016 № ПОС.03-1217/16; от 18.10.2016 № ПОС.03-1467/16;от 21.03.2017 № ПОС.03-0300/17;</w:t>
      </w:r>
      <w:proofErr w:type="gramEnd"/>
      <w:r>
        <w:rPr>
          <w:sz w:val="24"/>
          <w:szCs w:val="24"/>
        </w:rPr>
        <w:t xml:space="preserve"> от 06.06.2017 № ПОС.03-0670/17)</w:t>
      </w:r>
      <w:r w:rsidR="00665D9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следующие изменения:</w:t>
      </w:r>
    </w:p>
    <w:p w:rsidR="00A74E29" w:rsidRDefault="00A74E29" w:rsidP="00A74E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В </w:t>
      </w:r>
      <w:proofErr w:type="gramStart"/>
      <w:r>
        <w:rPr>
          <w:sz w:val="24"/>
          <w:szCs w:val="24"/>
        </w:rPr>
        <w:t>разделе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«Паспорт Программы» позицию «Объемы и источники финансирования ГЦП» изложить в следующей  редакции:</w:t>
      </w:r>
    </w:p>
    <w:p w:rsidR="00A74E29" w:rsidRDefault="00A74E29" w:rsidP="00A74E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«Общая потребность в финансовых средствах –  4856,862 тыс. руб., в том числе:</w:t>
      </w:r>
    </w:p>
    <w:p w:rsidR="00A74E29" w:rsidRDefault="00A74E29" w:rsidP="00A74E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средства федерального бюджета – 678,000тыс. руб.;</w:t>
      </w:r>
    </w:p>
    <w:p w:rsidR="00A74E29" w:rsidRDefault="00A74E29" w:rsidP="00A74E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средства областного бюджета – 1284,949 тыс. руб.;</w:t>
      </w:r>
    </w:p>
    <w:p w:rsidR="00A74E29" w:rsidRDefault="00A74E29" w:rsidP="00A74E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средства местного бюджета – 2893,913 тыс. руб.».</w:t>
      </w:r>
    </w:p>
    <w:p w:rsidR="00A74E29" w:rsidRDefault="00A74E29" w:rsidP="00A74E2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«Сведения об общей  потребности в ресурсах» изложить в следующей  редакции: </w:t>
      </w:r>
    </w:p>
    <w:p w:rsidR="00A74E29" w:rsidRDefault="00A74E29" w:rsidP="00A74E2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«Объем финансирования Программы за период 2016-2018 годы составит 4856,862</w:t>
      </w:r>
    </w:p>
    <w:p w:rsidR="00A74E29" w:rsidRDefault="00A74E29" w:rsidP="00A74E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тыс. руб., в том числе: </w:t>
      </w:r>
    </w:p>
    <w:p w:rsidR="00A74E29" w:rsidRDefault="00A74E29" w:rsidP="00A74E2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Объемы и источники финансирования Программы отражены в таблице №1.</w:t>
      </w:r>
    </w:p>
    <w:p w:rsidR="00F120A8" w:rsidRDefault="00A74E29" w:rsidP="00A74E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F120A8" w:rsidRDefault="00F120A8" w:rsidP="00A74E29">
      <w:pPr>
        <w:pStyle w:val="a3"/>
        <w:jc w:val="both"/>
        <w:rPr>
          <w:sz w:val="24"/>
          <w:szCs w:val="24"/>
        </w:rPr>
      </w:pPr>
    </w:p>
    <w:p w:rsidR="00A74E29" w:rsidRDefault="00A74E29" w:rsidP="00A74E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Таблица №1.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1134"/>
        <w:gridCol w:w="1842"/>
        <w:gridCol w:w="1275"/>
        <w:gridCol w:w="1418"/>
        <w:gridCol w:w="1276"/>
      </w:tblGrid>
      <w:tr w:rsidR="00A74E29" w:rsidTr="00A74E29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</w:t>
            </w:r>
          </w:p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Еди-ница</w:t>
            </w:r>
            <w:proofErr w:type="spellEnd"/>
            <w:proofErr w:type="gramEnd"/>
          </w:p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финансирования (тыс. руб.)</w:t>
            </w:r>
          </w:p>
        </w:tc>
      </w:tr>
      <w:tr w:rsidR="00A74E29" w:rsidTr="00A74E29">
        <w:trPr>
          <w:trHeight w:val="858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29" w:rsidRDefault="00A7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29" w:rsidRDefault="00A7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A74E29" w:rsidTr="00A74E29">
        <w:trPr>
          <w:trHeight w:val="541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A74E29" w:rsidTr="00A74E29">
        <w:trPr>
          <w:trHeight w:val="7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1284,949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1284,949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A74E29" w:rsidTr="00A74E29">
        <w:trPr>
          <w:trHeight w:val="46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2893,913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254,600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1411,988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1227,325</w:t>
            </w:r>
          </w:p>
        </w:tc>
      </w:tr>
      <w:tr w:rsidR="00A74E29" w:rsidTr="00A74E29">
        <w:trPr>
          <w:trHeight w:val="7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4856,862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2217,549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1411,988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1227,325</w:t>
            </w:r>
          </w:p>
        </w:tc>
      </w:tr>
    </w:tbl>
    <w:p w:rsidR="00A74E29" w:rsidRDefault="00A74E29" w:rsidP="00A74E29">
      <w:pPr>
        <w:pStyle w:val="a3"/>
        <w:ind w:firstLine="708"/>
        <w:jc w:val="both"/>
        <w:rPr>
          <w:sz w:val="24"/>
          <w:szCs w:val="24"/>
        </w:rPr>
      </w:pPr>
    </w:p>
    <w:p w:rsidR="00A74E29" w:rsidRDefault="00A74E29" w:rsidP="00A74E2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Программы могут уточняться при формировании бюджета города на очередной финансовый год».</w:t>
      </w:r>
    </w:p>
    <w:p w:rsidR="0096696A" w:rsidRDefault="00A74E29" w:rsidP="00A74E29">
      <w:pPr>
        <w:pStyle w:val="a3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1.3. В </w:t>
      </w:r>
      <w:proofErr w:type="gramStart"/>
      <w:r>
        <w:rPr>
          <w:sz w:val="24"/>
          <w:szCs w:val="24"/>
        </w:rPr>
        <w:t>разделе</w:t>
      </w:r>
      <w:proofErr w:type="gramEnd"/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VIII</w:t>
      </w:r>
      <w:r>
        <w:rPr>
          <w:bCs/>
          <w:sz w:val="24"/>
          <w:szCs w:val="24"/>
        </w:rPr>
        <w:t xml:space="preserve"> «Перечень программных мероприятий ГЦП»</w:t>
      </w:r>
      <w:r w:rsidR="0096696A">
        <w:rPr>
          <w:bCs/>
          <w:sz w:val="24"/>
          <w:szCs w:val="24"/>
        </w:rPr>
        <w:t>:</w:t>
      </w:r>
    </w:p>
    <w:p w:rsidR="00A74E29" w:rsidRDefault="0096696A" w:rsidP="00A74E29">
      <w:pPr>
        <w:pStyle w:val="a3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1.3.1. В </w:t>
      </w:r>
      <w:r w:rsidR="00A74E29">
        <w:rPr>
          <w:bCs/>
          <w:sz w:val="24"/>
          <w:szCs w:val="24"/>
        </w:rPr>
        <w:t xml:space="preserve"> задаче 1. «Повышение уровня доступности приоритетных объектов </w:t>
      </w:r>
      <w:r w:rsidR="00A74E29">
        <w:rPr>
          <w:sz w:val="24"/>
          <w:szCs w:val="24"/>
          <w:lang w:eastAsia="en-US"/>
        </w:rPr>
        <w:t xml:space="preserve">и услуг в приоритетных сферах жизнедеятельности инвалидов и других </w:t>
      </w:r>
      <w:proofErr w:type="spellStart"/>
      <w:r w:rsidR="00A74E29">
        <w:rPr>
          <w:sz w:val="24"/>
          <w:szCs w:val="24"/>
          <w:lang w:eastAsia="en-US"/>
        </w:rPr>
        <w:t>маломобильных</w:t>
      </w:r>
      <w:proofErr w:type="spellEnd"/>
      <w:r w:rsidR="00A74E29">
        <w:rPr>
          <w:sz w:val="24"/>
          <w:szCs w:val="24"/>
          <w:lang w:eastAsia="en-US"/>
        </w:rPr>
        <w:t xml:space="preserve"> групп населения</w:t>
      </w:r>
      <w:r w:rsidR="00A74E29">
        <w:rPr>
          <w:bCs/>
          <w:sz w:val="24"/>
          <w:szCs w:val="24"/>
        </w:rPr>
        <w:t xml:space="preserve">» п.1.1.5., 1.1.6., 1.1.7., 1.1.8., графу  «Итого по задаче 1» </w:t>
      </w:r>
      <w:r w:rsidR="00A74E29">
        <w:rPr>
          <w:sz w:val="24"/>
          <w:szCs w:val="24"/>
        </w:rPr>
        <w:t>изложить в следующей редакции согласно Приложению.</w:t>
      </w:r>
    </w:p>
    <w:p w:rsidR="0096696A" w:rsidRDefault="0096696A" w:rsidP="00A74E29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1.3.2</w:t>
      </w:r>
      <w:r w:rsidRPr="0096696A">
        <w:rPr>
          <w:sz w:val="24"/>
          <w:szCs w:val="24"/>
        </w:rPr>
        <w:t>. Графу «</w:t>
      </w:r>
      <w:r w:rsidRPr="0096696A">
        <w:rPr>
          <w:sz w:val="24"/>
          <w:szCs w:val="24"/>
          <w:lang w:eastAsia="en-US"/>
        </w:rPr>
        <w:t xml:space="preserve">Всего по программе»  </w:t>
      </w:r>
      <w:r w:rsidRPr="0096696A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в следующей редакции согласно Приложению.</w:t>
      </w:r>
      <w:r w:rsidR="00DC31A3">
        <w:rPr>
          <w:sz w:val="24"/>
          <w:szCs w:val="24"/>
        </w:rPr>
        <w:t xml:space="preserve"> </w:t>
      </w:r>
    </w:p>
    <w:p w:rsidR="00A74E29" w:rsidRDefault="00A74E29" w:rsidP="00A74E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Опубликовать постановление в газете «</w:t>
      </w:r>
      <w:proofErr w:type="spellStart"/>
      <w:r>
        <w:rPr>
          <w:sz w:val="24"/>
          <w:szCs w:val="24"/>
        </w:rPr>
        <w:t>Переславская</w:t>
      </w:r>
      <w:proofErr w:type="spellEnd"/>
      <w:r>
        <w:rPr>
          <w:sz w:val="24"/>
          <w:szCs w:val="24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A74E29" w:rsidRDefault="00A74E29" w:rsidP="00A74E2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возложить на заместителя Главы    Администрации г. Переславля-Залесского С.В. </w:t>
      </w:r>
      <w:proofErr w:type="spellStart"/>
      <w:r>
        <w:rPr>
          <w:sz w:val="24"/>
          <w:szCs w:val="24"/>
        </w:rPr>
        <w:t>Дьячкова</w:t>
      </w:r>
      <w:proofErr w:type="spellEnd"/>
      <w:r>
        <w:rPr>
          <w:sz w:val="24"/>
          <w:szCs w:val="24"/>
        </w:rPr>
        <w:t>.</w:t>
      </w:r>
    </w:p>
    <w:p w:rsidR="00A74E29" w:rsidRDefault="00A74E29" w:rsidP="00A74E29">
      <w:pPr>
        <w:pStyle w:val="a3"/>
        <w:jc w:val="both"/>
        <w:rPr>
          <w:sz w:val="24"/>
          <w:szCs w:val="24"/>
        </w:rPr>
      </w:pPr>
    </w:p>
    <w:p w:rsidR="00A74E29" w:rsidRDefault="00A74E29" w:rsidP="00A74E29">
      <w:pPr>
        <w:pStyle w:val="a3"/>
        <w:jc w:val="both"/>
        <w:rPr>
          <w:sz w:val="24"/>
          <w:szCs w:val="24"/>
        </w:rPr>
      </w:pPr>
    </w:p>
    <w:p w:rsidR="00A74E29" w:rsidRDefault="00A74E29" w:rsidP="00A74E29">
      <w:pPr>
        <w:pStyle w:val="a3"/>
        <w:jc w:val="both"/>
        <w:rPr>
          <w:sz w:val="24"/>
          <w:szCs w:val="24"/>
        </w:rPr>
      </w:pPr>
    </w:p>
    <w:p w:rsidR="00FF3BA5" w:rsidRDefault="00A74E29" w:rsidP="00A74E29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</w:t>
      </w:r>
    </w:p>
    <w:p w:rsidR="00FF3BA5" w:rsidRDefault="00A74E29" w:rsidP="00A74E29">
      <w:pPr>
        <w:pStyle w:val="a3"/>
        <w:rPr>
          <w:sz w:val="24"/>
          <w:szCs w:val="24"/>
        </w:rPr>
      </w:pPr>
      <w:r>
        <w:rPr>
          <w:sz w:val="24"/>
          <w:szCs w:val="24"/>
        </w:rPr>
        <w:t>заместителя</w:t>
      </w:r>
      <w:r w:rsidR="00FF3B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Администрации </w:t>
      </w:r>
    </w:p>
    <w:p w:rsidR="00A74E29" w:rsidRDefault="00FF3BA5" w:rsidP="00A74E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r w:rsidR="00A74E29">
        <w:rPr>
          <w:sz w:val="24"/>
          <w:szCs w:val="24"/>
        </w:rPr>
        <w:t xml:space="preserve">Переславля-Залесского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4E29">
        <w:rPr>
          <w:sz w:val="24"/>
          <w:szCs w:val="24"/>
        </w:rPr>
        <w:t>Ж.Н.</w:t>
      </w:r>
      <w:r w:rsidR="0096696A">
        <w:rPr>
          <w:sz w:val="24"/>
          <w:szCs w:val="24"/>
        </w:rPr>
        <w:t xml:space="preserve"> </w:t>
      </w:r>
      <w:r w:rsidR="00A74E29">
        <w:rPr>
          <w:sz w:val="24"/>
          <w:szCs w:val="24"/>
        </w:rPr>
        <w:t>Петрова</w:t>
      </w: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4"/>
          <w:szCs w:val="24"/>
        </w:rPr>
      </w:pPr>
    </w:p>
    <w:p w:rsidR="00A74E29" w:rsidRDefault="00A74E29" w:rsidP="00A74E29">
      <w:pPr>
        <w:pStyle w:val="a3"/>
        <w:rPr>
          <w:sz w:val="28"/>
          <w:szCs w:val="28"/>
        </w:rPr>
      </w:pPr>
    </w:p>
    <w:p w:rsidR="00A74E29" w:rsidRDefault="00A74E29" w:rsidP="00A74E29">
      <w:pPr>
        <w:rPr>
          <w:sz w:val="28"/>
          <w:szCs w:val="28"/>
        </w:rPr>
      </w:pPr>
    </w:p>
    <w:p w:rsidR="00A74E29" w:rsidRDefault="00A74E29">
      <w:pPr>
        <w:pStyle w:val="a3"/>
        <w:rPr>
          <w:bCs/>
          <w:sz w:val="24"/>
          <w:szCs w:val="24"/>
          <w:lang w:eastAsia="en-US"/>
        </w:rPr>
        <w:sectPr w:rsidR="00A74E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5"/>
      </w:tblGrid>
      <w:tr w:rsidR="00A74E29" w:rsidTr="00F22CFC">
        <w:trPr>
          <w:trHeight w:val="1130"/>
        </w:trPr>
        <w:tc>
          <w:tcPr>
            <w:tcW w:w="3905" w:type="dxa"/>
            <w:hideMark/>
          </w:tcPr>
          <w:p w:rsidR="00A74E29" w:rsidRDefault="00A74E2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 w:rsidR="00DC31A3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к                         постановлению </w:t>
            </w:r>
            <w:r>
              <w:rPr>
                <w:sz w:val="24"/>
                <w:szCs w:val="24"/>
                <w:lang w:eastAsia="en-US"/>
              </w:rPr>
              <w:t xml:space="preserve">Администрации </w:t>
            </w:r>
          </w:p>
          <w:p w:rsidR="00A74E29" w:rsidRDefault="00A74E29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Переславля-Залесского </w:t>
            </w:r>
          </w:p>
          <w:p w:rsidR="00A74E29" w:rsidRDefault="00D75B23">
            <w:pPr>
              <w:pStyle w:val="a3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 10.10.2017 </w:t>
            </w:r>
            <w:r w:rsidR="00A74E29">
              <w:rPr>
                <w:sz w:val="24"/>
                <w:szCs w:val="24"/>
                <w:lang w:eastAsia="en-US"/>
              </w:rPr>
              <w:t xml:space="preserve">№ </w:t>
            </w:r>
            <w:r>
              <w:rPr>
                <w:sz w:val="24"/>
                <w:szCs w:val="24"/>
                <w:lang w:eastAsia="en-US"/>
              </w:rPr>
              <w:t>ПОС.03-1409/17</w:t>
            </w:r>
          </w:p>
        </w:tc>
      </w:tr>
    </w:tbl>
    <w:p w:rsidR="00A74E29" w:rsidRDefault="00A74E29" w:rsidP="00A74E29">
      <w:pPr>
        <w:pStyle w:val="a3"/>
        <w:jc w:val="right"/>
        <w:rPr>
          <w:bCs/>
          <w:sz w:val="24"/>
          <w:szCs w:val="24"/>
        </w:rPr>
      </w:pPr>
    </w:p>
    <w:p w:rsidR="00040E9D" w:rsidRDefault="00F22CFC" w:rsidP="00F22CFC">
      <w:pPr>
        <w:pStyle w:val="a3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VIII</w:t>
      </w:r>
      <w:r w:rsidRPr="00374309">
        <w:rPr>
          <w:b/>
          <w:bCs/>
          <w:sz w:val="24"/>
          <w:szCs w:val="24"/>
        </w:rPr>
        <w:t xml:space="preserve">. Перечень программных </w:t>
      </w:r>
      <w:proofErr w:type="gramStart"/>
      <w:r w:rsidRPr="00374309">
        <w:rPr>
          <w:b/>
          <w:bCs/>
          <w:sz w:val="24"/>
          <w:szCs w:val="24"/>
        </w:rPr>
        <w:t>мероприятий  ГЦП</w:t>
      </w:r>
      <w:proofErr w:type="gramEnd"/>
    </w:p>
    <w:p w:rsidR="00F22CFC" w:rsidRDefault="00F22CFC" w:rsidP="00A74E29">
      <w:pPr>
        <w:pStyle w:val="a3"/>
        <w:jc w:val="right"/>
        <w:rPr>
          <w:bCs/>
          <w:sz w:val="24"/>
          <w:szCs w:val="24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705"/>
        <w:gridCol w:w="1700"/>
        <w:gridCol w:w="694"/>
        <w:gridCol w:w="749"/>
        <w:gridCol w:w="726"/>
        <w:gridCol w:w="723"/>
        <w:gridCol w:w="720"/>
        <w:gridCol w:w="1334"/>
        <w:gridCol w:w="1276"/>
        <w:gridCol w:w="1382"/>
        <w:gridCol w:w="1169"/>
        <w:gridCol w:w="2410"/>
      </w:tblGrid>
      <w:tr w:rsidR="00040E9D" w:rsidTr="007425B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проекта/цели/задачи/ укрупненного мероприятия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на-чала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око-нча-ния</w:t>
            </w:r>
            <w:proofErr w:type="spellEnd"/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Затраты с разбивкой по годам, </w:t>
            </w:r>
          </w:p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Источ-ники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фи-нансиро-вания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ind w:right="6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Исполнители </w:t>
            </w:r>
          </w:p>
        </w:tc>
      </w:tr>
      <w:tr w:rsidR="00040E9D" w:rsidTr="007425BC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9D" w:rsidRDefault="00040E9D" w:rsidP="00742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9D" w:rsidRDefault="00040E9D" w:rsidP="00742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Еди-ница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изме-рения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9D" w:rsidRDefault="00040E9D" w:rsidP="007425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9D" w:rsidRDefault="00040E9D" w:rsidP="007425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2016 </w:t>
            </w:r>
          </w:p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2017 </w:t>
            </w:r>
          </w:p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9D" w:rsidRDefault="00040E9D" w:rsidP="00742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9D" w:rsidRDefault="00040E9D" w:rsidP="00742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0E9D" w:rsidTr="007425BC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9D" w:rsidRDefault="00040E9D" w:rsidP="00742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9D" w:rsidRDefault="00040E9D" w:rsidP="00742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9D" w:rsidRDefault="00040E9D" w:rsidP="00742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9D" w:rsidRDefault="00040E9D" w:rsidP="00742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ба-зо-вое</w:t>
            </w:r>
            <w:proofErr w:type="spellEnd"/>
          </w:p>
          <w:p w:rsidR="00040E9D" w:rsidRDefault="00040E9D" w:rsidP="007425B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(2015г.)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9D" w:rsidRDefault="00040E9D" w:rsidP="00742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9D" w:rsidRDefault="00040E9D" w:rsidP="00742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9D" w:rsidRDefault="00040E9D" w:rsidP="00742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9D" w:rsidRDefault="00040E9D" w:rsidP="00742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9D" w:rsidRDefault="00040E9D" w:rsidP="00742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9D" w:rsidRDefault="00040E9D" w:rsidP="00742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9D" w:rsidRDefault="00040E9D" w:rsidP="00742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40E9D" w:rsidRDefault="00040E9D" w:rsidP="00040E9D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2690"/>
        <w:gridCol w:w="10"/>
        <w:gridCol w:w="1668"/>
        <w:gridCol w:w="8"/>
        <w:gridCol w:w="21"/>
        <w:gridCol w:w="788"/>
        <w:gridCol w:w="14"/>
        <w:gridCol w:w="41"/>
        <w:gridCol w:w="567"/>
        <w:gridCol w:w="25"/>
        <w:gridCol w:w="8"/>
        <w:gridCol w:w="654"/>
        <w:gridCol w:w="8"/>
        <w:gridCol w:w="6"/>
        <w:gridCol w:w="713"/>
        <w:gridCol w:w="53"/>
        <w:gridCol w:w="15"/>
        <w:gridCol w:w="720"/>
        <w:gridCol w:w="51"/>
        <w:gridCol w:w="1275"/>
        <w:gridCol w:w="7"/>
        <w:gridCol w:w="1268"/>
        <w:gridCol w:w="7"/>
        <w:gridCol w:w="1415"/>
        <w:gridCol w:w="1136"/>
        <w:gridCol w:w="2408"/>
        <w:gridCol w:w="12"/>
      </w:tblGrid>
      <w:tr w:rsidR="00040E9D" w:rsidTr="00162559">
        <w:trPr>
          <w:gridAfter w:val="1"/>
          <w:wAfter w:w="6" w:type="dxa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9D" w:rsidRDefault="00040E9D" w:rsidP="007425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705C0C" w:rsidTr="00162559">
        <w:trPr>
          <w:gridAfter w:val="1"/>
          <w:wAfter w:w="12" w:type="dxa"/>
          <w:trHeight w:val="273"/>
        </w:trPr>
        <w:tc>
          <w:tcPr>
            <w:tcW w:w="162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A705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A70590">
              <w:rPr>
                <w:rFonts w:ascii="Times New Roman" w:hAnsi="Times New Roman" w:cs="Times New Roman"/>
                <w:b/>
                <w:sz w:val="20"/>
                <w:szCs w:val="20"/>
              </w:rPr>
              <w:t>маломобильных</w:t>
            </w:r>
            <w:proofErr w:type="spellEnd"/>
            <w:r w:rsidRPr="00A705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 населения.</w:t>
            </w:r>
          </w:p>
        </w:tc>
      </w:tr>
      <w:tr w:rsidR="00705C0C" w:rsidTr="00162559">
        <w:trPr>
          <w:gridAfter w:val="1"/>
          <w:wAfter w:w="12" w:type="dxa"/>
          <w:trHeight w:val="65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1.1.5.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Оборудование социально значимых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муни-ципальной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целью обеспечения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доступ-ности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инвалидов в том числе:</w:t>
            </w:r>
          </w:p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 доступных (адаптированных) для инвалидов и других МГН приоритетных объектов транспортной, инженерной инфраструктуры в общем количестве приоритетных объектов 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2016 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678,000</w:t>
            </w: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1284,949</w:t>
            </w: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135,070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118,943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 по расходным обязательствам, недофинансированным в отчетном финансовом году)</w:t>
            </w: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705C0C" w:rsidTr="00162559">
        <w:trPr>
          <w:gridAfter w:val="1"/>
          <w:wAfter w:w="12" w:type="dxa"/>
          <w:trHeight w:val="102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0C" w:rsidRDefault="00705C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учреждения образования</w:t>
            </w:r>
          </w:p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 МОУ «Средняя школа №6» (пл. Менделеева,10)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оборудовано 1 учреждения образования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78,470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</w:tc>
      </w:tr>
      <w:tr w:rsidR="00705C0C" w:rsidTr="00162559">
        <w:trPr>
          <w:gridAfter w:val="1"/>
          <w:wAfter w:w="12" w:type="dxa"/>
          <w:trHeight w:val="65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0C" w:rsidRDefault="00705C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 МОУ «Средняя школа №9»(пер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ерендеевский,27)</w:t>
            </w: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субвенция  на обеспечение социально-значимых объектов в целях обеспечения доступности для инвалидов на  проведение мероприятий по созданию в образовательных организациях условий </w:t>
            </w:r>
            <w:proofErr w:type="gramStart"/>
            <w:r>
              <w:rPr>
                <w:sz w:val="18"/>
                <w:szCs w:val="18"/>
                <w:lang w:eastAsia="en-US"/>
              </w:rPr>
              <w:t>для</w:t>
            </w:r>
            <w:proofErr w:type="gramEnd"/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инклюзивного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образования детей-инвалидов</w:t>
            </w: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(расходные обязательства, недофинансированные в отчетном финансовом году)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оборудовано 1 учреждение образования</w:t>
            </w:r>
          </w:p>
          <w:p w:rsidR="00705C0C" w:rsidRDefault="0070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678,000</w:t>
            </w: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1012,349</w:t>
            </w: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05C0C" w:rsidTr="00162559">
        <w:trPr>
          <w:gridAfter w:val="1"/>
          <w:wAfter w:w="12" w:type="dxa"/>
          <w:trHeight w:val="306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C0C" w:rsidRDefault="00705C0C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учреждения социального обслуживания населения</w:t>
            </w: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 «КЦСОН» «Надежда»</w:t>
            </w: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Ростовская,42;</w:t>
            </w: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(приобретение игрового комплекса для детей с ограниченными возможностями)</w:t>
            </w: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Московская,15 «а»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оборудовано 2 здания учреждения</w:t>
            </w:r>
          </w:p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272,600</w:t>
            </w: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7,210</w:t>
            </w: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pStyle w:val="a3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  <w:proofErr w:type="gramStart"/>
            <w:r>
              <w:rPr>
                <w:sz w:val="20"/>
                <w:szCs w:val="20"/>
                <w:lang w:eastAsia="en-US"/>
              </w:rPr>
              <w:t>У«</w:t>
            </w:r>
            <w:proofErr w:type="gramEnd"/>
            <w:r>
              <w:rPr>
                <w:sz w:val="20"/>
                <w:szCs w:val="20"/>
                <w:lang w:eastAsia="en-US"/>
              </w:rPr>
              <w:t>КЦСОН» «Надежда»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05C0C" w:rsidTr="00162559">
        <w:trPr>
          <w:gridAfter w:val="1"/>
          <w:wAfter w:w="12" w:type="dxa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0C" w:rsidRDefault="00705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5C0C" w:rsidRDefault="002B2DF5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2B2DF5">
              <w:rPr>
                <w:noProof/>
              </w:rPr>
              <w:pict>
                <v:line id="Прямая соединительная линия 3" o:spid="_x0000_s1026" style="position:absolute;flip:y;z-index:251660288;visibility:visible;mso-wrap-distance-top:-3e-5mm;mso-wrap-distance-bottom:-3e-5mm;mso-position-horizontal-relative:text;mso-position-vertical-relative:text;mso-height-relative:margin" from="-5.1pt,.15pt" to="126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" strokecolor="black [3040]">
                  <o:lock v:ext="edit" shapetype="f"/>
                </v:line>
              </w:pict>
            </w:r>
            <w:r w:rsidR="00705C0C">
              <w:rPr>
                <w:sz w:val="20"/>
                <w:szCs w:val="20"/>
                <w:lang w:eastAsia="en-US"/>
              </w:rPr>
              <w:t xml:space="preserve">- Проведение комплексного технолого-функционального </w:t>
            </w:r>
            <w:proofErr w:type="spellStart"/>
            <w:r w:rsidR="00705C0C">
              <w:rPr>
                <w:sz w:val="20"/>
                <w:szCs w:val="20"/>
                <w:lang w:eastAsia="en-US"/>
              </w:rPr>
              <w:t>аудитирования</w:t>
            </w:r>
            <w:proofErr w:type="spellEnd"/>
            <w:r w:rsidR="00705C0C">
              <w:rPr>
                <w:sz w:val="20"/>
                <w:szCs w:val="20"/>
                <w:lang w:eastAsia="en-US"/>
              </w:rPr>
              <w:t xml:space="preserve"> в области </w:t>
            </w:r>
            <w:r w:rsidR="00705C0C">
              <w:rPr>
                <w:sz w:val="20"/>
                <w:szCs w:val="20"/>
                <w:lang w:eastAsia="en-US"/>
              </w:rPr>
              <w:lastRenderedPageBreak/>
              <w:t xml:space="preserve">предупреждения причинения вреда при формировании  и обеспечении </w:t>
            </w:r>
            <w:proofErr w:type="spellStart"/>
            <w:r w:rsidR="00705C0C">
              <w:rPr>
                <w:sz w:val="20"/>
                <w:szCs w:val="20"/>
                <w:lang w:eastAsia="en-US"/>
              </w:rPr>
              <w:t>безбарьерной</w:t>
            </w:r>
            <w:proofErr w:type="spellEnd"/>
            <w:r w:rsidR="00705C0C">
              <w:rPr>
                <w:sz w:val="20"/>
                <w:szCs w:val="20"/>
                <w:lang w:eastAsia="en-US"/>
              </w:rPr>
              <w:t xml:space="preserve"> среды для инвалидов и МГН в Административных зданиях:</w:t>
            </w:r>
          </w:p>
          <w:p w:rsidR="00705C0C" w:rsidRDefault="00705C0C">
            <w:pPr>
              <w:pStyle w:val="a3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-ул. Комсомольская,5</w:t>
            </w:r>
          </w:p>
          <w:p w:rsidR="00705C0C" w:rsidRDefault="00705C0C">
            <w:pPr>
              <w:pStyle w:val="a3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(управление социальной защиты населения и труда Администрации г. Переславля-Залесского) и</w:t>
            </w:r>
          </w:p>
          <w:p w:rsidR="00705C0C" w:rsidRDefault="00705C0C">
            <w:pPr>
              <w:pStyle w:val="a3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ооперативная, 62</w:t>
            </w:r>
          </w:p>
          <w:p w:rsidR="00705C0C" w:rsidRDefault="00705C0C">
            <w:pPr>
              <w:pStyle w:val="a3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(отдел ЗАГС)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5C0C" w:rsidRDefault="00705C0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оборудовано</w:t>
            </w:r>
          </w:p>
          <w:p w:rsidR="00705C0C" w:rsidRDefault="00705C0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здания</w:t>
            </w:r>
          </w:p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126,300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118,943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  по расходным обязательствам, недофинансиров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анным в отчетном финансовом году)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 МУ «ЕДДС»</w:t>
            </w:r>
          </w:p>
        </w:tc>
      </w:tr>
      <w:tr w:rsidR="00705C0C" w:rsidTr="00162559">
        <w:trPr>
          <w:gridAfter w:val="1"/>
          <w:wAfter w:w="12" w:type="dxa"/>
          <w:trHeight w:val="251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0C" w:rsidRDefault="00705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pStyle w:val="a3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 xml:space="preserve">Проведение  работ по </w:t>
            </w:r>
            <w:r>
              <w:rPr>
                <w:sz w:val="20"/>
                <w:szCs w:val="20"/>
                <w:lang w:eastAsia="en-US"/>
              </w:rPr>
              <w:t xml:space="preserve">обеспечению </w:t>
            </w:r>
            <w:proofErr w:type="spellStart"/>
            <w:r>
              <w:rPr>
                <w:sz w:val="20"/>
                <w:szCs w:val="20"/>
                <w:lang w:eastAsia="en-US"/>
              </w:rPr>
              <w:t>безбарьерной</w:t>
            </w:r>
            <w:proofErr w:type="spellEnd"/>
          </w:p>
          <w:p w:rsidR="00705C0C" w:rsidRDefault="00705C0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среды для инвалидов и МГН в Административном здании:</w:t>
            </w:r>
          </w:p>
          <w:p w:rsidR="00705C0C" w:rsidRDefault="00705C0C">
            <w:pPr>
              <w:pStyle w:val="a3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-ул. Комсомольская,5</w:t>
            </w:r>
          </w:p>
          <w:p w:rsidR="00705C0C" w:rsidRDefault="00705C0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(управление социальной защиты населения и труда Администрации г. Переславля-Залесского)</w:t>
            </w:r>
            <w:r>
              <w:rPr>
                <w:noProof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Оборудовано</w:t>
            </w:r>
          </w:p>
          <w:p w:rsidR="00705C0C" w:rsidRDefault="00705C0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 здание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 «ЕДДС»</w:t>
            </w:r>
          </w:p>
        </w:tc>
      </w:tr>
      <w:tr w:rsidR="00705C0C" w:rsidTr="00162559">
        <w:trPr>
          <w:gridAfter w:val="1"/>
          <w:wAfter w:w="12" w:type="dxa"/>
          <w:trHeight w:val="9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ind w:right="-11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2B2D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B2DF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margin-left:129.15pt;margin-top:-.25pt;width:0;height:30.5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fZ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+xhJUsOI2s+7u919+7P9srtHu4/tA5jdp91d+7X90X5vH9pvqO/71mibQHgm&#10;F8ZXTjfyWl8p+s4iqbKSyBUP/G+2GkBjHxE9CfELqyH7snmlGNwht06FJm4KU3tIaA/ahFltT7Pi&#10;G4fofpPC7tn4/G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"/>
              </w:pict>
            </w:r>
            <w:r w:rsidR="00705C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 объектов жилищного фонда</w:t>
            </w:r>
            <w:r w:rsidR="00705C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 дворовых территорий для инвалидов с ограниченными возможностями передвижения (в т.ч. разработка и проведение экспертизы проектно-сметной документации) в том числе:</w:t>
            </w:r>
          </w:p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- ул. Первомайская,4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ул.50 лет Комсомола,2</w:t>
            </w:r>
          </w:p>
          <w:p w:rsidR="00705C0C" w:rsidRDefault="00705C0C">
            <w:pPr>
              <w:pStyle w:val="a3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проведение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комплексного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технолого-функционального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аудитирования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(1 подъезд)</w:t>
            </w:r>
          </w:p>
          <w:p w:rsidR="00705C0C" w:rsidRDefault="00705C0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лещеевская,17 «а»</w:t>
            </w:r>
          </w:p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Устройство асфальтового покрытия дорожки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Обеспечение доступности передвижения в жилищном фонде и дворовых территорий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объек-тов</w:t>
            </w:r>
            <w:proofErr w:type="spellEnd"/>
            <w:proofErr w:type="gramEnd"/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68,343</w:t>
            </w: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2,360</w:t>
            </w: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25,000</w:t>
            </w: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40,983</w:t>
            </w: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43,343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2,360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(  по расходным обязательствам, недофинансированным в отчетном </w:t>
            </w:r>
            <w:proofErr w:type="gramEnd"/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финансовом году)</w:t>
            </w:r>
            <w:proofErr w:type="gramEnd"/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40,983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( по расходным обязательствам, недофинансированным в отчетном </w:t>
            </w:r>
            <w:proofErr w:type="gramEnd"/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финансовом году)</w:t>
            </w:r>
            <w:proofErr w:type="gramEnd"/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МКУ </w:t>
            </w:r>
          </w:p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«Центр развития» </w:t>
            </w:r>
          </w:p>
        </w:tc>
      </w:tr>
      <w:tr w:rsidR="00705C0C" w:rsidTr="00162559">
        <w:trPr>
          <w:gridAfter w:val="1"/>
          <w:wAfter w:w="12" w:type="dxa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1.1.7.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Переустройство  тротуаров и пешеходных дорожек и пересечений с автомобильными дорогами в местах движения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групп населения к объектам социальной значимости, подготовка проектно-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сметной документации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беспрепятствен-ного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передвижения МГН к объектам социальной значимости, подготовка проектно-сметной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документации в целях адаптации </w:t>
            </w:r>
          </w:p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беспрепятствен-ного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передвижения МГН по тротуарам, пешеходным дорожкам и при пересечении 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автомобильны-ми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дорогами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2016 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257,146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«Центр развития»</w:t>
            </w:r>
          </w:p>
        </w:tc>
      </w:tr>
      <w:tr w:rsidR="00705C0C" w:rsidTr="00162559">
        <w:trPr>
          <w:gridAfter w:val="1"/>
          <w:wAfter w:w="12" w:type="dxa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C0C" w:rsidRDefault="00705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Обустройство территории, тротуаров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пешеходных дорожек  </w:t>
            </w:r>
          </w:p>
          <w:p w:rsidR="00705C0C" w:rsidRDefault="00705C0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 административного помещения по адресу</w:t>
            </w:r>
          </w:p>
          <w:p w:rsidR="00705C0C" w:rsidRDefault="00705C0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ул.50 лет Комсомола,20</w:t>
            </w:r>
          </w:p>
          <w:p w:rsidR="00705C0C" w:rsidRDefault="00705C0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sz w:val="20"/>
                <w:szCs w:val="20"/>
                <w:lang w:eastAsia="en-US"/>
              </w:rPr>
              <w:t>размещены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местная организация общество слепых и городской совет ветеранов)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 ремонт тротуара у входной группы, устройство пешеходного ограждения для инвалидов по зрению у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административ-ного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помещения ул.50 лет Комсомола,20</w:t>
            </w:r>
          </w:p>
          <w:p w:rsidR="00705C0C" w:rsidRDefault="00705C0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sz w:val="20"/>
                <w:szCs w:val="20"/>
                <w:lang w:eastAsia="en-US"/>
              </w:rPr>
              <w:t>размещены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местная организация общество слепых и городской совет ветеранов)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116,773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«Центр развития»</w:t>
            </w:r>
          </w:p>
        </w:tc>
      </w:tr>
      <w:tr w:rsidR="00705C0C" w:rsidTr="00162559">
        <w:trPr>
          <w:gridAfter w:val="1"/>
          <w:wAfter w:w="12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Обустройство тротуаров и пешеходных дорожек  у   </w:t>
            </w:r>
            <w:r>
              <w:rPr>
                <w:sz w:val="20"/>
                <w:szCs w:val="20"/>
                <w:lang w:eastAsia="en-US"/>
              </w:rPr>
              <w:lastRenderedPageBreak/>
              <w:t>воскресного рынка</w:t>
            </w:r>
          </w:p>
          <w:p w:rsidR="00705C0C" w:rsidRDefault="00705C0C">
            <w:pPr>
              <w:pStyle w:val="a3"/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(у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л. Менделеева, 39)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140,373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МКУ «Центр развития»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05C0C" w:rsidTr="00162559">
        <w:trPr>
          <w:gridAfter w:val="1"/>
          <w:wAfter w:w="12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1.1.8.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Обустройство остановочных пунктов для посадки инвалидов–колясочников и МГН в том числе:</w:t>
            </w:r>
          </w:p>
          <w:p w:rsidR="00705C0C" w:rsidRDefault="00705C0C">
            <w:pPr>
              <w:pStyle w:val="a3"/>
              <w:spacing w:line="276" w:lineRule="auto"/>
              <w:rPr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rPr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rPr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rPr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rPr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rPr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rPr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rPr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rPr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rPr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-установка поручня на остановке у старого воскресного рынка </w:t>
            </w:r>
          </w:p>
          <w:p w:rsidR="00705C0C" w:rsidRDefault="00705C0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(Ул. Ростовская)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беспрепятствен-ного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передвижения МГН к объектам социальной значимости, подготовка проектно-сметной документации в целях адаптации </w:t>
            </w:r>
          </w:p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беспрепятствен-ного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передвижения МГН  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остановочным пунктам</w:t>
            </w:r>
          </w:p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4,187</w:t>
            </w: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4,187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4,187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(по расходным обязательствам, недофинансированным в отчетном </w:t>
            </w:r>
            <w:proofErr w:type="gramEnd"/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финансовом году)</w:t>
            </w:r>
            <w:proofErr w:type="gramEnd"/>
          </w:p>
          <w:p w:rsidR="00705C0C" w:rsidRDefault="00705C0C">
            <w:pPr>
              <w:spacing w:after="0"/>
              <w:ind w:right="-239" w:hanging="70"/>
              <w:jc w:val="center"/>
              <w:rPr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705C0C" w:rsidRDefault="00705C0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4,187</w:t>
            </w:r>
          </w:p>
          <w:p w:rsidR="00705C0C" w:rsidRDefault="00705C0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( по расходным обязательствам, недофинансированным в отчетном </w:t>
            </w:r>
            <w:proofErr w:type="gramEnd"/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финансовом году)</w:t>
            </w:r>
            <w:proofErr w:type="gram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0,000</w:t>
            </w: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МКУ «Центр развития»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«Центр развития»</w:t>
            </w:r>
          </w:p>
        </w:tc>
      </w:tr>
      <w:tr w:rsidR="00705C0C" w:rsidTr="00162559">
        <w:trPr>
          <w:gridAfter w:val="1"/>
          <w:wAfter w:w="12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задаче 1: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1284,949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434,663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5C0C" w:rsidTr="00162559">
        <w:trPr>
          <w:trHeight w:val="54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 по программе: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1284,949</w:t>
            </w:r>
          </w:p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254,600</w:t>
            </w:r>
          </w:p>
          <w:p w:rsidR="00705C0C" w:rsidRDefault="00705C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1411,988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1227,325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0C" w:rsidRDefault="00705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458CD" w:rsidRDefault="00A458CD"/>
    <w:sectPr w:rsidR="00A458CD" w:rsidSect="000970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2108"/>
    <w:rsid w:val="00040E9D"/>
    <w:rsid w:val="00050811"/>
    <w:rsid w:val="00050F83"/>
    <w:rsid w:val="0009700A"/>
    <w:rsid w:val="000A7B49"/>
    <w:rsid w:val="000E46F6"/>
    <w:rsid w:val="00162559"/>
    <w:rsid w:val="002B2C6E"/>
    <w:rsid w:val="002B2DF5"/>
    <w:rsid w:val="004F051D"/>
    <w:rsid w:val="00665D91"/>
    <w:rsid w:val="006951B0"/>
    <w:rsid w:val="00705C0C"/>
    <w:rsid w:val="00803BD1"/>
    <w:rsid w:val="00883CDA"/>
    <w:rsid w:val="00946678"/>
    <w:rsid w:val="0096696A"/>
    <w:rsid w:val="00A458CD"/>
    <w:rsid w:val="00A74E29"/>
    <w:rsid w:val="00C82F5D"/>
    <w:rsid w:val="00D75B23"/>
    <w:rsid w:val="00DC31A3"/>
    <w:rsid w:val="00E303C3"/>
    <w:rsid w:val="00EF2108"/>
    <w:rsid w:val="00F120A8"/>
    <w:rsid w:val="00F22CFC"/>
    <w:rsid w:val="00FF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2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4E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74E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4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74E2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 Spacing"/>
    <w:uiPriority w:val="1"/>
    <w:qFormat/>
    <w:rsid w:val="00A74E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7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E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2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4E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74E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4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74E2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 Spacing"/>
    <w:uiPriority w:val="1"/>
    <w:qFormat/>
    <w:rsid w:val="00A74E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7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E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Марина Юрьевна</dc:creator>
  <cp:lastModifiedBy>j</cp:lastModifiedBy>
  <cp:revision>3</cp:revision>
  <cp:lastPrinted>2017-10-09T12:50:00Z</cp:lastPrinted>
  <dcterms:created xsi:type="dcterms:W3CDTF">2017-10-10T09:17:00Z</dcterms:created>
  <dcterms:modified xsi:type="dcterms:W3CDTF">2017-10-10T08:19:00Z</dcterms:modified>
</cp:coreProperties>
</file>