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5932" w14:textId="77777777" w:rsidR="00C156A1" w:rsidRPr="00D24254" w:rsidRDefault="00F6179D" w:rsidP="00D24254">
      <w:pPr>
        <w:pStyle w:val="22"/>
        <w:shd w:val="clear" w:color="auto" w:fill="auto"/>
        <w:rPr>
          <w:b/>
        </w:rPr>
      </w:pPr>
      <w:r w:rsidRPr="00D24254">
        <w:rPr>
          <w:b/>
        </w:rPr>
        <w:t>Отчет</w:t>
      </w:r>
    </w:p>
    <w:p w14:paraId="30019BFF" w14:textId="77777777" w:rsidR="00D24254" w:rsidRPr="00D24254" w:rsidRDefault="0052471A" w:rsidP="0052471A">
      <w:pPr>
        <w:pStyle w:val="22"/>
        <w:shd w:val="clear" w:color="auto" w:fill="auto"/>
        <w:jc w:val="left"/>
        <w:rPr>
          <w:b/>
        </w:rPr>
      </w:pPr>
      <w:r>
        <w:rPr>
          <w:b/>
        </w:rPr>
        <w:t xml:space="preserve">                                                </w:t>
      </w:r>
      <w:r w:rsidR="00350A2E">
        <w:rPr>
          <w:b/>
        </w:rPr>
        <w:t>п</w:t>
      </w:r>
      <w:r w:rsidR="00F6179D" w:rsidRPr="00D24254">
        <w:rPr>
          <w:b/>
        </w:rPr>
        <w:t>о исполнению плана противодействия коррупции</w:t>
      </w:r>
      <w:r>
        <w:rPr>
          <w:b/>
        </w:rPr>
        <w:t xml:space="preserve"> </w:t>
      </w:r>
      <w:r w:rsidR="00F6179D" w:rsidRPr="00D24254">
        <w:rPr>
          <w:b/>
        </w:rPr>
        <w:t>Контрольно-счетной палаты города Переславля-Залесского</w:t>
      </w:r>
    </w:p>
    <w:p w14:paraId="48CA4E64" w14:textId="7F4B7A4D" w:rsidR="00C156A1" w:rsidRPr="00D24254" w:rsidRDefault="00F6179D" w:rsidP="00D24254">
      <w:pPr>
        <w:pStyle w:val="22"/>
        <w:shd w:val="clear" w:color="auto" w:fill="auto"/>
        <w:rPr>
          <w:b/>
        </w:rPr>
      </w:pPr>
      <w:r w:rsidRPr="00D24254">
        <w:rPr>
          <w:b/>
        </w:rPr>
        <w:t>за 1 полугодие 202</w:t>
      </w:r>
      <w:r w:rsidR="00085CEB">
        <w:rPr>
          <w:b/>
        </w:rPr>
        <w:t>4</w:t>
      </w:r>
      <w:r w:rsidR="005C1B42">
        <w:rPr>
          <w:b/>
        </w:rPr>
        <w:t xml:space="preserve"> </w:t>
      </w:r>
      <w:r w:rsidRPr="00D24254">
        <w:rPr>
          <w:b/>
        </w:rPr>
        <w:t>год</w:t>
      </w:r>
      <w:r w:rsidR="005C1B42">
        <w:rPr>
          <w:b/>
        </w:rPr>
        <w:t>а</w:t>
      </w: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54"/>
        <w:gridCol w:w="6926"/>
        <w:gridCol w:w="8"/>
        <w:gridCol w:w="1972"/>
        <w:gridCol w:w="8"/>
        <w:gridCol w:w="155"/>
        <w:gridCol w:w="1788"/>
        <w:gridCol w:w="14"/>
        <w:gridCol w:w="3165"/>
      </w:tblGrid>
      <w:tr w:rsidR="00085C9A" w14:paraId="2D57A1A6" w14:textId="77777777" w:rsidTr="00E645C6">
        <w:trPr>
          <w:trHeight w:val="369"/>
        </w:trPr>
        <w:tc>
          <w:tcPr>
            <w:tcW w:w="854" w:type="dxa"/>
          </w:tcPr>
          <w:p w14:paraId="142E3A7B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№</w:t>
            </w:r>
          </w:p>
          <w:p w14:paraId="4C864697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н/п</w:t>
            </w:r>
          </w:p>
        </w:tc>
        <w:tc>
          <w:tcPr>
            <w:tcW w:w="6926" w:type="dxa"/>
          </w:tcPr>
          <w:p w14:paraId="564EFAC0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Наименование</w:t>
            </w:r>
          </w:p>
          <w:p w14:paraId="2EF6872B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мероприятия</w:t>
            </w:r>
          </w:p>
        </w:tc>
        <w:tc>
          <w:tcPr>
            <w:tcW w:w="1980" w:type="dxa"/>
            <w:gridSpan w:val="2"/>
          </w:tcPr>
          <w:p w14:paraId="42AC5A48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Срок исполнения</w:t>
            </w:r>
          </w:p>
          <w:p w14:paraId="691057F1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мероприятия</w:t>
            </w:r>
          </w:p>
        </w:tc>
        <w:tc>
          <w:tcPr>
            <w:tcW w:w="1951" w:type="dxa"/>
            <w:gridSpan w:val="3"/>
          </w:tcPr>
          <w:p w14:paraId="330AA5F2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Исполнитель</w:t>
            </w:r>
          </w:p>
          <w:p w14:paraId="3A8D163F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мероприятии</w:t>
            </w:r>
          </w:p>
        </w:tc>
        <w:tc>
          <w:tcPr>
            <w:tcW w:w="3179" w:type="dxa"/>
            <w:gridSpan w:val="2"/>
          </w:tcPr>
          <w:p w14:paraId="519B46DA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Отчет</w:t>
            </w:r>
          </w:p>
          <w:p w14:paraId="4CF9FC7A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об исполнении</w:t>
            </w:r>
          </w:p>
        </w:tc>
      </w:tr>
      <w:tr w:rsidR="0001276A" w14:paraId="21EE6A59" w14:textId="77777777" w:rsidTr="00E645C6">
        <w:trPr>
          <w:trHeight w:val="106"/>
        </w:trPr>
        <w:tc>
          <w:tcPr>
            <w:tcW w:w="854" w:type="dxa"/>
          </w:tcPr>
          <w:p w14:paraId="15E1222B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6926" w:type="dxa"/>
          </w:tcPr>
          <w:p w14:paraId="78E87C52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2</w:t>
            </w:r>
          </w:p>
        </w:tc>
        <w:tc>
          <w:tcPr>
            <w:tcW w:w="1980" w:type="dxa"/>
            <w:gridSpan w:val="2"/>
          </w:tcPr>
          <w:p w14:paraId="09F6588B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3</w:t>
            </w:r>
          </w:p>
        </w:tc>
        <w:tc>
          <w:tcPr>
            <w:tcW w:w="1951" w:type="dxa"/>
            <w:gridSpan w:val="3"/>
          </w:tcPr>
          <w:p w14:paraId="4AAF7E9F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4</w:t>
            </w:r>
          </w:p>
        </w:tc>
        <w:tc>
          <w:tcPr>
            <w:tcW w:w="3179" w:type="dxa"/>
            <w:gridSpan w:val="2"/>
          </w:tcPr>
          <w:p w14:paraId="49998775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5</w:t>
            </w:r>
          </w:p>
        </w:tc>
      </w:tr>
      <w:tr w:rsidR="00C156A1" w14:paraId="1269D358" w14:textId="77777777" w:rsidTr="00E645C6">
        <w:trPr>
          <w:trHeight w:val="179"/>
        </w:trPr>
        <w:tc>
          <w:tcPr>
            <w:tcW w:w="14890" w:type="dxa"/>
            <w:gridSpan w:val="9"/>
          </w:tcPr>
          <w:p w14:paraId="52729FD0" w14:textId="77777777" w:rsidR="00C156A1" w:rsidRPr="00D24254" w:rsidRDefault="00F6179D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D24254">
              <w:rPr>
                <w:rStyle w:val="23"/>
                <w:b/>
              </w:rPr>
              <w:t xml:space="preserve">1. </w:t>
            </w:r>
            <w:r w:rsidR="00D24254">
              <w:rPr>
                <w:rStyle w:val="23"/>
                <w:b/>
              </w:rPr>
              <w:t>Реализац</w:t>
            </w:r>
            <w:r w:rsidRPr="00D24254">
              <w:rPr>
                <w:rStyle w:val="23"/>
                <w:b/>
              </w:rPr>
              <w:t>ии планов противодействия коррупции</w:t>
            </w:r>
          </w:p>
        </w:tc>
      </w:tr>
      <w:tr w:rsidR="00C156A1" w:rsidRPr="00085C9A" w14:paraId="43937B24" w14:textId="77777777" w:rsidTr="00AD26BA">
        <w:trPr>
          <w:trHeight w:val="1890"/>
        </w:trPr>
        <w:tc>
          <w:tcPr>
            <w:tcW w:w="854" w:type="dxa"/>
          </w:tcPr>
          <w:p w14:paraId="00DD9636" w14:textId="77777777" w:rsidR="00C156A1" w:rsidRDefault="00F6179D" w:rsidP="00D24254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1.1.</w:t>
            </w:r>
          </w:p>
        </w:tc>
        <w:tc>
          <w:tcPr>
            <w:tcW w:w="6926" w:type="dxa"/>
          </w:tcPr>
          <w:p w14:paraId="4FD854C8" w14:textId="77777777" w:rsidR="00D24254" w:rsidRDefault="00F6179D" w:rsidP="00D24254">
            <w:pPr>
              <w:pStyle w:val="22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Подготовка отчета о реализации мероприятий плана противодействия</w:t>
            </w:r>
          </w:p>
          <w:p w14:paraId="39395B38" w14:textId="61BBCB31" w:rsidR="00C156A1" w:rsidRDefault="00F6179D" w:rsidP="00085C9A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коррупции за 202</w:t>
            </w:r>
            <w:r w:rsidR="00085CEB">
              <w:rPr>
                <w:rStyle w:val="23"/>
              </w:rPr>
              <w:t>3</w:t>
            </w:r>
            <w:r>
              <w:rPr>
                <w:rStyle w:val="23"/>
              </w:rPr>
              <w:t xml:space="preserve"> год</w:t>
            </w:r>
          </w:p>
        </w:tc>
        <w:tc>
          <w:tcPr>
            <w:tcW w:w="1988" w:type="dxa"/>
            <w:gridSpan w:val="3"/>
          </w:tcPr>
          <w:p w14:paraId="686D3B1F" w14:textId="196A6068" w:rsidR="00C156A1" w:rsidRDefault="005C1B42" w:rsidP="00D24254">
            <w:pPr>
              <w:pStyle w:val="22"/>
              <w:shd w:val="clear" w:color="auto" w:fill="auto"/>
              <w:spacing w:line="200" w:lineRule="exact"/>
            </w:pPr>
            <w:r w:rsidRPr="005C1B42">
              <w:rPr>
                <w:rStyle w:val="23"/>
              </w:rPr>
              <w:t>за 1 полугодие 202</w:t>
            </w:r>
            <w:r w:rsidR="00085CEB">
              <w:rPr>
                <w:rStyle w:val="23"/>
              </w:rPr>
              <w:t>4</w:t>
            </w:r>
            <w:r w:rsidRPr="005C1B42">
              <w:rPr>
                <w:rStyle w:val="23"/>
              </w:rPr>
              <w:t xml:space="preserve"> года – до 20 июля, за 202</w:t>
            </w:r>
            <w:r w:rsidR="00085CEB">
              <w:rPr>
                <w:rStyle w:val="23"/>
              </w:rPr>
              <w:t xml:space="preserve">4 </w:t>
            </w:r>
            <w:r w:rsidRPr="005C1B42">
              <w:rPr>
                <w:rStyle w:val="23"/>
              </w:rPr>
              <w:t>год – до 20 февраля 202</w:t>
            </w:r>
            <w:r w:rsidR="00085CEB">
              <w:rPr>
                <w:rStyle w:val="23"/>
              </w:rPr>
              <w:t>5</w:t>
            </w:r>
            <w:r w:rsidRPr="005C1B42">
              <w:rPr>
                <w:rStyle w:val="23"/>
              </w:rPr>
              <w:t xml:space="preserve"> года</w:t>
            </w:r>
          </w:p>
        </w:tc>
        <w:tc>
          <w:tcPr>
            <w:tcW w:w="1957" w:type="dxa"/>
            <w:gridSpan w:val="3"/>
          </w:tcPr>
          <w:p w14:paraId="418214EA" w14:textId="77777777" w:rsidR="00C156A1" w:rsidRDefault="00F6179D" w:rsidP="00D24254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36692A21" w14:textId="44C3B8B5" w:rsidR="00D24254" w:rsidRPr="00085C9A" w:rsidRDefault="00F6179D" w:rsidP="00085C9A">
            <w:pPr>
              <w:pStyle w:val="22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Отчет о реализации мероприятий плана противодействии коррупции за 202</w:t>
            </w:r>
            <w:r w:rsidR="00085CEB">
              <w:rPr>
                <w:rStyle w:val="23"/>
              </w:rPr>
              <w:t>3</w:t>
            </w:r>
            <w:r>
              <w:rPr>
                <w:rStyle w:val="23"/>
              </w:rPr>
              <w:t xml:space="preserve"> год размещен на сайте органов м</w:t>
            </w:r>
            <w:r w:rsidR="00D24254">
              <w:rPr>
                <w:rStyle w:val="23"/>
              </w:rPr>
              <w:t>естного самоуправления города П</w:t>
            </w:r>
            <w:r>
              <w:rPr>
                <w:rStyle w:val="23"/>
              </w:rPr>
              <w:t>ереславля-Залесского</w:t>
            </w:r>
            <w:r w:rsidR="00085C9A">
              <w:rPr>
                <w:rStyle w:val="23"/>
              </w:rPr>
              <w:t xml:space="preserve"> </w:t>
            </w:r>
            <w:hyperlink r:id="rId8" w:history="1"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https</w:t>
              </w:r>
              <w:r w:rsidR="00A87F1A" w:rsidRPr="00085C9A">
                <w:rPr>
                  <w:rStyle w:val="a3"/>
                  <w:color w:val="auto"/>
                  <w:u w:val="none"/>
                </w:rPr>
                <w:t>://</w:t>
              </w:r>
              <w:proofErr w:type="spellStart"/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admpereslavl</w:t>
              </w:r>
              <w:proofErr w:type="spellEnd"/>
              <w:r w:rsidR="00A87F1A" w:rsidRPr="00085C9A">
                <w:rPr>
                  <w:rStyle w:val="a3"/>
                  <w:color w:val="auto"/>
                  <w:u w:val="none"/>
                </w:rPr>
                <w:t>.</w:t>
              </w:r>
              <w:r w:rsidR="00A87F1A" w:rsidRPr="00A649E8">
                <w:rPr>
                  <w:rStyle w:val="a3"/>
                  <w:color w:val="auto"/>
                  <w:u w:val="none"/>
                </w:rPr>
                <w:t>г</w:t>
              </w:r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u</w:t>
              </w:r>
              <w:r w:rsidR="00A87F1A" w:rsidRPr="00085C9A">
                <w:rPr>
                  <w:rStyle w:val="a3"/>
                  <w:color w:val="auto"/>
                  <w:u w:val="none"/>
                </w:rPr>
                <w:t>/</w:t>
              </w:r>
              <w:proofErr w:type="spellStart"/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kontrolno</w:t>
              </w:r>
              <w:proofErr w:type="spellEnd"/>
            </w:hyperlink>
            <w:r w:rsidR="00A87F1A" w:rsidRPr="00085C9A">
              <w:rPr>
                <w:rStyle w:val="23"/>
                <w:color w:val="auto"/>
              </w:rPr>
              <w:t>-</w:t>
            </w:r>
          </w:p>
          <w:p w14:paraId="7B81F4A6" w14:textId="77777777" w:rsidR="00C156A1" w:rsidRPr="00D24254" w:rsidRDefault="00D24254" w:rsidP="00D24254">
            <w:pPr>
              <w:pStyle w:val="22"/>
              <w:shd w:val="clear" w:color="auto" w:fill="auto"/>
              <w:spacing w:line="200" w:lineRule="exact"/>
              <w:jc w:val="left"/>
              <w:rPr>
                <w:lang w:val="en-US"/>
              </w:rPr>
            </w:pPr>
            <w:r w:rsidRPr="00085C9A">
              <w:rPr>
                <w:rStyle w:val="23"/>
              </w:rPr>
              <w:t xml:space="preserve"> </w:t>
            </w:r>
            <w:proofErr w:type="spellStart"/>
            <w:r w:rsidR="00A87F1A">
              <w:rPr>
                <w:rStyle w:val="23"/>
                <w:lang w:val="en-US"/>
              </w:rPr>
              <w:t>schetnay</w:t>
            </w:r>
            <w:r>
              <w:rPr>
                <w:rStyle w:val="23"/>
                <w:lang w:val="en-US"/>
              </w:rPr>
              <w:t>a-palata</w:t>
            </w:r>
            <w:proofErr w:type="spellEnd"/>
          </w:p>
        </w:tc>
      </w:tr>
      <w:tr w:rsidR="00C156A1" w14:paraId="7A9C7C85" w14:textId="77777777" w:rsidTr="00AD26BA">
        <w:trPr>
          <w:trHeight w:val="159"/>
        </w:trPr>
        <w:tc>
          <w:tcPr>
            <w:tcW w:w="14890" w:type="dxa"/>
            <w:gridSpan w:val="9"/>
          </w:tcPr>
          <w:p w14:paraId="53DA5931" w14:textId="77777777" w:rsidR="00C156A1" w:rsidRPr="00A87F1A" w:rsidRDefault="00A87F1A" w:rsidP="00A87F1A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>
              <w:rPr>
                <w:rStyle w:val="23"/>
                <w:b/>
              </w:rPr>
              <w:t>2. Антикоррупц</w:t>
            </w:r>
            <w:r w:rsidR="00F6179D" w:rsidRPr="00A87F1A">
              <w:rPr>
                <w:rStyle w:val="23"/>
                <w:b/>
              </w:rPr>
              <w:t>ионная экспертиза</w:t>
            </w:r>
          </w:p>
        </w:tc>
      </w:tr>
      <w:tr w:rsidR="00C156A1" w14:paraId="1467D0A7" w14:textId="77777777" w:rsidTr="00085C9A">
        <w:trPr>
          <w:trHeight w:val="468"/>
        </w:trPr>
        <w:tc>
          <w:tcPr>
            <w:tcW w:w="854" w:type="dxa"/>
          </w:tcPr>
          <w:p w14:paraId="606204B5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2.1.</w:t>
            </w:r>
          </w:p>
        </w:tc>
        <w:tc>
          <w:tcPr>
            <w:tcW w:w="6926" w:type="dxa"/>
          </w:tcPr>
          <w:p w14:paraId="2B5B807A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Проведение антикоррупционной экспертизы проектов нормативных правовых актов Контрольно-счетной палаты города Переславля-Залесского</w:t>
            </w:r>
          </w:p>
        </w:tc>
        <w:tc>
          <w:tcPr>
            <w:tcW w:w="1988" w:type="dxa"/>
            <w:gridSpan w:val="3"/>
          </w:tcPr>
          <w:p w14:paraId="705C914C" w14:textId="77777777"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14:paraId="2A3F0DAB" w14:textId="77777777"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4FFC12BE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Не проводилось</w:t>
            </w:r>
          </w:p>
        </w:tc>
      </w:tr>
      <w:tr w:rsidR="005C1B42" w14:paraId="7EE4DAF2" w14:textId="77777777" w:rsidTr="00AD26BA">
        <w:trPr>
          <w:trHeight w:val="1447"/>
        </w:trPr>
        <w:tc>
          <w:tcPr>
            <w:tcW w:w="854" w:type="dxa"/>
          </w:tcPr>
          <w:p w14:paraId="6DBC5109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2.2.</w:t>
            </w:r>
          </w:p>
        </w:tc>
        <w:tc>
          <w:tcPr>
            <w:tcW w:w="6926" w:type="dxa"/>
            <w:shd w:val="clear" w:color="auto" w:fill="auto"/>
          </w:tcPr>
          <w:p w14:paraId="6C7DB337" w14:textId="520FB5B6" w:rsidR="005C1B42" w:rsidRDefault="005C1B42" w:rsidP="005C1B42">
            <w:pPr>
              <w:pStyle w:val="22"/>
              <w:shd w:val="clear" w:color="auto" w:fill="auto"/>
              <w:jc w:val="left"/>
            </w:pPr>
            <w:r w:rsidRPr="00145E68">
              <w:rPr>
                <w:lang w:eastAsia="en-US"/>
              </w:rPr>
              <w:t xml:space="preserve">Проведение антикоррупционной экспертизы проектов решений </w:t>
            </w:r>
            <w:r>
              <w:rPr>
                <w:lang w:eastAsia="en-US"/>
              </w:rPr>
              <w:t>Переславль-Залесской городской Думы</w:t>
            </w:r>
            <w:r w:rsidRPr="00145E68">
              <w:rPr>
                <w:lang w:eastAsia="en-US"/>
              </w:rPr>
              <w:t xml:space="preserve"> о бюджете, решений и иных нормативных правовых актов органов местного самоуправления </w:t>
            </w:r>
            <w:r>
              <w:rPr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lang w:eastAsia="en-US"/>
              </w:rPr>
              <w:t xml:space="preserve">, поступивших в Контрольно-счетную палату </w:t>
            </w:r>
            <w:r>
              <w:rPr>
                <w:lang w:eastAsia="en-US"/>
              </w:rPr>
              <w:t xml:space="preserve">города Переславля-Залесского </w:t>
            </w:r>
            <w:r w:rsidRPr="00145E68">
              <w:rPr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8" w:type="dxa"/>
            <w:gridSpan w:val="3"/>
          </w:tcPr>
          <w:p w14:paraId="2D512304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14:paraId="1CB928C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065ED382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 xml:space="preserve"> Не проводилось</w:t>
            </w:r>
          </w:p>
        </w:tc>
      </w:tr>
      <w:tr w:rsidR="005C1B42" w14:paraId="05D32F8D" w14:textId="77777777" w:rsidTr="00AD26BA">
        <w:trPr>
          <w:trHeight w:val="133"/>
        </w:trPr>
        <w:tc>
          <w:tcPr>
            <w:tcW w:w="14890" w:type="dxa"/>
            <w:gridSpan w:val="9"/>
          </w:tcPr>
          <w:p w14:paraId="2CB06303" w14:textId="77777777" w:rsidR="005C1B42" w:rsidRPr="00A87F1A" w:rsidRDefault="005C1B42" w:rsidP="005C1B42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A87F1A">
              <w:rPr>
                <w:rStyle w:val="23"/>
                <w:b/>
              </w:rPr>
              <w:t>3. Антикоррупционный мониторинг</w:t>
            </w:r>
          </w:p>
        </w:tc>
      </w:tr>
      <w:tr w:rsidR="005C1B42" w14:paraId="113FE07B" w14:textId="77777777" w:rsidTr="001564F7">
        <w:trPr>
          <w:trHeight w:val="461"/>
        </w:trPr>
        <w:tc>
          <w:tcPr>
            <w:tcW w:w="854" w:type="dxa"/>
          </w:tcPr>
          <w:p w14:paraId="11D3F650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3.1.</w:t>
            </w:r>
          </w:p>
        </w:tc>
        <w:tc>
          <w:tcPr>
            <w:tcW w:w="6926" w:type="dxa"/>
          </w:tcPr>
          <w:p w14:paraId="0B9D167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Представление отчета о ходе реализации мер по противодействию коррупции</w:t>
            </w:r>
          </w:p>
        </w:tc>
        <w:tc>
          <w:tcPr>
            <w:tcW w:w="1988" w:type="dxa"/>
            <w:gridSpan w:val="3"/>
          </w:tcPr>
          <w:p w14:paraId="24744819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3"/>
              </w:rPr>
              <w:t>Ежеквартально (по запросу)</w:t>
            </w:r>
          </w:p>
        </w:tc>
        <w:tc>
          <w:tcPr>
            <w:tcW w:w="1957" w:type="dxa"/>
            <w:gridSpan w:val="3"/>
          </w:tcPr>
          <w:p w14:paraId="1BFEB1A3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14F189CB" w14:textId="77777777" w:rsidR="005C1B42" w:rsidRDefault="005C1B42" w:rsidP="005C1B42">
            <w:pPr>
              <w:pStyle w:val="22"/>
              <w:shd w:val="clear" w:color="auto" w:fill="auto"/>
              <w:spacing w:line="238" w:lineRule="exact"/>
              <w:jc w:val="left"/>
            </w:pPr>
            <w:r w:rsidRPr="00E645C6">
              <w:rPr>
                <w:rStyle w:val="23"/>
              </w:rPr>
              <w:t>Запроса на предоставление отчета не поступало.</w:t>
            </w:r>
          </w:p>
        </w:tc>
      </w:tr>
      <w:tr w:rsidR="005C1B42" w14:paraId="380E1A17" w14:textId="77777777" w:rsidTr="00085C9A">
        <w:trPr>
          <w:trHeight w:val="929"/>
        </w:trPr>
        <w:tc>
          <w:tcPr>
            <w:tcW w:w="854" w:type="dxa"/>
          </w:tcPr>
          <w:p w14:paraId="5A9376D8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3.2.</w:t>
            </w:r>
          </w:p>
        </w:tc>
        <w:tc>
          <w:tcPr>
            <w:tcW w:w="6926" w:type="dxa"/>
          </w:tcPr>
          <w:p w14:paraId="66432418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Мониторинг исполнения должностных обязанностей муниципальными служащими Контрольно-счетной палаты города Переславля-Залесского, замещение которых связано с коррупционными рисками, и устранение таких рисков</w:t>
            </w:r>
          </w:p>
        </w:tc>
        <w:tc>
          <w:tcPr>
            <w:tcW w:w="1988" w:type="dxa"/>
            <w:gridSpan w:val="3"/>
          </w:tcPr>
          <w:p w14:paraId="38CC8E93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14:paraId="1A867FC9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34E10874" w14:textId="21E28518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rPr>
                <w:rStyle w:val="23"/>
              </w:rPr>
              <w:t xml:space="preserve">Организовано по всем </w:t>
            </w:r>
            <w:r w:rsidR="00085CEB">
              <w:rPr>
                <w:rStyle w:val="23"/>
              </w:rPr>
              <w:t>сотрудникам</w:t>
            </w:r>
            <w:r>
              <w:rPr>
                <w:rStyle w:val="23"/>
              </w:rPr>
              <w:t xml:space="preserve"> Контрольно-счетной палаты города Переславля-Залесского</w:t>
            </w:r>
          </w:p>
        </w:tc>
      </w:tr>
      <w:tr w:rsidR="005C1B42" w14:paraId="6124675E" w14:textId="77777777" w:rsidTr="00AD26BA">
        <w:trPr>
          <w:trHeight w:val="908"/>
        </w:trPr>
        <w:tc>
          <w:tcPr>
            <w:tcW w:w="854" w:type="dxa"/>
          </w:tcPr>
          <w:p w14:paraId="100BB6EE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3.3.</w:t>
            </w:r>
          </w:p>
        </w:tc>
        <w:tc>
          <w:tcPr>
            <w:tcW w:w="6926" w:type="dxa"/>
          </w:tcPr>
          <w:p w14:paraId="2C758262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Мониторинг и выявление коррупционных рисков, в том числе причин и условий коррупции при осуществлении закупок товаров, работ, услуг для обеспечения муниципальных нужд Контрольно-счетной палаты города Персславля-3алесского</w:t>
            </w:r>
          </w:p>
        </w:tc>
        <w:tc>
          <w:tcPr>
            <w:tcW w:w="1988" w:type="dxa"/>
            <w:gridSpan w:val="3"/>
          </w:tcPr>
          <w:p w14:paraId="3317ACBD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14:paraId="2E4A9EE9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7FBF18B9" w14:textId="00C00C3B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 xml:space="preserve">Организовано по всем </w:t>
            </w:r>
            <w:r w:rsidR="00085CEB">
              <w:rPr>
                <w:rStyle w:val="23"/>
              </w:rPr>
              <w:t>сотрудникам</w:t>
            </w:r>
            <w:r>
              <w:rPr>
                <w:rStyle w:val="23"/>
              </w:rPr>
              <w:t xml:space="preserve"> Контрольно-счетной палаты города Переславля-Залесского</w:t>
            </w:r>
          </w:p>
        </w:tc>
      </w:tr>
      <w:tr w:rsidR="005C1B42" w14:paraId="74AA8FD6" w14:textId="77777777" w:rsidTr="00E645C6">
        <w:trPr>
          <w:trHeight w:val="177"/>
        </w:trPr>
        <w:tc>
          <w:tcPr>
            <w:tcW w:w="14890" w:type="dxa"/>
            <w:gridSpan w:val="9"/>
          </w:tcPr>
          <w:p w14:paraId="4C9E6C38" w14:textId="77777777" w:rsidR="005C1B42" w:rsidRPr="00100057" w:rsidRDefault="005C1B42" w:rsidP="005C1B42">
            <w:pPr>
              <w:pStyle w:val="22"/>
              <w:spacing w:line="200" w:lineRule="exact"/>
              <w:rPr>
                <w:b/>
              </w:rPr>
            </w:pPr>
            <w:r>
              <w:rPr>
                <w:b/>
              </w:rPr>
              <w:t>4. Антикоррупционное</w:t>
            </w:r>
            <w:r w:rsidRPr="00100057">
              <w:rPr>
                <w:b/>
              </w:rPr>
              <w:t xml:space="preserve"> </w:t>
            </w:r>
            <w:r>
              <w:rPr>
                <w:rStyle w:val="26pt"/>
                <w:b/>
                <w:sz w:val="20"/>
                <w:szCs w:val="20"/>
              </w:rPr>
              <w:t>п</w:t>
            </w:r>
            <w:r w:rsidRPr="00100057">
              <w:rPr>
                <w:b/>
              </w:rPr>
              <w:t>ро</w:t>
            </w:r>
            <w:r>
              <w:rPr>
                <w:b/>
              </w:rPr>
              <w:t>све</w:t>
            </w:r>
            <w:r w:rsidRPr="00100057">
              <w:rPr>
                <w:rStyle w:val="26pt"/>
                <w:b/>
              </w:rPr>
              <w:t>1</w:t>
            </w:r>
            <w:r>
              <w:rPr>
                <w:b/>
              </w:rPr>
              <w:t>цсние</w:t>
            </w:r>
            <w:r w:rsidRPr="00100057">
              <w:rPr>
                <w:b/>
              </w:rPr>
              <w:t xml:space="preserve"> и образование</w:t>
            </w:r>
          </w:p>
        </w:tc>
      </w:tr>
      <w:tr w:rsidR="005C1B42" w14:paraId="7B3ACAB6" w14:textId="77777777" w:rsidTr="00085C9A">
        <w:trPr>
          <w:trHeight w:val="1145"/>
        </w:trPr>
        <w:tc>
          <w:tcPr>
            <w:tcW w:w="854" w:type="dxa"/>
          </w:tcPr>
          <w:p w14:paraId="4E5CE95F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4.1.</w:t>
            </w:r>
          </w:p>
        </w:tc>
        <w:tc>
          <w:tcPr>
            <w:tcW w:w="6934" w:type="dxa"/>
            <w:gridSpan w:val="2"/>
          </w:tcPr>
          <w:p w14:paraId="5D71B940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Оказание муниципальным служащим Контрольно-счетной палаты города Переславля-Залесского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135" w:type="dxa"/>
            <w:gridSpan w:val="3"/>
          </w:tcPr>
          <w:p w14:paraId="6EDCC0F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802" w:type="dxa"/>
            <w:gridSpan w:val="2"/>
          </w:tcPr>
          <w:p w14:paraId="25E4839A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4A996EC1" w14:textId="65DEDB33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 xml:space="preserve">Организовано по всем </w:t>
            </w:r>
            <w:r w:rsidR="00085CEB">
              <w:t>сотрудникам</w:t>
            </w:r>
            <w:r>
              <w:t xml:space="preserve"> Контрольно-счетной палаты города Переславля-Залесского</w:t>
            </w:r>
          </w:p>
        </w:tc>
      </w:tr>
      <w:tr w:rsidR="005C1B42" w14:paraId="7E8779B0" w14:textId="77777777" w:rsidTr="00087B51">
        <w:trPr>
          <w:trHeight w:val="3035"/>
        </w:trPr>
        <w:tc>
          <w:tcPr>
            <w:tcW w:w="854" w:type="dxa"/>
          </w:tcPr>
          <w:p w14:paraId="197F97D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4.2.</w:t>
            </w:r>
          </w:p>
        </w:tc>
        <w:tc>
          <w:tcPr>
            <w:tcW w:w="6934" w:type="dxa"/>
            <w:gridSpan w:val="2"/>
          </w:tcPr>
          <w:p w14:paraId="4EF0BFFD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Участие в антикоррупционном просвещении (семинары, лекции, круглые столы, собрания) муниципальными служащими Контрольно-счетной палаты города Переславля-Залесского по вопросам соблюдения законодательства о противодействии коррупции, в том числе:</w:t>
            </w:r>
          </w:p>
        </w:tc>
        <w:tc>
          <w:tcPr>
            <w:tcW w:w="2135" w:type="dxa"/>
            <w:gridSpan w:val="3"/>
          </w:tcPr>
          <w:p w14:paraId="05021F2F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По мере организации просвещения Переславской межрайонной прокуратурой, Администрацией города Переславля- Залесского, Управлением по противодействию коррупции Я О, Контрольно-счетной палатой Ярославской области</w:t>
            </w:r>
          </w:p>
        </w:tc>
        <w:tc>
          <w:tcPr>
            <w:tcW w:w="1802" w:type="dxa"/>
            <w:gridSpan w:val="2"/>
          </w:tcPr>
          <w:p w14:paraId="3D73127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2F38392F" w14:textId="1BCE69C9" w:rsidR="005C1B42" w:rsidRPr="00A72967" w:rsidRDefault="00085CEB" w:rsidP="005C1B42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CEB">
              <w:rPr>
                <w:rFonts w:ascii="Times New Roman" w:hAnsi="Times New Roman" w:cs="Times New Roman"/>
                <w:sz w:val="20"/>
                <w:szCs w:val="20"/>
              </w:rPr>
              <w:t>По мере организации</w:t>
            </w:r>
          </w:p>
          <w:p w14:paraId="1AF68636" w14:textId="77777777" w:rsidR="005C1B42" w:rsidRPr="00506B5F" w:rsidRDefault="005C1B42" w:rsidP="005C1B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1B42" w14:paraId="5D53D1B8" w14:textId="77777777" w:rsidTr="00AD26BA">
        <w:trPr>
          <w:trHeight w:val="1551"/>
        </w:trPr>
        <w:tc>
          <w:tcPr>
            <w:tcW w:w="854" w:type="dxa"/>
          </w:tcPr>
          <w:p w14:paraId="2E545E5B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4.2.1.</w:t>
            </w:r>
          </w:p>
        </w:tc>
        <w:tc>
          <w:tcPr>
            <w:tcW w:w="6934" w:type="dxa"/>
            <w:gridSpan w:val="2"/>
          </w:tcPr>
          <w:p w14:paraId="75B4A7FD" w14:textId="77777777" w:rsidR="005C1B42" w:rsidRDefault="005C1B42" w:rsidP="005C1B42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jc w:val="left"/>
            </w:pPr>
            <w:r>
              <w:t>о порядке представления сведений о доходах, расходах, об имуществе и обязательствах имущественного характера;</w:t>
            </w:r>
          </w:p>
          <w:p w14:paraId="2E9D9A6F" w14:textId="77777777" w:rsidR="005C1B42" w:rsidRDefault="005C1B42" w:rsidP="005C1B42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jc w:val="left"/>
            </w:pPr>
            <w:r>
              <w:t>о соблюдении требований к служебному поведению и урегулированию конфликта интересов, соблюдения Кодекса этики и служебного поведения муниципальных служащих Контрольно-счетной палаты города Переславля- Залесского, установленных правовыми актами в сфере противодействия коррупции</w:t>
            </w:r>
          </w:p>
        </w:tc>
        <w:tc>
          <w:tcPr>
            <w:tcW w:w="2135" w:type="dxa"/>
            <w:gridSpan w:val="3"/>
          </w:tcPr>
          <w:p w14:paraId="6F3A622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I квартал</w:t>
            </w:r>
          </w:p>
        </w:tc>
        <w:tc>
          <w:tcPr>
            <w:tcW w:w="1802" w:type="dxa"/>
            <w:gridSpan w:val="2"/>
          </w:tcPr>
          <w:p w14:paraId="2DD527A0" w14:textId="77777777" w:rsidR="005C1B42" w:rsidRDefault="005C1B42" w:rsidP="005C1B42">
            <w:pPr>
              <w:rPr>
                <w:sz w:val="10"/>
                <w:szCs w:val="10"/>
              </w:rPr>
            </w:pPr>
          </w:p>
        </w:tc>
        <w:tc>
          <w:tcPr>
            <w:tcW w:w="3165" w:type="dxa"/>
          </w:tcPr>
          <w:p w14:paraId="655DDF7E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Организовано путем ознакомления с нормативными документами</w:t>
            </w:r>
          </w:p>
        </w:tc>
      </w:tr>
      <w:tr w:rsidR="005C1B42" w14:paraId="42EE6D80" w14:textId="77777777" w:rsidTr="00AD26BA">
        <w:trPr>
          <w:trHeight w:val="1956"/>
        </w:trPr>
        <w:tc>
          <w:tcPr>
            <w:tcW w:w="854" w:type="dxa"/>
          </w:tcPr>
          <w:p w14:paraId="73A15DBA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4.3.</w:t>
            </w:r>
          </w:p>
        </w:tc>
        <w:tc>
          <w:tcPr>
            <w:tcW w:w="6934" w:type="dxa"/>
            <w:gridSpan w:val="2"/>
          </w:tcPr>
          <w:p w14:paraId="10959944" w14:textId="77777777" w:rsidR="005C1B42" w:rsidRDefault="005C1B42" w:rsidP="005C1B42">
            <w:pPr>
              <w:pStyle w:val="22"/>
              <w:jc w:val="both"/>
            </w:pPr>
            <w:r>
              <w:t>Организация антикоррупционного образования (повышения квалификации) муниципальных служащих, в том числе муниципальных служащих, в должностные обязанности которых входит участие в противодействии коррупции.</w:t>
            </w:r>
          </w:p>
          <w:p w14:paraId="5625805F" w14:textId="77777777" w:rsidR="005C1B42" w:rsidRDefault="005C1B42" w:rsidP="005C1B42">
            <w:pPr>
              <w:pStyle w:val="22"/>
              <w:shd w:val="clear" w:color="auto" w:fill="auto"/>
              <w:jc w:val="both"/>
            </w:pPr>
            <w: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35" w:type="dxa"/>
            <w:gridSpan w:val="3"/>
          </w:tcPr>
          <w:p w14:paraId="77BA9EF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802" w:type="dxa"/>
            <w:gridSpan w:val="2"/>
          </w:tcPr>
          <w:p w14:paraId="4D715D7F" w14:textId="77777777" w:rsidR="005C1B42" w:rsidRDefault="005C1B42" w:rsidP="00E645C6">
            <w:pPr>
              <w:pStyle w:val="22"/>
              <w:shd w:val="clear" w:color="auto" w:fill="auto"/>
              <w:spacing w:line="200" w:lineRule="exact"/>
            </w:pPr>
            <w:proofErr w:type="gramStart"/>
            <w:r>
              <w:t>Председатель  КСП</w:t>
            </w:r>
            <w:proofErr w:type="gramEnd"/>
          </w:p>
        </w:tc>
        <w:tc>
          <w:tcPr>
            <w:tcW w:w="3165" w:type="dxa"/>
          </w:tcPr>
          <w:p w14:paraId="111C9D0B" w14:textId="6777B1E3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1 полугодии 202</w:t>
            </w:r>
            <w:r w:rsidR="00085CEB">
              <w:t>4</w:t>
            </w:r>
            <w:r>
              <w:t xml:space="preserve"> года повышение квалификации по данному направлению не осуществлялось.</w:t>
            </w:r>
          </w:p>
          <w:p w14:paraId="11C1628D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</w:p>
        </w:tc>
      </w:tr>
      <w:tr w:rsidR="005C1B42" w14:paraId="3F2DB052" w14:textId="77777777" w:rsidTr="00E645C6">
        <w:trPr>
          <w:trHeight w:val="1361"/>
        </w:trPr>
        <w:tc>
          <w:tcPr>
            <w:tcW w:w="854" w:type="dxa"/>
          </w:tcPr>
          <w:p w14:paraId="4FEB9CC5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4.4</w:t>
            </w:r>
          </w:p>
        </w:tc>
        <w:tc>
          <w:tcPr>
            <w:tcW w:w="6934" w:type="dxa"/>
            <w:gridSpan w:val="2"/>
          </w:tcPr>
          <w:p w14:paraId="1CEA002B" w14:textId="77777777" w:rsidR="005C1B42" w:rsidRDefault="005C1B42" w:rsidP="005C1B42">
            <w:pPr>
              <w:pStyle w:val="22"/>
              <w:jc w:val="both"/>
            </w:pPr>
            <w:r>
              <w:t>Обучение вновь принятых муниципальных служащих основам законодательства о противодействии коррупцию.</w:t>
            </w:r>
          </w:p>
          <w:p w14:paraId="581539DA" w14:textId="77777777" w:rsidR="005C1B42" w:rsidRDefault="005C1B42" w:rsidP="005C1B42">
            <w:pPr>
              <w:pStyle w:val="22"/>
              <w:shd w:val="clear" w:color="auto" w:fill="auto"/>
              <w:jc w:val="both"/>
            </w:pPr>
            <w: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35" w:type="dxa"/>
            <w:gridSpan w:val="3"/>
          </w:tcPr>
          <w:p w14:paraId="41593DEE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 w:rsidRPr="006A5A20">
              <w:t>В течение года</w:t>
            </w:r>
          </w:p>
        </w:tc>
        <w:tc>
          <w:tcPr>
            <w:tcW w:w="1802" w:type="dxa"/>
            <w:gridSpan w:val="2"/>
          </w:tcPr>
          <w:p w14:paraId="17A9B638" w14:textId="77777777" w:rsidR="005C1B42" w:rsidRPr="008A63BC" w:rsidRDefault="005C1B42" w:rsidP="005C1B42">
            <w:pPr>
              <w:pStyle w:val="22"/>
              <w:shd w:val="clear" w:color="auto" w:fill="auto"/>
              <w:spacing w:line="200" w:lineRule="exact"/>
              <w:jc w:val="left"/>
              <w:rPr>
                <w:highlight w:val="green"/>
              </w:rPr>
            </w:pPr>
          </w:p>
        </w:tc>
        <w:tc>
          <w:tcPr>
            <w:tcW w:w="3165" w:type="dxa"/>
          </w:tcPr>
          <w:p w14:paraId="64C04541" w14:textId="77777777" w:rsidR="005C1B42" w:rsidRPr="008A63BC" w:rsidRDefault="005C1B42" w:rsidP="005C1B42">
            <w:pPr>
              <w:pStyle w:val="22"/>
              <w:shd w:val="clear" w:color="auto" w:fill="auto"/>
              <w:spacing w:line="230" w:lineRule="exact"/>
              <w:jc w:val="left"/>
              <w:rPr>
                <w:highlight w:val="green"/>
              </w:rPr>
            </w:pPr>
            <w:r w:rsidRPr="00A72967">
              <w:t>Не проводилось</w:t>
            </w:r>
          </w:p>
        </w:tc>
      </w:tr>
      <w:tr w:rsidR="005C1B42" w14:paraId="5378E279" w14:textId="77777777" w:rsidTr="00085C9A">
        <w:trPr>
          <w:trHeight w:val="245"/>
        </w:trPr>
        <w:tc>
          <w:tcPr>
            <w:tcW w:w="14890" w:type="dxa"/>
            <w:gridSpan w:val="9"/>
          </w:tcPr>
          <w:p w14:paraId="56D20E3B" w14:textId="77777777" w:rsidR="005C1B42" w:rsidRPr="001C1C7F" w:rsidRDefault="005C1B42" w:rsidP="005C1B42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1C1C7F">
              <w:rPr>
                <w:b/>
              </w:rPr>
              <w:t>5. Антикоррупционная пропаганда</w:t>
            </w:r>
          </w:p>
        </w:tc>
      </w:tr>
      <w:tr w:rsidR="005C1B42" w14:paraId="6A1EF21A" w14:textId="77777777" w:rsidTr="001564F7">
        <w:trPr>
          <w:trHeight w:val="2262"/>
        </w:trPr>
        <w:tc>
          <w:tcPr>
            <w:tcW w:w="854" w:type="dxa"/>
          </w:tcPr>
          <w:p w14:paraId="5F950B28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</w:t>
            </w:r>
          </w:p>
          <w:p w14:paraId="73D9D725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</w:p>
        </w:tc>
        <w:tc>
          <w:tcPr>
            <w:tcW w:w="6934" w:type="dxa"/>
            <w:gridSpan w:val="2"/>
          </w:tcPr>
          <w:p w14:paraId="071F8993" w14:textId="77777777" w:rsidR="005C1B42" w:rsidRPr="00A72967" w:rsidRDefault="005C1B42" w:rsidP="005C1B42">
            <w:pPr>
              <w:pStyle w:val="22"/>
              <w:shd w:val="clear" w:color="auto" w:fill="auto"/>
              <w:jc w:val="left"/>
            </w:pPr>
            <w:r>
              <w:t>Подготовка и размещение информации на официальном сайте органов местного самоуправления города Переславля-Залесского в разделе Контрольно-счетной палаты города Переславля-Залесского в</w:t>
            </w:r>
            <w:r w:rsidRPr="005202A1">
              <w:t xml:space="preserve"> </w:t>
            </w:r>
            <w:r>
              <w:t xml:space="preserve">информационно-телекоммуникационной    </w:t>
            </w:r>
            <w:r w:rsidRPr="001C1C7F">
              <w:t xml:space="preserve">сети «Интернет» </w:t>
            </w:r>
            <w:r>
              <w:rPr>
                <w:rStyle w:val="a3"/>
                <w:color w:val="auto"/>
                <w:u w:val="none"/>
              </w:rPr>
              <w:t xml:space="preserve"> </w:t>
            </w:r>
          </w:p>
          <w:p w14:paraId="5FED8BDD" w14:textId="77777777" w:rsidR="005C1B42" w:rsidRPr="00D67251" w:rsidRDefault="005C1B42" w:rsidP="005C1B42">
            <w:pPr>
              <w:pStyle w:val="22"/>
              <w:shd w:val="clear" w:color="auto" w:fill="auto"/>
              <w:jc w:val="left"/>
            </w:pPr>
          </w:p>
          <w:p w14:paraId="371B97B8" w14:textId="77777777" w:rsidR="005C1B42" w:rsidRPr="001C1C7F" w:rsidRDefault="005C1B42" w:rsidP="005C1B42">
            <w:pPr>
              <w:pStyle w:val="22"/>
              <w:shd w:val="clear" w:color="auto" w:fill="auto"/>
              <w:jc w:val="left"/>
            </w:pPr>
          </w:p>
          <w:p w14:paraId="3898400A" w14:textId="77777777" w:rsidR="005C1B42" w:rsidRPr="001C1C7F" w:rsidRDefault="005C1B42" w:rsidP="005C1B42">
            <w:pPr>
              <w:pStyle w:val="22"/>
              <w:shd w:val="clear" w:color="auto" w:fill="auto"/>
              <w:jc w:val="left"/>
            </w:pPr>
          </w:p>
          <w:p w14:paraId="43DDA370" w14:textId="77777777" w:rsidR="005C1B42" w:rsidRPr="001C1C7F" w:rsidRDefault="005C1B42" w:rsidP="005C1B42">
            <w:pPr>
              <w:pStyle w:val="22"/>
              <w:shd w:val="clear" w:color="auto" w:fill="auto"/>
              <w:jc w:val="left"/>
            </w:pPr>
          </w:p>
          <w:p w14:paraId="28D3D76E" w14:textId="77777777" w:rsidR="005C1B42" w:rsidRPr="001C1C7F" w:rsidRDefault="005C1B42" w:rsidP="005C1B42">
            <w:pPr>
              <w:pStyle w:val="22"/>
              <w:shd w:val="clear" w:color="auto" w:fill="auto"/>
              <w:jc w:val="left"/>
            </w:pPr>
          </w:p>
        </w:tc>
        <w:tc>
          <w:tcPr>
            <w:tcW w:w="1980" w:type="dxa"/>
            <w:gridSpan w:val="2"/>
          </w:tcPr>
          <w:p w14:paraId="61FC6556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7" w:type="dxa"/>
            <w:gridSpan w:val="3"/>
          </w:tcPr>
          <w:p w14:paraId="2AC86DEF" w14:textId="77777777" w:rsidR="005C1B42" w:rsidRDefault="005C1B42" w:rsidP="005C1B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65" w:type="dxa"/>
          </w:tcPr>
          <w:p w14:paraId="662E2D8F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На официальном сайте органов местного самоуправления города Переславля-Залесского в разделе Контрольно-счетной палаты города Переславля-Залесского создан раздел «Противодействие коррупции» в соответствии с рекомендациями.</w:t>
            </w:r>
          </w:p>
          <w:p w14:paraId="1496A895" w14:textId="77777777" w:rsidR="005C1B42" w:rsidRPr="005202A1" w:rsidRDefault="008325A8" w:rsidP="005C1B42">
            <w:pPr>
              <w:pStyle w:val="22"/>
              <w:shd w:val="clear" w:color="auto" w:fill="auto"/>
              <w:jc w:val="left"/>
            </w:pPr>
            <w:hyperlink r:id="rId9" w:history="1">
              <w:r w:rsidR="005C1B42" w:rsidRPr="005202A1">
                <w:rPr>
                  <w:rStyle w:val="a3"/>
                  <w:color w:val="auto"/>
                  <w:u w:val="none"/>
                  <w:lang w:val="en-US"/>
                </w:rPr>
                <w:t>https</w:t>
              </w:r>
              <w:r w:rsidR="005C1B42" w:rsidRPr="005202A1">
                <w:rPr>
                  <w:rStyle w:val="a3"/>
                  <w:color w:val="auto"/>
                  <w:u w:val="none"/>
                </w:rPr>
                <w:t>://</w:t>
              </w:r>
              <w:proofErr w:type="spellStart"/>
              <w:r w:rsidR="005C1B42" w:rsidRPr="005202A1">
                <w:rPr>
                  <w:rStyle w:val="a3"/>
                  <w:color w:val="auto"/>
                  <w:u w:val="none"/>
                  <w:lang w:val="en-US"/>
                </w:rPr>
                <w:t>admereslavl</w:t>
              </w:r>
              <w:proofErr w:type="spellEnd"/>
              <w:r w:rsidR="005C1B42" w:rsidRPr="005202A1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="005C1B42" w:rsidRPr="005202A1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  <w:r w:rsidR="005C1B42" w:rsidRPr="005202A1">
                <w:rPr>
                  <w:rStyle w:val="a3"/>
                  <w:color w:val="auto"/>
                  <w:u w:val="none"/>
                </w:rPr>
                <w:t>/</w:t>
              </w:r>
              <w:proofErr w:type="spellStart"/>
              <w:r w:rsidR="005C1B42" w:rsidRPr="005202A1">
                <w:rPr>
                  <w:rStyle w:val="a3"/>
                  <w:color w:val="auto"/>
                  <w:u w:val="none"/>
                  <w:lang w:val="en-US"/>
                </w:rPr>
                <w:t>kontrolno</w:t>
              </w:r>
              <w:proofErr w:type="spellEnd"/>
              <w:r w:rsidR="005C1B42" w:rsidRPr="005202A1">
                <w:rPr>
                  <w:rStyle w:val="a3"/>
                  <w:color w:val="auto"/>
                  <w:u w:val="none"/>
                </w:rPr>
                <w:t>-</w:t>
              </w:r>
            </w:hyperlink>
          </w:p>
          <w:p w14:paraId="72CE299A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proofErr w:type="spellStart"/>
            <w:r>
              <w:rPr>
                <w:lang w:val="en-US"/>
              </w:rPr>
              <w:t>schetnaya</w:t>
            </w:r>
            <w:proofErr w:type="spellEnd"/>
            <w:r w:rsidRPr="00A649E8">
              <w:t>-</w:t>
            </w:r>
            <w:proofErr w:type="spellStart"/>
            <w:r>
              <w:rPr>
                <w:lang w:val="en-US"/>
              </w:rPr>
              <w:t>palata</w:t>
            </w:r>
            <w:proofErr w:type="spellEnd"/>
            <w:r w:rsidRPr="00A649E8">
              <w:t>:</w:t>
            </w:r>
          </w:p>
        </w:tc>
      </w:tr>
      <w:tr w:rsidR="005C1B42" w14:paraId="02D3B117" w14:textId="77777777" w:rsidTr="00087B51">
        <w:trPr>
          <w:trHeight w:val="422"/>
        </w:trPr>
        <w:tc>
          <w:tcPr>
            <w:tcW w:w="854" w:type="dxa"/>
          </w:tcPr>
          <w:p w14:paraId="403AC4B5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5.1.1.</w:t>
            </w:r>
          </w:p>
        </w:tc>
        <w:tc>
          <w:tcPr>
            <w:tcW w:w="6934" w:type="dxa"/>
            <w:gridSpan w:val="2"/>
          </w:tcPr>
          <w:p w14:paraId="299937D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- информационных материалов по вопросам противодействия коррупции</w:t>
            </w:r>
          </w:p>
        </w:tc>
        <w:tc>
          <w:tcPr>
            <w:tcW w:w="1980" w:type="dxa"/>
            <w:gridSpan w:val="2"/>
          </w:tcPr>
          <w:p w14:paraId="7600C02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7" w:type="dxa"/>
            <w:gridSpan w:val="3"/>
          </w:tcPr>
          <w:p w14:paraId="15D93C3E" w14:textId="77777777" w:rsidR="005C1B42" w:rsidRPr="005202A1" w:rsidRDefault="005C1B42" w:rsidP="005C1B42">
            <w:pPr>
              <w:pStyle w:val="22"/>
              <w:shd w:val="clear" w:color="auto" w:fill="auto"/>
              <w:spacing w:line="200" w:lineRule="exact"/>
              <w:rPr>
                <w:lang w:val="en-US"/>
              </w:rPr>
            </w:pPr>
            <w:r>
              <w:t>Председатель КСП</w:t>
            </w:r>
          </w:p>
        </w:tc>
        <w:tc>
          <w:tcPr>
            <w:tcW w:w="3165" w:type="dxa"/>
          </w:tcPr>
          <w:p w14:paraId="49E8CB7F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Материалы размещены в разделе «Противодействие коррупции»</w:t>
            </w:r>
          </w:p>
        </w:tc>
      </w:tr>
      <w:tr w:rsidR="005C1B42" w14:paraId="121C701F" w14:textId="77777777" w:rsidTr="00087B51">
        <w:trPr>
          <w:trHeight w:val="941"/>
        </w:trPr>
        <w:tc>
          <w:tcPr>
            <w:tcW w:w="854" w:type="dxa"/>
          </w:tcPr>
          <w:p w14:paraId="0E3D6CB1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5.1.2.</w:t>
            </w:r>
          </w:p>
        </w:tc>
        <w:tc>
          <w:tcPr>
            <w:tcW w:w="6934" w:type="dxa"/>
            <w:gridSpan w:val="2"/>
          </w:tcPr>
          <w:p w14:paraId="657F71A8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- о вопросах, рассмотренных на заседании комиссии по соблюдению требований к служебному поведению муниципальных служащих Контрольно- счетной палаты города Переславля-Залесского, урегулированию конфликта интересов и принятых решениях (без указания персональных данных)</w:t>
            </w:r>
          </w:p>
        </w:tc>
        <w:tc>
          <w:tcPr>
            <w:tcW w:w="1980" w:type="dxa"/>
            <w:gridSpan w:val="2"/>
          </w:tcPr>
          <w:p w14:paraId="65382314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</w:pPr>
            <w:r>
              <w:t>В течение 2-х дней после заседания комиссии</w:t>
            </w:r>
          </w:p>
        </w:tc>
        <w:tc>
          <w:tcPr>
            <w:tcW w:w="1957" w:type="dxa"/>
            <w:gridSpan w:val="3"/>
          </w:tcPr>
          <w:p w14:paraId="35A6A96E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55BEC1C4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Комиссии не проводились из-за отсутствия необходимости ее проведения</w:t>
            </w:r>
          </w:p>
        </w:tc>
      </w:tr>
      <w:tr w:rsidR="005C1B42" w14:paraId="3E6C9512" w14:textId="77777777" w:rsidTr="00085C9A">
        <w:trPr>
          <w:trHeight w:val="1152"/>
        </w:trPr>
        <w:tc>
          <w:tcPr>
            <w:tcW w:w="854" w:type="dxa"/>
          </w:tcPr>
          <w:p w14:paraId="680608A9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5.1.3.</w:t>
            </w:r>
          </w:p>
        </w:tc>
        <w:tc>
          <w:tcPr>
            <w:tcW w:w="6934" w:type="dxa"/>
            <w:gridSpan w:val="2"/>
          </w:tcPr>
          <w:p w14:paraId="4A872C76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- сведений о доходах, расходах, имуществе и обязательствах имущественного характера муниципальных служащих Контрольно-счетной палаты города Переславля-Залесского, их супругов и несовершеннолетних детей</w:t>
            </w:r>
          </w:p>
        </w:tc>
        <w:tc>
          <w:tcPr>
            <w:tcW w:w="1980" w:type="dxa"/>
            <w:gridSpan w:val="2"/>
          </w:tcPr>
          <w:p w14:paraId="3EC18861" w14:textId="77777777" w:rsidR="005C1B42" w:rsidRDefault="005C1B42" w:rsidP="005C1B42">
            <w:pPr>
              <w:pStyle w:val="22"/>
              <w:shd w:val="clear" w:color="auto" w:fill="auto"/>
            </w:pPr>
            <w: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1957" w:type="dxa"/>
            <w:gridSpan w:val="3"/>
          </w:tcPr>
          <w:p w14:paraId="2199BF1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2244A4A2" w14:textId="3CE8806D" w:rsidR="005C1B42" w:rsidRDefault="00BF2827" w:rsidP="005C1B42">
            <w:pPr>
              <w:pStyle w:val="22"/>
              <w:shd w:val="clear" w:color="auto" w:fill="auto"/>
              <w:spacing w:line="230" w:lineRule="exact"/>
              <w:jc w:val="left"/>
            </w:pPr>
            <w:r w:rsidRPr="00BF2827">
              <w:t>В соответствии с Указом Президента Российской Федерации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сведения о доходах, расходах, об имуществе и обязательствах имущественного характера не размещаются</w:t>
            </w:r>
          </w:p>
        </w:tc>
      </w:tr>
      <w:tr w:rsidR="005C1B42" w14:paraId="1F00BC5A" w14:textId="77777777" w:rsidTr="00085C9A">
        <w:trPr>
          <w:trHeight w:val="1660"/>
        </w:trPr>
        <w:tc>
          <w:tcPr>
            <w:tcW w:w="854" w:type="dxa"/>
          </w:tcPr>
          <w:p w14:paraId="669FB28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5.1.4.</w:t>
            </w:r>
          </w:p>
        </w:tc>
        <w:tc>
          <w:tcPr>
            <w:tcW w:w="6934" w:type="dxa"/>
            <w:gridSpan w:val="2"/>
          </w:tcPr>
          <w:p w14:paraId="17918AFD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- о результатах контрольно-ревизионной и экспертно-аналитической работы Контрольно-счетной палаты города Переславля-Залесского</w:t>
            </w:r>
          </w:p>
        </w:tc>
        <w:tc>
          <w:tcPr>
            <w:tcW w:w="1980" w:type="dxa"/>
            <w:gridSpan w:val="2"/>
          </w:tcPr>
          <w:p w14:paraId="458DD57D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</w:pPr>
            <w:r>
              <w:t>По истечении месяца, в котором проводится заседание Переславль- Залесской городской Думы</w:t>
            </w:r>
          </w:p>
        </w:tc>
        <w:tc>
          <w:tcPr>
            <w:tcW w:w="1957" w:type="dxa"/>
            <w:gridSpan w:val="3"/>
          </w:tcPr>
          <w:p w14:paraId="6D44047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КСП.</w:t>
            </w:r>
          </w:p>
        </w:tc>
        <w:tc>
          <w:tcPr>
            <w:tcW w:w="3165" w:type="dxa"/>
          </w:tcPr>
          <w:p w14:paraId="656CEE59" w14:textId="7EEC63C9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Информация </w:t>
            </w:r>
            <w:r w:rsidRPr="00E06409">
              <w:t>по 1</w:t>
            </w:r>
            <w:r w:rsidR="00E06409" w:rsidRPr="00E06409">
              <w:t>1</w:t>
            </w:r>
            <w:r w:rsidRPr="00E06409">
              <w:t xml:space="preserve"> мероприятиям размещена в разделе</w:t>
            </w:r>
            <w:r>
              <w:t xml:space="preserve"> «Информация о деятельности»</w:t>
            </w:r>
          </w:p>
        </w:tc>
      </w:tr>
      <w:tr w:rsidR="005C1B42" w14:paraId="743567A2" w14:textId="77777777" w:rsidTr="00085C9A">
        <w:trPr>
          <w:trHeight w:val="1620"/>
        </w:trPr>
        <w:tc>
          <w:tcPr>
            <w:tcW w:w="854" w:type="dxa"/>
          </w:tcPr>
          <w:p w14:paraId="7A46915F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5.1.5.</w:t>
            </w:r>
          </w:p>
        </w:tc>
        <w:tc>
          <w:tcPr>
            <w:tcW w:w="6934" w:type="dxa"/>
            <w:gridSpan w:val="2"/>
          </w:tcPr>
          <w:p w14:paraId="0043F110" w14:textId="1F62DFD4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- отчета о результатах деятельности Контрольно-счетной палаты города Переславля-Залесского за 202</w:t>
            </w:r>
            <w:r w:rsidR="00085CEB">
              <w:t>3</w:t>
            </w:r>
            <w:r>
              <w:t xml:space="preserve"> год</w:t>
            </w:r>
          </w:p>
        </w:tc>
        <w:tc>
          <w:tcPr>
            <w:tcW w:w="1980" w:type="dxa"/>
            <w:gridSpan w:val="2"/>
          </w:tcPr>
          <w:p w14:paraId="4983968E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</w:pPr>
            <w:r>
              <w:t>По истечении месяца, в котором проводится заседание Переславль- Залесской городской Думы</w:t>
            </w:r>
          </w:p>
        </w:tc>
        <w:tc>
          <w:tcPr>
            <w:tcW w:w="1957" w:type="dxa"/>
            <w:gridSpan w:val="3"/>
          </w:tcPr>
          <w:p w14:paraId="583391B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4D69F052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Информация размещена в разделе «Информация о деятельности»</w:t>
            </w:r>
          </w:p>
        </w:tc>
      </w:tr>
      <w:tr w:rsidR="005C1B42" w14:paraId="44FA71DF" w14:textId="77777777" w:rsidTr="00AD26BA">
        <w:trPr>
          <w:trHeight w:val="996"/>
        </w:trPr>
        <w:tc>
          <w:tcPr>
            <w:tcW w:w="854" w:type="dxa"/>
          </w:tcPr>
          <w:p w14:paraId="3FD596A1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5.2.</w:t>
            </w:r>
          </w:p>
        </w:tc>
        <w:tc>
          <w:tcPr>
            <w:tcW w:w="6934" w:type="dxa"/>
            <w:gridSpan w:val="2"/>
          </w:tcPr>
          <w:p w14:paraId="443B1311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Размещение и актуализация в помещениях Контрольно-счетной палаты города Переславля-Залесского информационных и просветительских материалов по вопросам формирования антикоррупционного поведения муниципальных служащих Контрольно-счетной палаты города Переславля-Залесского</w:t>
            </w:r>
          </w:p>
          <w:p w14:paraId="0000842C" w14:textId="2193F56D" w:rsidR="00AD26BA" w:rsidRDefault="00AD26BA" w:rsidP="005C1B42">
            <w:pPr>
              <w:pStyle w:val="22"/>
              <w:shd w:val="clear" w:color="auto" w:fill="auto"/>
              <w:jc w:val="left"/>
            </w:pPr>
          </w:p>
        </w:tc>
        <w:tc>
          <w:tcPr>
            <w:tcW w:w="1980" w:type="dxa"/>
            <w:gridSpan w:val="2"/>
          </w:tcPr>
          <w:p w14:paraId="2EDB2BC1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7" w:type="dxa"/>
            <w:gridSpan w:val="3"/>
          </w:tcPr>
          <w:p w14:paraId="292A658E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5A86C310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Информация размещена на</w:t>
            </w:r>
          </w:p>
          <w:p w14:paraId="7EF62BC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стенде</w:t>
            </w:r>
          </w:p>
        </w:tc>
      </w:tr>
    </w:tbl>
    <w:p w14:paraId="56EF4629" w14:textId="77777777" w:rsidR="00C156A1" w:rsidRDefault="00C156A1">
      <w:pPr>
        <w:rPr>
          <w:sz w:val="2"/>
          <w:szCs w:val="2"/>
        </w:rPr>
        <w:sectPr w:rsidR="00C156A1" w:rsidSect="00AD26BA">
          <w:headerReference w:type="default" r:id="rId10"/>
          <w:pgSz w:w="16840" w:h="11909" w:orient="landscape"/>
          <w:pgMar w:top="284" w:right="939" w:bottom="702" w:left="1004" w:header="0" w:footer="3" w:gutter="0"/>
          <w:cols w:space="720"/>
          <w:noEndnote/>
          <w:titlePg/>
          <w:docGrid w:linePitch="360"/>
        </w:sectPr>
      </w:pP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934"/>
        <w:gridCol w:w="1980"/>
        <w:gridCol w:w="1951"/>
        <w:gridCol w:w="3132"/>
      </w:tblGrid>
      <w:tr w:rsidR="00700C57" w14:paraId="2CF9453A" w14:textId="77777777" w:rsidTr="00591C8F">
        <w:trPr>
          <w:trHeight w:val="691"/>
        </w:trPr>
        <w:tc>
          <w:tcPr>
            <w:tcW w:w="14861" w:type="dxa"/>
            <w:gridSpan w:val="5"/>
          </w:tcPr>
          <w:p w14:paraId="34637E0B" w14:textId="77777777" w:rsidR="00591C8F" w:rsidRPr="00E06409" w:rsidRDefault="00700C57" w:rsidP="00591C8F">
            <w:pPr>
              <w:pStyle w:val="22"/>
              <w:shd w:val="clear" w:color="auto" w:fill="auto"/>
              <w:rPr>
                <w:b/>
              </w:rPr>
            </w:pPr>
            <w:r w:rsidRPr="00E06409">
              <w:rPr>
                <w:b/>
              </w:rPr>
              <w:lastRenderedPageBreak/>
              <w:t xml:space="preserve">6. Взаимодействие Контрольно-счетной палаты города Переславля-Залесского с правоохранительными органами, органами государственной власти </w:t>
            </w:r>
          </w:p>
          <w:p w14:paraId="67E73C18" w14:textId="114B1449" w:rsidR="00700C57" w:rsidRPr="00700C57" w:rsidRDefault="00700C57" w:rsidP="00591C8F">
            <w:pPr>
              <w:pStyle w:val="22"/>
              <w:shd w:val="clear" w:color="auto" w:fill="auto"/>
              <w:rPr>
                <w:b/>
              </w:rPr>
            </w:pPr>
            <w:r w:rsidRPr="00E06409">
              <w:rPr>
                <w:b/>
              </w:rPr>
              <w:t xml:space="preserve">Ярославской </w:t>
            </w:r>
            <w:r w:rsidR="00AD26BA" w:rsidRPr="00E06409">
              <w:rPr>
                <w:b/>
              </w:rPr>
              <w:t>области, органами</w:t>
            </w:r>
            <w:r w:rsidRPr="00E06409">
              <w:rPr>
                <w:b/>
              </w:rPr>
              <w:t xml:space="preserve"> местного самоуправления городского округа города Переславля-Залесского, общественными объединениями и иными</w:t>
            </w:r>
            <w:r>
              <w:rPr>
                <w:b/>
              </w:rPr>
              <w:t xml:space="preserve"> организация</w:t>
            </w:r>
            <w:r w:rsidRPr="00700C57">
              <w:rPr>
                <w:b/>
              </w:rPr>
              <w:t>ми, гражданами в целях противодействия коррупции</w:t>
            </w:r>
          </w:p>
        </w:tc>
      </w:tr>
      <w:tr w:rsidR="00C156A1" w14:paraId="465F2C67" w14:textId="77777777" w:rsidTr="00A72967">
        <w:trPr>
          <w:trHeight w:val="1985"/>
        </w:trPr>
        <w:tc>
          <w:tcPr>
            <w:tcW w:w="864" w:type="dxa"/>
          </w:tcPr>
          <w:p w14:paraId="71E19A1C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6.1.</w:t>
            </w:r>
          </w:p>
        </w:tc>
        <w:tc>
          <w:tcPr>
            <w:tcW w:w="6934" w:type="dxa"/>
          </w:tcPr>
          <w:p w14:paraId="76E20E6B" w14:textId="77777777" w:rsidR="00700C57" w:rsidRDefault="00F6179D">
            <w:pPr>
              <w:pStyle w:val="22"/>
              <w:shd w:val="clear" w:color="auto" w:fill="auto"/>
              <w:jc w:val="left"/>
            </w:pPr>
            <w:r>
              <w:t>Организация взаимодействия с правоохранительными органами, органами прокуратуры и юстиции, судами, ор</w:t>
            </w:r>
            <w:r w:rsidR="00700C57">
              <w:t>ганами местного самоуправления го</w:t>
            </w:r>
            <w:r>
              <w:t>родско</w:t>
            </w:r>
            <w:r w:rsidR="00700C57">
              <w:t>го округа города Переславля-Зале</w:t>
            </w:r>
            <w:r>
              <w:t xml:space="preserve">сского, государственными органами Ярославской области по вопросам противодействия коррупции, в том числе несоблюдения лицами, </w:t>
            </w:r>
            <w:r w:rsidR="00700C57">
              <w:t xml:space="preserve"> </w:t>
            </w:r>
            <w:r>
              <w:t>замещающими муниципальные должности в Контрольно-счетной палате города Переславля-Залесского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</w:tcPr>
          <w:p w14:paraId="59500E97" w14:textId="77777777"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14:paraId="6F4C8A19" w14:textId="77777777"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665AD9B7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Взаимодействие организовано. Обращений в органы не было</w:t>
            </w:r>
          </w:p>
        </w:tc>
      </w:tr>
      <w:tr w:rsidR="00C156A1" w14:paraId="7B1C42AF" w14:textId="77777777" w:rsidTr="00591C8F">
        <w:trPr>
          <w:trHeight w:val="792"/>
        </w:trPr>
        <w:tc>
          <w:tcPr>
            <w:tcW w:w="864" w:type="dxa"/>
          </w:tcPr>
          <w:p w14:paraId="4C374CF9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6.2.</w:t>
            </w:r>
          </w:p>
        </w:tc>
        <w:tc>
          <w:tcPr>
            <w:tcW w:w="6934" w:type="dxa"/>
          </w:tcPr>
          <w:p w14:paraId="0090D955" w14:textId="77777777" w:rsidR="00C156A1" w:rsidRDefault="00085C9A">
            <w:pPr>
              <w:pStyle w:val="22"/>
              <w:shd w:val="clear" w:color="auto" w:fill="auto"/>
              <w:spacing w:line="238" w:lineRule="exact"/>
              <w:jc w:val="left"/>
            </w:pPr>
            <w:r w:rsidRPr="00085C9A">
              <w:t>Рассмотрение и проведение анализа обращений граждан и организаций, содержащих информацию о фактах коррупции, по вопросам противодействия коррупции поступивших на электронный почтовый ящик, на «телефон доверия» с целью принятия мер по их устранению и предотвращению</w:t>
            </w:r>
          </w:p>
        </w:tc>
        <w:tc>
          <w:tcPr>
            <w:tcW w:w="1980" w:type="dxa"/>
          </w:tcPr>
          <w:p w14:paraId="4FEE426F" w14:textId="77777777" w:rsidR="00C156A1" w:rsidRDefault="00F6179D" w:rsidP="00700C57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обращений</w:t>
            </w:r>
          </w:p>
        </w:tc>
        <w:tc>
          <w:tcPr>
            <w:tcW w:w="1951" w:type="dxa"/>
          </w:tcPr>
          <w:p w14:paraId="02776AC8" w14:textId="77777777"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3A481A0D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Обращений по фактам коррупции не поступало</w:t>
            </w:r>
          </w:p>
        </w:tc>
      </w:tr>
      <w:tr w:rsidR="00C156A1" w14:paraId="2951A915" w14:textId="77777777" w:rsidTr="00591C8F">
        <w:trPr>
          <w:trHeight w:val="929"/>
        </w:trPr>
        <w:tc>
          <w:tcPr>
            <w:tcW w:w="864" w:type="dxa"/>
          </w:tcPr>
          <w:p w14:paraId="06371BE1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6.3.</w:t>
            </w:r>
          </w:p>
        </w:tc>
        <w:tc>
          <w:tcPr>
            <w:tcW w:w="6934" w:type="dxa"/>
          </w:tcPr>
          <w:p w14:paraId="0B353439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Проведение анализа обращений граждан и организаций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</w:r>
          </w:p>
        </w:tc>
        <w:tc>
          <w:tcPr>
            <w:tcW w:w="1980" w:type="dxa"/>
          </w:tcPr>
          <w:p w14:paraId="13212C00" w14:textId="77777777" w:rsidR="00C156A1" w:rsidRDefault="00F6179D" w:rsidP="00700C57">
            <w:pPr>
              <w:pStyle w:val="22"/>
              <w:shd w:val="clear" w:color="auto" w:fill="auto"/>
            </w:pPr>
            <w:r>
              <w:t>Ежеквартально, до 20 числа месяца, следующего за отчетным периодом</w:t>
            </w:r>
          </w:p>
        </w:tc>
        <w:tc>
          <w:tcPr>
            <w:tcW w:w="1951" w:type="dxa"/>
          </w:tcPr>
          <w:p w14:paraId="7AA1C5CD" w14:textId="77777777" w:rsidR="00C156A1" w:rsidRDefault="00090731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</w:t>
            </w:r>
            <w:r w:rsidR="00F6179D">
              <w:t>ь КСП</w:t>
            </w:r>
          </w:p>
        </w:tc>
        <w:tc>
          <w:tcPr>
            <w:tcW w:w="3132" w:type="dxa"/>
          </w:tcPr>
          <w:p w14:paraId="2B2E4674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Обращений по фактам коррупции не поступало</w:t>
            </w:r>
          </w:p>
        </w:tc>
      </w:tr>
      <w:tr w:rsidR="00C156A1" w14:paraId="1D568FE8" w14:textId="77777777" w:rsidTr="00591C8F">
        <w:trPr>
          <w:trHeight w:val="922"/>
        </w:trPr>
        <w:tc>
          <w:tcPr>
            <w:tcW w:w="864" w:type="dxa"/>
          </w:tcPr>
          <w:p w14:paraId="3CD05568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6.4.</w:t>
            </w:r>
          </w:p>
        </w:tc>
        <w:tc>
          <w:tcPr>
            <w:tcW w:w="6934" w:type="dxa"/>
          </w:tcPr>
          <w:p w14:paraId="1F695B43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Участие Контрольно-счетной палаты города Переславля-Залесского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1980" w:type="dxa"/>
          </w:tcPr>
          <w:p w14:paraId="27DEE312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14:paraId="2CB9F930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7599837F" w14:textId="77777777" w:rsidR="00C156A1" w:rsidRDefault="00090731">
            <w:pPr>
              <w:pStyle w:val="22"/>
              <w:shd w:val="clear" w:color="auto" w:fill="auto"/>
              <w:spacing w:line="230" w:lineRule="exact"/>
              <w:jc w:val="left"/>
            </w:pPr>
            <w:r>
              <w:t>Приглашений от организаций не</w:t>
            </w:r>
            <w:r w:rsidR="00F6179D">
              <w:t xml:space="preserve"> поступало</w:t>
            </w:r>
          </w:p>
        </w:tc>
      </w:tr>
      <w:tr w:rsidR="00C156A1" w14:paraId="44A5EAD4" w14:textId="77777777" w:rsidTr="00591C8F">
        <w:trPr>
          <w:trHeight w:val="670"/>
        </w:trPr>
        <w:tc>
          <w:tcPr>
            <w:tcW w:w="864" w:type="dxa"/>
          </w:tcPr>
          <w:p w14:paraId="1CDB78FF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6.5.</w:t>
            </w:r>
          </w:p>
        </w:tc>
        <w:tc>
          <w:tcPr>
            <w:tcW w:w="6934" w:type="dxa"/>
          </w:tcPr>
          <w:p w14:paraId="2ABD8D94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Участие в работе межведомственной рабочей группы по противодействию коррупции при Переславской межрайонной прокуратуре</w:t>
            </w:r>
          </w:p>
        </w:tc>
        <w:tc>
          <w:tcPr>
            <w:tcW w:w="1980" w:type="dxa"/>
          </w:tcPr>
          <w:p w14:paraId="44ED306C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14:paraId="5A6767EA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4C0A5D30" w14:textId="1294BE85" w:rsidR="00C156A1" w:rsidRDefault="00154EBD" w:rsidP="00154EBD">
            <w:pPr>
              <w:pStyle w:val="22"/>
              <w:shd w:val="clear" w:color="auto" w:fill="auto"/>
              <w:spacing w:line="238" w:lineRule="exact"/>
              <w:jc w:val="left"/>
            </w:pPr>
            <w:r>
              <w:t xml:space="preserve"> </w:t>
            </w:r>
            <w:r w:rsidR="00E06409">
              <w:t>По мере проведения</w:t>
            </w:r>
          </w:p>
        </w:tc>
      </w:tr>
      <w:tr w:rsidR="00C156A1" w14:paraId="30C761AC" w14:textId="77777777" w:rsidTr="00087B51">
        <w:trPr>
          <w:trHeight w:val="1287"/>
        </w:trPr>
        <w:tc>
          <w:tcPr>
            <w:tcW w:w="864" w:type="dxa"/>
          </w:tcPr>
          <w:p w14:paraId="2C2EB28A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6.6.</w:t>
            </w:r>
          </w:p>
        </w:tc>
        <w:tc>
          <w:tcPr>
            <w:tcW w:w="6934" w:type="dxa"/>
          </w:tcPr>
          <w:p w14:paraId="168424B6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</w:t>
            </w:r>
            <w:r w:rsidR="00090731">
              <w:t>вия) Контрольно-счетной палаты го</w:t>
            </w:r>
            <w:r>
              <w:t>рода Переславля- Залесского, в целях выявления причин незаконных решений и действий (бездействия) Контрольно-счетной палатой города Переславля-Залесского</w:t>
            </w:r>
          </w:p>
        </w:tc>
        <w:tc>
          <w:tcPr>
            <w:tcW w:w="1980" w:type="dxa"/>
          </w:tcPr>
          <w:p w14:paraId="66812604" w14:textId="77777777" w:rsidR="00C156A1" w:rsidRDefault="00F6179D" w:rsidP="00090731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решений судов</w:t>
            </w:r>
          </w:p>
        </w:tc>
        <w:tc>
          <w:tcPr>
            <w:tcW w:w="1951" w:type="dxa"/>
          </w:tcPr>
          <w:p w14:paraId="039C67BC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22444993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Вопросы не рассматривались ввиду их отсутствия</w:t>
            </w:r>
          </w:p>
        </w:tc>
      </w:tr>
      <w:tr w:rsidR="00C156A1" w14:paraId="24A85A9F" w14:textId="77777777" w:rsidTr="00591C8F">
        <w:trPr>
          <w:trHeight w:val="1267"/>
        </w:trPr>
        <w:tc>
          <w:tcPr>
            <w:tcW w:w="864" w:type="dxa"/>
          </w:tcPr>
          <w:p w14:paraId="6BFAD215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6.7.</w:t>
            </w:r>
          </w:p>
        </w:tc>
        <w:tc>
          <w:tcPr>
            <w:tcW w:w="6934" w:type="dxa"/>
          </w:tcPr>
          <w:p w14:paraId="105A5E3A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Направление материалов контрольно-ревизионных и экспертно- аналитических мероприятий, в ходе которых обнаружены признаки коррупционных правонарушений или преступлений, в правоохранительные органы</w:t>
            </w:r>
          </w:p>
        </w:tc>
        <w:tc>
          <w:tcPr>
            <w:tcW w:w="1980" w:type="dxa"/>
          </w:tcPr>
          <w:p w14:paraId="75DD8E70" w14:textId="77777777" w:rsidR="00C156A1" w:rsidRDefault="00F6179D" w:rsidP="00090731">
            <w:pPr>
              <w:pStyle w:val="22"/>
              <w:shd w:val="clear" w:color="auto" w:fill="auto"/>
            </w:pPr>
            <w:r>
              <w:t>Незамедлительно по окончании проверки или экспертно</w:t>
            </w:r>
            <w:r w:rsidR="00090731">
              <w:t>-</w:t>
            </w:r>
            <w:r>
              <w:t>аналитического мероприятия</w:t>
            </w:r>
          </w:p>
        </w:tc>
        <w:tc>
          <w:tcPr>
            <w:tcW w:w="1951" w:type="dxa"/>
          </w:tcPr>
          <w:p w14:paraId="4FAE67CE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70D13342" w14:textId="5E217048" w:rsidR="00C156A1" w:rsidRPr="005C2B80" w:rsidRDefault="002C3DF2" w:rsidP="008C6FD7">
            <w:pPr>
              <w:pStyle w:val="22"/>
              <w:shd w:val="clear" w:color="auto" w:fill="auto"/>
              <w:spacing w:line="230" w:lineRule="exact"/>
              <w:jc w:val="left"/>
              <w:rPr>
                <w:highlight w:val="yellow"/>
              </w:rPr>
            </w:pPr>
            <w:r w:rsidRPr="002C3DF2">
              <w:t>Материалы в</w:t>
            </w:r>
            <w:r w:rsidR="00F6179D" w:rsidRPr="002C3DF2">
              <w:t xml:space="preserve"> правоохранительные органы</w:t>
            </w:r>
            <w:r w:rsidRPr="002C3DF2">
              <w:t xml:space="preserve"> не направлялись</w:t>
            </w:r>
            <w:r>
              <w:t xml:space="preserve">   </w:t>
            </w:r>
          </w:p>
        </w:tc>
      </w:tr>
    </w:tbl>
    <w:p w14:paraId="69A9521D" w14:textId="77777777" w:rsidR="00C156A1" w:rsidRDefault="00C156A1">
      <w:pPr>
        <w:rPr>
          <w:sz w:val="2"/>
          <w:szCs w:val="2"/>
        </w:rPr>
        <w:sectPr w:rsidR="00C156A1">
          <w:pgSz w:w="16840" w:h="11909" w:orient="landscape"/>
          <w:pgMar w:top="881" w:right="1025" w:bottom="881" w:left="954" w:header="0" w:footer="3" w:gutter="0"/>
          <w:cols w:space="720"/>
          <w:noEndnote/>
          <w:docGrid w:linePitch="360"/>
        </w:sectPr>
      </w:pP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71"/>
        <w:gridCol w:w="7"/>
        <w:gridCol w:w="8"/>
        <w:gridCol w:w="6911"/>
        <w:gridCol w:w="15"/>
        <w:gridCol w:w="1970"/>
        <w:gridCol w:w="10"/>
        <w:gridCol w:w="1941"/>
        <w:gridCol w:w="10"/>
        <w:gridCol w:w="7"/>
        <w:gridCol w:w="3137"/>
        <w:gridCol w:w="10"/>
        <w:gridCol w:w="7"/>
      </w:tblGrid>
      <w:tr w:rsidR="00C156A1" w14:paraId="7378425A" w14:textId="77777777" w:rsidTr="007213B0">
        <w:trPr>
          <w:gridAfter w:val="2"/>
          <w:wAfter w:w="17" w:type="dxa"/>
          <w:trHeight w:val="266"/>
        </w:trPr>
        <w:tc>
          <w:tcPr>
            <w:tcW w:w="871" w:type="dxa"/>
          </w:tcPr>
          <w:p w14:paraId="1FBFFFE6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lastRenderedPageBreak/>
              <w:t>1</w:t>
            </w:r>
          </w:p>
        </w:tc>
        <w:tc>
          <w:tcPr>
            <w:tcW w:w="6941" w:type="dxa"/>
            <w:gridSpan w:val="4"/>
          </w:tcPr>
          <w:p w14:paraId="23C8DA78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2</w:t>
            </w:r>
          </w:p>
        </w:tc>
        <w:tc>
          <w:tcPr>
            <w:tcW w:w="1970" w:type="dxa"/>
          </w:tcPr>
          <w:p w14:paraId="6B72051C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3</w:t>
            </w:r>
          </w:p>
        </w:tc>
        <w:tc>
          <w:tcPr>
            <w:tcW w:w="1951" w:type="dxa"/>
            <w:gridSpan w:val="2"/>
          </w:tcPr>
          <w:p w14:paraId="103AE302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4</w:t>
            </w:r>
          </w:p>
        </w:tc>
        <w:tc>
          <w:tcPr>
            <w:tcW w:w="3154" w:type="dxa"/>
            <w:gridSpan w:val="3"/>
          </w:tcPr>
          <w:p w14:paraId="3E23837E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5</w:t>
            </w:r>
          </w:p>
        </w:tc>
      </w:tr>
      <w:tr w:rsidR="00C156A1" w14:paraId="6F4D9F94" w14:textId="77777777" w:rsidTr="007213B0">
        <w:trPr>
          <w:gridAfter w:val="2"/>
          <w:wAfter w:w="17" w:type="dxa"/>
          <w:trHeight w:val="1547"/>
        </w:trPr>
        <w:tc>
          <w:tcPr>
            <w:tcW w:w="871" w:type="dxa"/>
          </w:tcPr>
          <w:p w14:paraId="67965EC5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6.8.</w:t>
            </w:r>
          </w:p>
        </w:tc>
        <w:tc>
          <w:tcPr>
            <w:tcW w:w="6941" w:type="dxa"/>
            <w:gridSpan w:val="4"/>
          </w:tcPr>
          <w:p w14:paraId="0EBE90F3" w14:textId="77777777" w:rsidR="00C156A1" w:rsidRDefault="00F6179D" w:rsidP="0019790C">
            <w:pPr>
              <w:pStyle w:val="22"/>
              <w:shd w:val="clear" w:color="auto" w:fill="auto"/>
              <w:jc w:val="left"/>
            </w:pPr>
            <w:r>
              <w:t>Направление информации в Переславскую межрайон</w:t>
            </w:r>
            <w:r w:rsidR="00676737">
              <w:t>н</w:t>
            </w:r>
            <w:r>
              <w:t>ую прокуратуру при обнаружении коррупцио</w:t>
            </w:r>
            <w:r w:rsidR="00676737">
              <w:t>г</w:t>
            </w:r>
            <w:r>
              <w:t>енных факторов по результатам проведенной антикоррупцио</w:t>
            </w:r>
            <w:r w:rsidR="00676737">
              <w:t>н</w:t>
            </w:r>
            <w:r>
              <w:t>ной экспертизы проектов решений о бюджете городского округа и нормативных правовых актов органов местного самоуправления городско</w:t>
            </w:r>
            <w:r w:rsidR="00676737">
              <w:t>го округа города П</w:t>
            </w:r>
            <w:r w:rsidR="0019790C">
              <w:t>е</w:t>
            </w:r>
            <w:r w:rsidR="00676737">
              <w:t>реславля-Зале</w:t>
            </w:r>
            <w:r>
              <w:t>сского, поступивших в Контрольно- счетную палату города Переславля-Зал</w:t>
            </w:r>
            <w:r w:rsidR="00676737">
              <w:t>е</w:t>
            </w:r>
            <w:r>
              <w:t>сского для проведения финансово- экономической экспертизы</w:t>
            </w:r>
          </w:p>
        </w:tc>
        <w:tc>
          <w:tcPr>
            <w:tcW w:w="1970" w:type="dxa"/>
          </w:tcPr>
          <w:p w14:paraId="3FCB648A" w14:textId="77777777" w:rsidR="00C156A1" w:rsidRDefault="00F6179D" w:rsidP="00676737">
            <w:pPr>
              <w:pStyle w:val="22"/>
              <w:shd w:val="clear" w:color="auto" w:fill="auto"/>
            </w:pPr>
            <w:r>
              <w:t>По результатам рассмотрения заключения антикоррупционной экспертизы</w:t>
            </w:r>
          </w:p>
        </w:tc>
        <w:tc>
          <w:tcPr>
            <w:tcW w:w="1951" w:type="dxa"/>
            <w:gridSpan w:val="2"/>
          </w:tcPr>
          <w:p w14:paraId="78DCC6B0" w14:textId="77777777"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48BF55DB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Материалы не направлялись в связи с не проведением антикоррупционной экспертизы</w:t>
            </w:r>
          </w:p>
        </w:tc>
      </w:tr>
      <w:tr w:rsidR="00C156A1" w14:paraId="64C89D3D" w14:textId="77777777" w:rsidTr="007213B0">
        <w:trPr>
          <w:gridAfter w:val="2"/>
          <w:wAfter w:w="17" w:type="dxa"/>
          <w:trHeight w:val="461"/>
        </w:trPr>
        <w:tc>
          <w:tcPr>
            <w:tcW w:w="14887" w:type="dxa"/>
            <w:gridSpan w:val="11"/>
          </w:tcPr>
          <w:p w14:paraId="0FEFD59F" w14:textId="77777777" w:rsidR="00676737" w:rsidRDefault="00F6179D" w:rsidP="00676737">
            <w:pPr>
              <w:pStyle w:val="22"/>
              <w:shd w:val="clear" w:color="auto" w:fill="auto"/>
              <w:spacing w:line="230" w:lineRule="exact"/>
              <w:ind w:left="360" w:hanging="360"/>
              <w:rPr>
                <w:b/>
              </w:rPr>
            </w:pPr>
            <w:r w:rsidRPr="00676737">
              <w:rPr>
                <w:b/>
              </w:rPr>
              <w:t>7. Осуществление антикоррупционных мер и рамках реализации законодательства</w:t>
            </w:r>
          </w:p>
          <w:p w14:paraId="7EE2FB1E" w14:textId="77777777" w:rsidR="00C156A1" w:rsidRPr="00676737" w:rsidRDefault="00F6179D" w:rsidP="00676737">
            <w:pPr>
              <w:pStyle w:val="22"/>
              <w:shd w:val="clear" w:color="auto" w:fill="auto"/>
              <w:spacing w:line="230" w:lineRule="exact"/>
              <w:ind w:left="360" w:hanging="360"/>
              <w:rPr>
                <w:b/>
              </w:rPr>
            </w:pPr>
            <w:r w:rsidRPr="00676737">
              <w:rPr>
                <w:b/>
              </w:rPr>
              <w:t xml:space="preserve"> о противодействии коррупции, о муниципальной службе</w:t>
            </w:r>
          </w:p>
        </w:tc>
      </w:tr>
      <w:tr w:rsidR="00C156A1" w14:paraId="268B6C41" w14:textId="77777777" w:rsidTr="007213B0">
        <w:trPr>
          <w:gridAfter w:val="2"/>
          <w:wAfter w:w="17" w:type="dxa"/>
          <w:trHeight w:val="1166"/>
        </w:trPr>
        <w:tc>
          <w:tcPr>
            <w:tcW w:w="871" w:type="dxa"/>
          </w:tcPr>
          <w:p w14:paraId="7F452A5D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7.1.</w:t>
            </w:r>
          </w:p>
        </w:tc>
        <w:tc>
          <w:tcPr>
            <w:tcW w:w="6926" w:type="dxa"/>
            <w:gridSpan w:val="3"/>
          </w:tcPr>
          <w:p w14:paraId="1B771FA2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Разъяснительная работа с муниципальными служащими Контрольно-счет</w:t>
            </w:r>
            <w:r w:rsidR="00676737">
              <w:t>ной палаты города Переславля-Зал</w:t>
            </w:r>
            <w:r>
              <w:t>есского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5" w:type="dxa"/>
            <w:gridSpan w:val="2"/>
          </w:tcPr>
          <w:p w14:paraId="4405486B" w14:textId="77777777"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Постоянно</w:t>
            </w:r>
          </w:p>
        </w:tc>
        <w:tc>
          <w:tcPr>
            <w:tcW w:w="1951" w:type="dxa"/>
            <w:gridSpan w:val="2"/>
          </w:tcPr>
          <w:p w14:paraId="19B7FE0D" w14:textId="77777777"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4299EFA5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  <w:tr w:rsidR="00C156A1" w14:paraId="11C55D0E" w14:textId="77777777" w:rsidTr="007213B0">
        <w:trPr>
          <w:gridAfter w:val="2"/>
          <w:wAfter w:w="17" w:type="dxa"/>
          <w:trHeight w:val="2882"/>
        </w:trPr>
        <w:tc>
          <w:tcPr>
            <w:tcW w:w="871" w:type="dxa"/>
          </w:tcPr>
          <w:p w14:paraId="4DC4AEE3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7.2.</w:t>
            </w:r>
          </w:p>
        </w:tc>
        <w:tc>
          <w:tcPr>
            <w:tcW w:w="6926" w:type="dxa"/>
            <w:gridSpan w:val="3"/>
          </w:tcPr>
          <w:p w14:paraId="0D7619ED" w14:textId="77777777" w:rsidR="00CC7003" w:rsidRDefault="00F6179D">
            <w:pPr>
              <w:pStyle w:val="22"/>
              <w:shd w:val="clear" w:color="auto" w:fill="auto"/>
              <w:jc w:val="left"/>
            </w:pPr>
            <w:r>
              <w:t>Организация своевременного представления муниципальными служащими Контрольно-счет</w:t>
            </w:r>
            <w:r w:rsidR="00676737">
              <w:t>ной палаты города Переславля-Зал</w:t>
            </w:r>
            <w:r>
              <w:t>есского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5" w:type="dxa"/>
            <w:gridSpan w:val="2"/>
          </w:tcPr>
          <w:p w14:paraId="06CD5C50" w14:textId="77777777" w:rsidR="00C156A1" w:rsidRDefault="00F6179D" w:rsidP="00676737">
            <w:pPr>
              <w:pStyle w:val="22"/>
              <w:shd w:val="clear" w:color="auto" w:fill="auto"/>
            </w:pPr>
            <w:r>
              <w:t>Ежегодно, до 30 апреля</w:t>
            </w:r>
          </w:p>
        </w:tc>
        <w:tc>
          <w:tcPr>
            <w:tcW w:w="1951" w:type="dxa"/>
            <w:gridSpan w:val="2"/>
          </w:tcPr>
          <w:p w14:paraId="0F5B19EB" w14:textId="77777777"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4FE1055" w14:textId="7A08C53D" w:rsidR="004A3FD8" w:rsidRDefault="00F6179D" w:rsidP="004A3FD8">
            <w:pPr>
              <w:pStyle w:val="22"/>
              <w:shd w:val="clear" w:color="auto" w:fill="auto"/>
              <w:jc w:val="left"/>
            </w:pPr>
            <w:r>
              <w:t>Сведения о доходах, расходах, об имуществе и обязател</w:t>
            </w:r>
            <w:r w:rsidR="00676737">
              <w:rPr>
                <w:rStyle w:val="26pt0"/>
              </w:rPr>
              <w:t>ь</w:t>
            </w:r>
            <w:r>
              <w:t>ствах имущественного характера своих, супруги (супруга) и несовершеннолетних детей за 202</w:t>
            </w:r>
            <w:r w:rsidR="00E06409">
              <w:t>3</w:t>
            </w:r>
            <w:r>
              <w:t xml:space="preserve"> год были представлены всеми муниципальными </w:t>
            </w:r>
            <w:r w:rsidR="00272ACA">
              <w:t xml:space="preserve">и не муниципальными </w:t>
            </w:r>
            <w:r>
              <w:t>служащим, чьи должности включены в перечень должностей с высоким риском коррупционных проявлен</w:t>
            </w:r>
            <w:r w:rsidR="004A3FD8">
              <w:t>ий, в сроки, установленные законода</w:t>
            </w:r>
            <w:r w:rsidR="00627F3A">
              <w:t>тельством.</w:t>
            </w:r>
          </w:p>
        </w:tc>
      </w:tr>
      <w:tr w:rsidR="008C6FD7" w14:paraId="6103D239" w14:textId="77777777" w:rsidTr="00CC7003">
        <w:trPr>
          <w:gridAfter w:val="2"/>
          <w:wAfter w:w="17" w:type="dxa"/>
          <w:trHeight w:val="2066"/>
        </w:trPr>
        <w:tc>
          <w:tcPr>
            <w:tcW w:w="871" w:type="dxa"/>
          </w:tcPr>
          <w:p w14:paraId="5B8FA333" w14:textId="77777777" w:rsidR="008C6FD7" w:rsidRDefault="008C6FD7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7.3</w:t>
            </w:r>
          </w:p>
        </w:tc>
        <w:tc>
          <w:tcPr>
            <w:tcW w:w="6926" w:type="dxa"/>
            <w:gridSpan w:val="3"/>
          </w:tcPr>
          <w:p w14:paraId="3074AF73" w14:textId="77777777" w:rsidR="008C6FD7" w:rsidRDefault="008C6FD7" w:rsidP="008C6FD7">
            <w:pPr>
              <w:pStyle w:val="22"/>
              <w:shd w:val="clear" w:color="auto" w:fill="auto"/>
              <w:jc w:val="left"/>
            </w:pPr>
            <w:r w:rsidRPr="008C6FD7"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органов местного самоуправления города Переславля-Залесского в сети Интернет в соответствии с действующим законодательством</w:t>
            </w:r>
            <w:r w:rsidRPr="008C6FD7">
              <w:tab/>
            </w:r>
            <w:r w:rsidRPr="008C6FD7">
              <w:tab/>
            </w:r>
          </w:p>
        </w:tc>
        <w:tc>
          <w:tcPr>
            <w:tcW w:w="1985" w:type="dxa"/>
            <w:gridSpan w:val="2"/>
          </w:tcPr>
          <w:p w14:paraId="077B930A" w14:textId="77777777" w:rsidR="008C6FD7" w:rsidRDefault="008C6FD7" w:rsidP="00676737">
            <w:pPr>
              <w:pStyle w:val="22"/>
              <w:shd w:val="clear" w:color="auto" w:fill="auto"/>
            </w:pPr>
            <w:r w:rsidRPr="008C6FD7"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951" w:type="dxa"/>
            <w:gridSpan w:val="2"/>
          </w:tcPr>
          <w:p w14:paraId="2AC4AC51" w14:textId="77777777" w:rsidR="008C6FD7" w:rsidRDefault="008C6FD7" w:rsidP="00676737">
            <w:pPr>
              <w:pStyle w:val="22"/>
              <w:shd w:val="clear" w:color="auto" w:fill="auto"/>
              <w:spacing w:line="200" w:lineRule="exact"/>
            </w:pPr>
            <w:r w:rsidRPr="008C6FD7">
              <w:t>Председатель КСП</w:t>
            </w:r>
          </w:p>
        </w:tc>
        <w:tc>
          <w:tcPr>
            <w:tcW w:w="3154" w:type="dxa"/>
            <w:gridSpan w:val="3"/>
          </w:tcPr>
          <w:p w14:paraId="3AEE3F6B" w14:textId="73CCFE62" w:rsidR="008C6FD7" w:rsidRDefault="00272ACA" w:rsidP="00651BC9">
            <w:pPr>
              <w:pStyle w:val="22"/>
              <w:shd w:val="clear" w:color="auto" w:fill="auto"/>
              <w:jc w:val="both"/>
            </w:pPr>
            <w:r w:rsidRPr="00272ACA">
              <w:t>В соответствии с Указом Президента Российской Федерации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сведения о доходах, расходах, об имуществе и обязательствах имущественного характера не размещаются</w:t>
            </w:r>
          </w:p>
        </w:tc>
      </w:tr>
      <w:tr w:rsidR="00C156A1" w14:paraId="3FEC90D0" w14:textId="77777777" w:rsidTr="007213B0">
        <w:trPr>
          <w:gridAfter w:val="2"/>
          <w:wAfter w:w="17" w:type="dxa"/>
          <w:trHeight w:val="2772"/>
        </w:trPr>
        <w:tc>
          <w:tcPr>
            <w:tcW w:w="871" w:type="dxa"/>
          </w:tcPr>
          <w:p w14:paraId="6AA4B330" w14:textId="77777777"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</w:t>
            </w:r>
            <w:r w:rsidR="00651BC9">
              <w:t>4</w:t>
            </w:r>
            <w:r>
              <w:t>.</w:t>
            </w:r>
          </w:p>
        </w:tc>
        <w:tc>
          <w:tcPr>
            <w:tcW w:w="6926" w:type="dxa"/>
            <w:gridSpan w:val="3"/>
          </w:tcPr>
          <w:p w14:paraId="4B7B3A83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своевременного представления муниципальными служащими Контрольно</w:t>
            </w:r>
            <w:r w:rsidR="004A3FD8">
              <w:t>-счетной палаты города Переславл</w:t>
            </w:r>
            <w:r>
              <w:t>я-Залесского сведений об адресах сайтов и (или) страниц сайтов в информационно- телекоммуникационной сети "Интернет",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985" w:type="dxa"/>
            <w:gridSpan w:val="2"/>
          </w:tcPr>
          <w:p w14:paraId="51809A04" w14:textId="77777777" w:rsidR="00C156A1" w:rsidRDefault="00F6179D" w:rsidP="004A3FD8">
            <w:pPr>
              <w:pStyle w:val="22"/>
              <w:shd w:val="clear" w:color="auto" w:fill="auto"/>
            </w:pPr>
            <w:r>
              <w:t>Ежегодно до 1 апреля</w:t>
            </w:r>
          </w:p>
        </w:tc>
        <w:tc>
          <w:tcPr>
            <w:tcW w:w="1951" w:type="dxa"/>
            <w:gridSpan w:val="2"/>
          </w:tcPr>
          <w:p w14:paraId="4DA170E8" w14:textId="77777777"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45754BDF" w14:textId="7F841188" w:rsidR="004A3FD8" w:rsidRDefault="00F6179D" w:rsidP="00087B51">
            <w:pPr>
              <w:pStyle w:val="22"/>
              <w:shd w:val="clear" w:color="auto" w:fill="auto"/>
              <w:spacing w:line="230" w:lineRule="exact"/>
              <w:jc w:val="both"/>
            </w:pPr>
            <w:r>
              <w:t>Сведения об адресах сайтов и (или) страниц сайтов в информационно-</w:t>
            </w:r>
            <w:r w:rsidR="004A3FD8">
              <w:t xml:space="preserve"> телекомму</w:t>
            </w:r>
            <w:r>
              <w:t>ни</w:t>
            </w:r>
            <w:r w:rsidR="004A3FD8">
              <w:t>кацион</w:t>
            </w:r>
            <w:r>
              <w:t>ной сети "Интернет", на которых муниципальным служащим, в 202</w:t>
            </w:r>
            <w:r w:rsidR="00E06409">
              <w:t>3</w:t>
            </w:r>
            <w:r>
              <w:t xml:space="preserve"> году размещалась общедоступная информация, а также данные, позволяющие их идентифицировать, представл</w:t>
            </w:r>
            <w:r w:rsidR="004A3FD8">
              <w:t>ены в сроки, установленные законодател</w:t>
            </w:r>
            <w:r>
              <w:t>ьством.</w:t>
            </w:r>
          </w:p>
        </w:tc>
      </w:tr>
      <w:tr w:rsidR="00C156A1" w14:paraId="622E2FA3" w14:textId="77777777" w:rsidTr="007213B0">
        <w:trPr>
          <w:gridAfter w:val="2"/>
          <w:wAfter w:w="17" w:type="dxa"/>
          <w:trHeight w:val="490"/>
        </w:trPr>
        <w:tc>
          <w:tcPr>
            <w:tcW w:w="871" w:type="dxa"/>
          </w:tcPr>
          <w:p w14:paraId="717C5D7E" w14:textId="77777777"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5</w:t>
            </w:r>
            <w:r>
              <w:t>.</w:t>
            </w:r>
          </w:p>
        </w:tc>
        <w:tc>
          <w:tcPr>
            <w:tcW w:w="6926" w:type="dxa"/>
            <w:gridSpan w:val="3"/>
          </w:tcPr>
          <w:p w14:paraId="4B1B941F" w14:textId="77777777" w:rsidR="007213B0" w:rsidRDefault="007213B0" w:rsidP="007213B0">
            <w:pPr>
              <w:pStyle w:val="22"/>
              <w:spacing w:line="230" w:lineRule="exact"/>
              <w:jc w:val="both"/>
            </w:pPr>
            <w:r>
              <w:t>Осуществление анализа представленных муниципальными служащими Контрольно-счетной палаты города Переславля-Залесского сведений о доходах, расходах, об имуществе и обязательствах имущественного характера своих, супруги (супруга) и несовершеннолетних детей на предмет соблюдения муниципальными служащими установленных законодательством о муниципальной службе и о противодействии коррупции ограничений и запретов, обязанностей в том числе:</w:t>
            </w:r>
          </w:p>
          <w:p w14:paraId="7C0E5215" w14:textId="77777777" w:rsidR="007213B0" w:rsidRDefault="007213B0" w:rsidP="007213B0">
            <w:pPr>
              <w:pStyle w:val="22"/>
              <w:spacing w:line="230" w:lineRule="exact"/>
              <w:jc w:val="both"/>
            </w:pPr>
            <w:r>
              <w:t>- с учётом анализа аналогичных сведений, представленных за предыдущие отчетные периоды;</w:t>
            </w:r>
          </w:p>
          <w:p w14:paraId="4C6FF440" w14:textId="77777777" w:rsidR="007213B0" w:rsidRDefault="007213B0" w:rsidP="007213B0">
            <w:pPr>
              <w:pStyle w:val="22"/>
              <w:spacing w:line="230" w:lineRule="exact"/>
              <w:jc w:val="both"/>
            </w:pPr>
            <w:r>
              <w:t>- с учетом уведомлений работодателя об иной оплачиваемой работе;</w:t>
            </w:r>
          </w:p>
          <w:p w14:paraId="7DFA2891" w14:textId="77777777" w:rsidR="00C156A1" w:rsidRDefault="007213B0" w:rsidP="007213B0">
            <w:pPr>
              <w:pStyle w:val="22"/>
              <w:shd w:val="clear" w:color="auto" w:fill="auto"/>
              <w:spacing w:line="230" w:lineRule="exact"/>
              <w:jc w:val="both"/>
            </w:pPr>
            <w:r>
              <w:t>- с учетом сделок, совершенных муниципальными служащими по приобретению недвижимого имущества, транспортных средств и ценных бумаг</w:t>
            </w:r>
          </w:p>
        </w:tc>
        <w:tc>
          <w:tcPr>
            <w:tcW w:w="1985" w:type="dxa"/>
            <w:gridSpan w:val="2"/>
          </w:tcPr>
          <w:p w14:paraId="00F34368" w14:textId="77777777" w:rsidR="00C156A1" w:rsidRDefault="00F6179D" w:rsidP="004A3FD8">
            <w:pPr>
              <w:pStyle w:val="22"/>
              <w:shd w:val="clear" w:color="auto" w:fill="auto"/>
              <w:spacing w:line="230" w:lineRule="exact"/>
            </w:pPr>
            <w:r>
              <w:t>Ежегодно, до 01 июня</w:t>
            </w:r>
          </w:p>
          <w:p w14:paraId="0F6DA2A8" w14:textId="77777777" w:rsidR="004A3FD8" w:rsidRDefault="004A3FD8" w:rsidP="004A3FD8">
            <w:pPr>
              <w:pStyle w:val="22"/>
              <w:shd w:val="clear" w:color="auto" w:fill="auto"/>
              <w:spacing w:line="230" w:lineRule="exact"/>
            </w:pPr>
          </w:p>
        </w:tc>
        <w:tc>
          <w:tcPr>
            <w:tcW w:w="1951" w:type="dxa"/>
            <w:gridSpan w:val="2"/>
          </w:tcPr>
          <w:p w14:paraId="7C05D182" w14:textId="77777777" w:rsidR="00C156A1" w:rsidRDefault="004A3FD8" w:rsidP="004A3FD8">
            <w:pPr>
              <w:pStyle w:val="22"/>
              <w:shd w:val="clear" w:color="auto" w:fill="auto"/>
              <w:spacing w:line="200" w:lineRule="exact"/>
            </w:pPr>
            <w:r>
              <w:t>П</w:t>
            </w:r>
            <w:r w:rsidR="00F6179D">
              <w:t>редседатель КС</w:t>
            </w:r>
            <w:r>
              <w:t>П</w:t>
            </w:r>
          </w:p>
        </w:tc>
        <w:tc>
          <w:tcPr>
            <w:tcW w:w="3154" w:type="dxa"/>
            <w:gridSpan w:val="3"/>
          </w:tcPr>
          <w:p w14:paraId="064362B3" w14:textId="77777777" w:rsidR="00C156A1" w:rsidRDefault="00F6179D" w:rsidP="007213B0">
            <w:pPr>
              <w:pStyle w:val="22"/>
              <w:shd w:val="clear" w:color="auto" w:fill="auto"/>
              <w:spacing w:line="230" w:lineRule="exact"/>
              <w:jc w:val="both"/>
            </w:pPr>
            <w:r>
              <w:t>Анализ представленных сведений о доходах, расходах, об</w:t>
            </w:r>
            <w:r w:rsidR="007213B0">
              <w:t xml:space="preserve"> </w:t>
            </w:r>
            <w:r w:rsidR="007213B0" w:rsidRPr="007213B0">
              <w:t>имуществе и обязательствах имущественного характер своих, супруги (супруга) и несовершеннолетних детей проводится в соответствии с Методическими рекомендациями по организации приема и анализа сведений о доходах, расходах, об имуществе и обязательствах имущественного характера</w:t>
            </w:r>
          </w:p>
        </w:tc>
      </w:tr>
      <w:tr w:rsidR="00C156A1" w14:paraId="0A21A40C" w14:textId="77777777" w:rsidTr="007213B0">
        <w:trPr>
          <w:gridAfter w:val="1"/>
          <w:wAfter w:w="7" w:type="dxa"/>
          <w:trHeight w:val="929"/>
        </w:trPr>
        <w:tc>
          <w:tcPr>
            <w:tcW w:w="878" w:type="dxa"/>
            <w:gridSpan w:val="2"/>
          </w:tcPr>
          <w:p w14:paraId="20E66C6A" w14:textId="77777777"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6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42D9DD13" w14:textId="77777777" w:rsidR="00C156A1" w:rsidRDefault="00F6179D" w:rsidP="004A3FD8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Разъяснительная работа с лицами, замещающими муниципальные должности в Контрольно-счетной палате </w:t>
            </w:r>
            <w:r w:rsidR="004A3FD8">
              <w:t>города Пере</w:t>
            </w:r>
            <w:r>
              <w:t>славля-Залесского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  <w:gridSpan w:val="2"/>
          </w:tcPr>
          <w:p w14:paraId="3B02EF14" w14:textId="77777777"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Постоянно</w:t>
            </w:r>
          </w:p>
        </w:tc>
        <w:tc>
          <w:tcPr>
            <w:tcW w:w="1951" w:type="dxa"/>
            <w:gridSpan w:val="2"/>
          </w:tcPr>
          <w:p w14:paraId="7A9AAF8C" w14:textId="77777777"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1B4D9389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Работа проводится постоянно. Информация д</w:t>
            </w:r>
            <w:r w:rsidR="004A3FD8">
              <w:t>оводится до муниципальных служащих п</w:t>
            </w:r>
            <w:r>
              <w:t>о мере ее поступления</w:t>
            </w:r>
          </w:p>
        </w:tc>
      </w:tr>
      <w:tr w:rsidR="00C156A1" w14:paraId="059C141C" w14:textId="77777777" w:rsidTr="007213B0">
        <w:trPr>
          <w:gridAfter w:val="1"/>
          <w:wAfter w:w="7" w:type="dxa"/>
          <w:trHeight w:val="922"/>
        </w:trPr>
        <w:tc>
          <w:tcPr>
            <w:tcW w:w="878" w:type="dxa"/>
            <w:gridSpan w:val="2"/>
          </w:tcPr>
          <w:p w14:paraId="479F1974" w14:textId="77777777"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7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3DA060B7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Осуществление проверок достоверности и полноты сведений, представленных муниципальными служащими Контр</w:t>
            </w:r>
            <w:r w:rsidR="004A3FD8">
              <w:t>ольно-счетной палаты города Пере</w:t>
            </w:r>
            <w:r>
              <w:t>славля- Залесского,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  <w:gridSpan w:val="2"/>
          </w:tcPr>
          <w:p w14:paraId="4CAB23B2" w14:textId="77777777" w:rsidR="00C156A1" w:rsidRDefault="00F6179D" w:rsidP="004A3FD8">
            <w:pPr>
              <w:pStyle w:val="22"/>
              <w:shd w:val="clear" w:color="auto" w:fill="auto"/>
              <w:spacing w:line="230" w:lineRule="exact"/>
            </w:pPr>
            <w:r>
              <w:t>При наличии оснований</w:t>
            </w:r>
          </w:p>
        </w:tc>
        <w:tc>
          <w:tcPr>
            <w:tcW w:w="1951" w:type="dxa"/>
            <w:gridSpan w:val="2"/>
          </w:tcPr>
          <w:p w14:paraId="5C854DFC" w14:textId="77777777"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010DB316" w14:textId="77777777" w:rsidR="00C156A1" w:rsidRDefault="00F6179D">
            <w:pPr>
              <w:pStyle w:val="22"/>
              <w:shd w:val="clear" w:color="auto" w:fill="auto"/>
              <w:spacing w:line="238" w:lineRule="exact"/>
              <w:jc w:val="left"/>
            </w:pPr>
            <w:r>
              <w:t>Оснований для проведения проверок не имеется</w:t>
            </w:r>
          </w:p>
        </w:tc>
      </w:tr>
      <w:tr w:rsidR="00C156A1" w14:paraId="4C78B4D2" w14:textId="77777777" w:rsidTr="007213B0">
        <w:trPr>
          <w:gridAfter w:val="1"/>
          <w:wAfter w:w="7" w:type="dxa"/>
          <w:trHeight w:val="922"/>
        </w:trPr>
        <w:tc>
          <w:tcPr>
            <w:tcW w:w="878" w:type="dxa"/>
            <w:gridSpan w:val="2"/>
          </w:tcPr>
          <w:p w14:paraId="4FBC23BB" w14:textId="77777777"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7213B0">
              <w:t>8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7FB38CB0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стандартов внешнего государственного финансового контроля</w:t>
            </w:r>
          </w:p>
        </w:tc>
        <w:tc>
          <w:tcPr>
            <w:tcW w:w="1980" w:type="dxa"/>
            <w:gridSpan w:val="2"/>
          </w:tcPr>
          <w:p w14:paraId="26292F07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необходимости</w:t>
            </w:r>
          </w:p>
        </w:tc>
        <w:tc>
          <w:tcPr>
            <w:tcW w:w="1951" w:type="dxa"/>
            <w:gridSpan w:val="2"/>
          </w:tcPr>
          <w:p w14:paraId="14FDF963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6E54F645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Оснований для проведения проверок не имеется</w:t>
            </w:r>
          </w:p>
        </w:tc>
      </w:tr>
      <w:tr w:rsidR="00C156A1" w14:paraId="47CF7522" w14:textId="77777777" w:rsidTr="007213B0">
        <w:trPr>
          <w:gridAfter w:val="1"/>
          <w:wAfter w:w="7" w:type="dxa"/>
          <w:trHeight w:val="706"/>
        </w:trPr>
        <w:tc>
          <w:tcPr>
            <w:tcW w:w="878" w:type="dxa"/>
            <w:gridSpan w:val="2"/>
          </w:tcPr>
          <w:p w14:paraId="4DBDAA97" w14:textId="77777777"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7213B0">
              <w:t>9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00463595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Участие в деятельности комиссии по соблюдению требований к служебному поведению и урегулированию конфликта интересов муниципальных служащих Кон</w:t>
            </w:r>
            <w:r w:rsidR="005460C1">
              <w:t>трольно-счетной палаты города П</w:t>
            </w:r>
            <w:r>
              <w:t>ереславля-3алесского</w:t>
            </w:r>
          </w:p>
        </w:tc>
        <w:tc>
          <w:tcPr>
            <w:tcW w:w="1980" w:type="dxa"/>
            <w:gridSpan w:val="2"/>
          </w:tcPr>
          <w:p w14:paraId="208236A0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необходимости</w:t>
            </w:r>
          </w:p>
        </w:tc>
        <w:tc>
          <w:tcPr>
            <w:tcW w:w="1951" w:type="dxa"/>
            <w:gridSpan w:val="2"/>
          </w:tcPr>
          <w:p w14:paraId="3E765305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5C5BC633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Комиссия не проводилась</w:t>
            </w:r>
          </w:p>
        </w:tc>
      </w:tr>
      <w:tr w:rsidR="00C156A1" w14:paraId="2151D9CC" w14:textId="77777777" w:rsidTr="007213B0">
        <w:trPr>
          <w:gridAfter w:val="1"/>
          <w:wAfter w:w="7" w:type="dxa"/>
          <w:trHeight w:val="1390"/>
        </w:trPr>
        <w:tc>
          <w:tcPr>
            <w:tcW w:w="878" w:type="dxa"/>
            <w:gridSpan w:val="2"/>
          </w:tcPr>
          <w:p w14:paraId="7CCD74B0" w14:textId="77777777"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</w:t>
            </w:r>
            <w:r w:rsidR="007213B0">
              <w:t>10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71026DE2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 Контр</w:t>
            </w:r>
            <w:r w:rsidR="005460C1">
              <w:t>ольно-счетной палаты города Пере</w:t>
            </w:r>
            <w:r>
              <w:t>славля-Залесского в связи с нарушением им</w:t>
            </w:r>
            <w:r w:rsidR="005460C1">
              <w:t>и норм законодательства о противодейств</w:t>
            </w:r>
            <w:r>
              <w:t>ии корруп</w:t>
            </w:r>
            <w:r w:rsidR="005460C1">
              <w:t>ц</w:t>
            </w:r>
            <w:r>
              <w:t>ии</w:t>
            </w:r>
          </w:p>
        </w:tc>
        <w:tc>
          <w:tcPr>
            <w:tcW w:w="1980" w:type="dxa"/>
            <w:gridSpan w:val="2"/>
          </w:tcPr>
          <w:p w14:paraId="053E7150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актов прокурорского реагирования (информации)</w:t>
            </w:r>
          </w:p>
        </w:tc>
        <w:tc>
          <w:tcPr>
            <w:tcW w:w="1951" w:type="dxa"/>
            <w:gridSpan w:val="2"/>
          </w:tcPr>
          <w:p w14:paraId="478DC76E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252897BC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Комиссия не проводилась</w:t>
            </w:r>
          </w:p>
        </w:tc>
      </w:tr>
      <w:tr w:rsidR="00C156A1" w14:paraId="30FBE587" w14:textId="77777777" w:rsidTr="00087B51">
        <w:trPr>
          <w:gridAfter w:val="1"/>
          <w:wAfter w:w="7" w:type="dxa"/>
          <w:trHeight w:val="1842"/>
        </w:trPr>
        <w:tc>
          <w:tcPr>
            <w:tcW w:w="878" w:type="dxa"/>
            <w:gridSpan w:val="2"/>
          </w:tcPr>
          <w:p w14:paraId="5C1D1A0F" w14:textId="77777777"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7213B0">
              <w:t>1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637D9F11" w14:textId="77777777" w:rsidR="00C156A1" w:rsidRDefault="00F6179D" w:rsidP="005460C1">
            <w:pPr>
              <w:pStyle w:val="22"/>
              <w:shd w:val="clear" w:color="auto" w:fill="auto"/>
              <w:jc w:val="left"/>
            </w:pPr>
            <w:r>
              <w:t>Реализация требований статьи 12 Федерального закона от 25.12.2008 № 273- ФЗ «О противодействии коррупции» по проверке соблюдения ограничений, налагаемых на гражданина, замещавшего должность муниципальной службы в Контрольно-счетной палате города Пер</w:t>
            </w:r>
            <w:r w:rsidR="005460C1">
              <w:t>е</w:t>
            </w:r>
            <w:r>
              <w:t>славля-Залесского, при заключении им трудового или гражданско-правового договора (обобщение и анализ информации о фактах не поступления сведений от работодателей о заключении трудовых договоров с бывшими муниципальными служащими Конт</w:t>
            </w:r>
            <w:r w:rsidR="005460C1">
              <w:t>рольно- счетной палаты города Пе</w:t>
            </w:r>
            <w:r>
              <w:t>реславля-Залесского)</w:t>
            </w:r>
          </w:p>
        </w:tc>
        <w:tc>
          <w:tcPr>
            <w:tcW w:w="1980" w:type="dxa"/>
            <w:gridSpan w:val="2"/>
          </w:tcPr>
          <w:p w14:paraId="654C4569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Ежеквартально, до 10 числа месяца, следующего за отчетным кварталом</w:t>
            </w:r>
          </w:p>
        </w:tc>
        <w:tc>
          <w:tcPr>
            <w:tcW w:w="1951" w:type="dxa"/>
            <w:gridSpan w:val="2"/>
          </w:tcPr>
          <w:p w14:paraId="3A0FBF1C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2433D70D" w14:textId="77777777" w:rsidR="002842EE" w:rsidRPr="002842EE" w:rsidRDefault="00F6179D" w:rsidP="007213B0">
            <w:pPr>
              <w:pStyle w:val="22"/>
              <w:shd w:val="clear" w:color="auto" w:fill="auto"/>
              <w:jc w:val="left"/>
            </w:pPr>
            <w:r w:rsidRPr="002842EE">
              <w:t>В первом полугодии 202</w:t>
            </w:r>
            <w:r w:rsidR="002842EE" w:rsidRPr="002842EE">
              <w:t>4</w:t>
            </w:r>
            <w:r w:rsidRPr="002842EE">
              <w:t xml:space="preserve"> года</w:t>
            </w:r>
          </w:p>
          <w:p w14:paraId="12F13C43" w14:textId="3482276C" w:rsidR="002842EE" w:rsidRPr="002842EE" w:rsidRDefault="00F6179D" w:rsidP="002842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2842EE">
              <w:t xml:space="preserve"> </w:t>
            </w:r>
            <w:r w:rsidR="002842EE" w:rsidRPr="002842EE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получено 1 уведомление от работодател</w:t>
            </w:r>
            <w:r w:rsidR="002842EE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я</w:t>
            </w:r>
            <w:r w:rsidR="002842EE" w:rsidRPr="002842EE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, </w:t>
            </w:r>
            <w:r w:rsidR="002842EE" w:rsidRPr="002842E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информация от работодател</w:t>
            </w:r>
            <w:r w:rsidR="002842E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я</w:t>
            </w:r>
            <w:r w:rsidR="002842EE" w:rsidRPr="002842E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 о трудоустройстве бывш</w:t>
            </w:r>
            <w:r w:rsidR="002842E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его</w:t>
            </w:r>
            <w:r w:rsidR="002842EE" w:rsidRPr="002842E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 муниципальн</w:t>
            </w:r>
            <w:r w:rsidR="002842E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ого</w:t>
            </w:r>
            <w:r w:rsidR="002842EE" w:rsidRPr="002842E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 служащ</w:t>
            </w:r>
            <w:r w:rsidR="002842E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его</w:t>
            </w:r>
            <w:r w:rsidR="002842EE" w:rsidRPr="002842E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 поступала согласно срокам действующего законодательства</w:t>
            </w:r>
            <w:r w:rsidR="002842EE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.</w:t>
            </w:r>
          </w:p>
          <w:p w14:paraId="4BA18E89" w14:textId="77777777" w:rsidR="002842EE" w:rsidRPr="002842EE" w:rsidRDefault="002842EE" w:rsidP="002842EE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</w:p>
          <w:p w14:paraId="09237994" w14:textId="0FE60074" w:rsidR="00C156A1" w:rsidRPr="002842EE" w:rsidRDefault="007213B0" w:rsidP="007213B0">
            <w:pPr>
              <w:pStyle w:val="22"/>
              <w:shd w:val="clear" w:color="auto" w:fill="auto"/>
              <w:jc w:val="left"/>
              <w:rPr>
                <w:highlight w:val="green"/>
              </w:rPr>
            </w:pPr>
            <w:r w:rsidRPr="002842EE">
              <w:rPr>
                <w:highlight w:val="green"/>
              </w:rPr>
              <w:t xml:space="preserve"> </w:t>
            </w:r>
            <w:r w:rsidR="00F6179D" w:rsidRPr="002842EE">
              <w:rPr>
                <w:highlight w:val="green"/>
              </w:rPr>
              <w:t xml:space="preserve"> </w:t>
            </w:r>
            <w:r w:rsidR="002842EE">
              <w:rPr>
                <w:highlight w:val="green"/>
              </w:rPr>
              <w:t xml:space="preserve"> </w:t>
            </w:r>
            <w:r w:rsidR="002842EE" w:rsidRPr="002842EE">
              <w:rPr>
                <w:highlight w:val="green"/>
              </w:rPr>
              <w:t xml:space="preserve"> </w:t>
            </w:r>
          </w:p>
        </w:tc>
      </w:tr>
      <w:tr w:rsidR="00C156A1" w14:paraId="5D3C73F5" w14:textId="77777777" w:rsidTr="00087B51">
        <w:trPr>
          <w:trHeight w:val="724"/>
        </w:trPr>
        <w:tc>
          <w:tcPr>
            <w:tcW w:w="886" w:type="dxa"/>
            <w:gridSpan w:val="3"/>
          </w:tcPr>
          <w:p w14:paraId="4AA13FD0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2</w:t>
            </w:r>
            <w:r>
              <w:t>.</w:t>
            </w:r>
          </w:p>
        </w:tc>
        <w:tc>
          <w:tcPr>
            <w:tcW w:w="6926" w:type="dxa"/>
            <w:gridSpan w:val="2"/>
          </w:tcPr>
          <w:p w14:paraId="2719EB40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Обучение вновь принятых муниципальных служащих Контрольно-счетной палаты города Переславля-Залесского основам законодательства о противодействии коррупции</w:t>
            </w:r>
          </w:p>
        </w:tc>
        <w:tc>
          <w:tcPr>
            <w:tcW w:w="1980" w:type="dxa"/>
            <w:gridSpan w:val="2"/>
          </w:tcPr>
          <w:p w14:paraId="2862C42D" w14:textId="77777777" w:rsidR="00C156A1" w:rsidRDefault="00F6179D" w:rsidP="005460C1">
            <w:pPr>
              <w:pStyle w:val="22"/>
              <w:shd w:val="clear" w:color="auto" w:fill="auto"/>
            </w:pPr>
            <w:r>
              <w:t>В течение года, по отдельному плану</w:t>
            </w:r>
          </w:p>
        </w:tc>
        <w:tc>
          <w:tcPr>
            <w:tcW w:w="1958" w:type="dxa"/>
            <w:gridSpan w:val="3"/>
          </w:tcPr>
          <w:p w14:paraId="700CC896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5782551" w14:textId="34F6BEF2" w:rsidR="00C156A1" w:rsidRDefault="00F6179D" w:rsidP="006A4E35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первом полугодии 202</w:t>
            </w:r>
            <w:r w:rsidR="002842EE">
              <w:t xml:space="preserve">4 </w:t>
            </w:r>
            <w:r>
              <w:t xml:space="preserve">года </w:t>
            </w:r>
            <w:r w:rsidR="002842EE">
              <w:t>прошел обучение 1 сотрудник, принятый на муниципальную службу</w:t>
            </w:r>
            <w:r w:rsidR="006A4E35">
              <w:t xml:space="preserve"> </w:t>
            </w:r>
            <w:r>
              <w:t xml:space="preserve"> </w:t>
            </w:r>
            <w:r w:rsidR="002842EE">
              <w:t xml:space="preserve"> </w:t>
            </w:r>
          </w:p>
        </w:tc>
      </w:tr>
      <w:tr w:rsidR="00C156A1" w14:paraId="5563B297" w14:textId="77777777" w:rsidTr="00087B51">
        <w:trPr>
          <w:trHeight w:val="1832"/>
        </w:trPr>
        <w:tc>
          <w:tcPr>
            <w:tcW w:w="886" w:type="dxa"/>
            <w:gridSpan w:val="3"/>
          </w:tcPr>
          <w:p w14:paraId="73396E8B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3</w:t>
            </w:r>
            <w:r>
              <w:t>.</w:t>
            </w:r>
          </w:p>
        </w:tc>
        <w:tc>
          <w:tcPr>
            <w:tcW w:w="6926" w:type="dxa"/>
            <w:gridSpan w:val="2"/>
          </w:tcPr>
          <w:p w14:paraId="7D52C3F4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выявлению случаев возникновения конфликта интересов, одной из сторон которого являются муниципальные служащие Контрольно-счетной палаты города Переславля-Залесского,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 Контрольно-счетной палаты города Переславля-Залесского, не урегулировавшим конфликт интересов, а также по преданию гласности каждого случая конфликт</w:t>
            </w:r>
            <w:r w:rsidR="005460C1">
              <w:t xml:space="preserve"> </w:t>
            </w:r>
            <w:r>
              <w:t>а интересов</w:t>
            </w:r>
          </w:p>
        </w:tc>
        <w:tc>
          <w:tcPr>
            <w:tcW w:w="1980" w:type="dxa"/>
            <w:gridSpan w:val="2"/>
          </w:tcPr>
          <w:p w14:paraId="6B345269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14:paraId="514A8034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22520AF" w14:textId="17425568" w:rsidR="00C156A1" w:rsidRDefault="00F6179D" w:rsidP="006A4E35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первом полугодии 202</w:t>
            </w:r>
            <w:r w:rsidR="002842EE">
              <w:t>4</w:t>
            </w:r>
            <w:r>
              <w:t xml:space="preserve"> года случаев возникновения конфликта интересов, одной из сторон которого являются муниципальные служащие не выявлено.</w:t>
            </w:r>
          </w:p>
        </w:tc>
      </w:tr>
      <w:tr w:rsidR="00C156A1" w14:paraId="6F1C0C4D" w14:textId="77777777" w:rsidTr="007213B0">
        <w:trPr>
          <w:trHeight w:val="1606"/>
        </w:trPr>
        <w:tc>
          <w:tcPr>
            <w:tcW w:w="886" w:type="dxa"/>
            <w:gridSpan w:val="3"/>
          </w:tcPr>
          <w:p w14:paraId="6CC71C9A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</w:t>
            </w:r>
          </w:p>
        </w:tc>
        <w:tc>
          <w:tcPr>
            <w:tcW w:w="6926" w:type="dxa"/>
            <w:gridSpan w:val="2"/>
          </w:tcPr>
          <w:p w14:paraId="2DA1204E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 w:rsidRPr="002842EE">
              <w:t>Организация работы по уведомлению муниципальными служащими Контрольно-счетной палаты города Переславля-Залесского представителя нанимателя о выполнении иной оплачиваемой работы в соответствии Федеральным законом от 02.03.2007 № 25-ФЗ «О муниципальной службе в Российской Федерации»:</w:t>
            </w:r>
          </w:p>
        </w:tc>
        <w:tc>
          <w:tcPr>
            <w:tcW w:w="1980" w:type="dxa"/>
            <w:gridSpan w:val="2"/>
          </w:tcPr>
          <w:p w14:paraId="19611A98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14:paraId="3D45ECEB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E9ED9F3" w14:textId="17171F8D" w:rsidR="002842EE" w:rsidRPr="002842EE" w:rsidRDefault="00F6179D" w:rsidP="002842EE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первом полугодии 202</w:t>
            </w:r>
            <w:r w:rsidR="002842EE">
              <w:t>4</w:t>
            </w:r>
            <w:r>
              <w:t xml:space="preserve"> года </w:t>
            </w:r>
            <w:r w:rsidR="002842EE">
              <w:t xml:space="preserve"> </w:t>
            </w:r>
            <w:r w:rsidR="002842EE" w:rsidRPr="00242908">
              <w:t xml:space="preserve"> уведомление подал</w:t>
            </w:r>
            <w:r w:rsidR="002842EE">
              <w:t xml:space="preserve"> 1 </w:t>
            </w:r>
            <w:r w:rsidR="002842EE" w:rsidRPr="00242908">
              <w:t>муниципальны</w:t>
            </w:r>
            <w:r w:rsidR="002842EE">
              <w:t>й</w:t>
            </w:r>
            <w:r w:rsidR="002842EE" w:rsidRPr="00242908">
              <w:t xml:space="preserve"> служащи</w:t>
            </w:r>
            <w:r w:rsidR="002842EE">
              <w:t>й</w:t>
            </w:r>
            <w:r w:rsidR="002842EE" w:rsidRPr="00242908">
              <w:t>. Уведомлени</w:t>
            </w:r>
            <w:r w:rsidR="002842EE">
              <w:t>е</w:t>
            </w:r>
            <w:r w:rsidR="002842EE" w:rsidRPr="00242908">
              <w:t xml:space="preserve"> рассмотрен</w:t>
            </w:r>
            <w:r w:rsidR="002842EE">
              <w:t>о</w:t>
            </w:r>
            <w:r w:rsidR="002842EE" w:rsidRPr="00242908">
              <w:t>, оснований для отказа не выявлено.</w:t>
            </w:r>
          </w:p>
        </w:tc>
      </w:tr>
      <w:tr w:rsidR="00C156A1" w14:paraId="7AE12CE9" w14:textId="77777777" w:rsidTr="00087B51">
        <w:trPr>
          <w:trHeight w:val="707"/>
        </w:trPr>
        <w:tc>
          <w:tcPr>
            <w:tcW w:w="886" w:type="dxa"/>
            <w:gridSpan w:val="3"/>
          </w:tcPr>
          <w:p w14:paraId="2210DBB0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.1.</w:t>
            </w:r>
          </w:p>
        </w:tc>
        <w:tc>
          <w:tcPr>
            <w:tcW w:w="6926" w:type="dxa"/>
            <w:gridSpan w:val="2"/>
          </w:tcPr>
          <w:p w14:paraId="7BC8B032" w14:textId="19F99D54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Доведение до муниципальных служащих Контрольно-счетной палаты города Переславля-Залесского порядка </w:t>
            </w:r>
            <w:r w:rsidR="00272ACA">
              <w:t>уведомления представителя</w:t>
            </w:r>
            <w:r>
              <w:t xml:space="preserve"> нанимателя о выполнении иной оплачиваемой работы</w:t>
            </w:r>
          </w:p>
        </w:tc>
        <w:tc>
          <w:tcPr>
            <w:tcW w:w="1980" w:type="dxa"/>
            <w:gridSpan w:val="2"/>
          </w:tcPr>
          <w:p w14:paraId="5D1C7662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8" w:type="dxa"/>
            <w:gridSpan w:val="3"/>
          </w:tcPr>
          <w:p w14:paraId="27F67022" w14:textId="77777777" w:rsidR="00C156A1" w:rsidRDefault="0052471A" w:rsidP="0052471A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4389CB9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  <w:tr w:rsidR="00C156A1" w14:paraId="6E0D9612" w14:textId="77777777" w:rsidTr="007213B0">
        <w:trPr>
          <w:trHeight w:val="691"/>
        </w:trPr>
        <w:tc>
          <w:tcPr>
            <w:tcW w:w="886" w:type="dxa"/>
            <w:gridSpan w:val="3"/>
          </w:tcPr>
          <w:p w14:paraId="2B84E054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.2.</w:t>
            </w:r>
          </w:p>
        </w:tc>
        <w:tc>
          <w:tcPr>
            <w:tcW w:w="6926" w:type="dxa"/>
            <w:gridSpan w:val="2"/>
          </w:tcPr>
          <w:p w14:paraId="239ECFC2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уведомлений представителя нанимателя о выполнении иной оплачиваемой работы, поступивших от муниципальных служащих Контрольно-счетной палаты города Переславля-Залесского</w:t>
            </w:r>
          </w:p>
        </w:tc>
        <w:tc>
          <w:tcPr>
            <w:tcW w:w="1980" w:type="dxa"/>
            <w:gridSpan w:val="2"/>
          </w:tcPr>
          <w:p w14:paraId="1E9505C4" w14:textId="77777777" w:rsidR="00C156A1" w:rsidRDefault="00B90EF5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течение г</w:t>
            </w:r>
            <w:r w:rsidR="00F6179D">
              <w:t>ода, по мере поступления</w:t>
            </w:r>
          </w:p>
          <w:p w14:paraId="560B0432" w14:textId="77777777" w:rsidR="00B90EF5" w:rsidRDefault="00B90EF5">
            <w:pPr>
              <w:pStyle w:val="22"/>
              <w:shd w:val="clear" w:color="auto" w:fill="auto"/>
              <w:spacing w:line="230" w:lineRule="exact"/>
              <w:jc w:val="left"/>
            </w:pPr>
          </w:p>
        </w:tc>
        <w:tc>
          <w:tcPr>
            <w:tcW w:w="1958" w:type="dxa"/>
            <w:gridSpan w:val="3"/>
          </w:tcPr>
          <w:p w14:paraId="7FACE3C0" w14:textId="77777777" w:rsidR="00C156A1" w:rsidRDefault="00B90EF5">
            <w:pPr>
              <w:pStyle w:val="22"/>
              <w:shd w:val="clear" w:color="auto" w:fill="auto"/>
              <w:spacing w:line="200" w:lineRule="exact"/>
              <w:jc w:val="left"/>
            </w:pPr>
            <w:r>
              <w:t>П</w:t>
            </w:r>
            <w:r w:rsidR="00F6179D">
              <w:t>редседатель КСП</w:t>
            </w:r>
          </w:p>
        </w:tc>
        <w:tc>
          <w:tcPr>
            <w:tcW w:w="3154" w:type="dxa"/>
            <w:gridSpan w:val="3"/>
          </w:tcPr>
          <w:p w14:paraId="26AA4B0A" w14:textId="41D80A6C" w:rsidR="00C156A1" w:rsidRDefault="008B3E6A">
            <w:pPr>
              <w:pStyle w:val="22"/>
              <w:shd w:val="clear" w:color="auto" w:fill="auto"/>
              <w:spacing w:line="200" w:lineRule="exact"/>
              <w:jc w:val="left"/>
            </w:pPr>
            <w:r w:rsidRPr="008B3E6A">
              <w:t>Уведомление рассмотрено, оснований для отказа не выявлено.</w:t>
            </w:r>
          </w:p>
        </w:tc>
      </w:tr>
      <w:tr w:rsidR="00C156A1" w14:paraId="448FE5DB" w14:textId="77777777" w:rsidTr="007213B0">
        <w:trPr>
          <w:trHeight w:val="1627"/>
        </w:trPr>
        <w:tc>
          <w:tcPr>
            <w:tcW w:w="886" w:type="dxa"/>
            <w:gridSpan w:val="3"/>
          </w:tcPr>
          <w:p w14:paraId="1A432FC5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7.1</w:t>
            </w:r>
            <w:r w:rsidR="00085C9A">
              <w:t>5</w:t>
            </w:r>
            <w:r>
              <w:t>.</w:t>
            </w:r>
          </w:p>
        </w:tc>
        <w:tc>
          <w:tcPr>
            <w:tcW w:w="6926" w:type="dxa"/>
            <w:gridSpan w:val="2"/>
          </w:tcPr>
          <w:p w14:paraId="1E8C5C87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уведомлению муниципальными служащими Контрольно-счетной палаты города Переславля-Залесского представителя нанимателя в случае обращения в целях склонения их к совершению коррупционных правонарушений и проверке сведений, содержащихся в указанных обращениях:</w:t>
            </w:r>
          </w:p>
        </w:tc>
        <w:tc>
          <w:tcPr>
            <w:tcW w:w="1980" w:type="dxa"/>
            <w:gridSpan w:val="2"/>
          </w:tcPr>
          <w:p w14:paraId="09C67738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14:paraId="1DD86075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10F93C6D" w14:textId="6C1927E4" w:rsidR="00C156A1" w:rsidRDefault="00F6179D" w:rsidP="00BC0D7A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первом полугодии 202</w:t>
            </w:r>
            <w:r w:rsidR="008B3E6A">
              <w:t>4</w:t>
            </w:r>
            <w:r w:rsidR="00272ACA">
              <w:t xml:space="preserve"> </w:t>
            </w:r>
            <w:r>
              <w:t>года уведомлений от муниципальных служащих о случаях обращения в целях склонения муниципальных служащих к совершению коррупционных правонарушений не поступало.</w:t>
            </w:r>
          </w:p>
        </w:tc>
      </w:tr>
      <w:tr w:rsidR="00C156A1" w14:paraId="44084992" w14:textId="77777777" w:rsidTr="007213B0">
        <w:trPr>
          <w:trHeight w:val="950"/>
        </w:trPr>
        <w:tc>
          <w:tcPr>
            <w:tcW w:w="886" w:type="dxa"/>
            <w:gridSpan w:val="3"/>
          </w:tcPr>
          <w:p w14:paraId="5F71EE9B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5</w:t>
            </w:r>
            <w:r>
              <w:t>.1.</w:t>
            </w:r>
          </w:p>
        </w:tc>
        <w:tc>
          <w:tcPr>
            <w:tcW w:w="6926" w:type="dxa"/>
            <w:gridSpan w:val="2"/>
          </w:tcPr>
          <w:p w14:paraId="30DB874D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Доведение до муниципальных служащих Контрольно-счетной палаты города Переславля-Залесского порядка уведомления представителя нанимателя в случае обращения в целях склонения 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980" w:type="dxa"/>
            <w:gridSpan w:val="2"/>
          </w:tcPr>
          <w:p w14:paraId="70E26A63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8" w:type="dxa"/>
            <w:gridSpan w:val="3"/>
          </w:tcPr>
          <w:p w14:paraId="39185ADE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7662B6B6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</w:tbl>
    <w:p w14:paraId="0CFB3DC9" w14:textId="77777777" w:rsidR="00C156A1" w:rsidRDefault="00C156A1">
      <w:pPr>
        <w:rPr>
          <w:sz w:val="2"/>
          <w:szCs w:val="2"/>
        </w:rPr>
        <w:sectPr w:rsidR="00C156A1">
          <w:pgSz w:w="16840" w:h="11909" w:orient="landscape"/>
          <w:pgMar w:top="859" w:right="908" w:bottom="1172" w:left="10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6934"/>
        <w:gridCol w:w="1980"/>
        <w:gridCol w:w="1951"/>
        <w:gridCol w:w="3146"/>
      </w:tblGrid>
      <w:tr w:rsidR="00C156A1" w14:paraId="19E310E5" w14:textId="77777777" w:rsidTr="0052471A">
        <w:trPr>
          <w:trHeight w:val="1038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DF009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5</w:t>
            </w:r>
            <w:r>
              <w:t>.2.</w:t>
            </w:r>
          </w:p>
        </w:tc>
        <w:tc>
          <w:tcPr>
            <w:tcW w:w="6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6E3C99" w14:textId="77777777" w:rsidR="00C156A1" w:rsidRDefault="00F6179D" w:rsidP="00B90EF5">
            <w:pPr>
              <w:pStyle w:val="22"/>
              <w:shd w:val="clear" w:color="auto" w:fill="auto"/>
              <w:jc w:val="left"/>
            </w:pPr>
            <w:r>
              <w:t>Рассмотрение уведомлений представителя нанимателя об обращениях в целях склонения муниципальных служащих к совершению коррупционных правонарушений и проверка сведений, содержащихся в указанных обращениях, поступивших от муниципальных служ</w:t>
            </w:r>
            <w:r w:rsidR="00B90EF5">
              <w:t>ащих Контрольно-счетной палаты го</w:t>
            </w:r>
            <w:r>
              <w:t>рода Пер</w:t>
            </w:r>
            <w:r w:rsidR="00B90EF5">
              <w:t>е</w:t>
            </w:r>
            <w:r>
              <w:t>славля-Залесско</w:t>
            </w:r>
            <w:r w:rsidR="00B90EF5">
              <w:t>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77D51" w14:textId="77777777" w:rsidR="00C156A1" w:rsidRDefault="00F6179D" w:rsidP="00B90EF5">
            <w:pPr>
              <w:pStyle w:val="22"/>
              <w:shd w:val="clear" w:color="auto" w:fill="auto"/>
            </w:pPr>
            <w:r>
              <w:t>В течение года, по мере поступления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F6E0F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</w:t>
            </w:r>
            <w:r w:rsidR="00B90EF5">
              <w:t>датель КСП</w:t>
            </w:r>
          </w:p>
        </w:tc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E02EE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Случаи отсутствуют</w:t>
            </w:r>
          </w:p>
        </w:tc>
      </w:tr>
      <w:tr w:rsidR="00C156A1" w14:paraId="6632B552" w14:textId="77777777" w:rsidTr="00087B51">
        <w:trPr>
          <w:trHeight w:val="11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BF004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6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3A696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AC03B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 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54F4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0CCFD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Организована путем ознакомления с нормативными документами</w:t>
            </w:r>
          </w:p>
          <w:p w14:paraId="3484D02A" w14:textId="03C47DC3" w:rsidR="00B90EF5" w:rsidRDefault="00F6179D">
            <w:pPr>
              <w:pStyle w:val="22"/>
              <w:shd w:val="clear" w:color="auto" w:fill="auto"/>
              <w:jc w:val="left"/>
            </w:pPr>
            <w:r>
              <w:t>В первом полугодии 202</w:t>
            </w:r>
            <w:r w:rsidR="008B3E6A">
              <w:t>4</w:t>
            </w:r>
            <w:r>
              <w:t xml:space="preserve"> года информации о получении подарков не поступало.</w:t>
            </w:r>
          </w:p>
        </w:tc>
      </w:tr>
      <w:tr w:rsidR="00C156A1" w14:paraId="4D2C07E4" w14:textId="77777777" w:rsidTr="00CC7003">
        <w:trPr>
          <w:trHeight w:val="85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2F15E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7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D2702C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Осуществление анализа соблюдения муниципальными служащими Контрольно-счетной палаты города Переславля-Залесского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63DB2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9BD38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CC206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Случаи отсутствуют</w:t>
            </w:r>
          </w:p>
        </w:tc>
      </w:tr>
      <w:tr w:rsidR="00C156A1" w14:paraId="15C852DC" w14:textId="77777777" w:rsidTr="00087B51">
        <w:trPr>
          <w:trHeight w:val="136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79A03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8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C1E69" w14:textId="35CAD160" w:rsidR="00C156A1" w:rsidRDefault="00F6179D">
            <w:pPr>
              <w:pStyle w:val="22"/>
              <w:shd w:val="clear" w:color="auto" w:fill="auto"/>
              <w:jc w:val="left"/>
            </w:pPr>
            <w:r>
              <w:t>Осуществление анализа организации кадровой работы в части, касающейся ведения личных дел муниципальных служащих Контрольно-счетной палаты города Переславля-Зал</w:t>
            </w:r>
            <w:r w:rsidR="00B90EF5">
              <w:t xml:space="preserve">есского, в том числе контроля </w:t>
            </w:r>
            <w:r w:rsidR="00272ACA">
              <w:t>за актуализацией</w:t>
            </w:r>
            <w:r>
      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77A42" w14:textId="77777777" w:rsidR="00C156A1" w:rsidRDefault="00B90EF5" w:rsidP="00B90EF5">
            <w:pPr>
              <w:pStyle w:val="22"/>
              <w:shd w:val="clear" w:color="auto" w:fill="auto"/>
              <w:spacing w:line="200" w:lineRule="exact"/>
            </w:pPr>
            <w:r>
              <w:rPr>
                <w:lang w:val="en-US"/>
              </w:rPr>
              <w:t>III</w:t>
            </w:r>
            <w:r w:rsidR="00F6179D">
              <w:t>-1У квартал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A2732" w14:textId="77777777" w:rsidR="00C156A1" w:rsidRDefault="00B90EF5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</w:t>
            </w:r>
            <w:r w:rsidR="00F6179D">
              <w:t>ль КСII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E6E40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Организация обеспечена по всем муниципальным служащим Контрольно-счетной палаты города Переславля-Залесского</w:t>
            </w:r>
          </w:p>
        </w:tc>
      </w:tr>
      <w:tr w:rsidR="00C156A1" w14:paraId="732ECA73" w14:textId="77777777" w:rsidTr="00A841AC">
        <w:trPr>
          <w:trHeight w:val="274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F91F2" w14:textId="77777777" w:rsidR="00C156A1" w:rsidRPr="00B90EF5" w:rsidRDefault="00F6179D" w:rsidP="00B90EF5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B90EF5">
              <w:rPr>
                <w:b/>
              </w:rPr>
              <w:t>8. Иные меры по противодействию коррупции</w:t>
            </w:r>
          </w:p>
        </w:tc>
      </w:tr>
      <w:tr w:rsidR="00C156A1" w14:paraId="23279400" w14:textId="77777777" w:rsidTr="00A841AC">
        <w:trPr>
          <w:trHeight w:val="281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9A04D" w14:textId="77777777" w:rsidR="00C156A1" w:rsidRPr="00B90EF5" w:rsidRDefault="00F6179D" w:rsidP="00B90EF5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B90EF5">
              <w:rPr>
                <w:b/>
              </w:rPr>
              <w:t>8.1. Меры организационно - правового характера</w:t>
            </w:r>
          </w:p>
        </w:tc>
      </w:tr>
      <w:tr w:rsidR="00C156A1" w14:paraId="4A5A08EC" w14:textId="77777777" w:rsidTr="0052471A">
        <w:trPr>
          <w:trHeight w:val="2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5784D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8.1.1.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4F393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Обеспечение своевременного внесения изменений в локальные нормативные правовые акты Контрольно-счетной палаты города Переславля-Залесского в связи с изменениями законодательства о противодействии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0FA77" w14:textId="77777777" w:rsidR="00C156A1" w:rsidRDefault="00F6179D" w:rsidP="0019790C">
            <w:pPr>
              <w:pStyle w:val="22"/>
              <w:shd w:val="clear" w:color="auto" w:fill="auto"/>
              <w:spacing w:line="230" w:lineRule="exact"/>
            </w:pPr>
            <w:r>
              <w:t>В течение года, по мере необходимости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55337" w14:textId="77777777"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6305B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Обеспечена</w:t>
            </w:r>
          </w:p>
        </w:tc>
      </w:tr>
      <w:tr w:rsidR="00C156A1" w14:paraId="61917145" w14:textId="77777777" w:rsidTr="00272ACA">
        <w:trPr>
          <w:trHeight w:val="4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514EE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8.1.2.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D0EE70" w14:textId="79C88328" w:rsidR="00C156A1" w:rsidRDefault="00F6179D" w:rsidP="00F67547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Разработка Плана противодействия коррупции Кон</w:t>
            </w:r>
            <w:r w:rsidR="0019790C">
              <w:t>трольно-счетной палаты города Пе</w:t>
            </w:r>
            <w:r>
              <w:t>р</w:t>
            </w:r>
            <w:r w:rsidR="0019790C">
              <w:t>е</w:t>
            </w:r>
            <w:r>
              <w:t>славля-Залесского на 202</w:t>
            </w:r>
            <w:r w:rsidR="008B3E6A">
              <w:t>5</w:t>
            </w:r>
            <w: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821D1" w14:textId="77777777"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634C1" w14:textId="77777777"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2A42E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Обеспечена</w:t>
            </w:r>
          </w:p>
        </w:tc>
      </w:tr>
      <w:tr w:rsidR="00272ACA" w14:paraId="7D51A034" w14:textId="77777777" w:rsidTr="00BE7F92">
        <w:trPr>
          <w:trHeight w:val="497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D0A1" w14:textId="0670A460" w:rsidR="00272ACA" w:rsidRDefault="00272ACA" w:rsidP="00272ACA">
            <w:pPr>
              <w:pStyle w:val="22"/>
              <w:shd w:val="clear" w:color="auto" w:fill="auto"/>
              <w:spacing w:line="200" w:lineRule="exact"/>
            </w:pPr>
            <w:r w:rsidRPr="00272ACA">
              <w:rPr>
                <w:rFonts w:eastAsia="Calibri"/>
                <w:b/>
                <w:lang w:bidi="ar-SA"/>
              </w:rPr>
              <w:t xml:space="preserve">8.2. Реализация антикоррупционной политики в сфере экономики, закупок товаров, работ, услуг </w:t>
            </w:r>
            <w:r w:rsidRPr="00272ACA">
              <w:rPr>
                <w:rFonts w:eastAsia="Calibri"/>
                <w:b/>
                <w:lang w:bidi="ar-SA"/>
              </w:rPr>
              <w:br/>
              <w:t>для обеспечения муниципальных нужд</w:t>
            </w:r>
          </w:p>
        </w:tc>
      </w:tr>
      <w:tr w:rsidR="009B1C04" w14:paraId="6F13B3B0" w14:textId="77777777" w:rsidTr="00B80A39">
        <w:trPr>
          <w:trHeight w:val="4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411D4" w14:textId="1AACD1D5" w:rsidR="009B1C04" w:rsidRDefault="009B1C04" w:rsidP="009B1C04">
            <w:pPr>
              <w:pStyle w:val="22"/>
              <w:shd w:val="clear" w:color="auto" w:fill="auto"/>
              <w:spacing w:line="200" w:lineRule="exact"/>
              <w:jc w:val="left"/>
            </w:pPr>
            <w:r>
              <w:t xml:space="preserve"> 8.2.1.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B2E7" w14:textId="68B40D5D" w:rsidR="009B1C04" w:rsidRDefault="009B1C04" w:rsidP="009B1C04">
            <w:pPr>
              <w:pStyle w:val="22"/>
              <w:shd w:val="clear" w:color="auto" w:fill="auto"/>
              <w:spacing w:line="230" w:lineRule="exact"/>
              <w:jc w:val="left"/>
            </w:pPr>
            <w:r w:rsidRPr="00D42F28">
              <w:rPr>
                <w:color w:val="000000"/>
              </w:rPr>
              <w:t>Контроль за целевым использованием бюджетных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D4B" w14:textId="5E719A73" w:rsidR="009B1C04" w:rsidRDefault="009B1C04" w:rsidP="009B1C04">
            <w:pPr>
              <w:pStyle w:val="22"/>
              <w:shd w:val="clear" w:color="auto" w:fill="auto"/>
              <w:spacing w:line="200" w:lineRule="exact"/>
            </w:pPr>
            <w:r w:rsidRPr="00D42F28"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D3B" w14:textId="473F1CAC" w:rsidR="009B1C04" w:rsidRDefault="009B1C04" w:rsidP="009B1C04">
            <w:pPr>
              <w:pStyle w:val="22"/>
              <w:shd w:val="clear" w:color="auto" w:fill="auto"/>
              <w:spacing w:line="200" w:lineRule="exact"/>
            </w:pPr>
            <w:r>
              <w:rPr>
                <w:color w:val="000000"/>
              </w:rPr>
              <w:t xml:space="preserve">Председатель КСП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CFB5B" w14:textId="36714DDA" w:rsidR="009B1C04" w:rsidRPr="00E645C6" w:rsidRDefault="009B1C04" w:rsidP="009B1C04">
            <w:pPr>
              <w:pStyle w:val="22"/>
              <w:shd w:val="clear" w:color="auto" w:fill="auto"/>
              <w:spacing w:line="200" w:lineRule="exact"/>
              <w:jc w:val="left"/>
            </w:pPr>
            <w:r w:rsidRPr="00E645C6">
              <w:t>Обеспечена</w:t>
            </w:r>
          </w:p>
        </w:tc>
      </w:tr>
      <w:tr w:rsidR="009B1C04" w14:paraId="73FCFF89" w14:textId="77777777" w:rsidTr="00567000">
        <w:trPr>
          <w:trHeight w:val="4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77083" w14:textId="427107AF" w:rsidR="009B1C04" w:rsidRDefault="009B1C04" w:rsidP="009B1C04">
            <w:pPr>
              <w:pStyle w:val="22"/>
              <w:shd w:val="clear" w:color="auto" w:fill="auto"/>
              <w:spacing w:line="200" w:lineRule="exact"/>
              <w:jc w:val="left"/>
            </w:pPr>
            <w:r>
              <w:t xml:space="preserve"> 8.2.2.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716" w14:textId="4F87CFE5" w:rsidR="009B1C04" w:rsidRDefault="009B1C04" w:rsidP="009B1C04">
            <w:pPr>
              <w:pStyle w:val="22"/>
              <w:shd w:val="clear" w:color="auto" w:fill="auto"/>
              <w:spacing w:line="230" w:lineRule="exact"/>
              <w:jc w:val="left"/>
            </w:pPr>
            <w:r w:rsidRPr="00D42F28">
              <w:rPr>
                <w:color w:val="000000"/>
              </w:rPr>
              <w:t xml:space="preserve">Контроль за соблюдением Федерального закона от </w:t>
            </w:r>
            <w:proofErr w:type="gramStart"/>
            <w:r w:rsidRPr="00D42F28">
              <w:rPr>
                <w:color w:val="000000"/>
              </w:rPr>
              <w:t>05.04.2013  №</w:t>
            </w:r>
            <w:proofErr w:type="gramEnd"/>
            <w:r w:rsidRPr="00D42F28">
              <w:rPr>
                <w:color w:val="00000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B5B" w14:textId="1E35F8C4" w:rsidR="009B1C04" w:rsidRDefault="009B1C04" w:rsidP="009B1C04">
            <w:pPr>
              <w:pStyle w:val="22"/>
              <w:shd w:val="clear" w:color="auto" w:fill="auto"/>
              <w:spacing w:line="200" w:lineRule="exact"/>
            </w:pPr>
            <w:r w:rsidRPr="00D42F28"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3F45" w14:textId="1795425C" w:rsidR="009B1C04" w:rsidRDefault="009B1C04" w:rsidP="009B1C04">
            <w:pPr>
              <w:pStyle w:val="22"/>
              <w:shd w:val="clear" w:color="auto" w:fill="auto"/>
              <w:spacing w:line="200" w:lineRule="exact"/>
            </w:pPr>
            <w:r>
              <w:t xml:space="preserve">Председатель КСП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1268" w14:textId="221DBC01" w:rsidR="009B1C04" w:rsidRPr="00E645C6" w:rsidRDefault="009B1C04" w:rsidP="009B1C04">
            <w:pPr>
              <w:pStyle w:val="22"/>
              <w:shd w:val="clear" w:color="auto" w:fill="auto"/>
              <w:spacing w:line="200" w:lineRule="exact"/>
              <w:jc w:val="left"/>
            </w:pPr>
            <w:r w:rsidRPr="00E645C6">
              <w:t>Обеспечена</w:t>
            </w:r>
          </w:p>
        </w:tc>
      </w:tr>
    </w:tbl>
    <w:p w14:paraId="23B347F3" w14:textId="77777777" w:rsidR="00C156A1" w:rsidRDefault="00C156A1">
      <w:pPr>
        <w:rPr>
          <w:sz w:val="2"/>
          <w:szCs w:val="2"/>
        </w:rPr>
      </w:pPr>
    </w:p>
    <w:p w14:paraId="2FDBEDA0" w14:textId="77777777" w:rsidR="00C156A1" w:rsidRDefault="00C156A1">
      <w:pPr>
        <w:rPr>
          <w:sz w:val="2"/>
          <w:szCs w:val="2"/>
        </w:rPr>
      </w:pPr>
    </w:p>
    <w:sectPr w:rsidR="00C156A1" w:rsidSect="00C156A1">
      <w:type w:val="continuous"/>
      <w:pgSz w:w="16840" w:h="11909" w:orient="landscape"/>
      <w:pgMar w:top="875" w:right="872" w:bottom="875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4D6F" w14:textId="77777777" w:rsidR="008325A8" w:rsidRDefault="008325A8" w:rsidP="00C156A1">
      <w:r>
        <w:separator/>
      </w:r>
    </w:p>
  </w:endnote>
  <w:endnote w:type="continuationSeparator" w:id="0">
    <w:p w14:paraId="1384728E" w14:textId="77777777" w:rsidR="008325A8" w:rsidRDefault="008325A8" w:rsidP="00C1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1AC9" w14:textId="77777777" w:rsidR="008325A8" w:rsidRDefault="008325A8"/>
  </w:footnote>
  <w:footnote w:type="continuationSeparator" w:id="0">
    <w:p w14:paraId="4ED90E70" w14:textId="77777777" w:rsidR="008325A8" w:rsidRDefault="00832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2985"/>
      <w:docPartObj>
        <w:docPartGallery w:val="Page Numbers (Top of Page)"/>
        <w:docPartUnique/>
      </w:docPartObj>
    </w:sdtPr>
    <w:sdtEndPr/>
    <w:sdtContent>
      <w:p w14:paraId="46DD8DD6" w14:textId="77777777" w:rsidR="00F6179D" w:rsidRDefault="00E20A8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7197E" w14:textId="77777777" w:rsidR="00F6179D" w:rsidRDefault="00F6179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5D6"/>
    <w:multiLevelType w:val="multilevel"/>
    <w:tmpl w:val="7D8E0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217D6"/>
    <w:multiLevelType w:val="multilevel"/>
    <w:tmpl w:val="36E41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6A1"/>
    <w:rsid w:val="0001276A"/>
    <w:rsid w:val="00085C9A"/>
    <w:rsid w:val="00085CEB"/>
    <w:rsid w:val="00087B51"/>
    <w:rsid w:val="00090731"/>
    <w:rsid w:val="00092020"/>
    <w:rsid w:val="000A57BB"/>
    <w:rsid w:val="00100057"/>
    <w:rsid w:val="00154EBD"/>
    <w:rsid w:val="001564F7"/>
    <w:rsid w:val="001573CF"/>
    <w:rsid w:val="0019790C"/>
    <w:rsid w:val="001C1C7F"/>
    <w:rsid w:val="001F08B2"/>
    <w:rsid w:val="00272ACA"/>
    <w:rsid w:val="002842EE"/>
    <w:rsid w:val="002C3DF2"/>
    <w:rsid w:val="002C711D"/>
    <w:rsid w:val="00350A2E"/>
    <w:rsid w:val="003E48E0"/>
    <w:rsid w:val="00402DBB"/>
    <w:rsid w:val="004A3FD8"/>
    <w:rsid w:val="00504215"/>
    <w:rsid w:val="00506B5F"/>
    <w:rsid w:val="005202A1"/>
    <w:rsid w:val="0052471A"/>
    <w:rsid w:val="00540273"/>
    <w:rsid w:val="005460C1"/>
    <w:rsid w:val="00591C8F"/>
    <w:rsid w:val="005B7561"/>
    <w:rsid w:val="005C1B42"/>
    <w:rsid w:val="005C2B80"/>
    <w:rsid w:val="005F7636"/>
    <w:rsid w:val="00606729"/>
    <w:rsid w:val="00627F3A"/>
    <w:rsid w:val="00651BC9"/>
    <w:rsid w:val="00676737"/>
    <w:rsid w:val="00680F39"/>
    <w:rsid w:val="006A4E35"/>
    <w:rsid w:val="006A5A20"/>
    <w:rsid w:val="006E32B7"/>
    <w:rsid w:val="00700C57"/>
    <w:rsid w:val="007213B0"/>
    <w:rsid w:val="0080408F"/>
    <w:rsid w:val="008325A8"/>
    <w:rsid w:val="008A63BC"/>
    <w:rsid w:val="008A7221"/>
    <w:rsid w:val="008B3E6A"/>
    <w:rsid w:val="008C6FD7"/>
    <w:rsid w:val="00924E47"/>
    <w:rsid w:val="00987D98"/>
    <w:rsid w:val="009B1C04"/>
    <w:rsid w:val="009D1BF7"/>
    <w:rsid w:val="009F7A37"/>
    <w:rsid w:val="00A57ED1"/>
    <w:rsid w:val="00A649E8"/>
    <w:rsid w:val="00A72967"/>
    <w:rsid w:val="00A841AC"/>
    <w:rsid w:val="00A87F1A"/>
    <w:rsid w:val="00AD26BA"/>
    <w:rsid w:val="00B12349"/>
    <w:rsid w:val="00B90EF5"/>
    <w:rsid w:val="00BC0D7A"/>
    <w:rsid w:val="00BF2827"/>
    <w:rsid w:val="00C156A1"/>
    <w:rsid w:val="00CC7003"/>
    <w:rsid w:val="00D24254"/>
    <w:rsid w:val="00D67251"/>
    <w:rsid w:val="00D812E8"/>
    <w:rsid w:val="00DC5646"/>
    <w:rsid w:val="00E06409"/>
    <w:rsid w:val="00E20A82"/>
    <w:rsid w:val="00E645C6"/>
    <w:rsid w:val="00E85621"/>
    <w:rsid w:val="00F6179D"/>
    <w:rsid w:val="00F6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49CBB"/>
  <w15:docId w15:val="{243C47B7-93A4-43D8-9DED-10A5E689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ru-RU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C9"/>
  </w:style>
  <w:style w:type="paragraph" w:styleId="1">
    <w:name w:val="heading 1"/>
    <w:basedOn w:val="a"/>
    <w:next w:val="a"/>
    <w:link w:val="10"/>
    <w:uiPriority w:val="9"/>
    <w:qFormat/>
    <w:rsid w:val="00651BC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B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B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B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B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B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B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B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B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6A1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5pt">
    <w:name w:val="Основной текст (2) + Интервал 45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70">
    <w:name w:val="Основной текст (2) + 9;5 pt;Курсив;Масштаб 70%"/>
    <w:basedOn w:val="21"/>
    <w:rsid w:val="00C156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156A1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C156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E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2B7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E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32B7"/>
    <w:rPr>
      <w:color w:val="000000"/>
    </w:rPr>
  </w:style>
  <w:style w:type="character" w:styleId="ab">
    <w:name w:val="FollowedHyperlink"/>
    <w:basedOn w:val="a0"/>
    <w:uiPriority w:val="99"/>
    <w:semiHidden/>
    <w:unhideWhenUsed/>
    <w:rsid w:val="00F6179D"/>
    <w:rPr>
      <w:color w:val="800080" w:themeColor="followedHyperlink"/>
      <w:u w:val="single"/>
    </w:rPr>
  </w:style>
  <w:style w:type="table" w:styleId="-1">
    <w:name w:val="Grid Table 1 Light"/>
    <w:basedOn w:val="a1"/>
    <w:uiPriority w:val="46"/>
    <w:rsid w:val="006A5A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651BC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51BC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1B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1BC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1B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51B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1B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1B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51B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c">
    <w:name w:val="caption"/>
    <w:basedOn w:val="a"/>
    <w:next w:val="a"/>
    <w:uiPriority w:val="35"/>
    <w:semiHidden/>
    <w:unhideWhenUsed/>
    <w:qFormat/>
    <w:rsid w:val="00651B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651B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e">
    <w:name w:val="Заголовок Знак"/>
    <w:basedOn w:val="a0"/>
    <w:link w:val="ad"/>
    <w:uiPriority w:val="10"/>
    <w:rsid w:val="00651BC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f">
    <w:name w:val="Subtitle"/>
    <w:basedOn w:val="a"/>
    <w:next w:val="a"/>
    <w:link w:val="af0"/>
    <w:uiPriority w:val="11"/>
    <w:qFormat/>
    <w:rsid w:val="00651B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0">
    <w:name w:val="Подзаголовок Знак"/>
    <w:basedOn w:val="a0"/>
    <w:link w:val="af"/>
    <w:uiPriority w:val="11"/>
    <w:rsid w:val="00651B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1">
    <w:name w:val="Strong"/>
    <w:basedOn w:val="a0"/>
    <w:uiPriority w:val="22"/>
    <w:qFormat/>
    <w:rsid w:val="00651BC9"/>
    <w:rPr>
      <w:b/>
      <w:bCs/>
    </w:rPr>
  </w:style>
  <w:style w:type="character" w:styleId="af2">
    <w:name w:val="Emphasis"/>
    <w:basedOn w:val="a0"/>
    <w:uiPriority w:val="20"/>
    <w:qFormat/>
    <w:rsid w:val="00651BC9"/>
    <w:rPr>
      <w:i/>
      <w:iCs/>
    </w:rPr>
  </w:style>
  <w:style w:type="paragraph" w:styleId="af3">
    <w:name w:val="No Spacing"/>
    <w:uiPriority w:val="1"/>
    <w:qFormat/>
    <w:rsid w:val="00651BC9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651B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5">
    <w:name w:val="Цитата 2 Знак"/>
    <w:basedOn w:val="a0"/>
    <w:link w:val="24"/>
    <w:uiPriority w:val="29"/>
    <w:rsid w:val="00651BC9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651B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5">
    <w:name w:val="Выделенная цитата Знак"/>
    <w:basedOn w:val="a0"/>
    <w:link w:val="af4"/>
    <w:uiPriority w:val="30"/>
    <w:rsid w:val="00651BC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6">
    <w:name w:val="Subtle Emphasis"/>
    <w:basedOn w:val="a0"/>
    <w:uiPriority w:val="19"/>
    <w:qFormat/>
    <w:rsid w:val="00651BC9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651BC9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651BC9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651BC9"/>
    <w:rPr>
      <w:b/>
      <w:bCs/>
      <w:smallCaps/>
      <w:u w:val="single"/>
    </w:rPr>
  </w:style>
  <w:style w:type="character" w:styleId="afa">
    <w:name w:val="Book Title"/>
    <w:basedOn w:val="a0"/>
    <w:uiPriority w:val="33"/>
    <w:qFormat/>
    <w:rsid w:val="00651BC9"/>
    <w:rPr>
      <w:b/>
      <w:bCs/>
      <w:smallCaps/>
    </w:rPr>
  </w:style>
  <w:style w:type="paragraph" w:styleId="afb">
    <w:name w:val="TOC Heading"/>
    <w:basedOn w:val="1"/>
    <w:next w:val="a"/>
    <w:uiPriority w:val="39"/>
    <w:semiHidden/>
    <w:unhideWhenUsed/>
    <w:qFormat/>
    <w:rsid w:val="00651BC9"/>
    <w:pPr>
      <w:outlineLvl w:val="9"/>
    </w:pPr>
  </w:style>
  <w:style w:type="table" w:styleId="afc">
    <w:name w:val="Table Grid"/>
    <w:basedOn w:val="a1"/>
    <w:uiPriority w:val="59"/>
    <w:rsid w:val="0065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085C9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&#1075;u/kontrol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ereslavl.ru/kontrolno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8CC63-C9F8-40BD-8238-25E9CE23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9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Admin</cp:lastModifiedBy>
  <cp:revision>24</cp:revision>
  <cp:lastPrinted>2022-01-12T12:13:00Z</cp:lastPrinted>
  <dcterms:created xsi:type="dcterms:W3CDTF">2022-01-12T14:28:00Z</dcterms:created>
  <dcterms:modified xsi:type="dcterms:W3CDTF">2024-07-11T08:46:00Z</dcterms:modified>
</cp:coreProperties>
</file>