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01B" w:rsidRDefault="0064301B" w:rsidP="0064301B">
      <w:pPr>
        <w:widowControl w:val="0"/>
        <w:tabs>
          <w:tab w:val="left" w:pos="643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КУПЛИ-ПРОДАЖИ </w:t>
      </w:r>
    </w:p>
    <w:p w:rsidR="0064301B" w:rsidRDefault="0064301B" w:rsidP="0064301B">
      <w:pPr>
        <w:widowControl w:val="0"/>
        <w:tabs>
          <w:tab w:val="left" w:pos="643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НЕДВИЖИМОГО ИМУЩЕСТВА № </w:t>
      </w:r>
    </w:p>
    <w:p w:rsidR="0064301B" w:rsidRDefault="0064301B" w:rsidP="0064301B">
      <w:pPr>
        <w:widowControl w:val="0"/>
        <w:tabs>
          <w:tab w:val="left" w:pos="643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64301B" w:rsidRDefault="0064301B" w:rsidP="0064301B">
      <w:pPr>
        <w:widowControl w:val="0"/>
        <w:tabs>
          <w:tab w:val="left" w:pos="904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Переславль-Залесский                                                    </w:t>
      </w:r>
      <w:r w:rsidR="00DD2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«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»             2018 года </w:t>
      </w:r>
    </w:p>
    <w:p w:rsidR="0064301B" w:rsidRDefault="0064301B" w:rsidP="0064301B">
      <w:pPr>
        <w:widowControl w:val="0"/>
        <w:tabs>
          <w:tab w:val="left" w:pos="904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</w:t>
      </w:r>
    </w:p>
    <w:p w:rsidR="00DD2869" w:rsidRDefault="0064301B" w:rsidP="00DD2869">
      <w:pPr>
        <w:widowControl w:val="0"/>
        <w:tabs>
          <w:tab w:val="left" w:pos="96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имени города Переславля-Залесского управление муниципальной собственности Администрации г. Переславля-Залесского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именуемое в дальнейшем «</w:t>
      </w:r>
      <w:r w:rsidR="00DD2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Продавец»,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лице начальника Управления Кузнецова Евгения Владимировича, </w:t>
      </w:r>
      <w:r w:rsidR="00DD286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действующего на основании                                                                                 </w:t>
      </w:r>
    </w:p>
    <w:p w:rsidR="00DD2869" w:rsidRDefault="00DD2869" w:rsidP="00DD2869">
      <w:pPr>
        <w:widowControl w:val="0"/>
        <w:tabs>
          <w:tab w:val="left" w:pos="96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Положения </w:t>
      </w:r>
      <w:r w:rsidR="0064301B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об управлении 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и распоряжения Администрации </w:t>
      </w:r>
      <w:r w:rsidR="0064301B">
        <w:rPr>
          <w:rFonts w:ascii="Times New Roman" w:eastAsia="Times New Roman" w:hAnsi="Times New Roman" w:cs="Arial"/>
          <w:sz w:val="24"/>
          <w:szCs w:val="24"/>
          <w:lang w:eastAsia="ru-RU"/>
        </w:rPr>
        <w:t>г. Переславля - Залесского Ярославской области от 07.04.2017г. №89-к</w:t>
      </w:r>
      <w:r w:rsidR="00643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 и, действующего на основании, именуемый в дальнейшем </w:t>
      </w:r>
      <w:r w:rsidR="006430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«Покупатель»</w:t>
      </w:r>
      <w:r w:rsidR="00643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стороны, совместно именуемые в дальнейшем «Стороны», 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на условиях, предусмотренных информационным сообщением о проведении аукциона, опубликованным на официальном сайте </w:t>
      </w:r>
      <w:hyperlink r:id="rId4" w:history="1">
        <w:r>
          <w:rPr>
            <w:rStyle w:val="a4"/>
            <w:rFonts w:ascii="Times New Roman" w:hAnsi="Times New Roman" w:cs="Times New Roman"/>
            <w:spacing w:val="-5"/>
            <w:sz w:val="24"/>
            <w:szCs w:val="24"/>
          </w:rPr>
          <w:t>www.torgi.gov.ru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-5"/>
          <w:sz w:val="24"/>
          <w:szCs w:val="24"/>
        </w:rPr>
        <w:t>размещенным в газете «</w:t>
      </w:r>
      <w:proofErr w:type="spellStart"/>
      <w:r>
        <w:rPr>
          <w:rFonts w:ascii="Times New Roman" w:hAnsi="Times New Roman" w:cs="Times New Roman"/>
          <w:spacing w:val="-5"/>
          <w:sz w:val="24"/>
          <w:szCs w:val="24"/>
        </w:rPr>
        <w:t>Переславская</w:t>
      </w:r>
      <w:proofErr w:type="spellEnd"/>
      <w:r>
        <w:rPr>
          <w:rFonts w:ascii="Times New Roman" w:hAnsi="Times New Roman" w:cs="Times New Roman"/>
          <w:spacing w:val="-5"/>
          <w:sz w:val="24"/>
          <w:szCs w:val="24"/>
        </w:rPr>
        <w:t xml:space="preserve"> неделя»  от 21.09.2018 г. № 00 и на основании протокола об итогах аукциона от 00.00.2018, </w:t>
      </w:r>
      <w:r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:rsidR="0064301B" w:rsidRDefault="0064301B" w:rsidP="00DD2869">
      <w:pPr>
        <w:widowControl w:val="0"/>
        <w:tabs>
          <w:tab w:val="left" w:pos="96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Предмет Договора</w:t>
      </w:r>
    </w:p>
    <w:p w:rsidR="0064301B" w:rsidRDefault="0064301B" w:rsidP="006430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1.1. По настоящему Договору Продавец обязуется передать в собственность Покупателя, а Покупатель принять и оплатить находящееся в муниципальной собственности следующее недвижимое имущество (далее – Имущество):</w:t>
      </w:r>
    </w:p>
    <w:p w:rsidR="0064301B" w:rsidRDefault="0064301B" w:rsidP="00DD2869">
      <w:pPr>
        <w:tabs>
          <w:tab w:val="left" w:pos="993"/>
        </w:tabs>
        <w:spacing w:after="0" w:line="240" w:lineRule="auto"/>
        <w:ind w:firstLine="992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здание </w:t>
      </w:r>
      <w:proofErr w:type="spellStart"/>
      <w:r>
        <w:rPr>
          <w:rFonts w:ascii="Times New Roman" w:hAnsi="Times New Roman"/>
          <w:sz w:val="24"/>
          <w:szCs w:val="24"/>
        </w:rPr>
        <w:t>автогаража</w:t>
      </w:r>
      <w:proofErr w:type="spellEnd"/>
      <w:r>
        <w:rPr>
          <w:rFonts w:ascii="Times New Roman" w:hAnsi="Times New Roman"/>
          <w:sz w:val="24"/>
          <w:szCs w:val="24"/>
        </w:rPr>
        <w:t xml:space="preserve">, назначение: нежилое, 1-этажный, общая площадь 230,0 кв.м, инв. № 744, кадастровый номер: 76:11:200101:716 и земельный участок, категория земель: земли населенных пунктов, разрешенное использование: для обслуживания </w:t>
      </w:r>
      <w:proofErr w:type="spellStart"/>
      <w:r>
        <w:rPr>
          <w:rFonts w:ascii="Times New Roman" w:hAnsi="Times New Roman"/>
          <w:sz w:val="24"/>
          <w:szCs w:val="24"/>
        </w:rPr>
        <w:t>автогар</w:t>
      </w:r>
      <w:r w:rsidR="00DD2869">
        <w:rPr>
          <w:rFonts w:ascii="Times New Roman" w:hAnsi="Times New Roman"/>
          <w:sz w:val="24"/>
          <w:szCs w:val="24"/>
        </w:rPr>
        <w:t>ажа</w:t>
      </w:r>
      <w:proofErr w:type="spellEnd"/>
      <w:r w:rsidR="00DD2869">
        <w:rPr>
          <w:rFonts w:ascii="Times New Roman" w:hAnsi="Times New Roman"/>
          <w:sz w:val="24"/>
          <w:szCs w:val="24"/>
        </w:rPr>
        <w:t xml:space="preserve">, общая площадь 2 650 </w:t>
      </w:r>
      <w:proofErr w:type="spellStart"/>
      <w:r w:rsidR="00DD2869">
        <w:rPr>
          <w:rFonts w:ascii="Times New Roman" w:hAnsi="Times New Roman"/>
          <w:sz w:val="24"/>
          <w:szCs w:val="24"/>
        </w:rPr>
        <w:t>кв.м</w:t>
      </w:r>
      <w:proofErr w:type="spellEnd"/>
      <w:r w:rsidR="00DD286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кадастровый номер 76:11:200131:146, адрес объектов: Ярославская область, Переславский район, Купанский сельский округ, с. Купанское, ул. Депутатская, д. 36а</w:t>
      </w:r>
      <w:r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64301B" w:rsidRDefault="0064301B" w:rsidP="006430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Существующие ограничения (обременения) права: не зарегистрировано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64301B" w:rsidRDefault="0064301B" w:rsidP="006430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1.2. До заключения настоящего Договора Имущество, указанное в п. 1.1. настоящего Договора никому не продано, не заложено, под арестом не состоит, судебных споров по нему не имеется.</w:t>
      </w:r>
    </w:p>
    <w:p w:rsidR="0064301B" w:rsidRDefault="0064301B" w:rsidP="0064301B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Цена Договора и порядок расчетов</w:t>
      </w:r>
    </w:p>
    <w:p w:rsidR="0064301B" w:rsidRDefault="0064301B" w:rsidP="00DD286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Цена Имущества установлена в соответствии с протоколом об итогах аукциона по приватизации объекта недвижимого имущества и </w:t>
      </w:r>
      <w:r w:rsidR="00E1542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составляет: ________________</w:t>
      </w:r>
      <w:proofErr w:type="gramStart"/>
      <w:r w:rsidR="00E15424">
        <w:rPr>
          <w:rFonts w:ascii="Times New Roman" w:eastAsia="Times New Roman" w:hAnsi="Times New Roman" w:cs="Times New Roman"/>
          <w:sz w:val="24"/>
          <w:szCs w:val="24"/>
          <w:lang w:eastAsia="ru-RU"/>
        </w:rPr>
        <w:t>_,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без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учета НДС.</w:t>
      </w:r>
    </w:p>
    <w:p w:rsidR="0064301B" w:rsidRDefault="0064301B" w:rsidP="0064301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Задаток, внесенный Покупателем в сумме </w:t>
      </w:r>
      <w:r w:rsidRPr="00354D13">
        <w:rPr>
          <w:rFonts w:ascii="Times New Roman" w:hAnsi="Times New Roman" w:cs="Times New Roman"/>
          <w:b/>
          <w:sz w:val="24"/>
          <w:szCs w:val="24"/>
        </w:rPr>
        <w:t>139 0</w:t>
      </w:r>
      <w:r>
        <w:rPr>
          <w:rFonts w:ascii="Times New Roman" w:hAnsi="Times New Roman" w:cs="Times New Roman"/>
          <w:b/>
          <w:sz w:val="24"/>
          <w:szCs w:val="24"/>
        </w:rPr>
        <w:t xml:space="preserve">00 </w:t>
      </w:r>
      <w:r w:rsidRPr="00354D13">
        <w:rPr>
          <w:rFonts w:ascii="Times New Roman" w:hAnsi="Times New Roman" w:cs="Times New Roman"/>
          <w:b/>
          <w:sz w:val="24"/>
          <w:szCs w:val="24"/>
        </w:rPr>
        <w:t>(сто тридцать девять тысяч</w:t>
      </w:r>
      <w:r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E15424">
        <w:rPr>
          <w:rFonts w:ascii="Times New Roman" w:hAnsi="Times New Roman" w:cs="Times New Roman"/>
          <w:b/>
          <w:sz w:val="24"/>
          <w:szCs w:val="24"/>
        </w:rPr>
        <w:t>рублей</w:t>
      </w:r>
      <w:r w:rsidR="00E15424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засчитывается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оплату приобретаемого имущества.</w:t>
      </w:r>
    </w:p>
    <w:p w:rsidR="0064301B" w:rsidRDefault="0064301B" w:rsidP="0064301B">
      <w:pPr>
        <w:pStyle w:val="p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Fonts w:eastAsia="Arial"/>
          <w:lang w:eastAsia="ar-SA"/>
        </w:rPr>
        <w:t xml:space="preserve">Покупатель обязан </w:t>
      </w:r>
      <w:r>
        <w:t xml:space="preserve">в течение 10 рабочих </w:t>
      </w:r>
      <w:bookmarkStart w:id="0" w:name="_GoBack"/>
      <w:bookmarkEnd w:id="0"/>
      <w:r>
        <w:t>дней</w:t>
      </w:r>
      <w:r>
        <w:rPr>
          <w:rFonts w:eastAsia="Arial"/>
          <w:lang w:eastAsia="ar-SA"/>
        </w:rPr>
        <w:t xml:space="preserve"> с даты заключения настоящего Договора уплатить Продавцу за Имущество денежные средства в размере </w:t>
      </w:r>
      <w:r>
        <w:rPr>
          <w:b/>
        </w:rPr>
        <w:t>_____</w:t>
      </w:r>
      <w:r>
        <w:t>,</w:t>
      </w:r>
      <w:r>
        <w:rPr>
          <w:rFonts w:eastAsia="Arial"/>
          <w:lang w:eastAsia="ar-SA"/>
        </w:rPr>
        <w:t xml:space="preserve"> которые должны быть внесены единовременно в безналичном порядке </w:t>
      </w:r>
      <w:r>
        <w:rPr>
          <w:rFonts w:eastAsia="Arial"/>
          <w:i/>
          <w:lang w:eastAsia="ar-SA"/>
        </w:rPr>
        <w:t xml:space="preserve">на счет Продавца: </w:t>
      </w:r>
      <w:r>
        <w:rPr>
          <w:color w:val="000000"/>
        </w:rPr>
        <w:t>Управление федерального казначейства по Ярославской области (Администрация Пригородного сельског</w:t>
      </w:r>
      <w:r w:rsidR="00DD2869">
        <w:rPr>
          <w:color w:val="000000"/>
        </w:rPr>
        <w:t>о поселения), ИНН 7608011986,</w:t>
      </w:r>
      <w:r>
        <w:rPr>
          <w:color w:val="000000"/>
        </w:rPr>
        <w:t xml:space="preserve"> КПП 762201001, </w:t>
      </w:r>
      <w:r>
        <w:t>КБК 79411402053100000410</w:t>
      </w:r>
      <w:r>
        <w:rPr>
          <w:color w:val="000000"/>
        </w:rPr>
        <w:t>, р/с 40302810978883000030, Банк: Отделение Ярославль г. Ярославль, БИК 047888001</w:t>
      </w:r>
      <w:r>
        <w:rPr>
          <w:rFonts w:eastAsia="Arial"/>
          <w:lang w:eastAsia="ar-SA"/>
        </w:rPr>
        <w:t>.</w:t>
      </w:r>
    </w:p>
    <w:p w:rsidR="0064301B" w:rsidRDefault="0064301B" w:rsidP="0064301B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sz w:val="24"/>
          <w:szCs w:val="24"/>
          <w:lang w:eastAsia="ar-SA"/>
        </w:rPr>
        <w:t>В платежном поручении, оформляющем оплату, должны быть указаны сведения о наименовании Покупателя, дате заключения настоящего Договора.</w:t>
      </w:r>
    </w:p>
    <w:p w:rsidR="0064301B" w:rsidRDefault="0064301B" w:rsidP="006430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Покупатель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iCs/>
          <w:sz w:val="24"/>
          <w:szCs w:val="24"/>
        </w:rPr>
        <w:t>за исключением случаев, когда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>Покупателем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>выступает физическое лицо, не зарегистрированное в качестве индивидуального предпринимателя</w:t>
      </w:r>
      <w:r>
        <w:rPr>
          <w:rFonts w:ascii="Times New Roman" w:hAnsi="Times New Roman" w:cs="Times New Roman"/>
          <w:sz w:val="24"/>
          <w:szCs w:val="24"/>
        </w:rPr>
        <w:t>) самостоятельно производит перечисление суммы НДС в бюджет соответствующего органа.</w:t>
      </w:r>
    </w:p>
    <w:p w:rsidR="0064301B" w:rsidRDefault="0064301B" w:rsidP="0064301B">
      <w:pPr>
        <w:tabs>
          <w:tab w:val="left" w:pos="708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</w:t>
      </w:r>
      <w:r>
        <w:rPr>
          <w:rFonts w:ascii="Times New Roman" w:hAnsi="Times New Roman"/>
          <w:sz w:val="24"/>
          <w:szCs w:val="24"/>
        </w:rPr>
        <w:t>Сумма НДС от стоимости имущества, сложившейся по итогам аукциона составляет _______ рублей ___ копеек (_____________________).</w:t>
      </w:r>
    </w:p>
    <w:p w:rsidR="0064301B" w:rsidRDefault="0064301B" w:rsidP="0064301B">
      <w:pPr>
        <w:tabs>
          <w:tab w:val="left" w:pos="708"/>
        </w:tabs>
        <w:spacing w:after="0"/>
        <w:ind w:firstLine="72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2.4. </w:t>
      </w:r>
      <w:r>
        <w:rPr>
          <w:rFonts w:ascii="Times New Roman" w:hAnsi="Times New Roman"/>
          <w:sz w:val="24"/>
          <w:szCs w:val="24"/>
        </w:rPr>
        <w:t xml:space="preserve">Покупатель, </w:t>
      </w:r>
      <w:r>
        <w:rPr>
          <w:rFonts w:ascii="Times New Roman" w:hAnsi="Times New Roman"/>
          <w:sz w:val="24"/>
          <w:szCs w:val="24"/>
          <w:u w:val="single"/>
        </w:rPr>
        <w:t xml:space="preserve">физическое лицо, </w:t>
      </w:r>
      <w:r>
        <w:rPr>
          <w:rFonts w:ascii="Times New Roman" w:hAnsi="Times New Roman"/>
          <w:sz w:val="24"/>
          <w:szCs w:val="24"/>
        </w:rPr>
        <w:t xml:space="preserve"> оплачивает налог на добавленную стоимость (НДС) на счет </w:t>
      </w:r>
      <w:r>
        <w:rPr>
          <w:rFonts w:ascii="Times New Roman" w:hAnsi="Times New Roman"/>
          <w:b/>
          <w:sz w:val="24"/>
          <w:szCs w:val="24"/>
        </w:rPr>
        <w:t xml:space="preserve">Продавца. </w:t>
      </w:r>
      <w:r>
        <w:rPr>
          <w:rFonts w:ascii="Times New Roman" w:hAnsi="Times New Roman"/>
          <w:sz w:val="24"/>
          <w:szCs w:val="24"/>
        </w:rPr>
        <w:t xml:space="preserve">Покупатель, </w:t>
      </w:r>
      <w:r>
        <w:rPr>
          <w:rFonts w:ascii="Times New Roman" w:hAnsi="Times New Roman"/>
          <w:sz w:val="24"/>
          <w:szCs w:val="24"/>
          <w:u w:val="single"/>
        </w:rPr>
        <w:t xml:space="preserve">юридическое лицо, </w:t>
      </w:r>
      <w:r>
        <w:rPr>
          <w:rFonts w:ascii="Times New Roman" w:hAnsi="Times New Roman"/>
          <w:sz w:val="24"/>
          <w:szCs w:val="24"/>
        </w:rPr>
        <w:t>оплачивает налог на добавленную стоимость (НДС) самостоятельно, в соответствии  Налоговым кодексом РФ и действующим законодательством.</w:t>
      </w:r>
    </w:p>
    <w:p w:rsidR="0064301B" w:rsidRDefault="0064301B" w:rsidP="006430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2.5. Моментом надлежащего исполнения обязанности </w:t>
      </w:r>
      <w:r>
        <w:rPr>
          <w:rFonts w:ascii="Times New Roman" w:hAnsi="Times New Roman" w:cs="Times New Roman"/>
          <w:bCs/>
          <w:iCs/>
          <w:sz w:val="24"/>
          <w:szCs w:val="24"/>
        </w:rPr>
        <w:t>Покупателя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уплате цены продажи Объекта является дата поступления денежных средств на счет </w:t>
      </w:r>
      <w:r>
        <w:rPr>
          <w:rFonts w:ascii="Times New Roman" w:hAnsi="Times New Roman" w:cs="Times New Roman"/>
          <w:bCs/>
          <w:iCs/>
          <w:sz w:val="24"/>
          <w:szCs w:val="24"/>
        </w:rPr>
        <w:t>Продавца</w:t>
      </w:r>
      <w:r>
        <w:rPr>
          <w:rFonts w:ascii="Times New Roman" w:hAnsi="Times New Roman" w:cs="Times New Roman"/>
          <w:sz w:val="24"/>
          <w:szCs w:val="24"/>
        </w:rPr>
        <w:t xml:space="preserve"> в сумме и в срок, указанные в настоящем Договоре.</w:t>
      </w:r>
    </w:p>
    <w:p w:rsidR="0064301B" w:rsidRDefault="0064301B" w:rsidP="0064301B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4301B" w:rsidRDefault="0064301B" w:rsidP="0064301B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3. Срок действия Договора</w:t>
      </w:r>
    </w:p>
    <w:p w:rsidR="0064301B" w:rsidRDefault="0064301B" w:rsidP="0064301B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4301B" w:rsidRDefault="0064301B" w:rsidP="0064301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3.1. 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настоящего Договора в случаях, предусмотренных законодательством.</w:t>
      </w:r>
    </w:p>
    <w:p w:rsidR="0064301B" w:rsidRDefault="0064301B" w:rsidP="0064301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4301B" w:rsidRDefault="0064301B" w:rsidP="0064301B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4301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Передача имущества и переход права</w:t>
      </w:r>
    </w:p>
    <w:p w:rsidR="0064301B" w:rsidRDefault="0064301B" w:rsidP="0064301B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собственности на имущество</w:t>
      </w:r>
    </w:p>
    <w:p w:rsidR="0064301B" w:rsidRDefault="0064301B" w:rsidP="0064301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4301B" w:rsidRDefault="0064301B" w:rsidP="0064301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4.1. Передача имущества Продавцом и принятие его Покупателем осуществляются по подписываемому Сторонами акту приема-передачи.</w:t>
      </w:r>
    </w:p>
    <w:p w:rsidR="00EB2AFA" w:rsidRDefault="0064301B" w:rsidP="00EB2AFA">
      <w:pPr>
        <w:widowControl w:val="0"/>
        <w:suppressAutoHyphens/>
        <w:autoSpaceDE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4.2. Переход права собственности на имущество подлежит государственной регистрации в соответствии с Гражданским </w:t>
      </w:r>
      <w:hyperlink r:id="rId5" w:history="1">
        <w:r>
          <w:rPr>
            <w:rStyle w:val="a4"/>
            <w:rFonts w:ascii="Times New Roman" w:eastAsia="Times New Roman" w:hAnsi="Times New Roman" w:cs="Times New Roman"/>
            <w:sz w:val="24"/>
            <w:szCs w:val="24"/>
            <w:lang w:eastAsia="zh-CN"/>
          </w:rPr>
          <w:t>кодексом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Российской Федерации и </w:t>
      </w:r>
      <w:r w:rsidR="00EB2AFA" w:rsidRPr="00EB2AFA">
        <w:rPr>
          <w:rFonts w:ascii="Times New Roman" w:eastAsia="Times New Roman" w:hAnsi="Times New Roman" w:cs="Times New Roman"/>
          <w:sz w:val="24"/>
          <w:szCs w:val="24"/>
          <w:lang w:eastAsia="zh-CN"/>
        </w:rPr>
        <w:t>Федеральным законом от 13.07.2015 № 218-ФЗ «О государственной регистрации недвижимости».</w:t>
      </w:r>
    </w:p>
    <w:p w:rsidR="0064301B" w:rsidRDefault="0064301B" w:rsidP="00EB2AFA">
      <w:pPr>
        <w:widowControl w:val="0"/>
        <w:suppressAutoHyphens/>
        <w:autoSpaceDE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Покупатель не вправе до перехода права собственности на Имущество отчуждать его или распоряжаться им иным образом.</w:t>
      </w:r>
    </w:p>
    <w:p w:rsidR="0064301B" w:rsidRDefault="0064301B" w:rsidP="0064301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4.3. Риск случайной гибели или порчи имущества до момента подписания акта приема-передачи лежит на Продавце.</w:t>
      </w:r>
    </w:p>
    <w:p w:rsidR="0064301B" w:rsidRDefault="0064301B" w:rsidP="0064301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4.4. Продавец считается выполнившим свои обязательства по настоящему Договору с момента фактической передачи имущества Покупателю.</w:t>
      </w:r>
    </w:p>
    <w:p w:rsidR="0064301B" w:rsidRDefault="0064301B" w:rsidP="0064301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4.5. Покупатель считается выполнившим свои обязательства по настоящему Договору с момента зачисления на расчетный счет Продавца суммы, указанной в </w:t>
      </w:r>
      <w:hyperlink r:id="rId6" w:history="1">
        <w:r>
          <w:rPr>
            <w:rStyle w:val="a4"/>
            <w:rFonts w:ascii="Times New Roman" w:eastAsia="Times New Roman" w:hAnsi="Times New Roman" w:cs="Times New Roman"/>
            <w:sz w:val="24"/>
            <w:szCs w:val="24"/>
            <w:lang w:eastAsia="zh-CN"/>
          </w:rPr>
          <w:t>разделе 2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настоящего Договора, и принятия имущества от Продавца по акту приема-передачи.</w:t>
      </w:r>
    </w:p>
    <w:p w:rsidR="0064301B" w:rsidRDefault="0064301B" w:rsidP="0064301B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4301B" w:rsidRDefault="0064301B" w:rsidP="0064301B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4301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Права и обязанности Сторон</w:t>
      </w:r>
    </w:p>
    <w:p w:rsidR="0064301B" w:rsidRDefault="0064301B" w:rsidP="0064301B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4301B" w:rsidRDefault="0064301B" w:rsidP="0064301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5.1. Покупатель обязуется:</w:t>
      </w:r>
    </w:p>
    <w:p w:rsidR="0064301B" w:rsidRDefault="0064301B" w:rsidP="0064301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5.1.1. Полностью оплатить цену Имущества в размере, порядке и сроки, установленные </w:t>
      </w:r>
      <w:hyperlink r:id="rId7" w:history="1">
        <w:r>
          <w:rPr>
            <w:rStyle w:val="a4"/>
            <w:rFonts w:ascii="Times New Roman" w:eastAsia="Times New Roman" w:hAnsi="Times New Roman" w:cs="Times New Roman"/>
            <w:sz w:val="24"/>
            <w:szCs w:val="24"/>
            <w:lang w:eastAsia="zh-CN"/>
          </w:rPr>
          <w:t>разделом 2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Договора. </w:t>
      </w:r>
    </w:p>
    <w:p w:rsidR="0064301B" w:rsidRDefault="0064301B" w:rsidP="0064301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5.1.2. В течение 15 (пятнадцати) календарных дней со дня поступления на расчетный счет Продавца денежных средств за Имущество в полном объеме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принять имущество по акту приема-передачи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 совершить действия, необходимые для государственной регистрации перехода права собственности на имущество.</w:t>
      </w:r>
    </w:p>
    <w:p w:rsidR="0064301B" w:rsidRDefault="0064301B" w:rsidP="0064301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5.1.3. Оплатить расходы, связанные с государственной регистрацией перехода права собственности на Имущество.</w:t>
      </w:r>
    </w:p>
    <w:p w:rsidR="0064301B" w:rsidRDefault="0064301B" w:rsidP="0064301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5.1.4.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 В противном случае все извещения, уведомления, повестки и другие документы, направленные Покупателю по реквизитам, указанным в Договоре, считаются врученными Покупателю.</w:t>
      </w:r>
    </w:p>
    <w:p w:rsidR="0064301B" w:rsidRDefault="0064301B" w:rsidP="0064301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5.2. Продавец обязуется:</w:t>
      </w:r>
    </w:p>
    <w:p w:rsidR="0064301B" w:rsidRDefault="0064301B" w:rsidP="0064301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5.2.1. Уплатить все налоги и обязательные платежи, начисленные до момента продажи.</w:t>
      </w:r>
    </w:p>
    <w:p w:rsidR="0064301B" w:rsidRDefault="0064301B" w:rsidP="0064301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5.2.2. В течение 15 (пятнадцати) календарных дней со дня поступления на расчетный счет Продавца денежных средств за Имущество в полном объеме передать Покупателю имущество по акту приема-передачи.</w:t>
      </w:r>
    </w:p>
    <w:p w:rsidR="0064301B" w:rsidRDefault="0064301B" w:rsidP="0064301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5.2.3. При изменении реквизитов, указанных в разделе 9 настоящего Договора, письменно своевременно уведомить о таком изменении Покупателя.</w:t>
      </w:r>
    </w:p>
    <w:p w:rsidR="0064301B" w:rsidRDefault="0064301B" w:rsidP="0064301B">
      <w:pPr>
        <w:shd w:val="clear" w:color="auto" w:fill="FFFFFF"/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5.3.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Покупатель имеет право: </w:t>
      </w:r>
    </w:p>
    <w:p w:rsidR="0064301B" w:rsidRDefault="0064301B" w:rsidP="0064301B">
      <w:pPr>
        <w:shd w:val="clear" w:color="auto" w:fill="FFFFFF"/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5.3.1. В случае отказа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Продавца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от передачи имущества отказаться от исполнения Договора, либо требовать в судебном порядке исполнения обязательства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Продавца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по передаче имущества на предусмотренных договором условиях, либо возврата уплаченной денежной суммы, уплаты процентов в соответствии со статьей 395 Гражданского кодекса Российской Федерации и возмещения убытков.</w:t>
      </w:r>
    </w:p>
    <w:p w:rsidR="0064301B" w:rsidRDefault="0064301B" w:rsidP="0064301B">
      <w:pPr>
        <w:shd w:val="clear" w:color="auto" w:fill="FFFFFF"/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5.4.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Продавец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имеет право:</w:t>
      </w:r>
    </w:p>
    <w:p w:rsidR="0064301B" w:rsidRDefault="0064301B" w:rsidP="0064301B">
      <w:pPr>
        <w:shd w:val="clear" w:color="auto" w:fill="FFFFFF"/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5.4.1. Расторгнуть Договор в случае неполучения денежных средств в размере и в сроки, указанные в разделе 2 Договора.</w:t>
      </w:r>
    </w:p>
    <w:p w:rsidR="0064301B" w:rsidRDefault="0064301B" w:rsidP="0064301B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5.5. Обязанности Сторон, неурегулированные настоящим Договором, устанавливаются в соответствии с действующим законодательством.</w:t>
      </w:r>
    </w:p>
    <w:p w:rsidR="0064301B" w:rsidRDefault="0064301B" w:rsidP="0064301B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4301B" w:rsidRDefault="0064301B" w:rsidP="0064301B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lastRenderedPageBreak/>
        <w:t>6. Ответственность Сторон</w:t>
      </w:r>
    </w:p>
    <w:p w:rsidR="0064301B" w:rsidRDefault="0064301B" w:rsidP="0064301B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5765D" w:rsidRPr="0025765D" w:rsidRDefault="0025765D" w:rsidP="0025765D">
      <w:pPr>
        <w:tabs>
          <w:tab w:val="left" w:pos="0"/>
          <w:tab w:val="left" w:pos="851"/>
        </w:tabs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</w:pPr>
      <w:r w:rsidRPr="0025765D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 xml:space="preserve">      </w:t>
      </w:r>
      <w:r w:rsidRPr="0025765D">
        <w:rPr>
          <w:rFonts w:ascii="Times New Roman" w:eastAsia="Times New Roman" w:hAnsi="Times New Roman" w:cs="Times New Roman"/>
          <w:sz w:val="24"/>
          <w:szCs w:val="24"/>
          <w:lang w:eastAsia="zh-CN"/>
        </w:rPr>
        <w:t>6</w:t>
      </w:r>
      <w:r w:rsidRPr="0025765D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>.1. 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и настоящим договором.</w:t>
      </w:r>
    </w:p>
    <w:p w:rsidR="0025765D" w:rsidRPr="0025765D" w:rsidRDefault="0025765D" w:rsidP="0025765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5765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6.2. Просрочка уплаты цены продажи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имущества</w:t>
      </w:r>
      <w:r w:rsidRPr="0025765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 сумме и в сроки, указанные в </w:t>
      </w:r>
      <w:hyperlink r:id="rId8" w:history="1">
        <w:r w:rsidRPr="002576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zh-CN"/>
          </w:rPr>
          <w:t>разделе 2</w:t>
        </w:r>
      </w:hyperlink>
      <w:r w:rsidRPr="0025765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настоящего Договора, свыше десяти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рабочих</w:t>
      </w:r>
      <w:r w:rsidRPr="0025765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дней считается отказом Покупателя от исполнения обязательств по оплате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имущества</w:t>
      </w:r>
      <w:r w:rsidRPr="0025765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Продавец принимает отказ Покупателя от исполнения им своих обязательств по настоящему Договору, направляя ему об этом письменное сообщение в течение пяти рабочих дней, с момента истечения десятидневного срока для оплаты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имущества</w:t>
      </w:r>
      <w:r w:rsidRPr="0025765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Имущество</w:t>
      </w:r>
      <w:r w:rsidRPr="0025765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не подлежит отчуждению, сумма задатка Покупателю не возвращается, и обязательства Продавца по передаче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имущества</w:t>
      </w:r>
      <w:r w:rsidRPr="0025765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 собственность Покупателю прекращаются. Договор в соответствии с </w:t>
      </w:r>
      <w:hyperlink r:id="rId9" w:history="1">
        <w:r w:rsidRPr="002576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zh-CN"/>
          </w:rPr>
          <w:t>пунктом 2 статьи 450</w:t>
        </w:r>
      </w:hyperlink>
      <w:r w:rsidRPr="0025765D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zh-CN"/>
        </w:rPr>
        <w:t>.1</w:t>
      </w:r>
      <w:r w:rsidRPr="0025765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Гражданского кодекса Российской Федерации считается расторгнутым.</w:t>
      </w:r>
    </w:p>
    <w:p w:rsidR="0025765D" w:rsidRPr="0025765D" w:rsidRDefault="0025765D" w:rsidP="0025765D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5765D">
        <w:rPr>
          <w:rFonts w:ascii="Times New Roman" w:eastAsia="Times New Roman" w:hAnsi="Times New Roman" w:cs="Times New Roman"/>
          <w:spacing w:val="7"/>
          <w:sz w:val="24"/>
          <w:szCs w:val="24"/>
          <w:lang w:eastAsia="zh-CN"/>
        </w:rPr>
        <w:t xml:space="preserve">6.3. Расторжение Договора по иным основаниям допускается исключительно по соглашению Сторон или </w:t>
      </w:r>
      <w:r w:rsidRPr="0025765D">
        <w:rPr>
          <w:rFonts w:ascii="Times New Roman" w:eastAsia="Times New Roman" w:hAnsi="Times New Roman" w:cs="Times New Roman"/>
          <w:sz w:val="24"/>
          <w:szCs w:val="24"/>
          <w:lang w:eastAsia="zh-CN"/>
        </w:rPr>
        <w:t>решению суда по основаниям, предусмотренным гражданским законодательством, в том числе в случае неисполнения обязанности по представлению документов на государственную регистрацию, предусмотренной пунктом 5.</w:t>
      </w:r>
      <w:r w:rsidR="00275DFB">
        <w:rPr>
          <w:rFonts w:ascii="Times New Roman" w:eastAsia="Times New Roman" w:hAnsi="Times New Roman" w:cs="Times New Roman"/>
          <w:sz w:val="24"/>
          <w:szCs w:val="24"/>
          <w:lang w:eastAsia="zh-CN"/>
        </w:rPr>
        <w:t>1</w:t>
      </w:r>
      <w:r w:rsidRPr="0025765D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="00275DFB">
        <w:rPr>
          <w:rFonts w:ascii="Times New Roman" w:eastAsia="Times New Roman" w:hAnsi="Times New Roman" w:cs="Times New Roman"/>
          <w:sz w:val="24"/>
          <w:szCs w:val="24"/>
          <w:lang w:eastAsia="zh-CN"/>
        </w:rPr>
        <w:t>2</w:t>
      </w:r>
      <w:r w:rsidRPr="0025765D">
        <w:rPr>
          <w:rFonts w:ascii="Times New Roman" w:eastAsia="Times New Roman" w:hAnsi="Times New Roman" w:cs="Times New Roman"/>
          <w:sz w:val="24"/>
          <w:szCs w:val="24"/>
          <w:lang w:eastAsia="zh-CN"/>
        </w:rPr>
        <w:t>. Договора.</w:t>
      </w:r>
    </w:p>
    <w:p w:rsidR="0025765D" w:rsidRPr="0025765D" w:rsidRDefault="0025765D" w:rsidP="0025765D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</w:pPr>
      <w:r w:rsidRPr="0025765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6</w:t>
      </w:r>
      <w:r w:rsidRPr="0025765D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>.</w:t>
      </w:r>
      <w:r w:rsidRPr="0025765D">
        <w:rPr>
          <w:rFonts w:ascii="Times New Roman" w:eastAsia="Times New Roman" w:hAnsi="Times New Roman" w:cs="Times New Roman"/>
          <w:sz w:val="24"/>
          <w:szCs w:val="24"/>
          <w:lang w:eastAsia="zh-CN"/>
        </w:rPr>
        <w:t>4</w:t>
      </w:r>
      <w:r w:rsidRPr="0025765D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>. Меры ответственности сторон, не предусмотренные в настоящем договоре, применяются в соответствии с нормами гражданского законодательства Российской Федерации.</w:t>
      </w:r>
    </w:p>
    <w:p w:rsidR="0025765D" w:rsidRPr="0025765D" w:rsidRDefault="0025765D" w:rsidP="0025765D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25765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</w:t>
      </w:r>
      <w:r w:rsidRPr="00257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6</w:t>
      </w:r>
      <w:r w:rsidRPr="0025765D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zh-CN"/>
        </w:rPr>
        <w:t>.</w:t>
      </w:r>
      <w:r w:rsidRPr="00257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5</w:t>
      </w:r>
      <w:r w:rsidRPr="0025765D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zh-CN"/>
        </w:rPr>
        <w:t xml:space="preserve"> </w:t>
      </w:r>
      <w:proofErr w:type="gramStart"/>
      <w:r w:rsidRPr="0025765D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zh-CN"/>
        </w:rPr>
        <w:t>В</w:t>
      </w:r>
      <w:proofErr w:type="gramEnd"/>
      <w:r w:rsidRPr="0025765D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zh-CN"/>
        </w:rPr>
        <w:t xml:space="preserve"> случае расторжения Договора по вине Покупателя средства, внесенные Покупателем на счет Продавца, включая задаток, не возвращаются.</w:t>
      </w:r>
    </w:p>
    <w:p w:rsidR="0025765D" w:rsidRPr="0025765D" w:rsidRDefault="0025765D" w:rsidP="0025765D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57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6</w:t>
      </w:r>
      <w:r w:rsidRPr="0025765D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zh-CN"/>
        </w:rPr>
        <w:t>.</w:t>
      </w:r>
      <w:r w:rsidRPr="00257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6</w:t>
      </w:r>
      <w:r w:rsidRPr="0025765D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zh-CN"/>
        </w:rPr>
        <w:t>. Расторжение настоящего Договора не освобождает Стороны от необходимости уплаты пеней и штрафов, установленных настоящим Договором.</w:t>
      </w:r>
    </w:p>
    <w:p w:rsidR="0025765D" w:rsidRPr="0025765D" w:rsidRDefault="0025765D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4301B" w:rsidRDefault="0064301B" w:rsidP="0064301B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7. Рассмотрение споров</w:t>
      </w:r>
    </w:p>
    <w:p w:rsidR="0064301B" w:rsidRDefault="0064301B" w:rsidP="0064301B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4301B" w:rsidRDefault="0064301B" w:rsidP="0064301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7.1. Все споры между Сторонами, возникающие по настоящему Договору, разрешаются в соответствии с законодательством Российской Федерации по месту нахождения имущества.</w:t>
      </w:r>
    </w:p>
    <w:p w:rsidR="0064301B" w:rsidRDefault="0064301B" w:rsidP="0064301B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8. Особые условия Договора</w:t>
      </w:r>
    </w:p>
    <w:p w:rsidR="0064301B" w:rsidRDefault="0064301B" w:rsidP="0064301B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8.1. Стороны вправе вносить изменения и дополнения в Договор, не противоречащие действующему законодательству, оформив их соответствующим дополнением к Договору.</w:t>
      </w:r>
    </w:p>
    <w:p w:rsidR="0064301B" w:rsidRDefault="0064301B" w:rsidP="0064301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8.2. Настоящий Договор составлен в 3 (трех) экземплярах, имеющих одинаковую юридическую силу, из которых по одному экземпляру хранится у Сторон, третий экземпляр передается в Управление Федеральной службы государственной регистрации, кадастра и картографии по Ярославской области.</w:t>
      </w:r>
    </w:p>
    <w:p w:rsidR="0064301B" w:rsidRDefault="0064301B" w:rsidP="0064301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4301B" w:rsidRDefault="0064301B" w:rsidP="0064301B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4301B" w:rsidRDefault="0064301B" w:rsidP="006430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9. Адреса и банковские реквизиты сторон</w:t>
      </w:r>
    </w:p>
    <w:p w:rsidR="0064301B" w:rsidRDefault="0064301B" w:rsidP="006430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50165</wp:posOffset>
                </wp:positionV>
                <wp:extent cx="3117850" cy="3286125"/>
                <wp:effectExtent l="0" t="0" r="25400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7850" cy="3286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301B" w:rsidRDefault="0064301B" w:rsidP="0064301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 xml:space="preserve">«Продавец»                                              </w:t>
                            </w:r>
                          </w:p>
                          <w:p w:rsidR="0064301B" w:rsidRDefault="0064301B" w:rsidP="0064301B">
                            <w:pPr>
                              <w:pStyle w:val="a3"/>
                              <w:ind w:firstLine="567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  <w:lang w:eastAsia="ru-RU"/>
                              </w:rPr>
                              <w:t>Управление муниципальной собственности Администрации г. Переславля-Залесского</w:t>
                            </w: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eastAsia="ru-RU"/>
                              </w:rPr>
                              <w:t>,</w:t>
                            </w:r>
                          </w:p>
                          <w:p w:rsidR="0064301B" w:rsidRDefault="0064301B" w:rsidP="0064301B">
                            <w:pPr>
                              <w:pStyle w:val="a3"/>
                              <w:ind w:firstLine="567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eastAsia="ru-RU"/>
                              </w:rPr>
                              <w:t xml:space="preserve">152020, Ярославская обл., </w:t>
                            </w:r>
                          </w:p>
                          <w:p w:rsidR="0064301B" w:rsidRDefault="0064301B" w:rsidP="0064301B">
                            <w:pPr>
                              <w:pStyle w:val="a3"/>
                              <w:ind w:firstLine="567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eastAsia="ru-RU"/>
                              </w:rPr>
                              <w:t>г. Переславль-Залесский, ул. Комсомольская, д.5.</w:t>
                            </w:r>
                          </w:p>
                          <w:p w:rsidR="0064301B" w:rsidRDefault="0064301B" w:rsidP="0064301B">
                            <w:pPr>
                              <w:pStyle w:val="a3"/>
                              <w:tabs>
                                <w:tab w:val="left" w:pos="1276"/>
                              </w:tabs>
                              <w:ind w:firstLine="567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eastAsia="ru-RU"/>
                              </w:rPr>
                              <w:t>ОГРН1027601051290 ИНН/КПП 7608002597/760801001</w:t>
                            </w:r>
                          </w:p>
                          <w:p w:rsidR="0064301B" w:rsidRDefault="0064301B" w:rsidP="0064301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</w:p>
                          <w:p w:rsidR="0064301B" w:rsidRDefault="0064301B" w:rsidP="0064301B">
                            <w:pP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</w:p>
                          <w:p w:rsidR="0064301B" w:rsidRDefault="0064301B" w:rsidP="0064301B">
                            <w:pP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</w:p>
                          <w:p w:rsidR="0064301B" w:rsidRDefault="0064301B" w:rsidP="0064301B">
                            <w:pP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Начальник УМС</w:t>
                            </w:r>
                          </w:p>
                          <w:p w:rsidR="0064301B" w:rsidRDefault="0064301B" w:rsidP="0064301B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64301B" w:rsidRDefault="0064301B" w:rsidP="0064301B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_______________      Е.В. Кузнецов</w:t>
                            </w:r>
                          </w:p>
                          <w:p w:rsidR="0064301B" w:rsidRDefault="0064301B" w:rsidP="0064301B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64301B" w:rsidRDefault="0064301B" w:rsidP="0064301B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</w:t>
                            </w: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м.п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 xml:space="preserve">.             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-5.65pt;margin-top:3.95pt;width:245.5pt;height:25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" strokecolor="white">
                <v:textbox inset="0,0,0,0">
                  <w:txbxContent>
                    <w:p w:rsidR="0064301B" w:rsidRDefault="0064301B" w:rsidP="0064301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  <w:t xml:space="preserve">«Продавец»                                              </w:t>
                      </w:r>
                    </w:p>
                    <w:p w:rsidR="0064301B" w:rsidRDefault="0064301B" w:rsidP="0064301B">
                      <w:pPr>
                        <w:pStyle w:val="a3"/>
                        <w:ind w:firstLine="567"/>
                        <w:jc w:val="center"/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  <w:lang w:eastAsia="ru-RU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  <w:lang w:eastAsia="ru-RU"/>
                        </w:rPr>
                        <w:t>Управление муниципальной собственности Администрации г. Переславля-Залесского</w:t>
                      </w: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  <w:lang w:eastAsia="ru-RU"/>
                        </w:rPr>
                        <w:t>,</w:t>
                      </w:r>
                    </w:p>
                    <w:p w:rsidR="0064301B" w:rsidRDefault="0064301B" w:rsidP="0064301B">
                      <w:pPr>
                        <w:pStyle w:val="a3"/>
                        <w:ind w:firstLine="567"/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  <w:lang w:eastAsia="ru-RU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  <w:lang w:eastAsia="ru-RU"/>
                        </w:rPr>
                        <w:t xml:space="preserve">152020, Ярославская обл., </w:t>
                      </w:r>
                    </w:p>
                    <w:p w:rsidR="0064301B" w:rsidRDefault="0064301B" w:rsidP="0064301B">
                      <w:pPr>
                        <w:pStyle w:val="a3"/>
                        <w:ind w:firstLine="567"/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  <w:lang w:eastAsia="ru-RU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  <w:lang w:eastAsia="ru-RU"/>
                        </w:rPr>
                        <w:t>г. Переславль-Залесский, ул. Комсомольская, д.5.</w:t>
                      </w:r>
                    </w:p>
                    <w:p w:rsidR="0064301B" w:rsidRDefault="0064301B" w:rsidP="0064301B">
                      <w:pPr>
                        <w:pStyle w:val="a3"/>
                        <w:tabs>
                          <w:tab w:val="left" w:pos="1276"/>
                        </w:tabs>
                        <w:ind w:firstLine="567"/>
                        <w:jc w:val="center"/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  <w:lang w:eastAsia="ru-RU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  <w:lang w:eastAsia="ru-RU"/>
                        </w:rPr>
                        <w:t>ОГРН1027601051290 ИНН/КПП 7608002597/760801001</w:t>
                      </w:r>
                    </w:p>
                    <w:p w:rsidR="0064301B" w:rsidRDefault="0064301B" w:rsidP="0064301B">
                      <w:pPr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</w:p>
                    <w:p w:rsidR="0064301B" w:rsidRDefault="0064301B" w:rsidP="0064301B">
                      <w:pP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</w:p>
                    <w:p w:rsidR="0064301B" w:rsidRDefault="0064301B" w:rsidP="0064301B">
                      <w:pP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</w:p>
                    <w:p w:rsidR="0064301B" w:rsidRDefault="0064301B" w:rsidP="0064301B">
                      <w:pP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Начальник УМС</w:t>
                      </w:r>
                    </w:p>
                    <w:p w:rsidR="0064301B" w:rsidRDefault="0064301B" w:rsidP="0064301B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64301B" w:rsidRDefault="0064301B" w:rsidP="0064301B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_______________      Е.В. Кузнецов</w:t>
                      </w:r>
                    </w:p>
                    <w:p w:rsidR="0064301B" w:rsidRDefault="0064301B" w:rsidP="0064301B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</w:p>
                    <w:p w:rsidR="0064301B" w:rsidRDefault="0064301B" w:rsidP="0064301B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     </w:t>
                      </w:r>
                      <w:proofErr w:type="spellStart"/>
                      <w:r>
                        <w:rPr>
                          <w:sz w:val="26"/>
                          <w:szCs w:val="26"/>
                        </w:rPr>
                        <w:t>м.п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 xml:space="preserve">.         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3197860</wp:posOffset>
                </wp:positionH>
                <wp:positionV relativeFrom="paragraph">
                  <wp:posOffset>50165</wp:posOffset>
                </wp:positionV>
                <wp:extent cx="2791460" cy="3228340"/>
                <wp:effectExtent l="0" t="0" r="27940" b="1016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0825" cy="3227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301B" w:rsidRDefault="0064301B" w:rsidP="0064301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>«Покупатель»</w:t>
                            </w:r>
                          </w:p>
                          <w:p w:rsidR="0064301B" w:rsidRDefault="0064301B" w:rsidP="0064301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64301B" w:rsidRDefault="0064301B" w:rsidP="0064301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64301B" w:rsidRDefault="0064301B" w:rsidP="0064301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64301B" w:rsidRDefault="0064301B" w:rsidP="0064301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64301B" w:rsidRDefault="0064301B" w:rsidP="0064301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64301B" w:rsidRDefault="0064301B" w:rsidP="0064301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64301B" w:rsidRDefault="0064301B" w:rsidP="0064301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64301B" w:rsidRDefault="0064301B" w:rsidP="0064301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64301B" w:rsidRDefault="0064301B" w:rsidP="0064301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64301B" w:rsidRDefault="0064301B" w:rsidP="0064301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64301B" w:rsidRDefault="0064301B" w:rsidP="0064301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64301B" w:rsidRDefault="0064301B" w:rsidP="0064301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64301B" w:rsidRDefault="0064301B" w:rsidP="0064301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64301B" w:rsidRDefault="0064301B" w:rsidP="0064301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_____________ </w:t>
                            </w:r>
                          </w:p>
                          <w:p w:rsidR="0064301B" w:rsidRDefault="0064301B" w:rsidP="0064301B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 </w:t>
                            </w: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м.п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7" style="position:absolute;margin-left:251.8pt;margin-top:3.95pt;width:219.8pt;height:254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" strokecolor="white">
                <v:textbox inset="0,0,0,0">
                  <w:txbxContent>
                    <w:p w:rsidR="0064301B" w:rsidRDefault="0064301B" w:rsidP="0064301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  <w:t>«Покупатель»</w:t>
                      </w:r>
                    </w:p>
                    <w:p w:rsidR="0064301B" w:rsidRDefault="0064301B" w:rsidP="0064301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64301B" w:rsidRDefault="0064301B" w:rsidP="0064301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64301B" w:rsidRDefault="0064301B" w:rsidP="0064301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64301B" w:rsidRDefault="0064301B" w:rsidP="0064301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64301B" w:rsidRDefault="0064301B" w:rsidP="0064301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64301B" w:rsidRDefault="0064301B" w:rsidP="0064301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64301B" w:rsidRDefault="0064301B" w:rsidP="0064301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64301B" w:rsidRDefault="0064301B" w:rsidP="0064301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64301B" w:rsidRDefault="0064301B" w:rsidP="0064301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64301B" w:rsidRDefault="0064301B" w:rsidP="0064301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64301B" w:rsidRDefault="0064301B" w:rsidP="0064301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64301B" w:rsidRDefault="0064301B" w:rsidP="0064301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64301B" w:rsidRDefault="0064301B" w:rsidP="0064301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64301B" w:rsidRDefault="0064301B" w:rsidP="0064301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_____________ </w:t>
                      </w:r>
                    </w:p>
                    <w:p w:rsidR="0064301B" w:rsidRDefault="0064301B" w:rsidP="0064301B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      </w:t>
                      </w:r>
                      <w:proofErr w:type="spellStart"/>
                      <w:r>
                        <w:rPr>
                          <w:sz w:val="26"/>
                          <w:szCs w:val="26"/>
                        </w:rPr>
                        <w:t>м.п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:rsidR="00E52F33" w:rsidRDefault="00E52F33"/>
    <w:sectPr w:rsidR="00E52F33" w:rsidSect="0064301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863"/>
    <w:rsid w:val="0025765D"/>
    <w:rsid w:val="00275DFB"/>
    <w:rsid w:val="00320942"/>
    <w:rsid w:val="00401863"/>
    <w:rsid w:val="0064301B"/>
    <w:rsid w:val="007A0AD1"/>
    <w:rsid w:val="00DD2869"/>
    <w:rsid w:val="00E15424"/>
    <w:rsid w:val="00E52F33"/>
    <w:rsid w:val="00EB2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249E5C-C87A-46EC-A41B-480542250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0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301B"/>
    <w:pPr>
      <w:spacing w:after="0" w:line="240" w:lineRule="auto"/>
    </w:pPr>
  </w:style>
  <w:style w:type="paragraph" w:customStyle="1" w:styleId="p3">
    <w:name w:val="p3"/>
    <w:basedOn w:val="a"/>
    <w:uiPriority w:val="99"/>
    <w:semiHidden/>
    <w:rsid w:val="0064301B"/>
    <w:pPr>
      <w:widowControl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4301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57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576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10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201;n=21408;fld=134;dst=10015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201;n=21408;fld=134;dst=10015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201;n=21408;fld=134;dst=100153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main?base=LAW;n=102067;fld=134;dst=100798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torgi.gov.ru" TargetMode="External"/><Relationship Id="rId9" Type="http://schemas.openxmlformats.org/officeDocument/2006/relationships/hyperlink" Target="consultantplus://offline/main?base=LAW;n=102067;fld=134;dst=1021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1507</Words>
  <Characters>8595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ums</cp:lastModifiedBy>
  <cp:revision>4</cp:revision>
  <cp:lastPrinted>2018-09-17T07:25:00Z</cp:lastPrinted>
  <dcterms:created xsi:type="dcterms:W3CDTF">2018-09-14T12:43:00Z</dcterms:created>
  <dcterms:modified xsi:type="dcterms:W3CDTF">2018-09-18T08:02:00Z</dcterms:modified>
</cp:coreProperties>
</file>