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E96" w:rsidRPr="00673E96" w:rsidRDefault="00673E96" w:rsidP="00673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E96" w:rsidRPr="00673E96" w:rsidRDefault="00673E96" w:rsidP="00673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73E96" w:rsidRPr="00673E96" w:rsidRDefault="00673E96" w:rsidP="00673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73E96" w:rsidRPr="00673E96" w:rsidRDefault="00673E96" w:rsidP="00673E9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3E96" w:rsidRPr="00673E96" w:rsidRDefault="00673E96" w:rsidP="00673E96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3E96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ПЕРЕСЛАВЛЯ-ЗАЛЕССКОГО</w:t>
      </w:r>
    </w:p>
    <w:p w:rsidR="00673E96" w:rsidRPr="00673E96" w:rsidRDefault="00673E96" w:rsidP="00673E96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3E96" w:rsidRPr="00673E96" w:rsidRDefault="00673E96" w:rsidP="00673E96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3E9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673E96" w:rsidRPr="00673E96" w:rsidRDefault="00673E96" w:rsidP="00673E96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3E96" w:rsidRPr="00673E96" w:rsidRDefault="00673E96" w:rsidP="00673E9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3E96" w:rsidRPr="00673E96" w:rsidRDefault="00673E96" w:rsidP="00673E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3E96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2F30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28.12.2020</w:t>
      </w:r>
      <w:r w:rsidRPr="00673E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2F30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ПОС.03-2382/20</w:t>
      </w:r>
      <w:bookmarkStart w:id="0" w:name="_GoBack"/>
      <w:bookmarkEnd w:id="0"/>
      <w:r w:rsidRPr="00673E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73E96" w:rsidRPr="00673E96" w:rsidRDefault="00673E96" w:rsidP="00673E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3E96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:rsidR="00673E96" w:rsidRPr="00673E96" w:rsidRDefault="00673E96" w:rsidP="00673E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E96" w:rsidRDefault="00673E96" w:rsidP="00A604A7">
      <w:pPr>
        <w:spacing w:after="0" w:line="240" w:lineRule="auto"/>
        <w:ind w:right="355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604A7" w:rsidRPr="00AB3CAA" w:rsidRDefault="00A604A7" w:rsidP="00A604A7">
      <w:pPr>
        <w:spacing w:after="0" w:line="240" w:lineRule="auto"/>
        <w:ind w:right="355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B3CAA">
        <w:rPr>
          <w:rFonts w:ascii="Times New Roman" w:eastAsia="Calibri" w:hAnsi="Times New Roman" w:cs="Times New Roman"/>
          <w:sz w:val="26"/>
          <w:szCs w:val="26"/>
          <w:lang w:eastAsia="ru-RU"/>
        </w:rPr>
        <w:t>Об определении орган</w:t>
      </w:r>
      <w:r w:rsidR="00213761">
        <w:rPr>
          <w:rFonts w:ascii="Times New Roman" w:eastAsia="Calibri" w:hAnsi="Times New Roman" w:cs="Times New Roman"/>
          <w:sz w:val="26"/>
          <w:szCs w:val="26"/>
          <w:lang w:eastAsia="ru-RU"/>
        </w:rPr>
        <w:t>ов, уполномоченных</w:t>
      </w:r>
    </w:p>
    <w:p w:rsidR="00A604A7" w:rsidRPr="00AB3CAA" w:rsidRDefault="00A604A7" w:rsidP="00A604A7">
      <w:pPr>
        <w:spacing w:after="0" w:line="240" w:lineRule="auto"/>
        <w:ind w:right="355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B3CAA">
        <w:rPr>
          <w:rFonts w:ascii="Times New Roman" w:eastAsia="Calibri" w:hAnsi="Times New Roman" w:cs="Times New Roman"/>
          <w:sz w:val="26"/>
          <w:szCs w:val="26"/>
          <w:lang w:eastAsia="ru-RU"/>
        </w:rPr>
        <w:t>на осуществление контроля в сфере</w:t>
      </w:r>
    </w:p>
    <w:p w:rsidR="00A604A7" w:rsidRPr="00AB3CAA" w:rsidRDefault="00A604A7" w:rsidP="00A604A7">
      <w:pPr>
        <w:spacing w:after="0" w:line="240" w:lineRule="auto"/>
        <w:ind w:right="355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B3CA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закупок товаров, работ, услуг </w:t>
      </w:r>
      <w:r w:rsidR="006C723D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Pr="00AB3CAA">
        <w:rPr>
          <w:rFonts w:ascii="Times New Roman" w:eastAsia="Calibri" w:hAnsi="Times New Roman" w:cs="Times New Roman"/>
          <w:sz w:val="26"/>
          <w:szCs w:val="26"/>
          <w:lang w:eastAsia="ru-RU"/>
        </w:rPr>
        <w:t>для обеспечения</w:t>
      </w:r>
      <w:r w:rsidR="006C723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AB3CAA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муниципальных нужд</w:t>
      </w:r>
    </w:p>
    <w:p w:rsidR="00A604A7" w:rsidRDefault="00A604A7" w:rsidP="00A604A7">
      <w:pPr>
        <w:spacing w:after="0" w:line="240" w:lineRule="auto"/>
        <w:ind w:right="355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73E96" w:rsidRPr="00AB3CAA" w:rsidRDefault="00673E96" w:rsidP="00A604A7">
      <w:pPr>
        <w:spacing w:after="0" w:line="240" w:lineRule="auto"/>
        <w:ind w:right="355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604A7" w:rsidRPr="00AB3CAA" w:rsidRDefault="00A604A7" w:rsidP="00673E96">
      <w:pPr>
        <w:spacing w:after="0" w:line="240" w:lineRule="auto"/>
        <w:ind w:right="-2"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3CAA">
        <w:rPr>
          <w:rFonts w:ascii="Times New Roman" w:eastAsia="Calibri" w:hAnsi="Times New Roman" w:cs="Times New Roman"/>
          <w:sz w:val="26"/>
          <w:szCs w:val="26"/>
        </w:rPr>
        <w:t>В соответствии со статьей 269.2 Бюджетного кодекса Российской Федерации и статьей 99 Федерального закона от 05.04.2013 № 44-ФЗ «О контрактной системе в сфере закупок товаров, работ, услуг для обеспечения госуда</w:t>
      </w:r>
      <w:r w:rsidR="00673E96">
        <w:rPr>
          <w:rFonts w:ascii="Times New Roman" w:eastAsia="Calibri" w:hAnsi="Times New Roman" w:cs="Times New Roman"/>
          <w:sz w:val="26"/>
          <w:szCs w:val="26"/>
        </w:rPr>
        <w:t>рственных и муниципальных нужд»,</w:t>
      </w:r>
    </w:p>
    <w:p w:rsidR="00A604A7" w:rsidRDefault="00A604A7" w:rsidP="00A604A7">
      <w:pPr>
        <w:spacing w:after="0" w:line="240" w:lineRule="auto"/>
        <w:ind w:right="355"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04A7" w:rsidRPr="0058311E" w:rsidRDefault="00A604A7" w:rsidP="00A604A7">
      <w:pPr>
        <w:spacing w:after="0" w:line="240" w:lineRule="auto"/>
        <w:ind w:right="355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311E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Администрация города Переславля-Залесского постановляет:</w:t>
      </w:r>
    </w:p>
    <w:p w:rsidR="00A604A7" w:rsidRPr="0058311E" w:rsidRDefault="00A604A7" w:rsidP="00A604A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04A7" w:rsidRDefault="00A604A7" w:rsidP="00A604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sub_1"/>
      <w:r w:rsidRPr="00AB3CAA">
        <w:rPr>
          <w:rFonts w:ascii="Times New Roman" w:eastAsia="Times New Roman" w:hAnsi="Times New Roman" w:cs="Times New Roman"/>
          <w:sz w:val="26"/>
          <w:szCs w:val="26"/>
          <w:lang w:eastAsia="ru-RU"/>
        </w:rPr>
        <w:t>1. Определить органом, уполномоченным на осуществления контроля в сфере закупок товаров, работ, услуг для обеспечения муниципальных нужд</w:t>
      </w:r>
      <w:r w:rsidR="00704AB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103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Pr="00AB3CA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правление финансов Администрации города Переславля-Залесского.</w:t>
      </w:r>
    </w:p>
    <w:p w:rsidR="00704AB0" w:rsidRPr="00AB3CAA" w:rsidRDefault="00704AB0" w:rsidP="00A604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AB3CAA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Определить органом, уполномоченным на осуществление контроля в сфере закупок товаров, работ, услуг для обеспечения муниципальных нужд</w:t>
      </w:r>
      <w:r w:rsidR="00E1039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790D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осуществляющим правоприменительные функции по кассовому исполнению бюджета городского окру</w:t>
      </w:r>
      <w:r w:rsidR="00E10395">
        <w:rPr>
          <w:rFonts w:ascii="Times New Roman" w:eastAsia="Times New Roman" w:hAnsi="Times New Roman" w:cs="Times New Roman"/>
          <w:sz w:val="26"/>
          <w:szCs w:val="26"/>
          <w:lang w:eastAsia="ru-RU"/>
        </w:rPr>
        <w:t>га город Переславль-Залесский, У</w:t>
      </w:r>
      <w:r w:rsidRPr="007F790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правление финансов Администрации города Переславля-Залесского.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604A7" w:rsidRPr="00AB3CAA" w:rsidRDefault="00704AB0" w:rsidP="00A604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sub_2"/>
      <w:bookmarkEnd w:id="1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604A7" w:rsidRPr="00AB3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704AB0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Определить органом, уполномоченным на осуществление внутреннего муниципального финансового контроля в сфере закупок товаров, работ, услуг для обеспечения муниципальных нужд</w:t>
      </w:r>
      <w:r w:rsidR="0089044A">
        <w:rPr>
          <w:rFonts w:ascii="Times New Roman" w:eastAsia="Times New Roman" w:hAnsi="Times New Roman" w:cs="Times New Roman"/>
          <w:sz w:val="26"/>
          <w:szCs w:val="26"/>
          <w:lang w:eastAsia="ru-RU"/>
        </w:rPr>
        <w:t>, У</w:t>
      </w:r>
      <w:r w:rsidRPr="00704AB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правление финансов Администрации города Переславля-Залесского.</w:t>
      </w:r>
    </w:p>
    <w:bookmarkEnd w:id="2"/>
    <w:p w:rsidR="00A604A7" w:rsidRPr="00AB3CAA" w:rsidRDefault="00213761" w:rsidP="009115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="00A604A7" w:rsidRPr="00AB3CAA">
        <w:rPr>
          <w:rFonts w:ascii="Times New Roman" w:eastAsia="Calibri" w:hAnsi="Times New Roman" w:cs="Times New Roman"/>
          <w:sz w:val="26"/>
          <w:szCs w:val="26"/>
          <w:lang w:eastAsia="ru-RU"/>
        </w:rPr>
        <w:t>. Постановление опубликовать в газете «Переславская неделя» и разместить на официальном сайте ор</w:t>
      </w:r>
      <w:r w:rsidR="0089044A">
        <w:rPr>
          <w:rFonts w:ascii="Times New Roman" w:eastAsia="Calibri" w:hAnsi="Times New Roman" w:cs="Times New Roman"/>
          <w:sz w:val="26"/>
          <w:szCs w:val="26"/>
          <w:lang w:eastAsia="ru-RU"/>
        </w:rPr>
        <w:t>ганов местного самоуправления города</w:t>
      </w:r>
      <w:r w:rsidR="00A604A7" w:rsidRPr="00AB3CA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Переславля-Залесского.</w:t>
      </w:r>
    </w:p>
    <w:p w:rsidR="00A604A7" w:rsidRPr="00AB3CAA" w:rsidRDefault="00213761" w:rsidP="009115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="00A604A7" w:rsidRPr="00AB3CAA">
        <w:rPr>
          <w:rFonts w:ascii="Times New Roman" w:eastAsia="Calibri" w:hAnsi="Times New Roman" w:cs="Times New Roman"/>
          <w:sz w:val="26"/>
          <w:szCs w:val="26"/>
          <w:lang w:eastAsia="ru-RU"/>
        </w:rPr>
        <w:t>. Постановление вступает в сил</w:t>
      </w:r>
      <w:r w:rsidR="0089044A">
        <w:rPr>
          <w:rFonts w:ascii="Times New Roman" w:eastAsia="Calibri" w:hAnsi="Times New Roman" w:cs="Times New Roman"/>
          <w:sz w:val="26"/>
          <w:szCs w:val="26"/>
          <w:lang w:eastAsia="ru-RU"/>
        </w:rPr>
        <w:t>у с 01.01.2021 г.</w:t>
      </w:r>
    </w:p>
    <w:p w:rsidR="00A604A7" w:rsidRPr="00AB3CAA" w:rsidRDefault="00213761" w:rsidP="009115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6</w:t>
      </w:r>
      <w:r w:rsidR="00A604A7" w:rsidRPr="00AB3CAA">
        <w:rPr>
          <w:rFonts w:ascii="Times New Roman" w:eastAsia="Calibri" w:hAnsi="Times New Roman" w:cs="Times New Roman"/>
          <w:sz w:val="26"/>
          <w:szCs w:val="26"/>
          <w:lang w:eastAsia="ru-RU"/>
        </w:rPr>
        <w:t>. Контроль за исполнением постановления возложить на заместителя Главы Администрации – начальника управ</w:t>
      </w:r>
      <w:r w:rsidR="005201D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ления финансов Администрации </w:t>
      </w:r>
      <w:r w:rsidR="007F790D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="005201D4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="007F79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A604A7" w:rsidRPr="00AB3CAA">
        <w:rPr>
          <w:rFonts w:ascii="Times New Roman" w:eastAsia="Calibri" w:hAnsi="Times New Roman" w:cs="Times New Roman"/>
          <w:sz w:val="26"/>
          <w:szCs w:val="26"/>
          <w:lang w:eastAsia="ru-RU"/>
        </w:rPr>
        <w:t>Переславля – Залесского – И.Е.</w:t>
      </w:r>
      <w:r w:rsidR="007F79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604A7" w:rsidRPr="00AB3CAA">
        <w:rPr>
          <w:rFonts w:ascii="Times New Roman" w:eastAsia="Calibri" w:hAnsi="Times New Roman" w:cs="Times New Roman"/>
          <w:sz w:val="26"/>
          <w:szCs w:val="26"/>
          <w:lang w:eastAsia="ru-RU"/>
        </w:rPr>
        <w:t>Строкинову</w:t>
      </w:r>
      <w:proofErr w:type="spellEnd"/>
      <w:r w:rsidR="00A604A7" w:rsidRPr="00AB3CAA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A604A7" w:rsidRPr="00AB3CAA" w:rsidRDefault="00A604A7" w:rsidP="00A604A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B3CAA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</w:p>
    <w:p w:rsidR="001732EE" w:rsidRDefault="001258DC" w:rsidP="00FB1E91">
      <w:pPr>
        <w:spacing w:after="0" w:line="240" w:lineRule="auto"/>
        <w:ind w:right="355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Первый заместитель Главы Администрации</w:t>
      </w:r>
    </w:p>
    <w:p w:rsidR="002D5D38" w:rsidRPr="00A33969" w:rsidRDefault="001258DC" w:rsidP="0091159D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города Переславля-Залесского           </w:t>
      </w:r>
      <w:r w:rsidR="00FB1E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AB3C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="00213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="00AB3C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М.М. Ва</w:t>
      </w:r>
      <w:r w:rsidR="00FB1E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сильков</w:t>
      </w:r>
    </w:p>
    <w:sectPr w:rsidR="002D5D38" w:rsidRPr="00A33969" w:rsidSect="00673E96">
      <w:pgSz w:w="11906" w:h="16838"/>
      <w:pgMar w:top="1134" w:right="85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3E5"/>
    <w:rsid w:val="00005D81"/>
    <w:rsid w:val="000A49D6"/>
    <w:rsid w:val="000D047F"/>
    <w:rsid w:val="000D2674"/>
    <w:rsid w:val="001256A7"/>
    <w:rsid w:val="001258DC"/>
    <w:rsid w:val="001732EE"/>
    <w:rsid w:val="00174CC1"/>
    <w:rsid w:val="001758DC"/>
    <w:rsid w:val="001F35B7"/>
    <w:rsid w:val="00210EE9"/>
    <w:rsid w:val="00213761"/>
    <w:rsid w:val="00263D9A"/>
    <w:rsid w:val="002D1116"/>
    <w:rsid w:val="002D5D38"/>
    <w:rsid w:val="002D730C"/>
    <w:rsid w:val="002F30DC"/>
    <w:rsid w:val="003872DF"/>
    <w:rsid w:val="00392602"/>
    <w:rsid w:val="003D15D0"/>
    <w:rsid w:val="003D2A99"/>
    <w:rsid w:val="004478D9"/>
    <w:rsid w:val="004A6AC0"/>
    <w:rsid w:val="005201D4"/>
    <w:rsid w:val="00561401"/>
    <w:rsid w:val="005668D5"/>
    <w:rsid w:val="005A47F0"/>
    <w:rsid w:val="005B6D07"/>
    <w:rsid w:val="00606A65"/>
    <w:rsid w:val="006214FE"/>
    <w:rsid w:val="006365AD"/>
    <w:rsid w:val="00663E85"/>
    <w:rsid w:val="00673E96"/>
    <w:rsid w:val="0069041B"/>
    <w:rsid w:val="006C723D"/>
    <w:rsid w:val="00704AB0"/>
    <w:rsid w:val="007A6526"/>
    <w:rsid w:val="007F1956"/>
    <w:rsid w:val="007F790D"/>
    <w:rsid w:val="00826EDD"/>
    <w:rsid w:val="008473C2"/>
    <w:rsid w:val="00856FE4"/>
    <w:rsid w:val="008653E5"/>
    <w:rsid w:val="0089044A"/>
    <w:rsid w:val="008B2735"/>
    <w:rsid w:val="008D51FB"/>
    <w:rsid w:val="0091159D"/>
    <w:rsid w:val="00925F1C"/>
    <w:rsid w:val="00973390"/>
    <w:rsid w:val="00994B5A"/>
    <w:rsid w:val="00A33969"/>
    <w:rsid w:val="00A52F5F"/>
    <w:rsid w:val="00A604A7"/>
    <w:rsid w:val="00A70E38"/>
    <w:rsid w:val="00AB3CAA"/>
    <w:rsid w:val="00AC3FF6"/>
    <w:rsid w:val="00AC4020"/>
    <w:rsid w:val="00AE719C"/>
    <w:rsid w:val="00B4464F"/>
    <w:rsid w:val="00B57818"/>
    <w:rsid w:val="00B941D2"/>
    <w:rsid w:val="00BA504B"/>
    <w:rsid w:val="00BB2B03"/>
    <w:rsid w:val="00BC5F8E"/>
    <w:rsid w:val="00BF2B86"/>
    <w:rsid w:val="00C03AA4"/>
    <w:rsid w:val="00C2158A"/>
    <w:rsid w:val="00C27593"/>
    <w:rsid w:val="00CC2E25"/>
    <w:rsid w:val="00CF4529"/>
    <w:rsid w:val="00D07104"/>
    <w:rsid w:val="00D25376"/>
    <w:rsid w:val="00D31BF5"/>
    <w:rsid w:val="00D52BB8"/>
    <w:rsid w:val="00D54707"/>
    <w:rsid w:val="00D82ADC"/>
    <w:rsid w:val="00D96545"/>
    <w:rsid w:val="00DA2F72"/>
    <w:rsid w:val="00DB3CCF"/>
    <w:rsid w:val="00DF3D69"/>
    <w:rsid w:val="00DF571B"/>
    <w:rsid w:val="00E042B9"/>
    <w:rsid w:val="00E10395"/>
    <w:rsid w:val="00E82BE3"/>
    <w:rsid w:val="00ED0DA7"/>
    <w:rsid w:val="00EF6C77"/>
    <w:rsid w:val="00F02D9F"/>
    <w:rsid w:val="00FB134C"/>
    <w:rsid w:val="00FB1E91"/>
    <w:rsid w:val="00FB49A1"/>
    <w:rsid w:val="00FB5D9F"/>
    <w:rsid w:val="00FE77D8"/>
    <w:rsid w:val="00FE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2B5EA"/>
  <w15:docId w15:val="{FC1A44E9-8E92-46AF-BE53-0E043119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2F5F"/>
    <w:rPr>
      <w:rFonts w:ascii="Segoe UI" w:hAnsi="Segoe UI" w:cs="Segoe UI"/>
      <w:sz w:val="18"/>
      <w:szCs w:val="18"/>
    </w:rPr>
  </w:style>
  <w:style w:type="character" w:customStyle="1" w:styleId="a5">
    <w:name w:val="Гипертекстовая ссылка"/>
    <w:uiPriority w:val="99"/>
    <w:rsid w:val="00C27593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97C89-303A-46F2-80EA-013F624FC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cp:lastPrinted>2020-12-30T07:44:00Z</cp:lastPrinted>
  <dcterms:created xsi:type="dcterms:W3CDTF">2020-12-30T07:18:00Z</dcterms:created>
  <dcterms:modified xsi:type="dcterms:W3CDTF">2021-01-12T06:42:00Z</dcterms:modified>
</cp:coreProperties>
</file>