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95" w:rsidRPr="00885B95" w:rsidRDefault="00885B95" w:rsidP="00885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B95" w:rsidRPr="00885B95" w:rsidRDefault="00885B95" w:rsidP="00885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85B95" w:rsidRPr="00885B95" w:rsidRDefault="00885B95" w:rsidP="00885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85B95" w:rsidRPr="00885B95" w:rsidRDefault="00885B95" w:rsidP="00885B9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B95" w:rsidRPr="00885B95" w:rsidRDefault="00885B95" w:rsidP="00885B9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885B95" w:rsidRPr="00885B95" w:rsidRDefault="00885B95" w:rsidP="00885B9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B95" w:rsidRPr="00885B95" w:rsidRDefault="00885B95" w:rsidP="00885B9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885B95" w:rsidRPr="00885B95" w:rsidRDefault="00885B95" w:rsidP="00885B95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B95" w:rsidRPr="00885B95" w:rsidRDefault="00885B95" w:rsidP="00885B9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B95" w:rsidRPr="00885B95" w:rsidRDefault="00885B95" w:rsidP="00885B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16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29.12.2020</w:t>
      </w: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16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ПОС.03-2387/20</w:t>
      </w: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5B95" w:rsidRPr="00885B95" w:rsidRDefault="00885B95" w:rsidP="00885B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885B95" w:rsidRDefault="00885B95" w:rsidP="00F568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5B95" w:rsidRDefault="00885B95" w:rsidP="00F568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53553" w:rsidRPr="00885B95" w:rsidRDefault="00546D8B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Об утверждении Плана основных мероприятий </w:t>
      </w:r>
    </w:p>
    <w:p w:rsidR="00135C7C" w:rsidRPr="00885B95" w:rsidRDefault="00DF323C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135C7C" w:rsidRPr="00885B95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022448" w:rsidRPr="00885B95" w:rsidRDefault="00135C7C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546D8B" w:rsidRPr="00885B95">
        <w:rPr>
          <w:rFonts w:ascii="Times New Roman" w:hAnsi="Times New Roman" w:cs="Times New Roman"/>
          <w:sz w:val="26"/>
          <w:szCs w:val="26"/>
        </w:rPr>
        <w:t xml:space="preserve"> в </w:t>
      </w:r>
      <w:r w:rsidR="00022448" w:rsidRPr="00885B95">
        <w:rPr>
          <w:rFonts w:ascii="Times New Roman" w:hAnsi="Times New Roman" w:cs="Times New Roman"/>
          <w:sz w:val="26"/>
          <w:szCs w:val="26"/>
        </w:rPr>
        <w:t>области гражданской обороны,</w:t>
      </w:r>
    </w:p>
    <w:p w:rsidR="00546D8B" w:rsidRPr="00885B95" w:rsidRDefault="00546D8B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предупреждения и ликвидации чрезвычайных ситуаций, </w:t>
      </w:r>
    </w:p>
    <w:p w:rsidR="00546D8B" w:rsidRPr="00885B95" w:rsidRDefault="00546D8B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обеспечения пожарной безопасности и безопасности </w:t>
      </w:r>
    </w:p>
    <w:p w:rsidR="00546D8B" w:rsidRPr="00885B95" w:rsidRDefault="00546D8B" w:rsidP="00F568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людей на водных </w:t>
      </w:r>
      <w:r w:rsidR="00135C7C" w:rsidRPr="00885B95">
        <w:rPr>
          <w:rFonts w:ascii="Times New Roman" w:hAnsi="Times New Roman" w:cs="Times New Roman"/>
          <w:sz w:val="26"/>
          <w:szCs w:val="26"/>
        </w:rPr>
        <w:t>объектах на 2021</w:t>
      </w:r>
      <w:r w:rsidRPr="00885B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46D8B" w:rsidRPr="00885B95" w:rsidRDefault="00546D8B" w:rsidP="00F568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D8B" w:rsidRPr="00885B95" w:rsidRDefault="00546D8B" w:rsidP="00F568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23C" w:rsidRPr="00885B95" w:rsidRDefault="00546D8B" w:rsidP="00DF323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В целях организации планирования основных мероприятий </w:t>
      </w:r>
      <w:r w:rsidR="00DF323C" w:rsidRPr="00885B95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135C7C" w:rsidRPr="00885B95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</w:t>
      </w:r>
      <w:r w:rsidRPr="00885B95">
        <w:rPr>
          <w:rFonts w:ascii="Times New Roman" w:hAnsi="Times New Roman" w:cs="Times New Roman"/>
          <w:sz w:val="26"/>
          <w:szCs w:val="26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</w:t>
      </w:r>
      <w:r w:rsidR="00135C7C" w:rsidRPr="00885B95">
        <w:rPr>
          <w:rFonts w:ascii="Times New Roman" w:hAnsi="Times New Roman" w:cs="Times New Roman"/>
          <w:sz w:val="26"/>
          <w:szCs w:val="26"/>
        </w:rPr>
        <w:t>а водных объектах на 2021</w:t>
      </w:r>
      <w:r w:rsidR="00420F95" w:rsidRPr="00885B95">
        <w:rPr>
          <w:rFonts w:ascii="Times New Roman" w:hAnsi="Times New Roman" w:cs="Times New Roman"/>
          <w:sz w:val="26"/>
          <w:szCs w:val="26"/>
        </w:rPr>
        <w:t xml:space="preserve"> </w:t>
      </w:r>
      <w:r w:rsidRPr="00885B95">
        <w:rPr>
          <w:rFonts w:ascii="Times New Roman" w:hAnsi="Times New Roman" w:cs="Times New Roman"/>
          <w:sz w:val="26"/>
          <w:szCs w:val="26"/>
        </w:rPr>
        <w:t>год</w:t>
      </w:r>
      <w:r w:rsidR="00885B95">
        <w:rPr>
          <w:rFonts w:ascii="Times New Roman" w:hAnsi="Times New Roman" w:cs="Times New Roman"/>
          <w:sz w:val="26"/>
          <w:szCs w:val="26"/>
        </w:rPr>
        <w:t>,</w:t>
      </w:r>
    </w:p>
    <w:p w:rsidR="00DF323C" w:rsidRPr="00F03BC6" w:rsidRDefault="00DF323C" w:rsidP="00DF32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8B" w:rsidRPr="00F03BC6" w:rsidRDefault="00546D8B" w:rsidP="00420F95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03BC6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F568A8" w:rsidRPr="00420F95" w:rsidRDefault="00F568A8" w:rsidP="00F568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D8B" w:rsidRPr="00885B95" w:rsidRDefault="00546D8B" w:rsidP="00F568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 xml:space="preserve">1. Утвердить План основных мероприятий </w:t>
      </w:r>
      <w:r w:rsidR="00DF323C" w:rsidRPr="00885B95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135C7C" w:rsidRPr="00885B95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</w:t>
      </w:r>
      <w:r w:rsidRPr="00885B95">
        <w:rPr>
          <w:rFonts w:ascii="Times New Roman" w:hAnsi="Times New Roman" w:cs="Times New Roman"/>
          <w:sz w:val="26"/>
          <w:szCs w:val="26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135C7C" w:rsidRPr="00885B95">
        <w:rPr>
          <w:rFonts w:ascii="Times New Roman" w:hAnsi="Times New Roman" w:cs="Times New Roman"/>
          <w:sz w:val="26"/>
          <w:szCs w:val="26"/>
        </w:rPr>
        <w:t>людей на водных объектах на 2021</w:t>
      </w:r>
      <w:r w:rsidRPr="00885B95">
        <w:rPr>
          <w:rFonts w:ascii="Times New Roman" w:hAnsi="Times New Roman" w:cs="Times New Roman"/>
          <w:sz w:val="26"/>
          <w:szCs w:val="26"/>
        </w:rPr>
        <w:t xml:space="preserve"> год (прилагается)</w:t>
      </w:r>
      <w:r w:rsidR="00F568A8" w:rsidRPr="00885B95">
        <w:rPr>
          <w:rFonts w:ascii="Times New Roman" w:hAnsi="Times New Roman" w:cs="Times New Roman"/>
          <w:sz w:val="26"/>
          <w:szCs w:val="26"/>
        </w:rPr>
        <w:t>.</w:t>
      </w:r>
    </w:p>
    <w:p w:rsidR="00546D8B" w:rsidRPr="00885B95" w:rsidRDefault="00546D8B" w:rsidP="00F568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95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</w:t>
      </w:r>
      <w:r w:rsidR="00135C7C" w:rsidRPr="00885B95">
        <w:rPr>
          <w:rFonts w:ascii="Times New Roman" w:hAnsi="Times New Roman" w:cs="Times New Roman"/>
          <w:sz w:val="26"/>
          <w:szCs w:val="26"/>
        </w:rPr>
        <w:t>ганов местного самоуправления города</w:t>
      </w:r>
      <w:r w:rsidRPr="00885B95">
        <w:rPr>
          <w:rFonts w:ascii="Times New Roman" w:hAnsi="Times New Roman" w:cs="Times New Roman"/>
          <w:sz w:val="26"/>
          <w:szCs w:val="26"/>
        </w:rPr>
        <w:t xml:space="preserve"> Переславля-Залесского.</w:t>
      </w:r>
    </w:p>
    <w:p w:rsidR="00546D8B" w:rsidRPr="00885B95" w:rsidRDefault="00595A72" w:rsidP="00F568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46D8B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постановления оставляю за собой</w:t>
      </w:r>
      <w:r w:rsidR="00F568A8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6D8B" w:rsidRPr="00885B95" w:rsidRDefault="00546D8B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D8B" w:rsidRPr="00885B95" w:rsidRDefault="00546D8B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D8B" w:rsidRPr="00885B95" w:rsidRDefault="00546D8B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86F" w:rsidRPr="00885B95" w:rsidRDefault="00F14BB4" w:rsidP="0072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Первый </w:t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</w:t>
      </w:r>
    </w:p>
    <w:p w:rsidR="00546D8B" w:rsidRPr="00885B95" w:rsidRDefault="00DF323C" w:rsidP="0072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0586F" w:rsidRPr="00885B95">
        <w:rPr>
          <w:rFonts w:ascii="Times New Roman" w:eastAsia="Times New Roman" w:hAnsi="Times New Roman" w:cs="Times New Roman"/>
          <w:sz w:val="26"/>
          <w:szCs w:val="26"/>
          <w:lang w:eastAsia="ru-RU"/>
        </w:rPr>
        <w:t>М.М. Васильков</w:t>
      </w:r>
    </w:p>
    <w:p w:rsidR="00546D8B" w:rsidRPr="00F03BC6" w:rsidRDefault="00546D8B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D5" w:rsidRPr="00F03BC6" w:rsidRDefault="00F057D5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D5" w:rsidRPr="00F03BC6" w:rsidRDefault="00F057D5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77A" w:rsidRPr="00F03BC6" w:rsidRDefault="0072677A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77A" w:rsidRPr="00F03BC6" w:rsidRDefault="0072677A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BC6" w:rsidRPr="00F03BC6" w:rsidRDefault="00F03BC6" w:rsidP="00F56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3BC6" w:rsidRPr="00F03B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93" w:type="dxa"/>
        <w:tblLook w:val="01E0" w:firstRow="1" w:lastRow="1" w:firstColumn="1" w:lastColumn="1" w:noHBand="0" w:noVBand="0"/>
      </w:tblPr>
      <w:tblGrid>
        <w:gridCol w:w="5264"/>
        <w:gridCol w:w="4375"/>
        <w:gridCol w:w="5054"/>
      </w:tblGrid>
      <w:tr w:rsidR="00F03BC6" w:rsidRPr="00F03BC6" w:rsidTr="00F03BC6">
        <w:trPr>
          <w:trHeight w:val="635"/>
        </w:trPr>
        <w:tc>
          <w:tcPr>
            <w:tcW w:w="5264" w:type="dxa"/>
          </w:tcPr>
          <w:p w:rsidR="00F03BC6" w:rsidRPr="00F03BC6" w:rsidRDefault="00885B95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СОГЛАСОВАНО</w:t>
            </w:r>
          </w:p>
          <w:p w:rsidR="00F03BC6" w:rsidRPr="00F03BC6" w:rsidRDefault="00F03BC6" w:rsidP="00420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Главного управления</w:t>
            </w:r>
          </w:p>
          <w:p w:rsidR="00F03BC6" w:rsidRPr="00F03BC6" w:rsidRDefault="00F03BC6" w:rsidP="00420F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МЧС России по Ярославской области</w:t>
            </w:r>
          </w:p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О.А. Бочаров</w:t>
            </w:r>
          </w:p>
          <w:p w:rsidR="00F03BC6" w:rsidRPr="00F03BC6" w:rsidRDefault="00F03BC6" w:rsidP="00420F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«____» ____________________ 20___ г.</w:t>
            </w:r>
          </w:p>
        </w:tc>
        <w:tc>
          <w:tcPr>
            <w:tcW w:w="4375" w:type="dxa"/>
          </w:tcPr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4" w:type="dxa"/>
          </w:tcPr>
          <w:p w:rsidR="00F03BC6" w:rsidRPr="00F03BC6" w:rsidRDefault="00885B95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F03BC6" w:rsidRPr="00F03BC6" w:rsidRDefault="00F03BC6" w:rsidP="00420F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</w:t>
            </w:r>
            <w:r w:rsidR="00885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ановлением А</w:t>
            </w:r>
            <w:r w:rsidR="007A1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 город</w:t>
            </w:r>
            <w:r w:rsidR="00824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F03B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Переславля-Залесского </w:t>
            </w:r>
          </w:p>
          <w:p w:rsidR="00F03BC6" w:rsidRPr="00F03BC6" w:rsidRDefault="00A16E96" w:rsidP="00A16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29.12.2020 № ПОС.03-2387/20</w:t>
            </w:r>
          </w:p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BC6" w:rsidRPr="00F03BC6" w:rsidTr="00F03BC6">
        <w:trPr>
          <w:trHeight w:val="635"/>
        </w:trPr>
        <w:tc>
          <w:tcPr>
            <w:tcW w:w="5264" w:type="dxa"/>
          </w:tcPr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75" w:type="dxa"/>
          </w:tcPr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4" w:type="dxa"/>
          </w:tcPr>
          <w:p w:rsidR="00F03BC6" w:rsidRPr="00F03BC6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BC6" w:rsidRP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03BC6">
        <w:rPr>
          <w:rFonts w:ascii="Times New Roman" w:hAnsi="Times New Roman" w:cs="Times New Roman"/>
          <w:color w:val="000000"/>
          <w:sz w:val="32"/>
          <w:szCs w:val="32"/>
        </w:rPr>
        <w:t>ПЛАН</w:t>
      </w:r>
    </w:p>
    <w:p w:rsidR="00135C7C" w:rsidRDefault="00F03BC6" w:rsidP="00135C7C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03BC6">
        <w:rPr>
          <w:rFonts w:ascii="Times New Roman" w:hAnsi="Times New Roman" w:cs="Times New Roman"/>
          <w:color w:val="000000"/>
          <w:sz w:val="32"/>
          <w:szCs w:val="32"/>
        </w:rPr>
        <w:t xml:space="preserve">основных мероприятий </w:t>
      </w:r>
      <w:r w:rsidR="00135C7C">
        <w:rPr>
          <w:rFonts w:ascii="Times New Roman" w:hAnsi="Times New Roman" w:cs="Times New Roman"/>
          <w:sz w:val="32"/>
          <w:szCs w:val="32"/>
        </w:rPr>
        <w:t>городского округа город</w:t>
      </w:r>
      <w:r w:rsidRPr="00F03BC6">
        <w:rPr>
          <w:rFonts w:ascii="Times New Roman" w:hAnsi="Times New Roman" w:cs="Times New Roman"/>
          <w:sz w:val="32"/>
          <w:szCs w:val="32"/>
        </w:rPr>
        <w:t xml:space="preserve"> Переславль-Залесский</w:t>
      </w:r>
      <w:r w:rsidRPr="00F03BC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5C7C">
        <w:rPr>
          <w:rFonts w:ascii="Times New Roman" w:hAnsi="Times New Roman" w:cs="Times New Roman"/>
          <w:color w:val="000000"/>
          <w:sz w:val="32"/>
          <w:szCs w:val="32"/>
        </w:rPr>
        <w:t>Ярославской области</w:t>
      </w:r>
    </w:p>
    <w:p w:rsidR="00F03BC6" w:rsidRPr="00F03BC6" w:rsidRDefault="00F03BC6" w:rsidP="00135C7C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03BC6">
        <w:rPr>
          <w:rFonts w:ascii="Times New Roman" w:hAnsi="Times New Roman" w:cs="Times New Roman"/>
          <w:color w:val="000000"/>
          <w:sz w:val="32"/>
          <w:szCs w:val="32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420F95">
        <w:rPr>
          <w:rFonts w:ascii="Times New Roman" w:hAnsi="Times New Roman" w:cs="Times New Roman"/>
          <w:color w:val="000000"/>
          <w:sz w:val="32"/>
          <w:szCs w:val="32"/>
        </w:rPr>
        <w:t xml:space="preserve">людей </w:t>
      </w:r>
      <w:r w:rsidR="00135C7C">
        <w:rPr>
          <w:rFonts w:ascii="Times New Roman" w:hAnsi="Times New Roman" w:cs="Times New Roman"/>
          <w:color w:val="000000"/>
          <w:sz w:val="32"/>
          <w:szCs w:val="32"/>
        </w:rPr>
        <w:t>на водных объектах на 2021</w:t>
      </w:r>
      <w:r w:rsidRPr="00F03BC6">
        <w:rPr>
          <w:rFonts w:ascii="Times New Roman" w:hAnsi="Times New Roman" w:cs="Times New Roman"/>
          <w:color w:val="000000"/>
          <w:sz w:val="32"/>
          <w:szCs w:val="32"/>
        </w:rPr>
        <w:t xml:space="preserve"> год </w:t>
      </w:r>
    </w:p>
    <w:p w:rsidR="00F03BC6" w:rsidRP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3BC6" w:rsidRP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3BC6" w:rsidRP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3BC6" w:rsidRDefault="00F03BC6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35C7C" w:rsidRDefault="00135C7C" w:rsidP="00F03BC6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03BC6" w:rsidRPr="00135C7C" w:rsidRDefault="00F03BC6" w:rsidP="00F03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C7C">
        <w:rPr>
          <w:rFonts w:ascii="Times New Roman" w:hAnsi="Times New Roman" w:cs="Times New Roman"/>
          <w:sz w:val="28"/>
          <w:szCs w:val="28"/>
        </w:rPr>
        <w:t>г. Переславль-Залесский</w:t>
      </w:r>
    </w:p>
    <w:p w:rsidR="003246FD" w:rsidRDefault="003246FD" w:rsidP="00F03BC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F03BC6" w:rsidRPr="00F03BC6" w:rsidRDefault="00F03BC6" w:rsidP="00F03BC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F03BC6">
        <w:rPr>
          <w:rFonts w:ascii="Times New Roman" w:hAnsi="Times New Roman" w:cs="Times New Roman"/>
          <w:sz w:val="32"/>
          <w:szCs w:val="32"/>
          <w:u w:val="single"/>
        </w:rPr>
        <w:lastRenderedPageBreak/>
        <w:t>ОГЛАВЛЕНИЕ:</w:t>
      </w:r>
    </w:p>
    <w:p w:rsidR="00F03BC6" w:rsidRPr="00F03BC6" w:rsidRDefault="00F03BC6" w:rsidP="00F03BC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1515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5"/>
        <w:gridCol w:w="1884"/>
      </w:tblGrid>
      <w:tr w:rsidR="00F03BC6" w:rsidRPr="00F57402" w:rsidTr="00420F95">
        <w:tc>
          <w:tcPr>
            <w:tcW w:w="13275" w:type="dxa"/>
            <w:shd w:val="clear" w:color="auto" w:fill="D9D9D9"/>
          </w:tcPr>
          <w:p w:rsidR="00F03BC6" w:rsidRPr="00F57402" w:rsidRDefault="00861E72" w:rsidP="004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03BC6" w:rsidRPr="00F57402">
              <w:rPr>
                <w:rFonts w:ascii="Times New Roman" w:hAnsi="Times New Roman" w:cs="Times New Roman"/>
                <w:sz w:val="24"/>
                <w:szCs w:val="24"/>
              </w:rPr>
              <w:t>. Мероприятия, проводимые Правительством Ярославской области</w:t>
            </w:r>
          </w:p>
        </w:tc>
        <w:tc>
          <w:tcPr>
            <w:tcW w:w="1884" w:type="dxa"/>
            <w:shd w:val="clear" w:color="auto" w:fill="D9D9D9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4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Основные мероприятия в области </w:t>
            </w:r>
            <w:r w:rsidRPr="00F574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гражданской обороны, </w:t>
            </w:r>
            <w:r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4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firstLine="7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</w:tc>
        <w:tc>
          <w:tcPr>
            <w:tcW w:w="1884" w:type="dxa"/>
          </w:tcPr>
          <w:p w:rsidR="00F03BC6" w:rsidRPr="00F57402" w:rsidRDefault="003E72B8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pStyle w:val="aa"/>
              <w:rPr>
                <w:bCs/>
              </w:rPr>
            </w:pPr>
            <w:r w:rsidRPr="00F57402">
              <w:rPr>
                <w:bCs/>
              </w:rPr>
              <w:t xml:space="preserve">            а) подготовка органов управления, сил и средств ГО и РСЧС</w:t>
            </w:r>
          </w:p>
        </w:tc>
        <w:tc>
          <w:tcPr>
            <w:tcW w:w="1884" w:type="dxa"/>
          </w:tcPr>
          <w:p w:rsidR="00F03BC6" w:rsidRPr="00F57402" w:rsidRDefault="003E72B8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б) подготовка должностных лиц, специалистов и населения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firstLine="7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>3. Мероприятия по проверке готовности органов управления, сил и средств ГО и РСЧС Ярославской области к действиям по предназначению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D9D9D9"/>
          </w:tcPr>
          <w:p w:rsidR="00F03BC6" w:rsidRPr="00F57402" w:rsidRDefault="00861E72" w:rsidP="00420F9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03BC6"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3BC6" w:rsidRPr="00F5740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проводимые под руководством начальника ГУ МЧС России по Ярославской  области</w:t>
            </w:r>
          </w:p>
        </w:tc>
        <w:tc>
          <w:tcPr>
            <w:tcW w:w="1884" w:type="dxa"/>
            <w:shd w:val="clear" w:color="auto" w:fill="D9D9D9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spacing w:before="60" w:after="60"/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1. Разработка основных планирующих и отчетных документов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2.  Мероприятия по реагированию на возможные чрезвычайные ситуации, проведение пиротехнических работ, обеспечение пожарной безопасности и безопасности людей на водных объектах  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3. Тренировки и учения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4. Сборовые мероприятия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5. Обучение должностных лиц, повышение квалификации и переподготовка 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br/>
              <w:t>специалистов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6. Аттестации и подготовка специалистов 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7. Занятия и стажировки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Экзамены, сертификационные испытания и спортивные мероприятия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9. Совещания и заслушивание должностных лиц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10. Организация проверочных мероприятий по направлениям структурных 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подразделений регионального центра МЧС России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11. Работа с подрастающим поколением и молодежью по безопасности 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br/>
              <w:t>жизнедеятельности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12. Конкурсы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13. Выставочная деятельность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14. Памятные, праздничные, культурно-массовые и другие мероприятия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D9D9D9"/>
          </w:tcPr>
          <w:p w:rsidR="00F03BC6" w:rsidRPr="00F57402" w:rsidRDefault="00861E72" w:rsidP="00420F9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03BC6"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3BC6" w:rsidRPr="00F57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Мероприятия, проводимые под руководством Главы </w:t>
            </w:r>
            <w:r w:rsidR="008246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городского округа город</w:t>
            </w:r>
            <w:r w:rsidR="00420F95" w:rsidRPr="00F574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 Переславль-Залесский</w:t>
            </w:r>
            <w:r w:rsidR="008246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 Ярославской области</w:t>
            </w:r>
          </w:p>
        </w:tc>
        <w:tc>
          <w:tcPr>
            <w:tcW w:w="1884" w:type="dxa"/>
            <w:shd w:val="clear" w:color="auto" w:fill="D9D9D9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03BC6" w:rsidRPr="00F57402" w:rsidRDefault="00F03BC6" w:rsidP="00420F95">
            <w:pPr>
              <w:ind w:left="-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F03BC6" w:rsidRPr="00F57402" w:rsidRDefault="00F03BC6" w:rsidP="00420F95">
            <w:pPr>
              <w:ind w:left="-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16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3.Мероприятия по проверке готовности органов управления, сил и средств Переславского </w:t>
            </w:r>
            <w:r w:rsidR="00420F95" w:rsidRPr="00F57402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 звена ТП РСЧС Ярославской области к действиям по предназначению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16</w:t>
            </w:r>
          </w:p>
        </w:tc>
      </w:tr>
      <w:tr w:rsidR="00F03BC6" w:rsidRPr="00F57402" w:rsidTr="00420F95">
        <w:tc>
          <w:tcPr>
            <w:tcW w:w="13275" w:type="dxa"/>
            <w:shd w:val="clear" w:color="auto" w:fill="auto"/>
          </w:tcPr>
          <w:p w:rsidR="00F03BC6" w:rsidRPr="00F57402" w:rsidRDefault="00F03BC6" w:rsidP="00420F95">
            <w:pPr>
              <w:ind w:left="-2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сокращений</w:t>
            </w:r>
          </w:p>
        </w:tc>
        <w:tc>
          <w:tcPr>
            <w:tcW w:w="1884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стр. 17</w:t>
            </w:r>
          </w:p>
        </w:tc>
      </w:tr>
    </w:tbl>
    <w:p w:rsidR="00F03BC6" w:rsidRDefault="00F03BC6" w:rsidP="00F03B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586F" w:rsidRDefault="0020586F" w:rsidP="00F03BC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406D" w:rsidRDefault="006F406D" w:rsidP="00F03BC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511"/>
        <w:gridCol w:w="22"/>
        <w:gridCol w:w="13"/>
        <w:gridCol w:w="6503"/>
        <w:gridCol w:w="14"/>
        <w:gridCol w:w="9"/>
        <w:gridCol w:w="1912"/>
        <w:gridCol w:w="3175"/>
        <w:gridCol w:w="15"/>
        <w:gridCol w:w="1705"/>
        <w:gridCol w:w="1417"/>
      </w:tblGrid>
      <w:tr w:rsidR="00F03BC6" w:rsidRPr="00F57402" w:rsidTr="00885B95">
        <w:trPr>
          <w:trHeight w:val="432"/>
          <w:tblHeader/>
        </w:trPr>
        <w:tc>
          <w:tcPr>
            <w:tcW w:w="546" w:type="dxa"/>
            <w:gridSpan w:val="3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spacing w:after="0"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3BC6" w:rsidRPr="00F57402" w:rsidRDefault="00F03BC6" w:rsidP="00F03BC6">
            <w:pPr>
              <w:spacing w:after="0"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16" w:type="dxa"/>
            <w:gridSpan w:val="2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Исполнители, </w:t>
            </w:r>
          </w:p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pStyle w:val="aa"/>
              <w:spacing w:after="0" w:line="216" w:lineRule="auto"/>
            </w:pPr>
            <w:r w:rsidRPr="00F57402">
              <w:t xml:space="preserve">Командировочные </w:t>
            </w:r>
            <w:r w:rsidR="001A39E8" w:rsidRPr="00F57402">
              <w:t xml:space="preserve">и иные </w:t>
            </w:r>
            <w:r w:rsidRPr="00F57402">
              <w:t>расходы</w:t>
            </w:r>
          </w:p>
          <w:p w:rsidR="00F03BC6" w:rsidRPr="00F57402" w:rsidRDefault="00F03BC6" w:rsidP="00F03BC6">
            <w:pPr>
              <w:pStyle w:val="aa"/>
              <w:spacing w:after="0" w:line="216" w:lineRule="auto"/>
            </w:pPr>
            <w:r w:rsidRPr="00F57402">
              <w:t>(тыс. 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03BC6" w:rsidRPr="00F57402" w:rsidRDefault="00F03BC6" w:rsidP="00F03BC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03BC6" w:rsidRPr="00F57402" w:rsidTr="00885B95">
        <w:tc>
          <w:tcPr>
            <w:tcW w:w="15309" w:type="dxa"/>
            <w:gridSpan w:val="12"/>
            <w:shd w:val="clear" w:color="auto" w:fill="auto"/>
          </w:tcPr>
          <w:p w:rsidR="00F03BC6" w:rsidRPr="00F57402" w:rsidRDefault="0098059D" w:rsidP="007A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03BC6"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проводимые Правительством Ярославской области</w:t>
            </w:r>
          </w:p>
          <w:p w:rsidR="00F03BC6" w:rsidRPr="00F57402" w:rsidRDefault="00F03BC6" w:rsidP="007A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03BC6" w:rsidRPr="00F57402" w:rsidRDefault="00F03BC6" w:rsidP="007A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по подготовке к ве</w:t>
            </w:r>
            <w:r w:rsidR="00135C7C">
              <w:rPr>
                <w:rStyle w:val="iiianoaieou"/>
                <w:sz w:val="24"/>
                <w:szCs w:val="24"/>
              </w:rPr>
              <w:t>сеннему паводковому периоду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года.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98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начальник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УВМР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по подготов</w:t>
            </w:r>
            <w:r w:rsidR="00135C7C">
              <w:rPr>
                <w:rStyle w:val="iiianoaieou"/>
                <w:sz w:val="24"/>
                <w:szCs w:val="24"/>
              </w:rPr>
              <w:t>ке к пожароопасному периоду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980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КЧСиОПБ, начальник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Участие в заседании эвакуационной комиссии Ярославской области 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июнь,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КЧСиОПБ городского округа, председатель эвакуационной комиссии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повышению устойчивости функционирования ОЭ Ярославской области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март, июнь,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ПУФ городского округа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о мерах и задачах по обеспечению безопасности людей на водных</w:t>
            </w:r>
            <w:r w:rsidR="00135C7C">
              <w:rPr>
                <w:rStyle w:val="iiianoaieou"/>
                <w:sz w:val="24"/>
                <w:szCs w:val="24"/>
              </w:rPr>
              <w:t xml:space="preserve"> объектах в купальный сезон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года.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по итогам проведения ве</w:t>
            </w:r>
            <w:r w:rsidR="00135C7C">
              <w:rPr>
                <w:rStyle w:val="iiianoaieou"/>
                <w:sz w:val="24"/>
                <w:szCs w:val="24"/>
              </w:rPr>
              <w:t>сеннего паводкового периода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УВМРГО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по вопросу подготовки учебных учреждений к учебному году в противопожарном отношении</w:t>
            </w:r>
            <w:r w:rsidR="00135C7C">
              <w:rPr>
                <w:rStyle w:val="iiianoaieou"/>
                <w:sz w:val="24"/>
                <w:szCs w:val="24"/>
              </w:rPr>
              <w:t>.</w:t>
            </w:r>
            <w:r w:rsidRPr="00F57402">
              <w:rPr>
                <w:rStyle w:val="iiianoaieou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образования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чрезвычайных ситуаций и обеспечению пожарной безопасности Ярославской области по вопросу обеспечения пожарной безопасности на социально-значимых объектах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социальной защиты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7C" w:rsidRPr="00F57402" w:rsidTr="00F57402">
        <w:tc>
          <w:tcPr>
            <w:tcW w:w="546" w:type="dxa"/>
            <w:gridSpan w:val="3"/>
          </w:tcPr>
          <w:p w:rsidR="00135C7C" w:rsidRPr="00F57402" w:rsidRDefault="00135C7C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135C7C" w:rsidRPr="00F57402" w:rsidRDefault="00135C7C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135C7C">
              <w:rPr>
                <w:rStyle w:val="iiianoaieou"/>
                <w:sz w:val="24"/>
                <w:szCs w:val="24"/>
              </w:rPr>
              <w:t>Орга</w:t>
            </w:r>
            <w:r>
              <w:rPr>
                <w:rStyle w:val="iiianoaieou"/>
                <w:sz w:val="24"/>
                <w:szCs w:val="24"/>
              </w:rPr>
              <w:t>низация и проведение месячника п</w:t>
            </w:r>
            <w:r w:rsidRPr="00135C7C">
              <w:rPr>
                <w:rStyle w:val="iiianoaieou"/>
                <w:sz w:val="24"/>
                <w:szCs w:val="24"/>
              </w:rPr>
              <w:t>о гражданской обороне</w:t>
            </w:r>
          </w:p>
        </w:tc>
        <w:tc>
          <w:tcPr>
            <w:tcW w:w="1935" w:type="dxa"/>
            <w:gridSpan w:val="3"/>
          </w:tcPr>
          <w:p w:rsidR="00135C7C" w:rsidRPr="00F57402" w:rsidRDefault="00135C7C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75" w:type="dxa"/>
          </w:tcPr>
          <w:p w:rsidR="00135C7C" w:rsidRPr="00F57402" w:rsidRDefault="009F09B0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B0">
              <w:rPr>
                <w:rFonts w:ascii="Times New Roman" w:hAnsi="Times New Roman" w:cs="Times New Roman"/>
              </w:rPr>
              <w:t>Органы управления ГЗ ТП РСЧС, Глава городского округа, начальник УВМРГО и ЧС</w:t>
            </w:r>
          </w:p>
        </w:tc>
        <w:tc>
          <w:tcPr>
            <w:tcW w:w="1720" w:type="dxa"/>
            <w:gridSpan w:val="2"/>
          </w:tcPr>
          <w:p w:rsidR="00135C7C" w:rsidRPr="00F57402" w:rsidRDefault="009F09B0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5C7C" w:rsidRPr="00F57402" w:rsidRDefault="009F09B0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ЧС и обеспечению пожарной безопасности Ярославской области о мерах по обеспечению безопасности людей на водных объе</w:t>
            </w:r>
            <w:r w:rsidR="009F09B0">
              <w:rPr>
                <w:rStyle w:val="iiianoaieou"/>
                <w:sz w:val="24"/>
                <w:szCs w:val="24"/>
              </w:rPr>
              <w:t>ктах в осенне-зимний период 2021-2022</w:t>
            </w:r>
            <w:r w:rsidRPr="00F57402">
              <w:rPr>
                <w:rStyle w:val="iiianoaieou"/>
                <w:sz w:val="24"/>
                <w:szCs w:val="24"/>
              </w:rPr>
              <w:t xml:space="preserve"> гг.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заседании комиссии по предупреждению и ликвидации ЧС и обеспечению пожарной безопасности Ярославской области о мерах по обеспечению противопожарной безопасности на объектах с массовым пребыванием людей в Новогодние и Рождественские праздники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03BC6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Участие в учебно-методическом сборе по подведению итогов деятельности единой государственной системы предупреждения и ликвидации чрезвычайных ситуаций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>Ярославской области, выполнения меропр</w:t>
            </w:r>
            <w:r w:rsidR="00986F35" w:rsidRPr="00F57402">
              <w:rPr>
                <w:rStyle w:val="iiianoaieou"/>
                <w:sz w:val="24"/>
                <w:szCs w:val="24"/>
              </w:rPr>
              <w:t>иятий гражданской обороны в 2020</w:t>
            </w:r>
            <w:r w:rsidRPr="00F57402">
              <w:rPr>
                <w:rStyle w:val="iiianoaieou"/>
                <w:sz w:val="24"/>
                <w:szCs w:val="24"/>
              </w:rPr>
              <w:t xml:space="preserve"> году и постановке задач на 2020 год  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75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 xml:space="preserve">КЧСиОПБ городского </w:t>
            </w:r>
            <w:r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округа, </w:t>
            </w:r>
            <w:r w:rsidR="0098059D" w:rsidRPr="00F57402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штабной тренировке с руководящим составом ТП РСЧС области по теме: «Действия органов управления ТП РСЧС по прогнозированию обстановки, обмену информации и реагированию на ЧС, вызванные весенним половодьем на территории области»</w:t>
            </w:r>
          </w:p>
        </w:tc>
        <w:tc>
          <w:tcPr>
            <w:tcW w:w="1935" w:type="dxa"/>
            <w:gridSpan w:val="3"/>
          </w:tcPr>
          <w:p w:rsidR="00F03BC6" w:rsidRPr="00F57402" w:rsidRDefault="009F09B0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 xml:space="preserve"> февраль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182" w:rsidRPr="00F57402" w:rsidTr="00F57402">
        <w:tc>
          <w:tcPr>
            <w:tcW w:w="546" w:type="dxa"/>
            <w:gridSpan w:val="3"/>
          </w:tcPr>
          <w:p w:rsidR="00637182" w:rsidRPr="00F57402" w:rsidRDefault="00637182" w:rsidP="0063718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637182" w:rsidRPr="00F57402" w:rsidRDefault="0063718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штабной тренировке с руководящим составом ТП РСЧС области по теме: «Действия органов управления ТП РСЧС по прогнозированию обстановки, об</w:t>
            </w:r>
            <w:r w:rsidR="00F57402">
              <w:rPr>
                <w:rStyle w:val="iiianoaieou"/>
                <w:sz w:val="24"/>
                <w:szCs w:val="24"/>
              </w:rPr>
              <w:t xml:space="preserve">мену информации и реагированию </w:t>
            </w:r>
            <w:r w:rsidRPr="00F57402">
              <w:rPr>
                <w:rStyle w:val="iiianoaieou"/>
                <w:sz w:val="24"/>
                <w:szCs w:val="24"/>
              </w:rPr>
              <w:t>на ЧС, вызванные природными пожарами на территории Ярославской области»</w:t>
            </w:r>
          </w:p>
        </w:tc>
        <w:tc>
          <w:tcPr>
            <w:tcW w:w="1935" w:type="dxa"/>
            <w:gridSpan w:val="3"/>
          </w:tcPr>
          <w:p w:rsidR="00637182" w:rsidRPr="00F57402" w:rsidRDefault="009F09B0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 xml:space="preserve"> апрель</w:t>
            </w:r>
          </w:p>
        </w:tc>
        <w:tc>
          <w:tcPr>
            <w:tcW w:w="3175" w:type="dxa"/>
          </w:tcPr>
          <w:p w:rsidR="00637182" w:rsidRPr="00F57402" w:rsidRDefault="0063718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637182" w:rsidRPr="00F57402" w:rsidRDefault="0063718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округа, начальник УВМРГО и ЧС</w:t>
            </w:r>
          </w:p>
        </w:tc>
        <w:tc>
          <w:tcPr>
            <w:tcW w:w="1720" w:type="dxa"/>
            <w:gridSpan w:val="2"/>
          </w:tcPr>
          <w:p w:rsidR="00637182" w:rsidRPr="00F57402" w:rsidRDefault="00637182" w:rsidP="0063718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182" w:rsidRPr="00F57402" w:rsidRDefault="00637182" w:rsidP="00637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82" w:rsidRPr="00F57402" w:rsidTr="00F57402">
        <w:tc>
          <w:tcPr>
            <w:tcW w:w="546" w:type="dxa"/>
            <w:gridSpan w:val="3"/>
          </w:tcPr>
          <w:p w:rsidR="00637182" w:rsidRPr="00F57402" w:rsidRDefault="00637182" w:rsidP="00637182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637182" w:rsidRPr="00F57402" w:rsidRDefault="0063718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Командно-штабное учение с органами управления звена ТП РСЧС г.о.г. Переславль-Залесский по теме: «Организация выполнения мероприятий гражданской обороны при переводе муниципального района на работу в условиях военного времени, а также при угрозе и возникновении ЧС природного и техногенного характера»</w:t>
            </w:r>
          </w:p>
        </w:tc>
        <w:tc>
          <w:tcPr>
            <w:tcW w:w="1935" w:type="dxa"/>
            <w:gridSpan w:val="3"/>
          </w:tcPr>
          <w:p w:rsidR="00637182" w:rsidRPr="00F57402" w:rsidRDefault="009F09B0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2-3</w:t>
            </w:r>
            <w:r w:rsidR="00637182" w:rsidRPr="00F57402">
              <w:rPr>
                <w:rStyle w:val="iiianoaieou"/>
                <w:sz w:val="24"/>
                <w:szCs w:val="24"/>
              </w:rPr>
              <w:t xml:space="preserve"> июня</w:t>
            </w:r>
          </w:p>
        </w:tc>
        <w:tc>
          <w:tcPr>
            <w:tcW w:w="3175" w:type="dxa"/>
          </w:tcPr>
          <w:p w:rsidR="00637182" w:rsidRPr="00F57402" w:rsidRDefault="0063718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Органы управления ГЗ ТП РСЧС, Глава городского округа, начальник УВМРГО и ЧС</w:t>
            </w:r>
          </w:p>
        </w:tc>
        <w:tc>
          <w:tcPr>
            <w:tcW w:w="1720" w:type="dxa"/>
            <w:gridSpan w:val="2"/>
          </w:tcPr>
          <w:p w:rsidR="00637182" w:rsidRPr="00F57402" w:rsidRDefault="00637182" w:rsidP="0063718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7182" w:rsidRPr="00F57402" w:rsidRDefault="00637182" w:rsidP="00637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штабной тренировке с руководящим составом ТП РСЧС области по теме: «Действия органов управления ТП РСЧС по управлению силами и средствами при угрозе и возникновении ЧС на объектах ЖКХ в период проведения отопительного сезона»</w:t>
            </w:r>
          </w:p>
        </w:tc>
        <w:tc>
          <w:tcPr>
            <w:tcW w:w="1935" w:type="dxa"/>
            <w:gridSpan w:val="3"/>
          </w:tcPr>
          <w:p w:rsidR="00F03BC6" w:rsidRPr="00F57402" w:rsidRDefault="009F09B0" w:rsidP="009F09B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сентябрь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Участие в тренировке по гражданской обороне с территориальными органами федеральными органами исполнительной власти, органами исполнительной власти области, органами местного самоуправления, организациями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 xml:space="preserve">и учреждениями 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F03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962E0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962E0C">
              <w:rPr>
                <w:rStyle w:val="iiianoaieou"/>
                <w:sz w:val="24"/>
                <w:szCs w:val="24"/>
              </w:rPr>
              <w:t>Учебно-методический семинар по подготовке специалистов BMP ГОЧС и ОПБ муниципальных образований Ярославской области</w:t>
            </w:r>
          </w:p>
        </w:tc>
        <w:tc>
          <w:tcPr>
            <w:tcW w:w="1935" w:type="dxa"/>
            <w:gridSpan w:val="3"/>
          </w:tcPr>
          <w:p w:rsidR="00962E0C" w:rsidRDefault="00962E0C" w:rsidP="00962E0C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962E0C" w:rsidRDefault="00962E0C" w:rsidP="00962E0C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  <w:p w:rsidR="00962E0C" w:rsidRPr="00962E0C" w:rsidRDefault="00962E0C" w:rsidP="00962E0C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E0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мая,</w:t>
            </w:r>
          </w:p>
          <w:p w:rsidR="00962E0C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30 июня</w:t>
            </w:r>
          </w:p>
          <w:p w:rsidR="00962E0C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25 августа</w:t>
            </w:r>
          </w:p>
          <w:p w:rsidR="00962E0C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22 сентября</w:t>
            </w:r>
          </w:p>
          <w:p w:rsidR="00F03BC6" w:rsidRPr="00962E0C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962E0C">
              <w:rPr>
                <w:rStyle w:val="iiianoaieou"/>
                <w:sz w:val="24"/>
                <w:szCs w:val="24"/>
              </w:rPr>
              <w:t>24 ноября</w:t>
            </w:r>
          </w:p>
        </w:tc>
        <w:tc>
          <w:tcPr>
            <w:tcW w:w="3175" w:type="dxa"/>
          </w:tcPr>
          <w:p w:rsidR="00F03BC6" w:rsidRPr="00F57402" w:rsidRDefault="00962E0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962E0C">
              <w:rPr>
                <w:rStyle w:val="iiianoaieou"/>
                <w:sz w:val="24"/>
                <w:szCs w:val="24"/>
              </w:rPr>
              <w:t>Председатель КЧС</w:t>
            </w:r>
            <w:r>
              <w:rPr>
                <w:rStyle w:val="iiianoaieou"/>
                <w:sz w:val="24"/>
                <w:szCs w:val="24"/>
              </w:rPr>
              <w:t xml:space="preserve"> </w:t>
            </w:r>
            <w:r w:rsidRPr="00962E0C">
              <w:rPr>
                <w:rStyle w:val="iiianoaieou"/>
                <w:sz w:val="24"/>
                <w:szCs w:val="24"/>
              </w:rPr>
              <w:t>и</w:t>
            </w:r>
            <w:r>
              <w:rPr>
                <w:rStyle w:val="iiianoaieou"/>
                <w:sz w:val="24"/>
                <w:szCs w:val="24"/>
              </w:rPr>
              <w:t xml:space="preserve"> </w:t>
            </w:r>
            <w:r w:rsidRPr="00962E0C">
              <w:rPr>
                <w:rStyle w:val="iiianoaieou"/>
                <w:sz w:val="24"/>
                <w:szCs w:val="24"/>
              </w:rPr>
              <w:t>ОПБ Ярославской области, ГУ МЧС России по Ярославской области, КЧС</w:t>
            </w:r>
            <w:r>
              <w:rPr>
                <w:rStyle w:val="iiianoaieou"/>
                <w:sz w:val="24"/>
                <w:szCs w:val="24"/>
              </w:rPr>
              <w:t xml:space="preserve"> </w:t>
            </w:r>
            <w:r w:rsidRPr="00962E0C">
              <w:rPr>
                <w:rStyle w:val="iiianoaieou"/>
                <w:sz w:val="24"/>
                <w:szCs w:val="24"/>
              </w:rPr>
              <w:t>и</w:t>
            </w:r>
            <w:r>
              <w:rPr>
                <w:rStyle w:val="iiianoaieou"/>
                <w:sz w:val="24"/>
                <w:szCs w:val="24"/>
              </w:rPr>
              <w:t xml:space="preserve"> </w:t>
            </w:r>
            <w:r w:rsidRPr="00962E0C">
              <w:rPr>
                <w:rStyle w:val="iiianoaieou"/>
                <w:sz w:val="24"/>
                <w:szCs w:val="24"/>
              </w:rPr>
              <w:t>ОПБ городского округа</w:t>
            </w:r>
            <w:r>
              <w:rPr>
                <w:rStyle w:val="iiianoaieou"/>
                <w:sz w:val="24"/>
                <w:szCs w:val="24"/>
              </w:rPr>
              <w:t xml:space="preserve">, </w:t>
            </w: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D0" w:rsidRPr="00F57402" w:rsidTr="00F57402">
        <w:tc>
          <w:tcPr>
            <w:tcW w:w="546" w:type="dxa"/>
            <w:gridSpan w:val="3"/>
          </w:tcPr>
          <w:p w:rsidR="00ED3AD0" w:rsidRPr="00F57402" w:rsidRDefault="00ED3AD0" w:rsidP="00ED3AD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областном смотре-конкурсе на лучший объект ГО, СЭП, ПЭП, УКП и УМБ.</w:t>
            </w:r>
          </w:p>
        </w:tc>
        <w:tc>
          <w:tcPr>
            <w:tcW w:w="1935" w:type="dxa"/>
            <w:gridSpan w:val="3"/>
          </w:tcPr>
          <w:p w:rsidR="00ED3AD0" w:rsidRPr="00ED3AD0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ED3AD0">
              <w:rPr>
                <w:rStyle w:val="iiianoaieou"/>
                <w:sz w:val="24"/>
                <w:szCs w:val="24"/>
              </w:rPr>
              <w:t>28 апреля- 28 мая,</w:t>
            </w:r>
          </w:p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ED3AD0">
              <w:rPr>
                <w:rStyle w:val="iiianoaieou"/>
                <w:sz w:val="24"/>
                <w:szCs w:val="24"/>
              </w:rPr>
              <w:t>20 сентября – 29 сентября</w:t>
            </w:r>
          </w:p>
        </w:tc>
        <w:tc>
          <w:tcPr>
            <w:tcW w:w="3175" w:type="dxa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 Председатель эвакуационной комиссии</w:t>
            </w:r>
          </w:p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ЧС,</w:t>
            </w:r>
          </w:p>
        </w:tc>
        <w:tc>
          <w:tcPr>
            <w:tcW w:w="1720" w:type="dxa"/>
            <w:gridSpan w:val="2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AD0" w:rsidRPr="00F57402" w:rsidRDefault="00ED3AD0" w:rsidP="00ED3AD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D0" w:rsidRPr="00F57402" w:rsidTr="00F14BB4">
        <w:tc>
          <w:tcPr>
            <w:tcW w:w="546" w:type="dxa"/>
            <w:gridSpan w:val="3"/>
          </w:tcPr>
          <w:p w:rsidR="00ED3AD0" w:rsidRPr="00F57402" w:rsidRDefault="00ED3AD0" w:rsidP="00ED3AD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Участие в учебно-методических сборах с </w:t>
            </w:r>
            <w:r w:rsidR="005A2324">
              <w:rPr>
                <w:rStyle w:val="iiianoaieou"/>
                <w:sz w:val="24"/>
                <w:szCs w:val="24"/>
              </w:rPr>
              <w:t>Главами МО</w:t>
            </w:r>
            <w:r w:rsidRPr="00F57402">
              <w:rPr>
                <w:rStyle w:val="iiianoaieou"/>
                <w:sz w:val="24"/>
                <w:szCs w:val="24"/>
              </w:rPr>
              <w:t xml:space="preserve"> по вопросам обеспечения безопасно</w:t>
            </w:r>
            <w:r w:rsidR="005A2324">
              <w:rPr>
                <w:rStyle w:val="iiianoaieou"/>
                <w:sz w:val="24"/>
                <w:szCs w:val="24"/>
              </w:rPr>
              <w:t>сти жизнедеятельности населения</w:t>
            </w:r>
          </w:p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935" w:type="dxa"/>
            <w:gridSpan w:val="3"/>
          </w:tcPr>
          <w:p w:rsidR="00ED3AD0" w:rsidRPr="00F57402" w:rsidRDefault="005A2324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10-11</w:t>
            </w:r>
            <w:r w:rsidR="00ED3AD0" w:rsidRPr="00F57402">
              <w:rPr>
                <w:rStyle w:val="iiianoaieou"/>
                <w:sz w:val="24"/>
                <w:szCs w:val="24"/>
              </w:rPr>
              <w:t xml:space="preserve"> февраля</w:t>
            </w:r>
          </w:p>
        </w:tc>
        <w:tc>
          <w:tcPr>
            <w:tcW w:w="3175" w:type="dxa"/>
            <w:vAlign w:val="center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720" w:type="dxa"/>
            <w:gridSpan w:val="2"/>
          </w:tcPr>
          <w:p w:rsidR="00ED3AD0" w:rsidRPr="00F57402" w:rsidRDefault="00ED3AD0" w:rsidP="00ED3AD0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AD0" w:rsidRPr="00F57402" w:rsidRDefault="00ED3AD0" w:rsidP="00ED3AD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E0C" w:rsidRPr="00F57402" w:rsidTr="00F57402">
        <w:tc>
          <w:tcPr>
            <w:tcW w:w="546" w:type="dxa"/>
            <w:gridSpan w:val="3"/>
          </w:tcPr>
          <w:p w:rsidR="00962E0C" w:rsidRPr="00F57402" w:rsidRDefault="00962E0C" w:rsidP="00962E0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962E0C" w:rsidRPr="00F57402" w:rsidRDefault="00ED3AD0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Участие</w:t>
            </w:r>
            <w:r w:rsidR="00962E0C" w:rsidRPr="00F57402">
              <w:rPr>
                <w:rStyle w:val="iiianoaieou"/>
                <w:sz w:val="24"/>
                <w:szCs w:val="24"/>
              </w:rPr>
              <w:t xml:space="preserve"> в межрегиональных соревнованиях Всероссийского детско-юношеского движения учащихся «Школа безопасности» и межрегионального полевого лагеря «Юный спасатель» </w:t>
            </w:r>
          </w:p>
        </w:tc>
        <w:tc>
          <w:tcPr>
            <w:tcW w:w="1935" w:type="dxa"/>
            <w:gridSpan w:val="3"/>
          </w:tcPr>
          <w:p w:rsidR="00962E0C" w:rsidRPr="00F57402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март - июнь</w:t>
            </w:r>
          </w:p>
        </w:tc>
        <w:tc>
          <w:tcPr>
            <w:tcW w:w="3175" w:type="dxa"/>
          </w:tcPr>
          <w:p w:rsidR="00962E0C" w:rsidRPr="00F57402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962E0C" w:rsidRPr="00F57402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округа, начальник УВМРГО и ЧС, начальник управления образования</w:t>
            </w:r>
          </w:p>
        </w:tc>
        <w:tc>
          <w:tcPr>
            <w:tcW w:w="1720" w:type="dxa"/>
            <w:gridSpan w:val="2"/>
          </w:tcPr>
          <w:p w:rsidR="00962E0C" w:rsidRPr="00F57402" w:rsidRDefault="00962E0C" w:rsidP="00962E0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2E0C" w:rsidRPr="00F57402" w:rsidRDefault="00962E0C" w:rsidP="00962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организации и проведении областного смотра-конкурса кадетских классов Ярославской</w:t>
            </w:r>
            <w:r w:rsidR="005A2324">
              <w:rPr>
                <w:rStyle w:val="iiianoaieou"/>
                <w:sz w:val="24"/>
                <w:szCs w:val="24"/>
              </w:rPr>
              <w:t xml:space="preserve"> области «Ярославский кадет-2021</w:t>
            </w:r>
            <w:r w:rsidRPr="00F57402">
              <w:rPr>
                <w:rStyle w:val="iiianoaieou"/>
                <w:sz w:val="24"/>
                <w:szCs w:val="24"/>
              </w:rPr>
              <w:t>»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май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  <w:r w:rsidRPr="00F57402">
              <w:rPr>
                <w:rStyle w:val="iiianoaieou"/>
                <w:sz w:val="24"/>
                <w:szCs w:val="24"/>
              </w:rPr>
              <w:t>, начальник управления образования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Участие в </w:t>
            </w:r>
            <w:r w:rsidR="005A2324" w:rsidRPr="005A2324">
              <w:rPr>
                <w:rStyle w:val="iiianoaieou"/>
                <w:sz w:val="24"/>
                <w:szCs w:val="24"/>
              </w:rPr>
              <w:t xml:space="preserve">областных соревнованиях среди подразделений </w:t>
            </w:r>
            <w:r w:rsidR="005A2324" w:rsidRPr="005A2324">
              <w:rPr>
                <w:rStyle w:val="iiianoaieou"/>
                <w:sz w:val="24"/>
                <w:szCs w:val="24"/>
              </w:rPr>
              <w:lastRenderedPageBreak/>
              <w:t>добровольной пожарной охраны на звание «Лучшая добровольная пожарная команда Ярославской области»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75" w:type="dxa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областном смотре-конкурсе на лучший орган местного самоуправления муниципального образования в области обеспечения безопасности жизнедеятельности населения</w:t>
            </w:r>
          </w:p>
        </w:tc>
        <w:tc>
          <w:tcPr>
            <w:tcW w:w="1935" w:type="dxa"/>
            <w:gridSpan w:val="3"/>
          </w:tcPr>
          <w:p w:rsidR="00F03BC6" w:rsidRPr="00F57402" w:rsidRDefault="005A2324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август-октябрь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 xml:space="preserve">начальник УВМРГО и ЧС 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5C47" w:rsidRPr="00F57402" w:rsidTr="00F57402">
        <w:tc>
          <w:tcPr>
            <w:tcW w:w="546" w:type="dxa"/>
            <w:gridSpan w:val="3"/>
          </w:tcPr>
          <w:p w:rsidR="00705C47" w:rsidRPr="00F57402" w:rsidRDefault="00705C47" w:rsidP="00705C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705C47" w:rsidRPr="00F57402" w:rsidRDefault="005A2324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</w:t>
            </w:r>
            <w:r w:rsidRPr="005A2324">
              <w:rPr>
                <w:rStyle w:val="iiianoaieou"/>
                <w:sz w:val="24"/>
                <w:szCs w:val="24"/>
              </w:rPr>
              <w:t xml:space="preserve"> областном смотре-конкурсе на лучшую учебно-материальную базу среди общеобразовательных учреждений и учреждений начального и среднего профессионального образования по курсу «Основы безопасности жизнедеятельности»</w:t>
            </w:r>
          </w:p>
        </w:tc>
        <w:tc>
          <w:tcPr>
            <w:tcW w:w="1935" w:type="dxa"/>
            <w:gridSpan w:val="3"/>
          </w:tcPr>
          <w:p w:rsidR="00705C47" w:rsidRPr="00F57402" w:rsidRDefault="005A2324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январь-март</w:t>
            </w:r>
          </w:p>
        </w:tc>
        <w:tc>
          <w:tcPr>
            <w:tcW w:w="3175" w:type="dxa"/>
            <w:vAlign w:val="center"/>
          </w:tcPr>
          <w:p w:rsidR="00705C47" w:rsidRPr="00F57402" w:rsidRDefault="005A2324" w:rsidP="005A2324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5A2324">
              <w:rPr>
                <w:rStyle w:val="iiianoaieou"/>
                <w:sz w:val="24"/>
                <w:szCs w:val="24"/>
              </w:rPr>
              <w:t xml:space="preserve">Департамент образования Ярославской области, </w:t>
            </w:r>
            <w:r>
              <w:rPr>
                <w:rStyle w:val="iiianoaieou"/>
                <w:sz w:val="24"/>
                <w:szCs w:val="24"/>
              </w:rPr>
              <w:t>управление образования городского округа</w:t>
            </w:r>
          </w:p>
        </w:tc>
        <w:tc>
          <w:tcPr>
            <w:tcW w:w="1720" w:type="dxa"/>
            <w:gridSpan w:val="2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C47" w:rsidRPr="00F57402" w:rsidRDefault="00705C47" w:rsidP="00705C4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47" w:rsidRPr="00F57402" w:rsidTr="00F57402">
        <w:tc>
          <w:tcPr>
            <w:tcW w:w="546" w:type="dxa"/>
            <w:gridSpan w:val="3"/>
          </w:tcPr>
          <w:p w:rsidR="00705C47" w:rsidRPr="00F57402" w:rsidRDefault="00705C47" w:rsidP="00705C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Проведение мероприятий в рамках месячника по гражданской обороне </w:t>
            </w:r>
          </w:p>
        </w:tc>
        <w:tc>
          <w:tcPr>
            <w:tcW w:w="1935" w:type="dxa"/>
            <w:gridSpan w:val="3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октябрь</w:t>
            </w:r>
          </w:p>
        </w:tc>
        <w:tc>
          <w:tcPr>
            <w:tcW w:w="3175" w:type="dxa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20" w:type="dxa"/>
            <w:gridSpan w:val="2"/>
          </w:tcPr>
          <w:p w:rsidR="00705C47" w:rsidRPr="00F57402" w:rsidRDefault="00705C47" w:rsidP="00705C4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C47" w:rsidRPr="00F57402" w:rsidRDefault="00705C47" w:rsidP="00705C4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C47" w:rsidRPr="00F57402" w:rsidTr="00F57402">
        <w:tc>
          <w:tcPr>
            <w:tcW w:w="546" w:type="dxa"/>
            <w:gridSpan w:val="3"/>
          </w:tcPr>
          <w:p w:rsidR="00705C47" w:rsidRPr="00F57402" w:rsidRDefault="00705C47" w:rsidP="00705C4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Повышение квалификации руководителей организаций и других должностных лиц по вопросам ГО, защиты населения от ЧС, обеспечению пожарной безопасности и безопасности людей на водных объектах </w:t>
            </w:r>
          </w:p>
        </w:tc>
        <w:tc>
          <w:tcPr>
            <w:tcW w:w="1935" w:type="dxa"/>
            <w:gridSpan w:val="3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</w:t>
            </w:r>
            <w:r w:rsidR="000F4ACD" w:rsidRPr="00F57402">
              <w:rPr>
                <w:rStyle w:val="iiianoaieou"/>
                <w:sz w:val="24"/>
                <w:szCs w:val="24"/>
              </w:rPr>
              <w:t xml:space="preserve">о </w:t>
            </w:r>
            <w:r w:rsidRPr="00F57402">
              <w:rPr>
                <w:rStyle w:val="iiianoaieou"/>
                <w:sz w:val="24"/>
                <w:szCs w:val="24"/>
              </w:rPr>
              <w:t>плану комплектования слушателями</w:t>
            </w:r>
          </w:p>
        </w:tc>
        <w:tc>
          <w:tcPr>
            <w:tcW w:w="3175" w:type="dxa"/>
          </w:tcPr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705C47" w:rsidRPr="00F57402" w:rsidRDefault="00705C4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20" w:type="dxa"/>
            <w:gridSpan w:val="2"/>
          </w:tcPr>
          <w:p w:rsidR="00705C47" w:rsidRPr="00F57402" w:rsidRDefault="00705C47" w:rsidP="00705C4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C47" w:rsidRPr="00F57402" w:rsidRDefault="00705C47" w:rsidP="00705C4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7A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3.Мероприятия по проверке готовности органов управления, сил и средств ГО и РСЧС Ярославской области </w:t>
            </w:r>
          </w:p>
          <w:p w:rsidR="00F03BC6" w:rsidRPr="00F57402" w:rsidRDefault="00F03BC6" w:rsidP="007A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к действиям по предназначению</w:t>
            </w:r>
          </w:p>
        </w:tc>
      </w:tr>
      <w:tr w:rsidR="005A2324" w:rsidRPr="00F57402" w:rsidTr="00F57402">
        <w:tc>
          <w:tcPr>
            <w:tcW w:w="546" w:type="dxa"/>
            <w:gridSpan w:val="3"/>
          </w:tcPr>
          <w:p w:rsidR="005A2324" w:rsidRPr="00F57402" w:rsidRDefault="005A2324" w:rsidP="005A2324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5A2324" w:rsidRPr="005A2324" w:rsidRDefault="005A2324" w:rsidP="005A2324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41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муниципальных образований области наиболее подверженных подтоплениям (затоплениям) в паводковый период</w:t>
            </w:r>
          </w:p>
        </w:tc>
        <w:tc>
          <w:tcPr>
            <w:tcW w:w="1935" w:type="dxa"/>
            <w:gridSpan w:val="3"/>
          </w:tcPr>
          <w:p w:rsidR="005A2324" w:rsidRPr="005A2324" w:rsidRDefault="005A2324" w:rsidP="00824641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5A2324">
              <w:rPr>
                <w:rStyle w:val="iiianoaieou"/>
                <w:sz w:val="24"/>
                <w:szCs w:val="24"/>
              </w:rPr>
              <w:t>до 20 марта</w:t>
            </w:r>
          </w:p>
        </w:tc>
        <w:tc>
          <w:tcPr>
            <w:tcW w:w="3175" w:type="dxa"/>
          </w:tcPr>
          <w:p w:rsidR="00824641" w:rsidRPr="00F57402" w:rsidRDefault="00824641" w:rsidP="00824641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5A2324" w:rsidRPr="00F57402" w:rsidRDefault="00824641" w:rsidP="00824641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округа, начальник УВМРГО и ЧС</w:t>
            </w:r>
          </w:p>
        </w:tc>
        <w:tc>
          <w:tcPr>
            <w:tcW w:w="1720" w:type="dxa"/>
            <w:gridSpan w:val="2"/>
          </w:tcPr>
          <w:p w:rsidR="005A2324" w:rsidRPr="005A2324" w:rsidRDefault="005A2324" w:rsidP="005A2324">
            <w:pPr>
              <w:spacing w:line="240" w:lineRule="exact"/>
              <w:jc w:val="center"/>
              <w:rPr>
                <w:rStyle w:val="iiianoaieou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A2324" w:rsidRPr="00F57402" w:rsidRDefault="005A2324" w:rsidP="005A232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24" w:rsidRPr="00F57402" w:rsidTr="00F57402">
        <w:tc>
          <w:tcPr>
            <w:tcW w:w="546" w:type="dxa"/>
            <w:gridSpan w:val="3"/>
          </w:tcPr>
          <w:p w:rsidR="005A2324" w:rsidRPr="00F57402" w:rsidRDefault="005A2324" w:rsidP="005A2324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5A2324" w:rsidRPr="00F57402" w:rsidRDefault="005A2324" w:rsidP="005A2324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контрольных проверок систем оповещения, связи и информирования, подсистем и звеньев АИУС РСЧС</w:t>
            </w:r>
          </w:p>
        </w:tc>
        <w:tc>
          <w:tcPr>
            <w:tcW w:w="1935" w:type="dxa"/>
            <w:gridSpan w:val="3"/>
          </w:tcPr>
          <w:p w:rsidR="00824641" w:rsidRDefault="00824641" w:rsidP="005A2324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3 марта</w:t>
            </w:r>
          </w:p>
          <w:p w:rsidR="005A2324" w:rsidRPr="00F57402" w:rsidRDefault="00824641" w:rsidP="005A2324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6 октября</w:t>
            </w:r>
          </w:p>
        </w:tc>
        <w:tc>
          <w:tcPr>
            <w:tcW w:w="3175" w:type="dxa"/>
          </w:tcPr>
          <w:p w:rsidR="005A2324" w:rsidRPr="00F57402" w:rsidRDefault="005A2324" w:rsidP="005A2324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ЕДДС городского округа</w:t>
            </w:r>
          </w:p>
        </w:tc>
        <w:tc>
          <w:tcPr>
            <w:tcW w:w="1720" w:type="dxa"/>
            <w:gridSpan w:val="2"/>
          </w:tcPr>
          <w:p w:rsidR="005A2324" w:rsidRPr="005A2324" w:rsidRDefault="005A2324" w:rsidP="005A2324">
            <w:pPr>
              <w:spacing w:line="240" w:lineRule="exact"/>
              <w:jc w:val="center"/>
              <w:rPr>
                <w:rStyle w:val="iiianoaieou"/>
                <w:rFonts w:eastAsia="Times New Roman"/>
                <w:sz w:val="24"/>
                <w:szCs w:val="24"/>
                <w:lang w:eastAsia="ru-RU"/>
              </w:rPr>
            </w:pPr>
            <w:r w:rsidRPr="005A2324">
              <w:rPr>
                <w:rStyle w:val="iiianoaieou"/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A2324" w:rsidRPr="00F57402" w:rsidRDefault="005A2324" w:rsidP="005A232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4641" w:rsidRPr="00F57402" w:rsidTr="00885B95">
        <w:tc>
          <w:tcPr>
            <w:tcW w:w="546" w:type="dxa"/>
            <w:gridSpan w:val="3"/>
            <w:tcBorders>
              <w:bottom w:val="single" w:sz="4" w:space="0" w:color="auto"/>
            </w:tcBorders>
          </w:tcPr>
          <w:p w:rsidR="00824641" w:rsidRPr="00F57402" w:rsidRDefault="00824641" w:rsidP="00824641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:rsidR="00824641" w:rsidRPr="00824641" w:rsidRDefault="00824641" w:rsidP="00824641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41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оценки готовности органов местного самоуправления Ярославской области к пожароопасному </w:t>
            </w:r>
            <w:r w:rsidRPr="00824641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сезону 2021 года.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:rsidR="00824641" w:rsidRPr="00824641" w:rsidRDefault="00824641" w:rsidP="00824641">
            <w:pPr>
              <w:spacing w:after="0" w:line="278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41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отдельному плану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824641" w:rsidRPr="00F57402" w:rsidRDefault="00824641" w:rsidP="00824641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824641" w:rsidRPr="00F57402" w:rsidRDefault="00824641" w:rsidP="00824641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>округа, начальник УВМРГО и ЧС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824641" w:rsidRPr="005A2324" w:rsidRDefault="00824641" w:rsidP="00824641">
            <w:pPr>
              <w:spacing w:line="240" w:lineRule="exact"/>
              <w:jc w:val="center"/>
              <w:rPr>
                <w:rStyle w:val="iiianoaieou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4641" w:rsidRPr="00F57402" w:rsidRDefault="00824641" w:rsidP="008246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885B95">
        <w:tc>
          <w:tcPr>
            <w:tcW w:w="15309" w:type="dxa"/>
            <w:gridSpan w:val="12"/>
            <w:shd w:val="clear" w:color="auto" w:fill="auto"/>
          </w:tcPr>
          <w:p w:rsidR="00F03BC6" w:rsidRPr="00F57402" w:rsidRDefault="0098059D" w:rsidP="007A1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F03BC6"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Мероприятия, проводимые под руководством начальника ГУ МЧС России по Ярославской области </w:t>
            </w:r>
          </w:p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1. Разработка основных планирующих и отчетных документов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7A17D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Мероприятия по реагированию на возможные чрезвычайные ситуации, проведение пиротехнических работ, </w:t>
            </w:r>
          </w:p>
          <w:p w:rsidR="00F03BC6" w:rsidRPr="00F57402" w:rsidRDefault="00F03BC6" w:rsidP="007A17D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обеспечению пожарной безопасности и безопасности людей на водных объектах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организации и поведении месячника пожарной безопасности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апрель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УНД и ПР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Организация и проведение мероприятий по обеспечению безопасности людей на водных объектах Ярославской области в период месячника безопасности и до </w:t>
            </w:r>
            <w:r w:rsidR="00E317BD">
              <w:rPr>
                <w:rStyle w:val="iiianoaieou"/>
                <w:sz w:val="24"/>
                <w:szCs w:val="24"/>
              </w:rPr>
              <w:t>окончания купального сезона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</w:t>
            </w:r>
          </w:p>
        </w:tc>
        <w:tc>
          <w:tcPr>
            <w:tcW w:w="1935" w:type="dxa"/>
            <w:gridSpan w:val="3"/>
          </w:tcPr>
          <w:p w:rsidR="00F03BC6" w:rsidRPr="00F57402" w:rsidRDefault="00E317B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июнь-август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ОБВО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мероприятий в рамках сезонной профилактической операции «Школа»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июль - август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ЗНГУ (по ГПС),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УНД и ПР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Организация проведения мероприятий в рамках месячника по гражданской обороне 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октябрь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ЗНГУ (по ЗМиПЧС),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У(ГЗ), ГУ МЧС России по ЯО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мероприятий по обеспечению безопасности людей на водных объектах в период месячника безопасности и до оконч</w:t>
            </w:r>
            <w:r w:rsidR="00E317BD">
              <w:rPr>
                <w:rStyle w:val="iiianoaieou"/>
                <w:sz w:val="24"/>
                <w:szCs w:val="24"/>
              </w:rPr>
              <w:t>ания осенне-зимнего периода 2021-2022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годов.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с 15 ноября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Первый ЗНГУ,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ОБВО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мероприятий в рамках сезонной профилактической операции «Новый год»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декабрь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ЗНГУ (по ГПС),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УНД и ПР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F03BC6">
            <w:pPr>
              <w:spacing w:after="0" w:line="22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3. Тренировки и учения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мобилизационной тренировке МЧС России с Главным управлением, подчиненными подразделениями и подразделениями, находящимися в оперативном управлении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10 января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4 июля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НГУ, ОМО, У(ГЗ), ГУ МЧС   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России по ЯО, подчиненные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27C" w:rsidRPr="00F57402" w:rsidTr="00F14BB4">
        <w:tc>
          <w:tcPr>
            <w:tcW w:w="546" w:type="dxa"/>
            <w:gridSpan w:val="3"/>
          </w:tcPr>
          <w:p w:rsidR="00CA427C" w:rsidRPr="00CA427C" w:rsidRDefault="00CA427C" w:rsidP="00CA427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социальной инфраструктуры от лесных пожаров, а также безаварийного пропуска весеннего половодья в 2021 году</w:t>
            </w:r>
          </w:p>
        </w:tc>
        <w:tc>
          <w:tcPr>
            <w:tcW w:w="1935" w:type="dxa"/>
            <w:gridSpan w:val="3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апрель</w:t>
            </w:r>
          </w:p>
        </w:tc>
        <w:tc>
          <w:tcPr>
            <w:tcW w:w="3175" w:type="dxa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УОПиПАСР, ЗНГУ (по ГОиЗН), подразделения Главного управления</w:t>
            </w:r>
          </w:p>
        </w:tc>
        <w:tc>
          <w:tcPr>
            <w:tcW w:w="1720" w:type="dxa"/>
            <w:gridSpan w:val="2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27C" w:rsidRPr="00E317BD" w:rsidRDefault="00CA427C" w:rsidP="00CA42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427C" w:rsidRPr="00F57402" w:rsidTr="00F14BB4">
        <w:tc>
          <w:tcPr>
            <w:tcW w:w="546" w:type="dxa"/>
            <w:gridSpan w:val="3"/>
          </w:tcPr>
          <w:p w:rsidR="00CA427C" w:rsidRPr="00CA427C" w:rsidRDefault="00CA427C" w:rsidP="00CA427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A427C" w:rsidRPr="00CA427C" w:rsidRDefault="00CA427C" w:rsidP="00CA427C">
            <w:pPr>
              <w:spacing w:after="0" w:line="274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пожарно-тактических учений на объекте гипермаркет «Магнит-Семейный»</w:t>
            </w:r>
            <w:r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(Ярославская область, г.о.г. П</w:t>
            </w: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ереславль-Залесский, ул. Менделеева. 21)</w:t>
            </w:r>
          </w:p>
        </w:tc>
        <w:tc>
          <w:tcPr>
            <w:tcW w:w="1935" w:type="dxa"/>
            <w:gridSpan w:val="3"/>
            <w:vAlign w:val="center"/>
          </w:tcPr>
          <w:p w:rsidR="00CA427C" w:rsidRPr="00CA427C" w:rsidRDefault="00CA427C" w:rsidP="00CA427C">
            <w:pPr>
              <w:spacing w:after="0" w:line="260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</w:t>
            </w:r>
          </w:p>
        </w:tc>
        <w:tc>
          <w:tcPr>
            <w:tcW w:w="3175" w:type="dxa"/>
            <w:vAlign w:val="bottom"/>
          </w:tcPr>
          <w:p w:rsidR="00CA427C" w:rsidRPr="00CA427C" w:rsidRDefault="00CA427C" w:rsidP="00CA427C">
            <w:pPr>
              <w:spacing w:after="0" w:line="274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УОПиПАСР, подразделения Главного управления</w:t>
            </w:r>
          </w:p>
        </w:tc>
        <w:tc>
          <w:tcPr>
            <w:tcW w:w="1720" w:type="dxa"/>
            <w:gridSpan w:val="2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27C" w:rsidRPr="00E317BD" w:rsidRDefault="00CA427C" w:rsidP="00CA42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427C" w:rsidRPr="00F57402" w:rsidTr="00F14BB4">
        <w:tc>
          <w:tcPr>
            <w:tcW w:w="546" w:type="dxa"/>
            <w:gridSpan w:val="3"/>
          </w:tcPr>
          <w:p w:rsidR="00CA427C" w:rsidRPr="00CA427C" w:rsidRDefault="00CA427C" w:rsidP="00CA427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A427C" w:rsidRPr="00CA427C" w:rsidRDefault="00CA427C" w:rsidP="00CA427C">
            <w:pPr>
              <w:spacing w:after="0" w:line="283" w:lineRule="exact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по гражданской обороне с территориальными органами федеральных органов исполнительной власти, органами исполнительной власти области, органами местного самоуправления, организациями и учреждениями Ярославской области</w:t>
            </w:r>
          </w:p>
        </w:tc>
        <w:tc>
          <w:tcPr>
            <w:tcW w:w="1935" w:type="dxa"/>
            <w:gridSpan w:val="3"/>
          </w:tcPr>
          <w:p w:rsidR="00CA427C" w:rsidRPr="00CA427C" w:rsidRDefault="00CA427C" w:rsidP="00CA427C">
            <w:pPr>
              <w:spacing w:after="0" w:line="260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5" w:type="dxa"/>
          </w:tcPr>
          <w:p w:rsidR="00CA427C" w:rsidRPr="00CA427C" w:rsidRDefault="00CA427C" w:rsidP="00CA427C">
            <w:pPr>
              <w:spacing w:after="0" w:line="269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ЗНГУ (по ГОиЗН), УГОиЗН,</w:t>
            </w:r>
          </w:p>
          <w:p w:rsidR="00CA427C" w:rsidRPr="00CA427C" w:rsidRDefault="00CA427C" w:rsidP="00CA427C">
            <w:pPr>
              <w:spacing w:after="0" w:line="269" w:lineRule="exact"/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7C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Главного управления</w:t>
            </w:r>
          </w:p>
        </w:tc>
        <w:tc>
          <w:tcPr>
            <w:tcW w:w="1720" w:type="dxa"/>
            <w:gridSpan w:val="2"/>
          </w:tcPr>
          <w:p w:rsidR="00CA427C" w:rsidRPr="00CA427C" w:rsidRDefault="00CA427C" w:rsidP="00CA427C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27C" w:rsidRPr="00E317BD" w:rsidRDefault="00CA427C" w:rsidP="00CA427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Тренировка с местными гарнизонами пожарной охраны, ЕДДС муниципальных образований по проверке готовности системы видеоконференцсвязи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ежедневно</w:t>
            </w:r>
          </w:p>
        </w:tc>
        <w:tc>
          <w:tcPr>
            <w:tcW w:w="3175" w:type="dxa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ЗНГУ (по АКУ),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У(ОПТиАСР), МГПО,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ОИТАСУиС,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ОДС ЦУКС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Тренировки с ОДС ФКУ «ЦУКС ГУ МЧС России по Ярославской области», ЕДДС муниципальных образований области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ежедневно</w:t>
            </w:r>
          </w:p>
        </w:tc>
        <w:tc>
          <w:tcPr>
            <w:tcW w:w="3175" w:type="dxa"/>
          </w:tcPr>
          <w:p w:rsidR="00F03BC6" w:rsidRPr="00F57402" w:rsidRDefault="00137E63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личный состав </w:t>
            </w:r>
            <w:r w:rsidR="00F03BC6" w:rsidRPr="00F57402">
              <w:rPr>
                <w:rStyle w:val="iiianoaieou"/>
                <w:sz w:val="24"/>
                <w:szCs w:val="24"/>
              </w:rPr>
              <w:t xml:space="preserve">ЦУКС ГУ, ТО ФОИВ, 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ЕДДС МО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F03B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4. Сборовые мероприятия</w:t>
            </w:r>
          </w:p>
        </w:tc>
      </w:tr>
      <w:tr w:rsidR="00B81707" w:rsidRPr="00F57402" w:rsidTr="00F57402">
        <w:trPr>
          <w:trHeight w:val="219"/>
        </w:trPr>
        <w:tc>
          <w:tcPr>
            <w:tcW w:w="546" w:type="dxa"/>
            <w:gridSpan w:val="3"/>
          </w:tcPr>
          <w:p w:rsidR="00B81707" w:rsidRPr="00F57402" w:rsidRDefault="00B81707" w:rsidP="00B8170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учебно-методических сбор</w:t>
            </w:r>
            <w:r w:rsidR="00CF0668">
              <w:rPr>
                <w:rStyle w:val="iiianoaieou"/>
                <w:sz w:val="24"/>
                <w:szCs w:val="24"/>
              </w:rPr>
              <w:t xml:space="preserve">ов с начальниками отделов ГОЧС </w:t>
            </w:r>
            <w:r w:rsidRPr="00F57402">
              <w:rPr>
                <w:rStyle w:val="iiianoaieou"/>
                <w:sz w:val="24"/>
                <w:szCs w:val="24"/>
              </w:rPr>
              <w:t xml:space="preserve">городов и муниципальных образований, специалистами ГО департаментов области по оказанию методической помощи и проведении анализа выполнения плана основных мероприятий в области гражданской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 xml:space="preserve">обороны, ЗНиТ от ЧС, ОПБ и безопасности на водных   объектах </w:t>
            </w:r>
          </w:p>
        </w:tc>
        <w:tc>
          <w:tcPr>
            <w:tcW w:w="1935" w:type="dxa"/>
            <w:gridSpan w:val="3"/>
          </w:tcPr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lastRenderedPageBreak/>
              <w:t>27 января</w:t>
            </w:r>
          </w:p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31 марта</w:t>
            </w:r>
          </w:p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26 мая</w:t>
            </w:r>
          </w:p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30 июня</w:t>
            </w:r>
          </w:p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25 августа</w:t>
            </w:r>
          </w:p>
          <w:p w:rsidR="00CA427C" w:rsidRPr="00CA427C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lastRenderedPageBreak/>
              <w:t>29 сентября</w:t>
            </w:r>
          </w:p>
          <w:p w:rsidR="00B81707" w:rsidRPr="00F57402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CA427C">
              <w:rPr>
                <w:rStyle w:val="iiianoaieou"/>
                <w:sz w:val="24"/>
                <w:szCs w:val="24"/>
              </w:rPr>
              <w:t>24 ноября</w:t>
            </w:r>
          </w:p>
        </w:tc>
        <w:tc>
          <w:tcPr>
            <w:tcW w:w="3175" w:type="dxa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>ЗНГУ (по ЗМиПЧС),</w:t>
            </w:r>
          </w:p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УГЗ, начальники структурных подразделений Главного управления</w:t>
            </w:r>
          </w:p>
        </w:tc>
        <w:tc>
          <w:tcPr>
            <w:tcW w:w="1720" w:type="dxa"/>
            <w:gridSpan w:val="2"/>
          </w:tcPr>
          <w:p w:rsidR="00B81707" w:rsidRPr="00F57402" w:rsidRDefault="00B81707" w:rsidP="00B817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81707" w:rsidRPr="00F57402" w:rsidRDefault="00B81707" w:rsidP="00B817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707" w:rsidRPr="00F57402" w:rsidTr="00F57402">
        <w:trPr>
          <w:trHeight w:val="219"/>
        </w:trPr>
        <w:tc>
          <w:tcPr>
            <w:tcW w:w="546" w:type="dxa"/>
            <w:gridSpan w:val="3"/>
          </w:tcPr>
          <w:p w:rsidR="00B81707" w:rsidRPr="00F57402" w:rsidRDefault="00B81707" w:rsidP="00B8170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областного смотра-конкурса на лучший объект ГО, СЭП, ПЭП, УКП и УМБ</w:t>
            </w:r>
          </w:p>
        </w:tc>
        <w:tc>
          <w:tcPr>
            <w:tcW w:w="1935" w:type="dxa"/>
            <w:gridSpan w:val="3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28 апреля</w:t>
            </w:r>
            <w:r w:rsidR="00CA427C">
              <w:rPr>
                <w:rStyle w:val="iiianoaieou"/>
                <w:sz w:val="24"/>
                <w:szCs w:val="24"/>
              </w:rPr>
              <w:t xml:space="preserve"> </w:t>
            </w:r>
            <w:r w:rsidRPr="00F57402">
              <w:rPr>
                <w:rStyle w:val="iiianoaieou"/>
                <w:sz w:val="24"/>
                <w:szCs w:val="24"/>
              </w:rPr>
              <w:t xml:space="preserve">- </w:t>
            </w:r>
          </w:p>
          <w:p w:rsidR="00B81707" w:rsidRPr="00F57402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28</w:t>
            </w:r>
            <w:r w:rsidR="00B81707" w:rsidRPr="00F57402">
              <w:rPr>
                <w:rStyle w:val="iiianoaieou"/>
                <w:sz w:val="24"/>
                <w:szCs w:val="24"/>
              </w:rPr>
              <w:t xml:space="preserve"> мая,</w:t>
            </w:r>
          </w:p>
          <w:p w:rsidR="00B81707" w:rsidRPr="00F57402" w:rsidRDefault="00CA427C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29 сентября -</w:t>
            </w:r>
            <w:r w:rsidR="00B81707" w:rsidRPr="00F57402">
              <w:rPr>
                <w:rStyle w:val="iiianoaieou"/>
                <w:sz w:val="24"/>
                <w:szCs w:val="24"/>
              </w:rPr>
              <w:t xml:space="preserve"> </w:t>
            </w:r>
          </w:p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30 октября</w:t>
            </w:r>
          </w:p>
        </w:tc>
        <w:tc>
          <w:tcPr>
            <w:tcW w:w="3175" w:type="dxa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ЗНГУ (по ГОиЗН)</w:t>
            </w:r>
          </w:p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B81707" w:rsidRPr="00F57402" w:rsidRDefault="00B81707" w:rsidP="00B817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1707" w:rsidRPr="00F57402" w:rsidRDefault="00B81707" w:rsidP="00B817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5. Обучение должностных лиц, повышение квалификации и переподготовка специалистов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6. Аттестация и подготовка специалистов</w:t>
            </w:r>
          </w:p>
        </w:tc>
      </w:tr>
      <w:tr w:rsidR="00F03BC6" w:rsidRPr="00F57402" w:rsidTr="00F57402">
        <w:trPr>
          <w:trHeight w:val="234"/>
        </w:trPr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position w:val="-12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position w:val="-12"/>
                <w:sz w:val="24"/>
                <w:szCs w:val="24"/>
              </w:rPr>
              <w:t>7.Занятия и стажировки</w:t>
            </w:r>
          </w:p>
        </w:tc>
      </w:tr>
      <w:tr w:rsidR="00F03BC6" w:rsidRPr="00F57402" w:rsidTr="00F57402">
        <w:trPr>
          <w:trHeight w:val="301"/>
        </w:trPr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8.Экзамены, сертификационные испытания и спортивные мероприятия</w:t>
            </w:r>
          </w:p>
        </w:tc>
      </w:tr>
      <w:tr w:rsidR="00F03BC6" w:rsidRPr="00F57402" w:rsidTr="00F57402">
        <w:trPr>
          <w:trHeight w:val="279"/>
        </w:trPr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9. Совещания и заслушивание должностных лиц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7A17DB">
        <w:trPr>
          <w:trHeight w:val="528"/>
        </w:trPr>
        <w:tc>
          <w:tcPr>
            <w:tcW w:w="15309" w:type="dxa"/>
            <w:gridSpan w:val="12"/>
          </w:tcPr>
          <w:p w:rsidR="00F03BC6" w:rsidRPr="00F57402" w:rsidRDefault="00F03BC6" w:rsidP="00F03BC6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проверочных мероприятий по направлениям деятельности структурных подразделений</w:t>
            </w:r>
          </w:p>
          <w:p w:rsidR="00F03BC6" w:rsidRPr="00F57402" w:rsidRDefault="00F03BC6" w:rsidP="00420F9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МЧС России по Ярославской области</w:t>
            </w:r>
          </w:p>
        </w:tc>
      </w:tr>
      <w:tr w:rsidR="00F03BC6" w:rsidRPr="00F57402" w:rsidTr="00F57402"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7A17DB">
        <w:trPr>
          <w:trHeight w:val="274"/>
        </w:trPr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11. Работа с подрастающим поколением и молодежью по безопасности жизнедеятельности</w:t>
            </w:r>
          </w:p>
        </w:tc>
      </w:tr>
      <w:tr w:rsidR="00B81707" w:rsidRPr="00F57402" w:rsidTr="00F57402">
        <w:tc>
          <w:tcPr>
            <w:tcW w:w="546" w:type="dxa"/>
            <w:gridSpan w:val="3"/>
          </w:tcPr>
          <w:p w:rsidR="00B81707" w:rsidRPr="00F57402" w:rsidRDefault="00B81707" w:rsidP="00B8170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регионального этапа Всероссийской олимпиады школьников по основам безопасности жизнедеятельности</w:t>
            </w:r>
          </w:p>
        </w:tc>
        <w:tc>
          <w:tcPr>
            <w:tcW w:w="1935" w:type="dxa"/>
            <w:gridSpan w:val="3"/>
          </w:tcPr>
          <w:p w:rsidR="00B81707" w:rsidRPr="00F57402" w:rsidRDefault="0017301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Ф</w:t>
            </w:r>
            <w:r w:rsidR="00B81707" w:rsidRPr="00F57402">
              <w:rPr>
                <w:rStyle w:val="iiianoaieou"/>
                <w:sz w:val="24"/>
                <w:szCs w:val="24"/>
              </w:rPr>
              <w:t>евраль</w:t>
            </w:r>
            <w:r>
              <w:rPr>
                <w:rStyle w:val="iiianoaieou"/>
                <w:sz w:val="24"/>
                <w:szCs w:val="24"/>
              </w:rPr>
              <w:t>-март</w:t>
            </w:r>
          </w:p>
        </w:tc>
        <w:tc>
          <w:tcPr>
            <w:tcW w:w="3175" w:type="dxa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НГУ МЧС России по ЯО, </w:t>
            </w:r>
          </w:p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ЗНГУ (по ГЛиЗН), УГОиЗН</w:t>
            </w:r>
          </w:p>
        </w:tc>
        <w:tc>
          <w:tcPr>
            <w:tcW w:w="1720" w:type="dxa"/>
            <w:gridSpan w:val="2"/>
          </w:tcPr>
          <w:p w:rsidR="00B81707" w:rsidRPr="00F57402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81707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375D3E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Pr="00F57402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1707" w:rsidRPr="00F57402" w:rsidTr="00F57402">
        <w:tc>
          <w:tcPr>
            <w:tcW w:w="546" w:type="dxa"/>
            <w:gridSpan w:val="3"/>
          </w:tcPr>
          <w:p w:rsidR="00B81707" w:rsidRPr="00F57402" w:rsidRDefault="00B81707" w:rsidP="00B8170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областных соревнований «Юный пожарный»</w:t>
            </w:r>
          </w:p>
        </w:tc>
        <w:tc>
          <w:tcPr>
            <w:tcW w:w="1935" w:type="dxa"/>
            <w:gridSpan w:val="3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май-июнь</w:t>
            </w:r>
          </w:p>
        </w:tc>
        <w:tc>
          <w:tcPr>
            <w:tcW w:w="3175" w:type="dxa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ЗНГУ по УНДиПР, территориальные подразделения ОНДиПР</w:t>
            </w:r>
          </w:p>
        </w:tc>
        <w:tc>
          <w:tcPr>
            <w:tcW w:w="1720" w:type="dxa"/>
            <w:gridSpan w:val="2"/>
          </w:tcPr>
          <w:p w:rsidR="00B81707" w:rsidRPr="00F57402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81707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Pr="00F57402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1707" w:rsidRPr="00F57402" w:rsidTr="00F57402">
        <w:tc>
          <w:tcPr>
            <w:tcW w:w="546" w:type="dxa"/>
            <w:gridSpan w:val="3"/>
          </w:tcPr>
          <w:p w:rsidR="00B81707" w:rsidRPr="00F57402" w:rsidRDefault="00B81707" w:rsidP="00B8170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Участие в организации и проведении областного этапа смотра-конкурса на лучшую учебно-материальную базу среди общеобразовательных учреждений и учреждений начального и среднего профессионального образования по курсу «Основы безопасности жизнедеятельности»</w:t>
            </w:r>
          </w:p>
        </w:tc>
        <w:tc>
          <w:tcPr>
            <w:tcW w:w="1935" w:type="dxa"/>
            <w:gridSpan w:val="3"/>
          </w:tcPr>
          <w:p w:rsidR="00B81707" w:rsidRPr="00F57402" w:rsidRDefault="0017301D" w:rsidP="0017301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М</w:t>
            </w:r>
            <w:r w:rsidR="00B81707" w:rsidRPr="00F57402">
              <w:rPr>
                <w:rStyle w:val="iiianoaieou"/>
                <w:sz w:val="24"/>
                <w:szCs w:val="24"/>
              </w:rPr>
              <w:t>арт</w:t>
            </w:r>
            <w:r>
              <w:rPr>
                <w:rStyle w:val="iiianoaieou"/>
                <w:sz w:val="24"/>
                <w:szCs w:val="24"/>
              </w:rPr>
              <w:t>-апрель</w:t>
            </w:r>
          </w:p>
        </w:tc>
        <w:tc>
          <w:tcPr>
            <w:tcW w:w="3175" w:type="dxa"/>
          </w:tcPr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ЗНГУ (по ГОиЗН),</w:t>
            </w:r>
          </w:p>
          <w:p w:rsidR="00B81707" w:rsidRPr="00F57402" w:rsidRDefault="00B81707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УГОиЗН</w:t>
            </w:r>
          </w:p>
        </w:tc>
        <w:tc>
          <w:tcPr>
            <w:tcW w:w="1720" w:type="dxa"/>
            <w:gridSpan w:val="2"/>
          </w:tcPr>
          <w:p w:rsidR="00B81707" w:rsidRPr="00F57402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81707" w:rsidRDefault="00B81707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Pr="00F57402" w:rsidRDefault="00375D3E" w:rsidP="00B8170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12. Конкурсы</w:t>
            </w:r>
          </w:p>
        </w:tc>
      </w:tr>
      <w:tr w:rsidR="00F03BC6" w:rsidRPr="00F57402" w:rsidTr="00F57402">
        <w:trPr>
          <w:trHeight w:val="204"/>
        </w:trPr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5D3E" w:rsidRDefault="00F03BC6" w:rsidP="00375D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5D3E" w:rsidRPr="00F57402" w:rsidRDefault="00375D3E" w:rsidP="00375D3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13. Выставочная деятельность</w:t>
            </w:r>
          </w:p>
        </w:tc>
      </w:tr>
      <w:tr w:rsidR="00F03BC6" w:rsidRPr="00F57402" w:rsidTr="00F57402">
        <w:trPr>
          <w:trHeight w:val="116"/>
        </w:trPr>
        <w:tc>
          <w:tcPr>
            <w:tcW w:w="546" w:type="dxa"/>
            <w:gridSpan w:val="3"/>
          </w:tcPr>
          <w:p w:rsidR="00F03BC6" w:rsidRPr="00F57402" w:rsidRDefault="00F03BC6" w:rsidP="00F03BC6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5D3E" w:rsidRDefault="00375D3E" w:rsidP="00375D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5D3E" w:rsidRPr="00F57402" w:rsidRDefault="00375D3E" w:rsidP="00375D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3BC6" w:rsidRPr="00F57402" w:rsidTr="00420F95"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14. Памятные, праздничные и культурно-массовые мероприятия</w:t>
            </w:r>
          </w:p>
        </w:tc>
      </w:tr>
      <w:tr w:rsidR="00F03BC6" w:rsidRPr="00F57402" w:rsidTr="00885B95">
        <w:tc>
          <w:tcPr>
            <w:tcW w:w="546" w:type="dxa"/>
            <w:gridSpan w:val="3"/>
            <w:tcBorders>
              <w:bottom w:val="single" w:sz="4" w:space="0" w:color="auto"/>
            </w:tcBorders>
          </w:tcPr>
          <w:p w:rsidR="00F03BC6" w:rsidRPr="00F57402" w:rsidRDefault="00F03BC6" w:rsidP="00F03BC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F03BC6" w:rsidRPr="00F57402" w:rsidRDefault="00F03BC6" w:rsidP="00420F95">
            <w:pPr>
              <w:contextualSpacing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F03BC6" w:rsidRPr="00F57402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3BC6" w:rsidRDefault="00F03BC6" w:rsidP="00420F9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5D3E" w:rsidRPr="00F57402" w:rsidRDefault="00375D3E" w:rsidP="00375D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885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09" w:type="dxa"/>
            <w:gridSpan w:val="12"/>
            <w:shd w:val="clear" w:color="auto" w:fill="auto"/>
          </w:tcPr>
          <w:p w:rsidR="00F03BC6" w:rsidRPr="00F57402" w:rsidRDefault="00A41354" w:rsidP="00420F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98059D" w:rsidRPr="00F5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="00F03BC6" w:rsidRPr="00F5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Мероприятия, проводимые под руководством Главы </w:t>
            </w:r>
            <w:r w:rsidR="00420F95" w:rsidRPr="00F5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городского округа г. Переславль-Залесский</w:t>
            </w:r>
          </w:p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03BC6" w:rsidRPr="00F57402" w:rsidRDefault="00F03BC6" w:rsidP="007A17DB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6"/>
        </w:trPr>
        <w:tc>
          <w:tcPr>
            <w:tcW w:w="524" w:type="dxa"/>
            <w:gridSpan w:val="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F57402" w:rsidRDefault="00F03BC6" w:rsidP="00420F95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Итоговое совещание с руководителями подразделений Администрации города, руководящим составом организаций города, лицами, специально уполномоченными на решение задач в области ГОЧС по подведению итогов деятельности Переславского городского звена ТП РСЧС Ярославской области по выполнению мероприятий ГО, предупреждения ЧС, обеспечения пожарной безопасности и безопасности на водных объекта</w:t>
            </w:r>
            <w:r w:rsidR="0017301D">
              <w:rPr>
                <w:rStyle w:val="iiianoaieou"/>
                <w:sz w:val="24"/>
                <w:szCs w:val="24"/>
              </w:rPr>
              <w:t>х за 2020 год и постановке задач на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F57402" w:rsidRDefault="00B81707" w:rsidP="00420F95">
            <w:pPr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03BC6"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F57402" w:rsidRDefault="00944531" w:rsidP="00444DF5">
            <w:pPr>
              <w:jc w:val="center"/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городского округа</w:t>
            </w:r>
            <w:r w:rsidR="00B81707"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F03BC6"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8633CF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КЧС и ОПБ городского округа</w:t>
            </w:r>
            <w:r w:rsidR="00F03BC6"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059D" w:rsidRPr="00F57402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6"/>
        </w:trPr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Уточнение и корректировка плана действий по предупреждению и ликвидации ЧС природного и техногенного характера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1 февраля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Уточнение, корректировка и согласование Плана мероприятий по смягчению рисков и реагированию на чрезвычайные ситуации в период прохождения весеннего половодья на территории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1 февраля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Уточнение, корректировка и согласование Плана мероприятий по предупреждению и ликвидации ЧС, вызванных природными пожарами на территории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25 февраля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подготовке к ве</w:t>
            </w:r>
            <w:r w:rsidR="0017301D">
              <w:rPr>
                <w:rStyle w:val="iiianoaieou"/>
                <w:sz w:val="24"/>
                <w:szCs w:val="24"/>
              </w:rPr>
              <w:t>сеннему паводковому периоду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года.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 февраль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подготов</w:t>
            </w:r>
            <w:r w:rsidR="0017301D">
              <w:rPr>
                <w:rStyle w:val="iiianoaieou"/>
                <w:sz w:val="24"/>
                <w:szCs w:val="24"/>
              </w:rPr>
              <w:t>ке к пожароопасному периоду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 февраль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7301D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17301D" w:rsidRPr="00F57402" w:rsidRDefault="0017301D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2" w:type="dxa"/>
            <w:gridSpan w:val="4"/>
          </w:tcPr>
          <w:p w:rsidR="0017301D" w:rsidRPr="00F57402" w:rsidRDefault="0017301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17301D">
              <w:rPr>
                <w:rStyle w:val="iiianoaieou"/>
                <w:sz w:val="24"/>
                <w:szCs w:val="24"/>
              </w:rPr>
              <w:t>Уточнение плана перевода на работу в условиях военного времени, плана мероприятий при нарастании угрозы агрессии против РФ до объявления мобилизации в РФ и документов по их реализации</w:t>
            </w:r>
          </w:p>
        </w:tc>
        <w:tc>
          <w:tcPr>
            <w:tcW w:w="1921" w:type="dxa"/>
            <w:gridSpan w:val="2"/>
          </w:tcPr>
          <w:p w:rsidR="0017301D" w:rsidRPr="00F57402" w:rsidRDefault="0017301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ежемесячно</w:t>
            </w:r>
          </w:p>
        </w:tc>
        <w:tc>
          <w:tcPr>
            <w:tcW w:w="3190" w:type="dxa"/>
            <w:gridSpan w:val="2"/>
          </w:tcPr>
          <w:p w:rsidR="0017301D" w:rsidRPr="00F57402" w:rsidRDefault="0017301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705" w:type="dxa"/>
          </w:tcPr>
          <w:p w:rsidR="0017301D" w:rsidRPr="00F57402" w:rsidRDefault="0017301D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301D" w:rsidRPr="00F57402" w:rsidRDefault="0017301D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Уточнение и корректировка плана гражданской обороны и защиты населения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1 марта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начальник УВМРГО и ЧС 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эвакуационной комиссии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март,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июнь,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сентябрь, декабрь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эвакуационной комиссии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повышению устойчивости функционирования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март,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июнь,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сентябрь, декабрь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комиссии по ПУФ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о мерах и задачах по обеспечению безопасности людей на водных</w:t>
            </w:r>
            <w:r w:rsidR="0017301D">
              <w:rPr>
                <w:rStyle w:val="iiianoaieou"/>
                <w:sz w:val="24"/>
                <w:szCs w:val="24"/>
              </w:rPr>
              <w:t xml:space="preserve"> объектах в купальный сезон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года.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май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итогам проведения ве</w:t>
            </w:r>
            <w:r w:rsidR="0017301D">
              <w:rPr>
                <w:rStyle w:val="iiianoaieou"/>
                <w:sz w:val="24"/>
                <w:szCs w:val="24"/>
              </w:rPr>
              <w:t>сеннего паводкового периода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июль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вопросу подготовки учебных учреждений к учебному году в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 xml:space="preserve">противопожарном отношении 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вопросу обеспечения пожарной безопасности на социально-значимых объектах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по отдельному плану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месячника по гражданской обороне на территории городского округа г. Переславль-Залесский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октябрь-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ноябрь</w:t>
            </w:r>
          </w:p>
        </w:tc>
        <w:tc>
          <w:tcPr>
            <w:tcW w:w="3190" w:type="dxa"/>
            <w:gridSpan w:val="2"/>
          </w:tcPr>
          <w:p w:rsidR="00F03BC6" w:rsidRPr="00F57402" w:rsidRDefault="00444DF5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Глава А</w:t>
            </w:r>
            <w:r w:rsidR="00F03BC6" w:rsidRPr="00F57402">
              <w:rPr>
                <w:rStyle w:val="iiianoaieou"/>
                <w:sz w:val="24"/>
                <w:szCs w:val="24"/>
              </w:rPr>
              <w:t>дминистрации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о ходе подгот</w:t>
            </w:r>
            <w:r w:rsidR="002E7A5F">
              <w:rPr>
                <w:rStyle w:val="iiianoaieou"/>
                <w:sz w:val="24"/>
                <w:szCs w:val="24"/>
              </w:rPr>
              <w:t>овки к отопительному сезону 2021-2022</w:t>
            </w:r>
            <w:r w:rsidR="00B81707" w:rsidRPr="00F57402">
              <w:rPr>
                <w:rStyle w:val="iiianoaieou"/>
                <w:sz w:val="24"/>
                <w:szCs w:val="24"/>
              </w:rPr>
              <w:t xml:space="preserve"> гг.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 сентябрь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ЧС и обеспечению пожарной безопасности городского округа г. Переславль-Залесский о мерах по обеспечению безопасности людей на водных объе</w:t>
            </w:r>
            <w:r w:rsidR="00A41354" w:rsidRPr="00F57402">
              <w:rPr>
                <w:rStyle w:val="iiianoaieou"/>
                <w:sz w:val="24"/>
                <w:szCs w:val="24"/>
              </w:rPr>
              <w:t>ктах в осенне-зимний период 2020-2021</w:t>
            </w:r>
            <w:r w:rsidRPr="00F57402">
              <w:rPr>
                <w:rStyle w:val="iiianoaieou"/>
                <w:sz w:val="24"/>
                <w:szCs w:val="24"/>
              </w:rPr>
              <w:t xml:space="preserve"> гг.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 сентябрь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ЧС и обеспечению пожарной безопасности городского округа г. Переславль-Залесский о мерах по обеспечению противопожарной безопасности на объектах с массовым пребыванием людей в Новогодние и Рождественские праздники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2E7A5F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 </w:t>
            </w:r>
            <w:r w:rsidR="002E7A5F">
              <w:rPr>
                <w:rStyle w:val="iiianoaieou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Разработка проекта плана основных мероприятий городского округа г. Переславль-Залесский в области гражданской обороны, предупреждения и ликвидации чрезвычайных ситуаций обеспечения пожарной безопасности и безопасности </w:t>
            </w:r>
            <w:r w:rsidR="002E7A5F">
              <w:rPr>
                <w:rStyle w:val="iiianoaieou"/>
                <w:sz w:val="24"/>
                <w:szCs w:val="24"/>
              </w:rPr>
              <w:t>людей на водных объектах на 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</w:t>
            </w:r>
          </w:p>
        </w:tc>
        <w:tc>
          <w:tcPr>
            <w:tcW w:w="1921" w:type="dxa"/>
            <w:gridSpan w:val="2"/>
          </w:tcPr>
          <w:p w:rsidR="00F03BC6" w:rsidRPr="00F57402" w:rsidRDefault="002E7A5F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До 5 декабря</w:t>
            </w:r>
          </w:p>
        </w:tc>
        <w:tc>
          <w:tcPr>
            <w:tcW w:w="3190" w:type="dxa"/>
            <w:gridSpan w:val="2"/>
          </w:tcPr>
          <w:p w:rsidR="00F03BC6" w:rsidRPr="00F57402" w:rsidRDefault="0098059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</w:t>
            </w:r>
            <w:r w:rsidR="00444DF5">
              <w:rPr>
                <w:rStyle w:val="iiianoaieou"/>
                <w:sz w:val="24"/>
                <w:szCs w:val="24"/>
              </w:rPr>
              <w:t xml:space="preserve"> </w:t>
            </w:r>
            <w:r w:rsidRPr="00F57402">
              <w:rPr>
                <w:rStyle w:val="iiianoaieou"/>
                <w:sz w:val="24"/>
                <w:szCs w:val="24"/>
              </w:rPr>
              <w:t>ВМРГО и ЧС</w:t>
            </w:r>
            <w:r w:rsidR="00F03BC6" w:rsidRPr="00F57402">
              <w:rPr>
                <w:rStyle w:val="iiianoaieou"/>
                <w:sz w:val="24"/>
                <w:szCs w:val="24"/>
              </w:rPr>
              <w:t xml:space="preserve">, 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57402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552" w:type="dxa"/>
            <w:gridSpan w:val="4"/>
            <w:vAlign w:val="center"/>
          </w:tcPr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Разработка проекта плана работы КЧС и ОПБ городского округа</w:t>
            </w:r>
            <w:r w:rsidR="002E7A5F">
              <w:rPr>
                <w:rStyle w:val="iiianoaieou"/>
                <w:sz w:val="24"/>
                <w:szCs w:val="24"/>
              </w:rPr>
              <w:t xml:space="preserve"> г. Переславль-Залесский на 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</w:t>
            </w:r>
          </w:p>
        </w:tc>
        <w:tc>
          <w:tcPr>
            <w:tcW w:w="1921" w:type="dxa"/>
            <w:gridSpan w:val="2"/>
            <w:vAlign w:val="center"/>
          </w:tcPr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25 декабря</w:t>
            </w:r>
          </w:p>
        </w:tc>
        <w:tc>
          <w:tcPr>
            <w:tcW w:w="3190" w:type="dxa"/>
            <w:gridSpan w:val="2"/>
            <w:vAlign w:val="center"/>
          </w:tcPr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  <w:r w:rsidR="008633CF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57402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552" w:type="dxa"/>
            <w:gridSpan w:val="4"/>
            <w:vAlign w:val="center"/>
          </w:tcPr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Разработка проекта плана работы комиссии по ПУФ городского округа</w:t>
            </w:r>
            <w:r w:rsidR="002E7A5F">
              <w:rPr>
                <w:rStyle w:val="iiianoaieou"/>
                <w:sz w:val="24"/>
                <w:szCs w:val="24"/>
              </w:rPr>
              <w:t xml:space="preserve"> г. Переславль-Залесский на 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</w:t>
            </w:r>
          </w:p>
        </w:tc>
        <w:tc>
          <w:tcPr>
            <w:tcW w:w="1921" w:type="dxa"/>
            <w:gridSpan w:val="2"/>
            <w:vAlign w:val="center"/>
          </w:tcPr>
          <w:p w:rsidR="00F57402" w:rsidRPr="00F57402" w:rsidRDefault="002312BF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25 декабря</w:t>
            </w:r>
          </w:p>
        </w:tc>
        <w:tc>
          <w:tcPr>
            <w:tcW w:w="3190" w:type="dxa"/>
            <w:gridSpan w:val="2"/>
            <w:vAlign w:val="center"/>
          </w:tcPr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Председатель комиссии по ПУФ</w:t>
            </w:r>
          </w:p>
        </w:tc>
        <w:tc>
          <w:tcPr>
            <w:tcW w:w="1705" w:type="dxa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7402" w:rsidRPr="00F57402" w:rsidRDefault="00F57402" w:rsidP="00F574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57402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Разработка плана работы эвакуационной комиссии городского округа г. Переславль-Залесский</w:t>
            </w:r>
            <w:r w:rsidR="002E7A5F">
              <w:rPr>
                <w:rStyle w:val="iiianoaieou"/>
                <w:sz w:val="24"/>
                <w:szCs w:val="24"/>
              </w:rPr>
              <w:t xml:space="preserve"> на 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до 25 декабря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</w:t>
            </w:r>
            <w:r w:rsidR="00444DF5">
              <w:rPr>
                <w:rStyle w:val="iiianoaieou"/>
                <w:sz w:val="24"/>
                <w:szCs w:val="24"/>
              </w:rPr>
              <w:t>редседатель эвакокомиссии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57402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52" w:type="dxa"/>
            <w:gridSpan w:val="4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Учебно-методический сбор по подведению итогов деятельности единой государственной системы предупреждения и ликвидации чрезвычайных ситуаций городского округа г. Переславль-Залесский, выполнения меропр</w:t>
            </w:r>
            <w:r w:rsidR="002E7A5F">
              <w:rPr>
                <w:rStyle w:val="iiianoaieou"/>
                <w:sz w:val="24"/>
                <w:szCs w:val="24"/>
              </w:rPr>
              <w:t>иятий гражданской обороны в 2021</w:t>
            </w:r>
            <w:r w:rsidRPr="00F57402">
              <w:rPr>
                <w:rStyle w:val="iiianoaieou"/>
                <w:sz w:val="24"/>
                <w:szCs w:val="24"/>
              </w:rPr>
              <w:t xml:space="preserve"> году и п</w:t>
            </w:r>
            <w:r w:rsidR="002E7A5F">
              <w:rPr>
                <w:rStyle w:val="iiianoaieou"/>
                <w:sz w:val="24"/>
                <w:szCs w:val="24"/>
              </w:rPr>
              <w:t>остановке задач на 2022</w:t>
            </w:r>
            <w:r w:rsidRPr="00F57402">
              <w:rPr>
                <w:rStyle w:val="iiianoaieou"/>
                <w:sz w:val="24"/>
                <w:szCs w:val="24"/>
              </w:rPr>
              <w:t xml:space="preserve"> год  </w:t>
            </w: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57402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52" w:type="dxa"/>
            <w:gridSpan w:val="4"/>
          </w:tcPr>
          <w:p w:rsidR="00F03BC6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Заседание комиссии по предупреждению и ликвидации чрезвычайных ситуаций и обеспечению пожарной безопасности городского округа г. Переславль-Залесский по вопросу обеспечения пожарной безопасности на социально-значимых объектах</w:t>
            </w:r>
          </w:p>
          <w:p w:rsidR="00F57402" w:rsidRPr="00F57402" w:rsidRDefault="00F57402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по отдельному плану</w:t>
            </w:r>
          </w:p>
        </w:tc>
        <w:tc>
          <w:tcPr>
            <w:tcW w:w="3190" w:type="dxa"/>
            <w:gridSpan w:val="2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округа, члены комиссии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420F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09" w:type="dxa"/>
            <w:gridSpan w:val="12"/>
          </w:tcPr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F03BC6" w:rsidRPr="00F57402" w:rsidRDefault="00F03BC6" w:rsidP="007A17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52" w:type="dxa"/>
            <w:gridSpan w:val="4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Командно-штабное учение с органами управления Переславского </w:t>
            </w:r>
            <w:r w:rsidR="00420F95" w:rsidRPr="00F57402">
              <w:rPr>
                <w:rStyle w:val="iiianoaieou"/>
                <w:sz w:val="24"/>
                <w:szCs w:val="24"/>
              </w:rPr>
              <w:t xml:space="preserve">городского звена </w:t>
            </w:r>
            <w:r w:rsidRPr="00F57402">
              <w:rPr>
                <w:rStyle w:val="iiianoaieou"/>
                <w:sz w:val="24"/>
                <w:szCs w:val="24"/>
              </w:rPr>
              <w:t>ТП РСЧС по теме: «Организация выполнения мероприятий гражданской обороны при переводе городского округа на работу в условиях военного времени, а также при угрозе и возникновении ЧС природного и техногенного характера»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29-30 мая</w:t>
            </w:r>
          </w:p>
        </w:tc>
        <w:tc>
          <w:tcPr>
            <w:tcW w:w="3190" w:type="dxa"/>
            <w:gridSpan w:val="2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 и ОПБ городского округа,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F57402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F57402" w:rsidRDefault="00AA0A0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Пожарно-тактическое учение на тему: «Тушение пожаров и проведение аварийно-спасательных работ в </w:t>
            </w:r>
            <w:r w:rsidRPr="00F57402">
              <w:rPr>
                <w:rStyle w:val="iiianoaieou"/>
                <w:sz w:val="24"/>
                <w:szCs w:val="24"/>
              </w:rPr>
              <w:lastRenderedPageBreak/>
              <w:t>административных учреждениях». Здание администрации города Переславля-Залесского (Ярославская область, г. Переславль-Залесский, Народная пл., 1)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F03BC6" w:rsidRPr="00F57402" w:rsidRDefault="00AA0A0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lastRenderedPageBreak/>
              <w:t>30 января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Начальник ПСЧ-28, Председатель </w:t>
            </w:r>
            <w:r w:rsidR="008633CF">
              <w:rPr>
                <w:rStyle w:val="iiianoaieou"/>
                <w:sz w:val="24"/>
                <w:szCs w:val="24"/>
              </w:rPr>
              <w:t xml:space="preserve">КЧС и ОПБ </w:t>
            </w:r>
            <w:r w:rsidR="008633CF">
              <w:rPr>
                <w:rStyle w:val="iiianoaieou"/>
                <w:sz w:val="24"/>
                <w:szCs w:val="24"/>
              </w:rPr>
              <w:lastRenderedPageBreak/>
              <w:t>городского округа</w:t>
            </w:r>
            <w:r w:rsidRPr="00F57402">
              <w:rPr>
                <w:rStyle w:val="iiianoaieou"/>
                <w:sz w:val="24"/>
                <w:szCs w:val="24"/>
              </w:rPr>
              <w:t xml:space="preserve">, </w:t>
            </w:r>
            <w:r w:rsidR="0098059D" w:rsidRPr="00F57402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BC6" w:rsidRPr="00F57402" w:rsidTr="00F57402">
        <w:trPr>
          <w:gridBefore w:val="1"/>
          <w:wBefore w:w="13" w:type="dxa"/>
        </w:trPr>
        <w:tc>
          <w:tcPr>
            <w:tcW w:w="546" w:type="dxa"/>
            <w:gridSpan w:val="3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4.</w:t>
            </w:r>
          </w:p>
        </w:tc>
        <w:tc>
          <w:tcPr>
            <w:tcW w:w="6526" w:type="dxa"/>
            <w:gridSpan w:val="3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Проведение тактико-специального учения по теме «Действия ГЗ ТП РСЧС при аварийном выливе хлора на водоочистной станции Водозабор»</w:t>
            </w:r>
          </w:p>
        </w:tc>
        <w:tc>
          <w:tcPr>
            <w:tcW w:w="1912" w:type="dxa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5 октября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  <w:r w:rsidR="008633CF">
              <w:rPr>
                <w:rStyle w:val="iiianoaieou"/>
                <w:sz w:val="24"/>
                <w:szCs w:val="24"/>
              </w:rPr>
              <w:t>КЧС и ОПБ городского округа</w:t>
            </w:r>
            <w:r w:rsidRPr="00F57402">
              <w:rPr>
                <w:rStyle w:val="iiianoaieou"/>
                <w:sz w:val="24"/>
                <w:szCs w:val="24"/>
              </w:rPr>
              <w:t>, директор МУП «Комплекс»</w:t>
            </w:r>
          </w:p>
        </w:tc>
        <w:tc>
          <w:tcPr>
            <w:tcW w:w="1705" w:type="dxa"/>
            <w:vAlign w:val="center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03BC6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75D3E" w:rsidRDefault="00375D3E" w:rsidP="0094453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75D3E" w:rsidRDefault="00375D3E" w:rsidP="0094453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75D3E" w:rsidRPr="00F57402" w:rsidRDefault="00375D3E" w:rsidP="0094453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03BC6" w:rsidRPr="00F57402" w:rsidTr="00420F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09" w:type="dxa"/>
            <w:gridSpan w:val="12"/>
          </w:tcPr>
          <w:p w:rsidR="00F03BC6" w:rsidRPr="00F57402" w:rsidRDefault="00F03BC6" w:rsidP="00420F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52" w:type="dxa"/>
            <w:gridSpan w:val="4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1 этапа областного смотра-конкурса на лучший объект ГО, ПЭП, УКП и УМБ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F03BC6" w:rsidRPr="00F57402" w:rsidRDefault="002E7A5F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>
              <w:rPr>
                <w:rStyle w:val="iiianoaieou"/>
                <w:sz w:val="24"/>
                <w:szCs w:val="24"/>
              </w:rPr>
              <w:t>май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КЧС и ОПБ 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52" w:type="dxa"/>
            <w:gridSpan w:val="4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Организация и проведение смотра-конкурса на лучшую учебно-материальную базу среди общеобразовательных учреждений и учреждений начального и среднего профессионального образования по курсу «Основы безопасности жизнедеятельности»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сентябрь –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  <w:shd w:val="clear" w:color="auto" w:fill="FFFFFF"/>
          </w:tcPr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Председатель КЧСиОПБ области, департамент образования области, </w:t>
            </w:r>
          </w:p>
          <w:p w:rsidR="00F03BC6" w:rsidRPr="00F57402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>ГУ МЧС России по области,</w:t>
            </w:r>
          </w:p>
          <w:p w:rsidR="00F03BC6" w:rsidRPr="00F57402" w:rsidRDefault="00F03BC6" w:rsidP="00444DF5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F57402">
              <w:rPr>
                <w:rStyle w:val="iiianoaieou"/>
                <w:sz w:val="24"/>
                <w:szCs w:val="24"/>
              </w:rPr>
              <w:t xml:space="preserve">КЧСиОПБ </w:t>
            </w:r>
            <w:r w:rsidR="00444DF5">
              <w:rPr>
                <w:rStyle w:val="iiianoaieou"/>
                <w:sz w:val="24"/>
                <w:szCs w:val="24"/>
              </w:rPr>
              <w:t>городского округа</w:t>
            </w:r>
          </w:p>
        </w:tc>
        <w:tc>
          <w:tcPr>
            <w:tcW w:w="1705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F57402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Участие в проведении учебно-методических сборов с начальниками управлений ГОЧС и отделов по ВМР, ГОЧС муниципальных образований области, специалистами ГО департаментов области по оказанию методической помощи и проведении анализа выполнения плана основных мероприятий в области ГО, защиты населения и территорий от ЧС, обеспечения пожарной безопасности и безопасности на водных объектах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27 января</w:t>
            </w:r>
          </w:p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31 марта</w:t>
            </w:r>
          </w:p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26 мая</w:t>
            </w:r>
          </w:p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30 июня</w:t>
            </w:r>
          </w:p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25 августа</w:t>
            </w:r>
          </w:p>
          <w:p w:rsidR="006F406D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29 сентября</w:t>
            </w:r>
          </w:p>
          <w:p w:rsidR="00F03BC6" w:rsidRPr="006F406D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24 ноября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ЗНГУ (по ЗМ и ПЧС),</w:t>
            </w:r>
          </w:p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 xml:space="preserve">УГЗ, </w:t>
            </w:r>
            <w:r w:rsidR="0098059D" w:rsidRPr="006F406D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Участие в учебно-методических сборах с руководителями органов местного самоуправления по вопросам обеспечения безопасности жизнедеятельности населения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6F406D" w:rsidRDefault="006F406D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10-11</w:t>
            </w:r>
            <w:r w:rsidR="00F03BC6" w:rsidRPr="006F406D">
              <w:rPr>
                <w:rStyle w:val="iiianoaieou"/>
                <w:sz w:val="24"/>
                <w:szCs w:val="24"/>
              </w:rPr>
              <w:t xml:space="preserve"> февраля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Глав</w:t>
            </w:r>
            <w:r w:rsidR="0098059D" w:rsidRPr="006F406D">
              <w:rPr>
                <w:rStyle w:val="iiianoaieou"/>
                <w:sz w:val="24"/>
                <w:szCs w:val="24"/>
              </w:rPr>
              <w:t>а</w:t>
            </w:r>
            <w:r w:rsidRPr="006F406D">
              <w:rPr>
                <w:rStyle w:val="iiianoaieou"/>
                <w:sz w:val="24"/>
                <w:szCs w:val="24"/>
              </w:rPr>
              <w:t xml:space="preserve"> Администрации городского округа</w:t>
            </w:r>
          </w:p>
        </w:tc>
        <w:tc>
          <w:tcPr>
            <w:tcW w:w="1705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Проведение учебно-методических сборов с начальниками НФГО по планированию и проведению мероприятий ГО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май,</w:t>
            </w:r>
          </w:p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 xml:space="preserve"> Начальники НФГО</w:t>
            </w:r>
          </w:p>
        </w:tc>
        <w:tc>
          <w:tcPr>
            <w:tcW w:w="1705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6F406D" w:rsidRDefault="00F03BC6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 xml:space="preserve">Проведение учебно-методических сборов с руководителями спасательных служб гражданской обороны </w:t>
            </w:r>
            <w:r w:rsidR="006F406D" w:rsidRPr="006F406D">
              <w:rPr>
                <w:rStyle w:val="iiianoaieou"/>
                <w:sz w:val="24"/>
                <w:szCs w:val="24"/>
              </w:rPr>
              <w:t>городского округа город. Переславль-Залесский Ярославской области</w:t>
            </w:r>
            <w:r w:rsidRPr="006F406D">
              <w:rPr>
                <w:rStyle w:val="iiianoaieou"/>
                <w:sz w:val="24"/>
                <w:szCs w:val="24"/>
              </w:rPr>
              <w:t xml:space="preserve"> по вопросам первоочередного жизнеобеспечения населения 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март</w:t>
            </w:r>
          </w:p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июль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6F406D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6F406D">
              <w:rPr>
                <w:rStyle w:val="iiianoaieou"/>
                <w:sz w:val="24"/>
                <w:szCs w:val="24"/>
              </w:rPr>
              <w:t>Руководители спасательных служб ГО</w:t>
            </w:r>
          </w:p>
        </w:tc>
        <w:tc>
          <w:tcPr>
            <w:tcW w:w="1705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6F406D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 xml:space="preserve">Проведение учебно-методических сборов с руководителями объектов гражданской обороны </w:t>
            </w:r>
            <w:r w:rsidR="00986F35" w:rsidRPr="008633CF">
              <w:rPr>
                <w:rStyle w:val="iiianoaieou"/>
                <w:sz w:val="24"/>
                <w:szCs w:val="24"/>
              </w:rPr>
              <w:t xml:space="preserve">городского округа </w:t>
            </w:r>
            <w:r w:rsidR="006F406D" w:rsidRPr="008633CF">
              <w:rPr>
                <w:rStyle w:val="iiianoaieou"/>
                <w:sz w:val="24"/>
                <w:szCs w:val="24"/>
              </w:rPr>
              <w:t>город. Переславль-Залесский Ярославской области</w:t>
            </w:r>
            <w:r w:rsidRPr="008633CF">
              <w:rPr>
                <w:rStyle w:val="iiianoaieou"/>
                <w:sz w:val="24"/>
                <w:szCs w:val="24"/>
              </w:rPr>
              <w:t xml:space="preserve"> по вопросам поддержания в готовности к применен</w:t>
            </w:r>
            <w:r w:rsidR="006F406D" w:rsidRPr="008633CF">
              <w:rPr>
                <w:rStyle w:val="iiianoaieou"/>
                <w:sz w:val="24"/>
                <w:szCs w:val="24"/>
              </w:rPr>
              <w:t>ию объектов гражданской обороны</w:t>
            </w:r>
            <w:r w:rsidRPr="008633CF">
              <w:rPr>
                <w:rStyle w:val="iiianoaieou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Руководители объектов ГО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Участие в организации и проведении месячника по ГО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1-30 октября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 xml:space="preserve">Председатель КЧС и ОПБ, </w:t>
            </w:r>
            <w:r w:rsidR="0098059D" w:rsidRPr="008633CF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Повышение квалификации должностных лиц и специалистов ГО и РСЧС Администрации города, учреждений и организаций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по плану комплектования слушателями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8633CF" w:rsidRDefault="00F03BC6" w:rsidP="00F57402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Style w:val="iiianoaieou"/>
                <w:sz w:val="24"/>
                <w:szCs w:val="24"/>
              </w:rPr>
              <w:t>КЧС и ОПБ городского округа</w:t>
            </w:r>
            <w:r w:rsidRPr="008633CF">
              <w:rPr>
                <w:rStyle w:val="iiianoaieou"/>
                <w:sz w:val="24"/>
                <w:szCs w:val="24"/>
              </w:rPr>
              <w:t xml:space="preserve">, </w:t>
            </w:r>
            <w:r w:rsidR="0098059D" w:rsidRPr="008633CF">
              <w:rPr>
                <w:rStyle w:val="iiianoaieou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420F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309" w:type="dxa"/>
            <w:gridSpan w:val="12"/>
          </w:tcPr>
          <w:p w:rsidR="00F03BC6" w:rsidRPr="008633CF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b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4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8633CF" w:rsidRDefault="00F03BC6" w:rsidP="00420F9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городской 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«Обеспечение первичных мер пожарной безопасности на территории 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986F35" w:rsidRPr="008633CF">
              <w:rPr>
                <w:rFonts w:ascii="Times New Roman" w:hAnsi="Times New Roman" w:cs="Times New Roman"/>
                <w:sz w:val="24"/>
                <w:szCs w:val="24"/>
              </w:rPr>
              <w:t>города Переславль-Залесский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1354"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 на 2019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-2021 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8633CF" w:rsidRDefault="001A39E8" w:rsidP="001A39E8">
            <w:pPr>
              <w:spacing w:after="0" w:line="240" w:lineRule="atLeast"/>
              <w:jc w:val="center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я</w:t>
            </w:r>
            <w:r w:rsidR="00F03BC6"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 xml:space="preserve">нварь- </w:t>
            </w:r>
          </w:p>
          <w:p w:rsidR="00F03BC6" w:rsidRPr="008633CF" w:rsidRDefault="00F03BC6" w:rsidP="001A39E8">
            <w:pPr>
              <w:spacing w:after="0" w:line="240" w:lineRule="atLeast"/>
              <w:jc w:val="center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F03BC6" w:rsidRPr="00444DF5" w:rsidRDefault="00444DF5" w:rsidP="00420F95">
            <w:pPr>
              <w:jc w:val="center"/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</w:pPr>
            <w:r w:rsidRPr="00444DF5"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  <w:p w:rsidR="00444DF5" w:rsidRPr="008633CF" w:rsidRDefault="00444DF5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705" w:type="dxa"/>
            <w:vAlign w:val="center"/>
          </w:tcPr>
          <w:p w:rsidR="00F03BC6" w:rsidRPr="008633CF" w:rsidRDefault="00C616AD" w:rsidP="00420F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504,11</w:t>
            </w:r>
          </w:p>
        </w:tc>
        <w:tc>
          <w:tcPr>
            <w:tcW w:w="1417" w:type="dxa"/>
          </w:tcPr>
          <w:p w:rsidR="00F03BC6" w:rsidRPr="008633CF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42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2" w:type="dxa"/>
            <w:gridSpan w:val="4"/>
            <w:shd w:val="clear" w:color="auto" w:fill="FFFFFF"/>
            <w:vAlign w:val="center"/>
          </w:tcPr>
          <w:p w:rsidR="00F03BC6" w:rsidRPr="008633CF" w:rsidRDefault="00F03BC6" w:rsidP="00420F9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городской 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44531" w:rsidRPr="008633CF">
              <w:rPr>
                <w:rFonts w:ascii="Times New Roman" w:hAnsi="Times New Roman" w:cs="Times New Roman"/>
                <w:sz w:val="24"/>
                <w:szCs w:val="24"/>
              </w:rPr>
              <w:t>«О внедрении аппаратно-программного комплекса «Безопасный город» на 2019-2021 годы</w:t>
            </w:r>
          </w:p>
        </w:tc>
        <w:tc>
          <w:tcPr>
            <w:tcW w:w="1921" w:type="dxa"/>
            <w:gridSpan w:val="2"/>
            <w:shd w:val="clear" w:color="auto" w:fill="FFFFFF"/>
            <w:vAlign w:val="center"/>
          </w:tcPr>
          <w:p w:rsidR="00F03BC6" w:rsidRPr="008633CF" w:rsidRDefault="001A39E8" w:rsidP="001A39E8">
            <w:pPr>
              <w:spacing w:after="0" w:line="240" w:lineRule="atLeast"/>
              <w:jc w:val="center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я</w:t>
            </w:r>
            <w:r w:rsidR="00F03BC6"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 xml:space="preserve">нварь- </w:t>
            </w:r>
          </w:p>
          <w:p w:rsidR="00F03BC6" w:rsidRPr="008633CF" w:rsidRDefault="00F03BC6" w:rsidP="001A39E8">
            <w:pPr>
              <w:spacing w:after="0" w:line="240" w:lineRule="atLeast"/>
              <w:jc w:val="center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  <w:gridSpan w:val="2"/>
            <w:shd w:val="clear" w:color="auto" w:fill="FFFFFF"/>
            <w:vAlign w:val="center"/>
          </w:tcPr>
          <w:p w:rsidR="00444DF5" w:rsidRPr="00444DF5" w:rsidRDefault="00444DF5" w:rsidP="00444DF5">
            <w:pPr>
              <w:jc w:val="center"/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</w:pPr>
            <w:r w:rsidRPr="00444DF5"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  <w:p w:rsidR="00F03BC6" w:rsidRPr="008633CF" w:rsidRDefault="00444DF5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F5"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DF5"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>Службы обеспечения и ЕДДС</w:t>
            </w:r>
            <w:r>
              <w:rPr>
                <w:rStyle w:val="iiianoaieou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vAlign w:val="center"/>
          </w:tcPr>
          <w:p w:rsidR="00F03BC6" w:rsidRPr="008633CF" w:rsidRDefault="00C616AD" w:rsidP="00420F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03BC6" w:rsidRPr="008633CF" w:rsidRDefault="00F03BC6" w:rsidP="0042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6" w:rsidRPr="00F57402" w:rsidTr="007A17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15309" w:type="dxa"/>
            <w:gridSpan w:val="12"/>
          </w:tcPr>
          <w:p w:rsidR="00F03BC6" w:rsidRPr="008633CF" w:rsidRDefault="00F03BC6" w:rsidP="00986F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3.Мероприятия по проверке готовности органов управления, сил и средств Переславского </w:t>
            </w:r>
            <w:r w:rsidR="00986F35" w:rsidRPr="008633CF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  <w:r w:rsidRPr="0086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звена ТП РСЧС Ярославской области к действиям по предназначению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1A39E8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смотре-конкурсе на лучший объект ГО, СЭП, ПЭП, УКП и УМБ</w:t>
            </w:r>
          </w:p>
        </w:tc>
        <w:tc>
          <w:tcPr>
            <w:tcW w:w="1921" w:type="dxa"/>
            <w:gridSpan w:val="2"/>
            <w:vAlign w:val="center"/>
          </w:tcPr>
          <w:p w:rsidR="006F406D" w:rsidRPr="008633CF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 xml:space="preserve">28 апреля - </w:t>
            </w:r>
          </w:p>
          <w:p w:rsidR="006F406D" w:rsidRPr="008633CF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>28 мая,</w:t>
            </w:r>
          </w:p>
          <w:p w:rsidR="006F406D" w:rsidRPr="008633CF" w:rsidRDefault="006F406D" w:rsidP="006F406D">
            <w:pPr>
              <w:pStyle w:val="BodyText21"/>
              <w:widowControl/>
              <w:tabs>
                <w:tab w:val="clear" w:pos="757"/>
              </w:tabs>
              <w:rPr>
                <w:rStyle w:val="iiianoaieou"/>
                <w:sz w:val="24"/>
                <w:szCs w:val="24"/>
              </w:rPr>
            </w:pPr>
            <w:r w:rsidRPr="008633CF">
              <w:rPr>
                <w:rStyle w:val="iiianoaieou"/>
                <w:sz w:val="24"/>
                <w:szCs w:val="24"/>
              </w:rPr>
              <w:t xml:space="preserve">29 сентября - </w:t>
            </w:r>
          </w:p>
          <w:p w:rsidR="00F03BC6" w:rsidRPr="008633CF" w:rsidRDefault="006F406D" w:rsidP="006F406D">
            <w:pPr>
              <w:spacing w:after="0" w:line="240" w:lineRule="atLeast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Style w:val="iiianoaieou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  <w:r w:rsidR="00444DF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059D"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1A39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Участие в смотре-конкурсе на лучшее защитное сооружение ГО в рамках проведения областного смотра-конкурса на лучший объект ГО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444DF5">
            <w:pPr>
              <w:spacing w:after="0" w:line="240" w:lineRule="atLeast"/>
              <w:rPr>
                <w:rFonts w:ascii="Times New Roman" w:hAnsi="Times New Roman" w:cs="Times New Roman"/>
                <w:position w:val="10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 xml:space="preserve">2 октября – </w:t>
            </w:r>
          </w:p>
          <w:p w:rsidR="00F03BC6" w:rsidRPr="008633CF" w:rsidRDefault="008633CF" w:rsidP="00444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30</w:t>
            </w:r>
            <w:r w:rsidR="00F03BC6" w:rsidRPr="008633C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 xml:space="preserve"> октября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444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службы убежищ и укрытий ГО </w:t>
            </w:r>
          </w:p>
        </w:tc>
        <w:tc>
          <w:tcPr>
            <w:tcW w:w="1705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1A39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контрольных проверок систем оповещения, связи и информирования, подсистем и звеньев автоматизированной информационно-управляющей системы РСЧС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8633CF" w:rsidP="008633C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8633CF" w:rsidRPr="008633CF" w:rsidRDefault="008633CF" w:rsidP="008633C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98059D" w:rsidP="001A39E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  <w:r w:rsidR="00F03BC6" w:rsidRPr="008633CF">
              <w:rPr>
                <w:rFonts w:ascii="Times New Roman" w:hAnsi="Times New Roman" w:cs="Times New Roman"/>
                <w:sz w:val="24"/>
                <w:szCs w:val="24"/>
              </w:rPr>
              <w:t>, ГОЧС, руководитель слу</w:t>
            </w:r>
            <w:r w:rsidR="00444DF5">
              <w:rPr>
                <w:rFonts w:ascii="Times New Roman" w:hAnsi="Times New Roman" w:cs="Times New Roman"/>
                <w:sz w:val="24"/>
                <w:szCs w:val="24"/>
              </w:rPr>
              <w:t>жбы связи и оповещения ГО</w:t>
            </w:r>
          </w:p>
        </w:tc>
        <w:tc>
          <w:tcPr>
            <w:tcW w:w="1705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1A39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и проведении месячника пожарной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КЧС и ОПБ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3BC6" w:rsidRPr="008633CF" w:rsidRDefault="0098059D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1A39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863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блока «Школа безопасности» 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F03BC6" w:rsidRPr="008633CF" w:rsidRDefault="008633CF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="00F03BC6"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3BC6" w:rsidRPr="008633CF" w:rsidRDefault="00F03BC6" w:rsidP="00863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944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участия команд учащихся общеобразовательных учреждений города в межрегиональных соревнованиях Всероссийского детско-юношеского движения учащихся «Школа безопасности» и межрегионального полевого лагеря «Юный спасатель» 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BC6" w:rsidRPr="008633CF" w:rsidRDefault="00F03BC6" w:rsidP="00863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944531">
            <w:pPr>
              <w:pStyle w:val="aa"/>
              <w:spacing w:after="0"/>
              <w:jc w:val="both"/>
            </w:pPr>
            <w:r w:rsidRPr="008633CF">
              <w:t>Проведение мероприятий по обеспечению безопасности людей на водных объектах города в период проведения месячника безопасности и до окончан</w:t>
            </w:r>
            <w:r w:rsidR="008633CF" w:rsidRPr="008633CF">
              <w:t xml:space="preserve">ия купального сезона </w:t>
            </w:r>
            <w:r w:rsidR="008633CF" w:rsidRPr="008633CF">
              <w:lastRenderedPageBreak/>
              <w:t>2021</w:t>
            </w:r>
            <w:r w:rsidRPr="008633CF">
              <w:t xml:space="preserve"> года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pStyle w:val="aa"/>
              <w:spacing w:after="0"/>
              <w:jc w:val="center"/>
            </w:pPr>
            <w:r w:rsidRPr="008633CF">
              <w:lastRenderedPageBreak/>
              <w:t>июнь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059D"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944531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областного смотра конкурса на лучший орган местного самоуправления муниципального образования в области обеспечения безопасности жизнедеятельности населения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1 августа-</w:t>
            </w:r>
          </w:p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059D"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944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месячника по гражданской обороне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8633CF" w:rsidRPr="008633CF">
              <w:rPr>
                <w:rFonts w:ascii="Times New Roman" w:hAnsi="Times New Roman" w:cs="Times New Roman"/>
                <w:sz w:val="24"/>
                <w:szCs w:val="24"/>
              </w:rPr>
              <w:t>КЧС и ОПБ городского округа</w:t>
            </w: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059D"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УВМРГО и ЧС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F57402" w:rsidTr="00F574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4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52" w:type="dxa"/>
            <w:gridSpan w:val="4"/>
            <w:vAlign w:val="center"/>
          </w:tcPr>
          <w:p w:rsidR="00F03BC6" w:rsidRPr="008633CF" w:rsidRDefault="00F03BC6" w:rsidP="009445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областных соревнований учащихся «Школа безопасности» </w:t>
            </w:r>
          </w:p>
        </w:tc>
        <w:tc>
          <w:tcPr>
            <w:tcW w:w="1921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0" w:type="dxa"/>
            <w:gridSpan w:val="2"/>
            <w:vAlign w:val="center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 </w:t>
            </w:r>
          </w:p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города</w:t>
            </w:r>
          </w:p>
        </w:tc>
        <w:tc>
          <w:tcPr>
            <w:tcW w:w="1705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03BC6" w:rsidRPr="008633CF" w:rsidRDefault="00F03BC6" w:rsidP="009445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3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C6" w:rsidRPr="00444DF5" w:rsidTr="00420F95">
        <w:tc>
          <w:tcPr>
            <w:tcW w:w="12187" w:type="dxa"/>
            <w:gridSpan w:val="10"/>
          </w:tcPr>
          <w:p w:rsidR="00F03BC6" w:rsidRPr="00444DF5" w:rsidRDefault="00F03BC6" w:rsidP="00420F9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F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затраты:</w:t>
            </w:r>
          </w:p>
        </w:tc>
        <w:tc>
          <w:tcPr>
            <w:tcW w:w="1705" w:type="dxa"/>
          </w:tcPr>
          <w:p w:rsidR="00F03BC6" w:rsidRPr="00444DF5" w:rsidRDefault="00C616AD" w:rsidP="00420F9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504,11</w:t>
            </w:r>
          </w:p>
        </w:tc>
        <w:tc>
          <w:tcPr>
            <w:tcW w:w="1417" w:type="dxa"/>
          </w:tcPr>
          <w:p w:rsidR="00F03BC6" w:rsidRPr="00444DF5" w:rsidRDefault="00F03BC6" w:rsidP="00420F9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03BC6" w:rsidRPr="00F03BC6" w:rsidRDefault="00F03BC6" w:rsidP="007A17D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Список используемых сокращений</w:t>
      </w:r>
    </w:p>
    <w:p w:rsidR="00F03BC6" w:rsidRPr="00F03BC6" w:rsidRDefault="00F03BC6" w:rsidP="007A17DB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 xml:space="preserve">МЧС России – Министерство Российской Федерации по делам гражданской обороны, чрезвычайным ситуациям и ликвидации последствий стихийных бедствий 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 xml:space="preserve">ГУ МЧС России по ЯО – Главное управление МЧС России по Ярославской области 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ДРБ – департамент региональной безопасности Ярославской области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 xml:space="preserve">Комиссия по ПУФ – комиссия по повышению устойчивости функционирования экономики 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 xml:space="preserve">КЧС и ОПБ – комиссия по предупреждению и ликвидации чрезвычайных ситуаций и обеспечению пожарной безопасности 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ГО и РСЧС – гражданской обороны и единой государственной системы предупреждения и ликвидации чрезвычайных ситуаций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ТП РСЧС – территориальная подсистема единой государственной системы предупреждения и ликвидации чрезвычайных ситуаций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ФОИВ - территориальные органы федеральных органов исполнительной власти</w:t>
      </w:r>
    </w:p>
    <w:p w:rsidR="00F03BC6" w:rsidRPr="00F03BC6" w:rsidRDefault="00F03BC6" w:rsidP="00944531">
      <w:pPr>
        <w:spacing w:after="0"/>
        <w:ind w:left="142" w:right="-31"/>
        <w:jc w:val="both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УГЗ – управление гражданской защиты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УОП и ПАСР - управление организации пожаротушения и проведения аварийно-спасательных работ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ОИТАСУ и С - отдел информационных технологий, АСУ и связи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УНД и ПР - управление надзорной деятельности и профилактической работы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ЗНГУ по области – заместитель начальника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ОКВРПП и ПО - отдел кадров, воспитательной работы, профессиональной подготовки и психологического обеспечения ГУ МЧС России по ЯО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lastRenderedPageBreak/>
        <w:t>ЦОД по ГО и ЧС- центр обеспечения деятельности по гражданской обороне и чрезвычайным ситуациям</w:t>
      </w:r>
    </w:p>
    <w:p w:rsidR="00F03BC6" w:rsidRPr="00F03BC6" w:rsidRDefault="00F03BC6" w:rsidP="00944531">
      <w:pPr>
        <w:spacing w:after="0"/>
        <w:ind w:left="142"/>
        <w:rPr>
          <w:rFonts w:ascii="Times New Roman" w:hAnsi="Times New Roman" w:cs="Times New Roman"/>
          <w:color w:val="000000"/>
        </w:rPr>
      </w:pPr>
      <w:r w:rsidRPr="00F03BC6">
        <w:rPr>
          <w:rFonts w:ascii="Times New Roman" w:hAnsi="Times New Roman" w:cs="Times New Roman"/>
          <w:color w:val="000000"/>
        </w:rPr>
        <w:t>НФГО – нештатные формирования по обеспечению выполнения мероприятий по гражданской обороне.</w:t>
      </w:r>
    </w:p>
    <w:p w:rsidR="00F03BC6" w:rsidRPr="00F03BC6" w:rsidRDefault="00F03BC6" w:rsidP="00F03BC6">
      <w:pPr>
        <w:ind w:left="142"/>
        <w:rPr>
          <w:rFonts w:ascii="Times New Roman" w:hAnsi="Times New Roman" w:cs="Times New Roman"/>
          <w:color w:val="000000"/>
        </w:rPr>
      </w:pPr>
    </w:p>
    <w:p w:rsidR="00F03BC6" w:rsidRDefault="00375D3E" w:rsidP="00375D3E">
      <w:pPr>
        <w:spacing w:after="0"/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Переславля-Залесского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М.М. Васильков</w:t>
      </w:r>
    </w:p>
    <w:p w:rsidR="00375D3E" w:rsidRPr="00375D3E" w:rsidRDefault="00375D3E" w:rsidP="00375D3E">
      <w:pPr>
        <w:spacing w:after="0"/>
        <w:ind w:right="-172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C6" w:rsidRDefault="00375D3E" w:rsidP="00375D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декабря 2020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75D3E" w:rsidRPr="00F03BC6" w:rsidRDefault="00375D3E" w:rsidP="00375D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5D3E" w:rsidRDefault="00375D3E" w:rsidP="00375D3E">
      <w:pPr>
        <w:spacing w:after="0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  <w:r w:rsidRPr="00F03BC6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03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Переславля-Залесского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</w:t>
      </w:r>
    </w:p>
    <w:p w:rsidR="00F03BC6" w:rsidRDefault="00986F35" w:rsidP="00375D3E">
      <w:pPr>
        <w:spacing w:after="0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управления финансов А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375D3E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Переславля-Залесского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5D3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5D3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5D3E">
        <w:rPr>
          <w:rFonts w:ascii="Times New Roman" w:hAnsi="Times New Roman" w:cs="Times New Roman"/>
          <w:color w:val="000000"/>
          <w:sz w:val="28"/>
          <w:szCs w:val="28"/>
        </w:rPr>
        <w:tab/>
        <w:t>И.Е. Строкинова</w:t>
      </w:r>
    </w:p>
    <w:p w:rsidR="00375D3E" w:rsidRPr="00F03BC6" w:rsidRDefault="00375D3E" w:rsidP="00375D3E">
      <w:pPr>
        <w:spacing w:after="0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C6" w:rsidRDefault="00375D3E" w:rsidP="00375D3E">
      <w:pPr>
        <w:tabs>
          <w:tab w:val="left" w:pos="95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декабря 2020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75D3E" w:rsidRPr="00F03BC6" w:rsidRDefault="00375D3E" w:rsidP="00375D3E">
      <w:pPr>
        <w:tabs>
          <w:tab w:val="left" w:pos="954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C6" w:rsidRDefault="00F03BC6" w:rsidP="00375D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03BC6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986F35">
        <w:rPr>
          <w:rFonts w:ascii="Times New Roman" w:hAnsi="Times New Roman" w:cs="Times New Roman"/>
          <w:color w:val="000000"/>
          <w:sz w:val="28"/>
          <w:szCs w:val="28"/>
        </w:rPr>
        <w:t>управления по ВМР, ГО и ЧС А</w:t>
      </w:r>
      <w:r w:rsidR="00375D3E">
        <w:rPr>
          <w:rFonts w:ascii="Times New Roman" w:hAnsi="Times New Roman" w:cs="Times New Roman"/>
          <w:color w:val="000000"/>
          <w:sz w:val="28"/>
          <w:szCs w:val="28"/>
        </w:rPr>
        <w:t>дминистрации города</w:t>
      </w:r>
      <w:r w:rsidRPr="00F03BC6">
        <w:rPr>
          <w:rFonts w:ascii="Times New Roman" w:hAnsi="Times New Roman" w:cs="Times New Roman"/>
          <w:color w:val="000000"/>
          <w:sz w:val="28"/>
          <w:szCs w:val="28"/>
        </w:rPr>
        <w:t xml:space="preserve"> Перес</w:t>
      </w:r>
      <w:r w:rsidR="00986F35">
        <w:rPr>
          <w:rFonts w:ascii="Times New Roman" w:hAnsi="Times New Roman" w:cs="Times New Roman"/>
          <w:color w:val="000000"/>
          <w:sz w:val="28"/>
          <w:szCs w:val="28"/>
        </w:rPr>
        <w:t>лавля-Залесского</w:t>
      </w:r>
      <w:r w:rsidRPr="00F03B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3BC6">
        <w:rPr>
          <w:rFonts w:ascii="Times New Roman" w:hAnsi="Times New Roman" w:cs="Times New Roman"/>
          <w:color w:val="000000"/>
          <w:sz w:val="28"/>
          <w:szCs w:val="28"/>
        </w:rPr>
        <w:tab/>
        <w:t>А.Н. Митюнин</w:t>
      </w:r>
    </w:p>
    <w:p w:rsidR="00375D3E" w:rsidRPr="00F03BC6" w:rsidRDefault="00375D3E" w:rsidP="00375D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C6" w:rsidRPr="00F03BC6" w:rsidRDefault="00375D3E" w:rsidP="00444D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декабря 2020</w:t>
      </w:r>
      <w:r w:rsidR="00F03BC6" w:rsidRPr="00F03BC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444DF5" w:rsidRPr="00F03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03BC6" w:rsidRPr="00F03BC6" w:rsidSect="00F03BC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00" w:rsidRDefault="00A73300" w:rsidP="00944531">
      <w:pPr>
        <w:spacing w:after="0" w:line="240" w:lineRule="auto"/>
      </w:pPr>
      <w:r>
        <w:separator/>
      </w:r>
    </w:p>
  </w:endnote>
  <w:endnote w:type="continuationSeparator" w:id="0">
    <w:p w:rsidR="00A73300" w:rsidRDefault="00A73300" w:rsidP="0094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00" w:rsidRDefault="00A73300" w:rsidP="00944531">
      <w:pPr>
        <w:spacing w:after="0" w:line="240" w:lineRule="auto"/>
      </w:pPr>
      <w:r>
        <w:separator/>
      </w:r>
    </w:p>
  </w:footnote>
  <w:footnote w:type="continuationSeparator" w:id="0">
    <w:p w:rsidR="00A73300" w:rsidRDefault="00A73300" w:rsidP="0094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48238"/>
      <w:docPartObj>
        <w:docPartGallery w:val="Page Numbers (Top of Page)"/>
        <w:docPartUnique/>
      </w:docPartObj>
    </w:sdtPr>
    <w:sdtEndPr/>
    <w:sdtContent>
      <w:p w:rsidR="006F406D" w:rsidRDefault="006F406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FD" w:rsidRPr="003246FD">
          <w:rPr>
            <w:noProof/>
            <w:lang w:val="ru-RU"/>
          </w:rPr>
          <w:t>3</w:t>
        </w:r>
        <w:r>
          <w:fldChar w:fldCharType="end"/>
        </w:r>
      </w:p>
    </w:sdtContent>
  </w:sdt>
  <w:p w:rsidR="006F406D" w:rsidRPr="00944531" w:rsidRDefault="006F406D" w:rsidP="0094453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7C5"/>
    <w:multiLevelType w:val="hybridMultilevel"/>
    <w:tmpl w:val="CC30D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F55AC"/>
    <w:multiLevelType w:val="hybridMultilevel"/>
    <w:tmpl w:val="DE60A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C357A0"/>
    <w:multiLevelType w:val="hybridMultilevel"/>
    <w:tmpl w:val="650CF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0D12D1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D7386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76881"/>
    <w:multiLevelType w:val="hybridMultilevel"/>
    <w:tmpl w:val="A7BA0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494646"/>
    <w:multiLevelType w:val="hybridMultilevel"/>
    <w:tmpl w:val="2A5C98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0F6816"/>
    <w:multiLevelType w:val="hybridMultilevel"/>
    <w:tmpl w:val="83221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0831A0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9E057B"/>
    <w:multiLevelType w:val="hybridMultilevel"/>
    <w:tmpl w:val="505AE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DB2F15"/>
    <w:multiLevelType w:val="hybridMultilevel"/>
    <w:tmpl w:val="0E6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6A165D"/>
    <w:multiLevelType w:val="hybridMultilevel"/>
    <w:tmpl w:val="4DD2EF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D23CAC"/>
    <w:multiLevelType w:val="hybridMultilevel"/>
    <w:tmpl w:val="73F4B1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C8228B"/>
    <w:multiLevelType w:val="hybridMultilevel"/>
    <w:tmpl w:val="735E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92AB5"/>
    <w:multiLevelType w:val="hybridMultilevel"/>
    <w:tmpl w:val="052E0B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C47261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2D0E01"/>
    <w:multiLevelType w:val="hybridMultilevel"/>
    <w:tmpl w:val="66AA16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E634D4"/>
    <w:multiLevelType w:val="hybridMultilevel"/>
    <w:tmpl w:val="3CBA1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8D40F5"/>
    <w:multiLevelType w:val="hybridMultilevel"/>
    <w:tmpl w:val="735E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EE4587"/>
    <w:multiLevelType w:val="hybridMultilevel"/>
    <w:tmpl w:val="04E29D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F276A3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E07C81"/>
    <w:multiLevelType w:val="hybridMultilevel"/>
    <w:tmpl w:val="C99E69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617B76"/>
    <w:multiLevelType w:val="hybridMultilevel"/>
    <w:tmpl w:val="DE60A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05437D"/>
    <w:multiLevelType w:val="hybridMultilevel"/>
    <w:tmpl w:val="974E1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4B245ED"/>
    <w:multiLevelType w:val="hybridMultilevel"/>
    <w:tmpl w:val="06762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69771B4"/>
    <w:multiLevelType w:val="hybridMultilevel"/>
    <w:tmpl w:val="80C6C4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7A61FB2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A55B24"/>
    <w:multiLevelType w:val="hybridMultilevel"/>
    <w:tmpl w:val="0D1E96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C816C70"/>
    <w:multiLevelType w:val="hybridMultilevel"/>
    <w:tmpl w:val="04E29D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4B1AD4"/>
    <w:multiLevelType w:val="hybridMultilevel"/>
    <w:tmpl w:val="1E9C8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1B5040F"/>
    <w:multiLevelType w:val="hybridMultilevel"/>
    <w:tmpl w:val="C0D664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24B7EBA"/>
    <w:multiLevelType w:val="hybridMultilevel"/>
    <w:tmpl w:val="0602F648"/>
    <w:lvl w:ilvl="0" w:tplc="712C3FD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74CE1"/>
    <w:multiLevelType w:val="hybridMultilevel"/>
    <w:tmpl w:val="58A8B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27921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8F17680"/>
    <w:multiLevelType w:val="hybridMultilevel"/>
    <w:tmpl w:val="D3F2AC9C"/>
    <w:lvl w:ilvl="0" w:tplc="640C99C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B2E649E"/>
    <w:multiLevelType w:val="hybridMultilevel"/>
    <w:tmpl w:val="B93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BFF2FF3"/>
    <w:multiLevelType w:val="hybridMultilevel"/>
    <w:tmpl w:val="D7429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1864579"/>
    <w:multiLevelType w:val="hybridMultilevel"/>
    <w:tmpl w:val="C7E4EE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22355A9"/>
    <w:multiLevelType w:val="hybridMultilevel"/>
    <w:tmpl w:val="733E6B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9780A85"/>
    <w:multiLevelType w:val="hybridMultilevel"/>
    <w:tmpl w:val="83221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98635B1"/>
    <w:multiLevelType w:val="hybridMultilevel"/>
    <w:tmpl w:val="BB9E1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ECB55A0"/>
    <w:multiLevelType w:val="hybridMultilevel"/>
    <w:tmpl w:val="5E9C2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7BC6050"/>
    <w:multiLevelType w:val="hybridMultilevel"/>
    <w:tmpl w:val="4732A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65661A"/>
    <w:multiLevelType w:val="hybridMultilevel"/>
    <w:tmpl w:val="735E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5F39EE"/>
    <w:multiLevelType w:val="hybridMultilevel"/>
    <w:tmpl w:val="91F4C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420F46"/>
    <w:multiLevelType w:val="hybridMultilevel"/>
    <w:tmpl w:val="7354B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4E23ED"/>
    <w:multiLevelType w:val="hybridMultilevel"/>
    <w:tmpl w:val="91C842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3A1E03"/>
    <w:multiLevelType w:val="hybridMultilevel"/>
    <w:tmpl w:val="8C9821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C6804CA"/>
    <w:multiLevelType w:val="hybridMultilevel"/>
    <w:tmpl w:val="B67072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E63756C"/>
    <w:multiLevelType w:val="hybridMultilevel"/>
    <w:tmpl w:val="168A0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44"/>
  </w:num>
  <w:num w:numId="5">
    <w:abstractNumId w:val="46"/>
  </w:num>
  <w:num w:numId="6">
    <w:abstractNumId w:val="17"/>
  </w:num>
  <w:num w:numId="7">
    <w:abstractNumId w:val="36"/>
  </w:num>
  <w:num w:numId="8">
    <w:abstractNumId w:val="25"/>
  </w:num>
  <w:num w:numId="9">
    <w:abstractNumId w:val="21"/>
  </w:num>
  <w:num w:numId="10">
    <w:abstractNumId w:val="49"/>
  </w:num>
  <w:num w:numId="11">
    <w:abstractNumId w:val="42"/>
  </w:num>
  <w:num w:numId="12">
    <w:abstractNumId w:val="16"/>
  </w:num>
  <w:num w:numId="13">
    <w:abstractNumId w:val="24"/>
  </w:num>
  <w:num w:numId="14">
    <w:abstractNumId w:val="29"/>
  </w:num>
  <w:num w:numId="15">
    <w:abstractNumId w:val="39"/>
  </w:num>
  <w:num w:numId="16">
    <w:abstractNumId w:val="40"/>
  </w:num>
  <w:num w:numId="17">
    <w:abstractNumId w:val="11"/>
  </w:num>
  <w:num w:numId="18">
    <w:abstractNumId w:val="0"/>
  </w:num>
  <w:num w:numId="19">
    <w:abstractNumId w:val="6"/>
  </w:num>
  <w:num w:numId="20">
    <w:abstractNumId w:val="14"/>
  </w:num>
  <w:num w:numId="21">
    <w:abstractNumId w:val="27"/>
  </w:num>
  <w:num w:numId="22">
    <w:abstractNumId w:val="9"/>
  </w:num>
  <w:num w:numId="23">
    <w:abstractNumId w:val="47"/>
  </w:num>
  <w:num w:numId="24">
    <w:abstractNumId w:val="2"/>
  </w:num>
  <w:num w:numId="25">
    <w:abstractNumId w:val="30"/>
  </w:num>
  <w:num w:numId="26">
    <w:abstractNumId w:val="12"/>
  </w:num>
  <w:num w:numId="27">
    <w:abstractNumId w:val="32"/>
  </w:num>
  <w:num w:numId="28">
    <w:abstractNumId w:val="5"/>
  </w:num>
  <w:num w:numId="29">
    <w:abstractNumId w:val="41"/>
  </w:num>
  <w:num w:numId="30">
    <w:abstractNumId w:val="38"/>
  </w:num>
  <w:num w:numId="31">
    <w:abstractNumId w:val="45"/>
  </w:num>
  <w:num w:numId="32">
    <w:abstractNumId w:val="37"/>
  </w:num>
  <w:num w:numId="33">
    <w:abstractNumId w:val="35"/>
  </w:num>
  <w:num w:numId="34">
    <w:abstractNumId w:val="31"/>
  </w:num>
  <w:num w:numId="35">
    <w:abstractNumId w:val="1"/>
  </w:num>
  <w:num w:numId="36">
    <w:abstractNumId w:val="33"/>
  </w:num>
  <w:num w:numId="37">
    <w:abstractNumId w:val="4"/>
  </w:num>
  <w:num w:numId="38">
    <w:abstractNumId w:val="20"/>
  </w:num>
  <w:num w:numId="39">
    <w:abstractNumId w:val="26"/>
  </w:num>
  <w:num w:numId="40">
    <w:abstractNumId w:val="15"/>
  </w:num>
  <w:num w:numId="41">
    <w:abstractNumId w:val="7"/>
  </w:num>
  <w:num w:numId="42">
    <w:abstractNumId w:val="48"/>
  </w:num>
  <w:num w:numId="43">
    <w:abstractNumId w:val="19"/>
  </w:num>
  <w:num w:numId="44">
    <w:abstractNumId w:val="28"/>
  </w:num>
  <w:num w:numId="45">
    <w:abstractNumId w:val="8"/>
  </w:num>
  <w:num w:numId="46">
    <w:abstractNumId w:val="3"/>
  </w:num>
  <w:num w:numId="47">
    <w:abstractNumId w:val="34"/>
  </w:num>
  <w:num w:numId="48">
    <w:abstractNumId w:val="43"/>
  </w:num>
  <w:num w:numId="49">
    <w:abstractNumId w:val="1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8B"/>
    <w:rsid w:val="00022448"/>
    <w:rsid w:val="000F4ACD"/>
    <w:rsid w:val="00122EDF"/>
    <w:rsid w:val="00135C7C"/>
    <w:rsid w:val="00137E63"/>
    <w:rsid w:val="0017301D"/>
    <w:rsid w:val="001A39E8"/>
    <w:rsid w:val="0020586F"/>
    <w:rsid w:val="0022346C"/>
    <w:rsid w:val="002312BF"/>
    <w:rsid w:val="00254BCA"/>
    <w:rsid w:val="002E7A5F"/>
    <w:rsid w:val="003246FD"/>
    <w:rsid w:val="00375D3E"/>
    <w:rsid w:val="003E72B8"/>
    <w:rsid w:val="00420F95"/>
    <w:rsid w:val="00444DF5"/>
    <w:rsid w:val="0051101D"/>
    <w:rsid w:val="00546D8B"/>
    <w:rsid w:val="00595A72"/>
    <w:rsid w:val="005A2324"/>
    <w:rsid w:val="00637182"/>
    <w:rsid w:val="006560F2"/>
    <w:rsid w:val="0068400A"/>
    <w:rsid w:val="006F406D"/>
    <w:rsid w:val="00705C47"/>
    <w:rsid w:val="0072677A"/>
    <w:rsid w:val="00744083"/>
    <w:rsid w:val="007A17DB"/>
    <w:rsid w:val="0081403C"/>
    <w:rsid w:val="00824641"/>
    <w:rsid w:val="00861E72"/>
    <w:rsid w:val="008633CF"/>
    <w:rsid w:val="00865DF1"/>
    <w:rsid w:val="00885B95"/>
    <w:rsid w:val="008C2B64"/>
    <w:rsid w:val="008C2E83"/>
    <w:rsid w:val="00944531"/>
    <w:rsid w:val="00962E0C"/>
    <w:rsid w:val="0098059D"/>
    <w:rsid w:val="00986F35"/>
    <w:rsid w:val="009F09B0"/>
    <w:rsid w:val="00A10C46"/>
    <w:rsid w:val="00A16E96"/>
    <w:rsid w:val="00A41354"/>
    <w:rsid w:val="00A51056"/>
    <w:rsid w:val="00A73300"/>
    <w:rsid w:val="00AA0A0D"/>
    <w:rsid w:val="00AD1735"/>
    <w:rsid w:val="00B135DD"/>
    <w:rsid w:val="00B81707"/>
    <w:rsid w:val="00C12513"/>
    <w:rsid w:val="00C53553"/>
    <w:rsid w:val="00C616AD"/>
    <w:rsid w:val="00CA427C"/>
    <w:rsid w:val="00CF0668"/>
    <w:rsid w:val="00DF323C"/>
    <w:rsid w:val="00E317BD"/>
    <w:rsid w:val="00ED3AD0"/>
    <w:rsid w:val="00F03BC6"/>
    <w:rsid w:val="00F057D5"/>
    <w:rsid w:val="00F14BB4"/>
    <w:rsid w:val="00F568A8"/>
    <w:rsid w:val="00F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F1E7"/>
  <w15:docId w15:val="{1F5F3C24-EDB7-496B-903C-AC3BEEA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3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03BC6"/>
    <w:pPr>
      <w:keepNext/>
      <w:autoSpaceDE w:val="0"/>
      <w:autoSpaceDN w:val="0"/>
      <w:spacing w:after="0" w:line="240" w:lineRule="auto"/>
      <w:jc w:val="center"/>
      <w:outlineLvl w:val="3"/>
    </w:pPr>
    <w:rPr>
      <w:rFonts w:ascii="Baltica" w:eastAsia="Times New Roman" w:hAnsi="Baltica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B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3BC6"/>
    <w:rPr>
      <w:rFonts w:ascii="Baltica" w:eastAsia="Times New Roman" w:hAnsi="Baltica" w:cs="Times New Roman"/>
      <w:sz w:val="24"/>
      <w:szCs w:val="24"/>
      <w:lang w:val="x-none" w:eastAsia="ru-RU"/>
    </w:rPr>
  </w:style>
  <w:style w:type="table" w:styleId="a3">
    <w:name w:val="Table Grid"/>
    <w:basedOn w:val="a1"/>
    <w:rsid w:val="00F0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03BC6"/>
    <w:pPr>
      <w:framePr w:w="5289" w:h="4897" w:hSpace="180" w:wrap="auto" w:vAnchor="text" w:hAnchor="page" w:x="909" w:y="15"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5">
    <w:name w:val="Body Text Indent"/>
    <w:basedOn w:val="a"/>
    <w:link w:val="a6"/>
    <w:rsid w:val="00F03BC6"/>
    <w:pPr>
      <w:spacing w:after="0" w:line="240" w:lineRule="auto"/>
      <w:ind w:left="43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3B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F03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03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F0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ormal2">
    <w:name w:val="Normal2"/>
    <w:rsid w:val="00F03BC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F03B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03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3B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Text21">
    <w:name w:val="Body Text 21"/>
    <w:basedOn w:val="a"/>
    <w:rsid w:val="00F03BC6"/>
    <w:pPr>
      <w:widowControl w:val="0"/>
      <w:tabs>
        <w:tab w:val="left" w:pos="75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iianoaieou">
    <w:name w:val="iiia? no?aieou"/>
    <w:rsid w:val="00F03BC6"/>
    <w:rPr>
      <w:sz w:val="20"/>
      <w:szCs w:val="20"/>
    </w:rPr>
  </w:style>
  <w:style w:type="character" w:styleId="ad">
    <w:name w:val="Strong"/>
    <w:qFormat/>
    <w:rsid w:val="00F03BC6"/>
    <w:rPr>
      <w:b/>
      <w:bCs/>
    </w:rPr>
  </w:style>
  <w:style w:type="paragraph" w:styleId="ae">
    <w:name w:val="header"/>
    <w:basedOn w:val="a"/>
    <w:link w:val="af"/>
    <w:uiPriority w:val="99"/>
    <w:rsid w:val="00F03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F03B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"/>
    <w:basedOn w:val="a0"/>
    <w:rsid w:val="00135C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62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962E0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962E0C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af0">
    <w:name w:val="Balloon Text"/>
    <w:basedOn w:val="a"/>
    <w:link w:val="af1"/>
    <w:uiPriority w:val="99"/>
    <w:semiHidden/>
    <w:unhideWhenUsed/>
    <w:rsid w:val="008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C144-4687-49CC-A9E3-1AC56D1C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4904</Words>
  <Characters>27958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</dc:creator>
  <cp:keywords/>
  <dc:description/>
  <cp:lastModifiedBy>Пользователь Windows</cp:lastModifiedBy>
  <cp:revision>27</cp:revision>
  <cp:lastPrinted>2021-01-15T11:21:00Z</cp:lastPrinted>
  <dcterms:created xsi:type="dcterms:W3CDTF">2016-01-28T05:31:00Z</dcterms:created>
  <dcterms:modified xsi:type="dcterms:W3CDTF">2021-01-18T06:38:00Z</dcterms:modified>
</cp:coreProperties>
</file>