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B31" w:rsidRPr="006E376D" w:rsidRDefault="00882B31" w:rsidP="00682FB2">
      <w:pPr>
        <w:ind w:left="10620" w:firstLine="12"/>
        <w:jc w:val="both"/>
        <w:rPr>
          <w:rFonts w:eastAsia="Calibri"/>
          <w:lang w:eastAsia="en-US"/>
        </w:rPr>
      </w:pPr>
      <w:bookmarkStart w:id="0" w:name="_GoBack"/>
      <w:bookmarkEnd w:id="0"/>
      <w:r w:rsidRPr="006E376D">
        <w:rPr>
          <w:rFonts w:eastAsia="Calibri"/>
          <w:lang w:eastAsia="en-US"/>
        </w:rPr>
        <w:t xml:space="preserve">Приложение </w:t>
      </w:r>
      <w:r w:rsidR="00226F1D">
        <w:rPr>
          <w:rFonts w:eastAsia="Calibri"/>
          <w:lang w:eastAsia="en-US"/>
        </w:rPr>
        <w:t>1</w:t>
      </w:r>
    </w:p>
    <w:p w:rsidR="0096631E" w:rsidRDefault="00882B31" w:rsidP="00682FB2">
      <w:pPr>
        <w:ind w:left="10620"/>
        <w:jc w:val="both"/>
        <w:rPr>
          <w:rFonts w:eastAsia="Calibri"/>
          <w:lang w:eastAsia="en-US"/>
        </w:rPr>
      </w:pPr>
      <w:r w:rsidRPr="006E376D">
        <w:rPr>
          <w:rFonts w:eastAsia="Calibri"/>
          <w:lang w:eastAsia="en-US"/>
        </w:rPr>
        <w:t>к постановлению Администрации</w:t>
      </w:r>
    </w:p>
    <w:p w:rsidR="00882B31" w:rsidRPr="006E376D" w:rsidRDefault="00882B31" w:rsidP="00682FB2">
      <w:pPr>
        <w:ind w:left="10620"/>
        <w:jc w:val="both"/>
        <w:rPr>
          <w:rFonts w:eastAsia="Calibri"/>
          <w:lang w:eastAsia="en-US"/>
        </w:rPr>
      </w:pPr>
      <w:r w:rsidRPr="006E376D">
        <w:rPr>
          <w:rFonts w:eastAsia="Calibri"/>
          <w:lang w:eastAsia="en-US"/>
        </w:rPr>
        <w:t xml:space="preserve">города </w:t>
      </w:r>
      <w:r w:rsidR="0096631E">
        <w:rPr>
          <w:rFonts w:eastAsia="Calibri"/>
          <w:lang w:eastAsia="en-US"/>
        </w:rPr>
        <w:t>Переславля-Залесского</w:t>
      </w:r>
    </w:p>
    <w:p w:rsidR="00882B31" w:rsidRPr="006E376D" w:rsidRDefault="00982EEB" w:rsidP="00682FB2">
      <w:pPr>
        <w:ind w:left="9912"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от 28.09.2017 № ПОС.03-1325/17</w:t>
      </w:r>
    </w:p>
    <w:p w:rsidR="00882B31" w:rsidRPr="006E376D" w:rsidRDefault="00882B31" w:rsidP="00691222">
      <w:pPr>
        <w:rPr>
          <w:rFonts w:eastAsia="Calibri"/>
          <w:lang w:eastAsia="en-US"/>
        </w:rPr>
      </w:pPr>
    </w:p>
    <w:p w:rsidR="00D51D8B" w:rsidRPr="006E376D" w:rsidRDefault="00882B31" w:rsidP="00691222">
      <w:pPr>
        <w:jc w:val="center"/>
        <w:rPr>
          <w:rFonts w:eastAsia="Calibri"/>
          <w:b/>
          <w:lang w:eastAsia="en-US"/>
        </w:rPr>
      </w:pPr>
      <w:r w:rsidRPr="006E376D">
        <w:rPr>
          <w:rFonts w:eastAsia="Calibri"/>
          <w:b/>
          <w:lang w:eastAsia="en-US"/>
        </w:rPr>
        <w:t>ПЛАН</w:t>
      </w:r>
    </w:p>
    <w:p w:rsidR="00882B31" w:rsidRPr="006E376D" w:rsidRDefault="00D51D8B" w:rsidP="00691222">
      <w:pPr>
        <w:jc w:val="center"/>
        <w:rPr>
          <w:rFonts w:eastAsia="Calibri"/>
          <w:b/>
          <w:lang w:eastAsia="en-US"/>
        </w:rPr>
      </w:pPr>
      <w:r w:rsidRPr="006E376D">
        <w:rPr>
          <w:rFonts w:eastAsia="Calibri"/>
          <w:b/>
          <w:bCs/>
          <w:lang w:eastAsia="en-US"/>
        </w:rPr>
        <w:t xml:space="preserve">проведения </w:t>
      </w:r>
      <w:r w:rsidR="005B651E" w:rsidRPr="006E376D">
        <w:rPr>
          <w:rFonts w:eastAsia="Calibri"/>
          <w:b/>
          <w:bCs/>
          <w:lang w:eastAsia="en-US"/>
        </w:rPr>
        <w:t>штабной</w:t>
      </w:r>
      <w:r w:rsidR="00882B31" w:rsidRPr="006E376D">
        <w:rPr>
          <w:rFonts w:eastAsia="Calibri"/>
          <w:b/>
          <w:bCs/>
          <w:lang w:eastAsia="en-US"/>
        </w:rPr>
        <w:t xml:space="preserve"> тренировки по гражданской </w:t>
      </w:r>
      <w:r w:rsidR="00882B31" w:rsidRPr="006E376D">
        <w:rPr>
          <w:rFonts w:eastAsia="Calibri"/>
          <w:b/>
          <w:lang w:eastAsia="en-US"/>
        </w:rPr>
        <w:t>обороне</w:t>
      </w:r>
      <w:r w:rsidR="00882B31" w:rsidRPr="006E376D">
        <w:rPr>
          <w:rFonts w:eastAsia="Calibri"/>
          <w:b/>
          <w:bCs/>
          <w:lang w:eastAsia="en-US"/>
        </w:rPr>
        <w:t xml:space="preserve"> с Администрацией города Переславля-Залесского, предприятиями, учреж</w:t>
      </w:r>
      <w:r w:rsidR="005B651E" w:rsidRPr="006E376D">
        <w:rPr>
          <w:rFonts w:eastAsia="Calibri"/>
          <w:b/>
          <w:bCs/>
          <w:lang w:eastAsia="en-US"/>
        </w:rPr>
        <w:t>дениями, организациями города</w:t>
      </w:r>
    </w:p>
    <w:p w:rsidR="00882B31" w:rsidRPr="006E376D" w:rsidRDefault="00882B31" w:rsidP="00691222">
      <w:pPr>
        <w:rPr>
          <w:rFonts w:eastAsia="Calibri"/>
          <w:lang w:eastAsia="en-US"/>
        </w:rPr>
      </w:pPr>
    </w:p>
    <w:p w:rsidR="00882B31" w:rsidRPr="006E376D" w:rsidRDefault="00882B31" w:rsidP="00691222">
      <w:pPr>
        <w:rPr>
          <w:rFonts w:eastAsia="Calibri"/>
          <w:lang w:eastAsia="en-US"/>
        </w:rPr>
      </w:pPr>
      <w:r w:rsidRPr="006E376D">
        <w:rPr>
          <w:rFonts w:eastAsia="Calibri"/>
          <w:b/>
          <w:bCs/>
          <w:lang w:eastAsia="en-US"/>
        </w:rPr>
        <w:t>ТЕМА: «</w:t>
      </w:r>
      <w:r w:rsidR="009C3271" w:rsidRPr="006E376D">
        <w:rPr>
          <w:rFonts w:eastAsia="Calibri"/>
          <w:lang w:eastAsia="en-US"/>
        </w:rPr>
        <w:t>Организация выполнения мероприятий по гражданской обороне в условиях возникновения крупномасштабных чрезвычайных ситуаций природного и техногенного характера</w:t>
      </w:r>
      <w:r w:rsidR="009C3271" w:rsidRPr="006E376D">
        <w:rPr>
          <w:rFonts w:eastAsia="Calibri"/>
          <w:bCs/>
          <w:lang w:eastAsia="en-US"/>
        </w:rPr>
        <w:t>»</w:t>
      </w:r>
    </w:p>
    <w:p w:rsidR="00882B31" w:rsidRPr="007F397C" w:rsidRDefault="007F397C" w:rsidP="00C67DCF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I. УЧЕБНЫЕ ЦЕЛИ</w:t>
      </w:r>
    </w:p>
    <w:p w:rsidR="009C3271" w:rsidRPr="006E376D" w:rsidRDefault="009C3271" w:rsidP="00691222">
      <w:pPr>
        <w:ind w:firstLine="708"/>
        <w:rPr>
          <w:rFonts w:eastAsia="Calibri"/>
          <w:bCs/>
          <w:lang w:eastAsia="en-US"/>
        </w:rPr>
      </w:pPr>
      <w:r w:rsidRPr="006E376D">
        <w:rPr>
          <w:rFonts w:eastAsia="Calibri"/>
          <w:bCs/>
          <w:lang w:eastAsia="en-US"/>
        </w:rPr>
        <w:t>1. Отработка вопросов организации управления при выполнении мероприятий по гражданской обороне (далее – ГО), предупреждению и ликвидации чрезвычайных ситуаций (далее – ЧС) и пожаров. Проверка готовности органов управления и сил ГО</w:t>
      </w:r>
      <w:r w:rsidR="00D51D8B" w:rsidRPr="006E376D">
        <w:rPr>
          <w:rFonts w:eastAsia="Calibri"/>
          <w:bCs/>
          <w:lang w:eastAsia="en-US"/>
        </w:rPr>
        <w:t xml:space="preserve"> </w:t>
      </w:r>
      <w:proofErr w:type="spellStart"/>
      <w:r w:rsidR="00D51D8B" w:rsidRPr="006E376D">
        <w:rPr>
          <w:rFonts w:eastAsia="Calibri"/>
          <w:bCs/>
          <w:lang w:eastAsia="en-US"/>
        </w:rPr>
        <w:t>г.</w:t>
      </w:r>
      <w:r w:rsidR="0096631E">
        <w:rPr>
          <w:rFonts w:eastAsia="Calibri"/>
          <w:bCs/>
          <w:lang w:eastAsia="en-US"/>
        </w:rPr>
        <w:t>о.г</w:t>
      </w:r>
      <w:proofErr w:type="gramStart"/>
      <w:r w:rsidR="0096631E">
        <w:rPr>
          <w:rFonts w:eastAsia="Calibri"/>
          <w:bCs/>
          <w:lang w:eastAsia="en-US"/>
        </w:rPr>
        <w:t>.</w:t>
      </w:r>
      <w:r w:rsidRPr="006E376D">
        <w:rPr>
          <w:rFonts w:eastAsia="Calibri"/>
          <w:bCs/>
          <w:lang w:eastAsia="en-US"/>
        </w:rPr>
        <w:t>П</w:t>
      </w:r>
      <w:proofErr w:type="gramEnd"/>
      <w:r w:rsidRPr="006E376D">
        <w:rPr>
          <w:rFonts w:eastAsia="Calibri"/>
          <w:bCs/>
          <w:lang w:eastAsia="en-US"/>
        </w:rPr>
        <w:t>ереславля-Залесского</w:t>
      </w:r>
      <w:proofErr w:type="spellEnd"/>
      <w:r w:rsidRPr="006E376D">
        <w:rPr>
          <w:rFonts w:eastAsia="Calibri"/>
          <w:bCs/>
          <w:lang w:eastAsia="en-US"/>
        </w:rPr>
        <w:t xml:space="preserve"> к практическим действиям по ликвидации ЧС природного и техногенного характера, а также выполнению мероприятий по ГО.</w:t>
      </w:r>
    </w:p>
    <w:p w:rsidR="009C3271" w:rsidRPr="006E376D" w:rsidRDefault="009C3271" w:rsidP="00691222">
      <w:pPr>
        <w:ind w:firstLine="708"/>
        <w:rPr>
          <w:rFonts w:eastAsia="Calibri"/>
          <w:bCs/>
          <w:lang w:eastAsia="en-US"/>
        </w:rPr>
      </w:pPr>
      <w:r w:rsidRPr="006E376D">
        <w:rPr>
          <w:rFonts w:eastAsia="Calibri"/>
          <w:bCs/>
          <w:lang w:eastAsia="en-US"/>
        </w:rPr>
        <w:t>2. Повышение теоретических знаний и совершенствование практических навыков руководителей, должностных лиц ГО го</w:t>
      </w:r>
      <w:r w:rsidR="00D51D8B" w:rsidRPr="006E376D">
        <w:rPr>
          <w:rFonts w:eastAsia="Calibri"/>
          <w:bCs/>
          <w:lang w:eastAsia="en-US"/>
        </w:rPr>
        <w:t>рода</w:t>
      </w:r>
      <w:r w:rsidRPr="006E376D">
        <w:rPr>
          <w:rFonts w:eastAsia="Calibri"/>
          <w:bCs/>
          <w:lang w:eastAsia="en-US"/>
        </w:rPr>
        <w:t xml:space="preserve"> в вопросах организации выполнения мероприятий по ГО и управления силами ГО при ликвидации ЧС природного и техногенного характера.</w:t>
      </w:r>
    </w:p>
    <w:p w:rsidR="009C3271" w:rsidRPr="006E376D" w:rsidRDefault="009C3271" w:rsidP="00691222">
      <w:pPr>
        <w:ind w:firstLine="708"/>
        <w:rPr>
          <w:rFonts w:eastAsia="Calibri"/>
          <w:bCs/>
          <w:lang w:eastAsia="en-US"/>
        </w:rPr>
      </w:pPr>
      <w:r w:rsidRPr="006E376D">
        <w:rPr>
          <w:rFonts w:eastAsia="Calibri"/>
          <w:bCs/>
          <w:lang w:eastAsia="en-US"/>
        </w:rPr>
        <w:t>3. Совершенствование слаженности</w:t>
      </w:r>
      <w:r w:rsidR="00D51D8B" w:rsidRPr="006E376D">
        <w:rPr>
          <w:rFonts w:eastAsia="Calibri"/>
          <w:bCs/>
          <w:lang w:eastAsia="en-US"/>
        </w:rPr>
        <w:t xml:space="preserve"> действий органов управления и </w:t>
      </w:r>
      <w:r w:rsidRPr="006E376D">
        <w:rPr>
          <w:rFonts w:eastAsia="Calibri"/>
          <w:bCs/>
          <w:lang w:eastAsia="en-US"/>
        </w:rPr>
        <w:t>сил ГО, повышение эффективности их применения при ликвидации ЧС и пожаров.</w:t>
      </w:r>
    </w:p>
    <w:p w:rsidR="009C3271" w:rsidRPr="006E376D" w:rsidRDefault="009C3271" w:rsidP="00691222">
      <w:pPr>
        <w:ind w:firstLine="708"/>
        <w:rPr>
          <w:rFonts w:eastAsia="Calibri"/>
          <w:bCs/>
          <w:lang w:eastAsia="en-US"/>
        </w:rPr>
      </w:pPr>
      <w:r w:rsidRPr="006E376D">
        <w:rPr>
          <w:rFonts w:eastAsia="Calibri"/>
          <w:bCs/>
          <w:lang w:eastAsia="en-US"/>
        </w:rPr>
        <w:t>4. Проверка реальности показателей планов действий по предупреждению и ликвидации ЧС, планов ГО и защиты населения (далее – планов ГО) в ходе планирования органами управления аварийно-спасательных и других неотложных работ (далее – АСДНР) и отработки силами ГО практических задач.</w:t>
      </w:r>
    </w:p>
    <w:p w:rsidR="009C3271" w:rsidRPr="006E376D" w:rsidRDefault="009C3271" w:rsidP="00691222">
      <w:pPr>
        <w:ind w:firstLine="708"/>
        <w:rPr>
          <w:rFonts w:eastAsia="Calibri"/>
          <w:bCs/>
          <w:lang w:eastAsia="en-US"/>
        </w:rPr>
      </w:pPr>
      <w:r w:rsidRPr="006E376D">
        <w:rPr>
          <w:rFonts w:eastAsia="Calibri"/>
          <w:bCs/>
          <w:lang w:eastAsia="en-US"/>
        </w:rPr>
        <w:t>5. Проверка функциональной готовности повседневных и запасных пунктов управления к выполнению задач по предназначению.</w:t>
      </w:r>
    </w:p>
    <w:p w:rsidR="006E376D" w:rsidRDefault="006E376D" w:rsidP="00C67DCF">
      <w:pPr>
        <w:jc w:val="center"/>
        <w:rPr>
          <w:rFonts w:eastAsia="Calibri"/>
          <w:lang w:eastAsia="en-US"/>
        </w:rPr>
      </w:pPr>
    </w:p>
    <w:p w:rsidR="00882B31" w:rsidRPr="007F397C" w:rsidRDefault="00C67DCF" w:rsidP="00C67DCF">
      <w:pPr>
        <w:jc w:val="center"/>
        <w:rPr>
          <w:rFonts w:eastAsia="Calibri"/>
          <w:b/>
          <w:lang w:eastAsia="en-US"/>
        </w:rPr>
      </w:pPr>
      <w:r w:rsidRPr="007F397C">
        <w:rPr>
          <w:rFonts w:eastAsia="Calibri"/>
          <w:b/>
          <w:lang w:eastAsia="en-US"/>
        </w:rPr>
        <w:t>II</w:t>
      </w:r>
      <w:r w:rsidR="00882B31" w:rsidRPr="007F397C">
        <w:rPr>
          <w:rFonts w:eastAsia="Calibri"/>
          <w:b/>
          <w:lang w:eastAsia="en-US"/>
        </w:rPr>
        <w:t>.</w:t>
      </w:r>
      <w:r w:rsidR="00882B31" w:rsidRPr="007F397C">
        <w:rPr>
          <w:rFonts w:eastAsia="Calibri"/>
          <w:b/>
          <w:bCs/>
          <w:lang w:eastAsia="en-US"/>
        </w:rPr>
        <w:t xml:space="preserve"> ВРЕМЯ </w:t>
      </w:r>
      <w:r w:rsidR="00BE571C" w:rsidRPr="007F397C">
        <w:rPr>
          <w:rFonts w:eastAsia="Calibri"/>
          <w:b/>
          <w:bCs/>
          <w:lang w:eastAsia="en-US"/>
        </w:rPr>
        <w:t xml:space="preserve">И </w:t>
      </w:r>
      <w:r w:rsidR="00882B31" w:rsidRPr="007F397C">
        <w:rPr>
          <w:rFonts w:eastAsia="Calibri"/>
          <w:b/>
          <w:lang w:eastAsia="en-US"/>
        </w:rPr>
        <w:t xml:space="preserve">ПРОВЕДЕНИЯ </w:t>
      </w:r>
      <w:r w:rsidR="00AD4C63" w:rsidRPr="007F397C">
        <w:rPr>
          <w:rFonts w:eastAsia="Calibri"/>
          <w:b/>
          <w:lang w:eastAsia="en-US"/>
        </w:rPr>
        <w:t>ШТАБНОЙ</w:t>
      </w:r>
      <w:r w:rsidR="007F397C">
        <w:rPr>
          <w:rFonts w:eastAsia="Calibri"/>
          <w:b/>
          <w:lang w:eastAsia="en-US"/>
        </w:rPr>
        <w:t xml:space="preserve"> ТРЕНИРОВКИ ПО ЭТАПАМ</w:t>
      </w:r>
    </w:p>
    <w:p w:rsidR="00C67DCF" w:rsidRPr="006E376D" w:rsidRDefault="00C67DCF" w:rsidP="00C67DCF">
      <w:pPr>
        <w:ind w:firstLine="708"/>
        <w:rPr>
          <w:rFonts w:eastAsia="Calibri"/>
          <w:bCs/>
          <w:lang w:eastAsia="en-US"/>
        </w:rPr>
      </w:pPr>
      <w:r w:rsidRPr="006E376D">
        <w:rPr>
          <w:rFonts w:eastAsia="Calibri"/>
          <w:bCs/>
          <w:lang w:eastAsia="en-US"/>
        </w:rPr>
        <w:t>Штабная тренировка проводится в течение 3 суток.</w:t>
      </w:r>
    </w:p>
    <w:p w:rsidR="00C67DCF" w:rsidRPr="006E376D" w:rsidRDefault="00C67DCF" w:rsidP="00C67DCF">
      <w:pPr>
        <w:ind w:firstLine="708"/>
        <w:rPr>
          <w:rFonts w:eastAsia="Calibri"/>
          <w:bCs/>
          <w:lang w:eastAsia="en-US"/>
        </w:rPr>
      </w:pPr>
      <w:r w:rsidRPr="006E376D">
        <w:rPr>
          <w:rFonts w:eastAsia="Calibri"/>
          <w:bCs/>
          <w:lang w:eastAsia="en-US"/>
        </w:rPr>
        <w:t>Начало штабной тренировки – 06.00</w:t>
      </w:r>
      <w:r w:rsidR="0096631E">
        <w:rPr>
          <w:rFonts w:eastAsia="Calibri"/>
          <w:bCs/>
          <w:lang w:eastAsia="en-US"/>
        </w:rPr>
        <w:t xml:space="preserve"> час. 04.10.2017</w:t>
      </w:r>
      <w:r w:rsidRPr="006E376D">
        <w:rPr>
          <w:rFonts w:eastAsia="Calibri"/>
          <w:bCs/>
          <w:lang w:eastAsia="en-US"/>
        </w:rPr>
        <w:t>, окончание тренировки – 18.00</w:t>
      </w:r>
      <w:r w:rsidR="0096631E">
        <w:rPr>
          <w:rFonts w:eastAsia="Calibri"/>
          <w:bCs/>
          <w:lang w:eastAsia="en-US"/>
        </w:rPr>
        <w:t xml:space="preserve"> час. 06.10.2017</w:t>
      </w:r>
      <w:r w:rsidRPr="006E376D">
        <w:rPr>
          <w:rFonts w:eastAsia="Calibri"/>
          <w:bCs/>
          <w:lang w:eastAsia="en-US"/>
        </w:rPr>
        <w:t>, при этом тренировка проводится по московскому времени.</w:t>
      </w:r>
    </w:p>
    <w:p w:rsidR="00C67DCF" w:rsidRDefault="00C67DCF" w:rsidP="00C67DCF">
      <w:pPr>
        <w:ind w:firstLine="708"/>
        <w:rPr>
          <w:rFonts w:eastAsia="Calibri"/>
          <w:bCs/>
          <w:lang w:eastAsia="en-US"/>
        </w:rPr>
      </w:pPr>
      <w:r w:rsidRPr="006E376D">
        <w:rPr>
          <w:rFonts w:eastAsia="Calibri"/>
          <w:bCs/>
          <w:lang w:eastAsia="en-US"/>
        </w:rPr>
        <w:t>Штабная тренировка проводится последовательно в три этапа в течение трех суток.</w:t>
      </w:r>
    </w:p>
    <w:p w:rsidR="00712509" w:rsidRDefault="00712509" w:rsidP="00C67DCF">
      <w:pPr>
        <w:ind w:firstLine="708"/>
        <w:rPr>
          <w:rFonts w:eastAsia="Calibri"/>
          <w:bCs/>
          <w:lang w:eastAsia="en-US"/>
        </w:rPr>
      </w:pPr>
    </w:p>
    <w:p w:rsidR="00AF523C" w:rsidRPr="006E376D" w:rsidRDefault="00AF523C" w:rsidP="00C67DCF">
      <w:pPr>
        <w:ind w:firstLine="708"/>
        <w:rPr>
          <w:rFonts w:eastAsia="Calibri"/>
          <w:bCs/>
          <w:lang w:eastAsia="en-US"/>
        </w:rPr>
      </w:pPr>
    </w:p>
    <w:p w:rsidR="00C67DCF" w:rsidRPr="006E376D" w:rsidRDefault="00C67DCF" w:rsidP="00C67DCF">
      <w:pPr>
        <w:ind w:firstLine="708"/>
        <w:rPr>
          <w:rFonts w:eastAsia="Calibri"/>
          <w:bCs/>
          <w:lang w:eastAsia="en-US"/>
        </w:rPr>
      </w:pPr>
      <w:r w:rsidRPr="006E376D">
        <w:rPr>
          <w:rFonts w:eastAsia="Calibri"/>
          <w:b/>
          <w:bCs/>
          <w:lang w:eastAsia="en-US"/>
        </w:rPr>
        <w:lastRenderedPageBreak/>
        <w:t>На I этапе</w:t>
      </w:r>
      <w:r w:rsidRPr="006E376D">
        <w:rPr>
          <w:rFonts w:eastAsia="Calibri"/>
          <w:bCs/>
          <w:lang w:eastAsia="en-US"/>
        </w:rPr>
        <w:t xml:space="preserve"> </w:t>
      </w:r>
      <w:r w:rsidRPr="00712509">
        <w:rPr>
          <w:rFonts w:eastAsia="Calibri"/>
          <w:b/>
          <w:bCs/>
          <w:lang w:eastAsia="en-US"/>
        </w:rPr>
        <w:t>«Организация управления выполнением мероприятий по гражданской обороне при приведении в готовность гражданской обороны Российской Федерации в связи с угрозой возникновения крупномасштабных чрезвычайных ситуаций и пожаров на территории Российской Федерации. Развертывание систем управления ГО на муниципальном уровне и в организациях»</w:t>
      </w:r>
      <w:r w:rsidRPr="006E376D">
        <w:rPr>
          <w:rFonts w:eastAsia="Calibri"/>
          <w:bCs/>
          <w:lang w:eastAsia="en-US"/>
        </w:rPr>
        <w:t xml:space="preserve"> отрабатываются вопросы оповещения и сбора руководящего состава органов местного самоуправления и организаций, вопросы выполнения мероприятий гражданской обороны Российской Федерации в связи с угрозой возникновения крупномасштабных чрезвычайных ситуаций и пожаров.</w:t>
      </w:r>
    </w:p>
    <w:p w:rsidR="00C67DCF" w:rsidRPr="006E376D" w:rsidRDefault="00C67DCF" w:rsidP="00C67DCF">
      <w:pPr>
        <w:ind w:firstLine="708"/>
        <w:rPr>
          <w:rFonts w:eastAsia="Calibri"/>
          <w:bCs/>
          <w:lang w:eastAsia="en-US"/>
        </w:rPr>
      </w:pPr>
      <w:r w:rsidRPr="006E376D">
        <w:rPr>
          <w:rFonts w:eastAsia="Calibri"/>
          <w:bCs/>
          <w:lang w:eastAsia="en-US"/>
        </w:rPr>
        <w:t>Продолжительность I этапа:</w:t>
      </w:r>
    </w:p>
    <w:p w:rsidR="006E376D" w:rsidRPr="006E376D" w:rsidRDefault="0096631E" w:rsidP="00C67DCF">
      <w:pPr>
        <w:ind w:firstLine="708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ab/>
        <w:t>06.00 04.10.2015 - 18.00 04.10.2016 (12</w:t>
      </w:r>
      <w:r w:rsidR="00C67DCF" w:rsidRPr="006E376D">
        <w:rPr>
          <w:rFonts w:eastAsia="Calibri"/>
          <w:bCs/>
          <w:lang w:eastAsia="en-US"/>
        </w:rPr>
        <w:t xml:space="preserve"> часов).</w:t>
      </w:r>
    </w:p>
    <w:p w:rsidR="00712509" w:rsidRPr="006E376D" w:rsidRDefault="00712509" w:rsidP="006E376D">
      <w:pPr>
        <w:pStyle w:val="a7"/>
        <w:widowControl w:val="0"/>
        <w:spacing w:line="24" w:lineRule="atLeast"/>
        <w:rPr>
          <w:sz w:val="24"/>
          <w:szCs w:val="24"/>
        </w:rPr>
      </w:pPr>
    </w:p>
    <w:p w:rsidR="00C67DCF" w:rsidRPr="006E376D" w:rsidRDefault="00C67DCF" w:rsidP="00C67DCF">
      <w:pPr>
        <w:ind w:firstLine="708"/>
        <w:rPr>
          <w:rFonts w:eastAsia="Calibri"/>
          <w:bCs/>
          <w:lang w:eastAsia="en-US"/>
        </w:rPr>
      </w:pPr>
      <w:r w:rsidRPr="006E376D">
        <w:rPr>
          <w:rFonts w:eastAsia="Calibri"/>
          <w:b/>
          <w:bCs/>
          <w:lang w:eastAsia="en-US"/>
        </w:rPr>
        <w:t>На II этапе</w:t>
      </w:r>
      <w:r w:rsidRPr="006E376D">
        <w:rPr>
          <w:rFonts w:eastAsia="Calibri"/>
          <w:bCs/>
          <w:lang w:eastAsia="en-US"/>
        </w:rPr>
        <w:t xml:space="preserve"> </w:t>
      </w:r>
      <w:r w:rsidRPr="00712509">
        <w:rPr>
          <w:rFonts w:eastAsia="Calibri"/>
          <w:b/>
          <w:bCs/>
          <w:lang w:eastAsia="en-US"/>
        </w:rPr>
        <w:t>«Планирование и организация выполнения мероприятий по ГО. Развертывание группировки сил и средств ГО, предназначенной для ликвидации крупномасштабных ЧС и пожаров»</w:t>
      </w:r>
      <w:r w:rsidRPr="006E376D">
        <w:rPr>
          <w:rFonts w:eastAsia="Calibri"/>
          <w:bCs/>
          <w:lang w:eastAsia="en-US"/>
        </w:rPr>
        <w:t xml:space="preserve"> отрабатываются вопросы развертывания мобильной группировки сил и средств ГО в целях проведения АСДНР, организации передачи управления ведением ГО на запасные пункты управления, а также практического выполнения мероприятий по ГО и уточнения расчетов на проведение эвакуационных мероприятий.</w:t>
      </w:r>
    </w:p>
    <w:p w:rsidR="00C67DCF" w:rsidRPr="006E376D" w:rsidRDefault="00C67DCF" w:rsidP="00C67DCF">
      <w:pPr>
        <w:ind w:firstLine="708"/>
        <w:rPr>
          <w:rFonts w:eastAsia="Calibri"/>
          <w:bCs/>
          <w:lang w:eastAsia="en-US"/>
        </w:rPr>
      </w:pPr>
      <w:r w:rsidRPr="006E376D">
        <w:rPr>
          <w:rFonts w:eastAsia="Calibri"/>
          <w:bCs/>
          <w:lang w:eastAsia="en-US"/>
        </w:rPr>
        <w:t>Продолжительность II этапа:</w:t>
      </w:r>
    </w:p>
    <w:p w:rsidR="00C67DCF" w:rsidRDefault="00C67DCF" w:rsidP="00C67DCF">
      <w:pPr>
        <w:ind w:firstLine="708"/>
        <w:rPr>
          <w:rFonts w:eastAsia="Calibri"/>
          <w:bCs/>
          <w:lang w:eastAsia="en-US"/>
        </w:rPr>
      </w:pPr>
      <w:r w:rsidRPr="006E376D">
        <w:rPr>
          <w:rFonts w:eastAsia="Calibri"/>
          <w:bCs/>
          <w:lang w:eastAsia="en-US"/>
        </w:rPr>
        <w:t>06.00 05.10.2016 - 18.00 05.10.2016 (12 часов).</w:t>
      </w:r>
    </w:p>
    <w:p w:rsidR="00C67DCF" w:rsidRPr="006E376D" w:rsidRDefault="00C67DCF" w:rsidP="00C67DCF">
      <w:pPr>
        <w:ind w:firstLine="708"/>
        <w:rPr>
          <w:rFonts w:eastAsia="Calibri"/>
          <w:bCs/>
          <w:lang w:eastAsia="en-US"/>
        </w:rPr>
      </w:pPr>
      <w:r w:rsidRPr="006E376D">
        <w:rPr>
          <w:rFonts w:eastAsia="Calibri"/>
          <w:b/>
          <w:bCs/>
          <w:lang w:eastAsia="en-US"/>
        </w:rPr>
        <w:t>На III этапе</w:t>
      </w:r>
      <w:r w:rsidRPr="006E376D">
        <w:rPr>
          <w:rFonts w:eastAsia="Calibri"/>
          <w:bCs/>
          <w:lang w:eastAsia="en-US"/>
        </w:rPr>
        <w:t xml:space="preserve"> </w:t>
      </w:r>
      <w:r w:rsidRPr="002C6169">
        <w:rPr>
          <w:rFonts w:eastAsia="Calibri"/>
          <w:b/>
          <w:bCs/>
          <w:lang w:eastAsia="en-US"/>
        </w:rPr>
        <w:t>«Организация действий органов управления и сил ГО при ликвидации крупномасштабных чрезвычайных ситуаций и пожаров»</w:t>
      </w:r>
      <w:r w:rsidRPr="006E376D">
        <w:rPr>
          <w:rFonts w:eastAsia="Calibri"/>
          <w:bCs/>
          <w:lang w:eastAsia="en-US"/>
        </w:rPr>
        <w:t xml:space="preserve"> отрабатываются вопросы применения группировки сил ГО по ликвидации крупномасштабных ЧС и пожаров, развертывания подвижных пунктов управления, эвакуация населения в безопасные районы, организация работы элементов жизнеобеспечения населения.</w:t>
      </w:r>
    </w:p>
    <w:p w:rsidR="00C67DCF" w:rsidRPr="006E376D" w:rsidRDefault="00C67DCF" w:rsidP="00C67DCF">
      <w:pPr>
        <w:ind w:firstLine="708"/>
        <w:rPr>
          <w:rFonts w:eastAsia="Calibri"/>
          <w:bCs/>
          <w:lang w:eastAsia="en-US"/>
        </w:rPr>
      </w:pPr>
      <w:r w:rsidRPr="006E376D">
        <w:rPr>
          <w:rFonts w:eastAsia="Calibri"/>
          <w:bCs/>
          <w:lang w:eastAsia="en-US"/>
        </w:rPr>
        <w:t>Продолжительность III этапа:</w:t>
      </w:r>
    </w:p>
    <w:p w:rsidR="00C67DCF" w:rsidRPr="006E376D" w:rsidRDefault="00C67DCF" w:rsidP="00C67DCF">
      <w:pPr>
        <w:ind w:firstLine="708"/>
        <w:rPr>
          <w:rFonts w:eastAsia="Calibri"/>
          <w:bCs/>
          <w:lang w:eastAsia="en-US"/>
        </w:rPr>
      </w:pPr>
      <w:r w:rsidRPr="006E376D">
        <w:rPr>
          <w:rFonts w:eastAsia="Calibri"/>
          <w:bCs/>
          <w:lang w:eastAsia="en-US"/>
        </w:rPr>
        <w:t xml:space="preserve">06.00 06.10.2016 - 18.00 06.10.2016 (12 часов). </w:t>
      </w:r>
    </w:p>
    <w:p w:rsidR="00C67DCF" w:rsidRPr="006E376D" w:rsidRDefault="00C67DCF" w:rsidP="00C67DCF">
      <w:pPr>
        <w:pStyle w:val="a7"/>
        <w:widowControl w:val="0"/>
        <w:spacing w:line="24" w:lineRule="atLeast"/>
        <w:rPr>
          <w:i/>
          <w:sz w:val="24"/>
          <w:szCs w:val="24"/>
        </w:rPr>
      </w:pPr>
    </w:p>
    <w:p w:rsidR="00882B31" w:rsidRDefault="00BE571C" w:rsidP="00AD4C63">
      <w:pPr>
        <w:jc w:val="center"/>
        <w:rPr>
          <w:rFonts w:eastAsia="Calibri"/>
          <w:b/>
          <w:lang w:eastAsia="en-US"/>
        </w:rPr>
      </w:pPr>
      <w:r w:rsidRPr="007F397C">
        <w:rPr>
          <w:rFonts w:eastAsia="Calibri"/>
          <w:b/>
          <w:lang w:val="en-US" w:eastAsia="en-US"/>
        </w:rPr>
        <w:t>III</w:t>
      </w:r>
      <w:r w:rsidRPr="007F397C">
        <w:rPr>
          <w:rFonts w:eastAsia="Calibri"/>
          <w:b/>
          <w:lang w:eastAsia="en-US"/>
        </w:rPr>
        <w:t xml:space="preserve">. </w:t>
      </w:r>
      <w:r w:rsidR="00882B31" w:rsidRPr="007F397C">
        <w:rPr>
          <w:rFonts w:eastAsia="Calibri"/>
          <w:b/>
          <w:lang w:eastAsia="en-US"/>
        </w:rPr>
        <w:t>СОСТАВ УЧ</w:t>
      </w:r>
      <w:r w:rsidR="007F397C">
        <w:rPr>
          <w:rFonts w:eastAsia="Calibri"/>
          <w:b/>
          <w:lang w:eastAsia="en-US"/>
        </w:rPr>
        <w:t>АСТНИКОВ КОМПЛЕКСНОЙ ТРЕНИРОВКИ</w:t>
      </w:r>
    </w:p>
    <w:p w:rsidR="0096631E" w:rsidRPr="007F397C" w:rsidRDefault="0096631E" w:rsidP="00AD4C63">
      <w:pPr>
        <w:jc w:val="center"/>
        <w:rPr>
          <w:rFonts w:eastAsia="Calibri"/>
          <w:b/>
          <w:lang w:eastAsia="en-US"/>
        </w:rPr>
      </w:pPr>
    </w:p>
    <w:p w:rsidR="00882B31" w:rsidRDefault="0096631E" w:rsidP="0069122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882B31" w:rsidRPr="006E376D">
        <w:rPr>
          <w:rFonts w:eastAsia="Calibri"/>
          <w:lang w:eastAsia="en-US"/>
        </w:rPr>
        <w:t>эвакуационная комиссия города;</w:t>
      </w:r>
    </w:p>
    <w:p w:rsidR="00AF523C" w:rsidRPr="006E376D" w:rsidRDefault="00AF523C" w:rsidP="0069122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комиссия по повышению </w:t>
      </w:r>
      <w:proofErr w:type="gramStart"/>
      <w:r>
        <w:rPr>
          <w:rFonts w:eastAsia="Calibri"/>
          <w:lang w:eastAsia="en-US"/>
        </w:rPr>
        <w:t>устойчивости функционирования объектов экономики города</w:t>
      </w:r>
      <w:proofErr w:type="gramEnd"/>
      <w:r>
        <w:rPr>
          <w:rFonts w:eastAsia="Calibri"/>
          <w:lang w:eastAsia="en-US"/>
        </w:rPr>
        <w:t>;</w:t>
      </w:r>
    </w:p>
    <w:p w:rsidR="00882B31" w:rsidRPr="006E376D" w:rsidRDefault="0096631E" w:rsidP="0069122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882B31" w:rsidRPr="006E376D">
        <w:rPr>
          <w:rFonts w:eastAsia="Calibri"/>
          <w:lang w:eastAsia="en-US"/>
        </w:rPr>
        <w:t>службы по планированию и выполнению мероприятий ГО города;</w:t>
      </w:r>
    </w:p>
    <w:p w:rsidR="00882B31" w:rsidRPr="006E376D" w:rsidRDefault="0096631E" w:rsidP="0069122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882B31" w:rsidRPr="006E376D">
        <w:rPr>
          <w:rFonts w:eastAsia="Calibri"/>
          <w:lang w:eastAsia="en-US"/>
        </w:rPr>
        <w:t xml:space="preserve">штаб руководства </w:t>
      </w:r>
      <w:r w:rsidR="00113531">
        <w:rPr>
          <w:rFonts w:eastAsia="Calibri"/>
          <w:lang w:eastAsia="en-US"/>
        </w:rPr>
        <w:t>тренировкой</w:t>
      </w:r>
      <w:r w:rsidR="00882B31" w:rsidRPr="006E376D">
        <w:rPr>
          <w:rFonts w:eastAsia="Calibri"/>
          <w:lang w:eastAsia="en-US"/>
        </w:rPr>
        <w:t xml:space="preserve"> в составе:</w:t>
      </w:r>
    </w:p>
    <w:p w:rsidR="00882B31" w:rsidRPr="006E376D" w:rsidRDefault="00113531" w:rsidP="00113531">
      <w:pPr>
        <w:ind w:firstLine="708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="0096631E">
        <w:rPr>
          <w:rFonts w:eastAsia="Calibri"/>
          <w:lang w:eastAsia="en-US"/>
        </w:rPr>
        <w:t xml:space="preserve"> </w:t>
      </w:r>
      <w:r w:rsidR="00882B31" w:rsidRPr="006E376D">
        <w:rPr>
          <w:rFonts w:eastAsia="Calibri"/>
          <w:lang w:eastAsia="en-US"/>
        </w:rPr>
        <w:t>группа сбора и обобщения информации (группа контроля на базе ЕДДС);</w:t>
      </w:r>
    </w:p>
    <w:p w:rsidR="00882B31" w:rsidRPr="006E376D" w:rsidRDefault="00113531" w:rsidP="00113531">
      <w:pPr>
        <w:ind w:firstLine="708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="0096631E">
        <w:rPr>
          <w:rFonts w:eastAsia="Calibri"/>
          <w:lang w:eastAsia="en-US"/>
        </w:rPr>
        <w:t xml:space="preserve"> </w:t>
      </w:r>
      <w:r w:rsidR="00882B31" w:rsidRPr="006E376D">
        <w:rPr>
          <w:rFonts w:eastAsia="Calibri"/>
          <w:lang w:eastAsia="en-US"/>
        </w:rPr>
        <w:t>группа разбора тренировки;</w:t>
      </w:r>
    </w:p>
    <w:p w:rsidR="00882B31" w:rsidRPr="006E376D" w:rsidRDefault="00BE571C" w:rsidP="00113531">
      <w:pPr>
        <w:ind w:firstLine="708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882B31" w:rsidRPr="006E376D">
        <w:rPr>
          <w:rFonts w:eastAsia="Calibri"/>
          <w:lang w:eastAsia="en-US"/>
        </w:rPr>
        <w:t>рабочая группа КЧС и ОПБ города;</w:t>
      </w:r>
    </w:p>
    <w:p w:rsidR="00882B31" w:rsidRDefault="00BE571C" w:rsidP="00113531">
      <w:pPr>
        <w:ind w:firstLine="708"/>
        <w:rPr>
          <w:rFonts w:eastAsia="Calibri"/>
          <w:lang w:eastAsia="en-US"/>
        </w:rPr>
      </w:pPr>
      <w:r>
        <w:rPr>
          <w:rFonts w:eastAsia="Calibri"/>
          <w:lang w:eastAsia="en-US"/>
        </w:rPr>
        <w:t>- руководители объектов</w:t>
      </w:r>
      <w:r w:rsidR="00882B31" w:rsidRPr="006E376D">
        <w:rPr>
          <w:rFonts w:eastAsia="Calibri"/>
          <w:lang w:eastAsia="en-US"/>
        </w:rPr>
        <w:t xml:space="preserve"> гражданской обороны.</w:t>
      </w:r>
    </w:p>
    <w:p w:rsidR="00682FB2" w:rsidRPr="006E376D" w:rsidRDefault="00682FB2" w:rsidP="00113531">
      <w:pPr>
        <w:ind w:firstLine="708"/>
        <w:rPr>
          <w:rFonts w:eastAsia="Calibri"/>
          <w:lang w:eastAsia="en-US"/>
        </w:rPr>
      </w:pPr>
    </w:p>
    <w:p w:rsidR="00882B31" w:rsidRPr="006E376D" w:rsidRDefault="00882B31" w:rsidP="00691222">
      <w:pPr>
        <w:rPr>
          <w:rFonts w:eastAsia="Calibri"/>
          <w:lang w:eastAsia="en-US"/>
        </w:rPr>
      </w:pPr>
    </w:p>
    <w:p w:rsidR="00882B31" w:rsidRDefault="00AD4C63" w:rsidP="00AD4C63">
      <w:pPr>
        <w:jc w:val="center"/>
        <w:rPr>
          <w:rFonts w:eastAsia="Calibri"/>
          <w:b/>
          <w:lang w:eastAsia="en-US"/>
        </w:rPr>
      </w:pPr>
      <w:r w:rsidRPr="007F397C">
        <w:rPr>
          <w:rFonts w:eastAsia="Calibri"/>
          <w:b/>
          <w:lang w:val="en-US" w:eastAsia="en-US"/>
        </w:rPr>
        <w:lastRenderedPageBreak/>
        <w:t>I</w:t>
      </w:r>
      <w:r w:rsidR="00882B31" w:rsidRPr="007F397C">
        <w:rPr>
          <w:rFonts w:eastAsia="Calibri"/>
          <w:b/>
          <w:lang w:eastAsia="en-US"/>
        </w:rPr>
        <w:t>V. МЕСТА ПР</w:t>
      </w:r>
      <w:r w:rsidR="007F397C">
        <w:rPr>
          <w:rFonts w:eastAsia="Calibri"/>
          <w:b/>
          <w:lang w:eastAsia="en-US"/>
        </w:rPr>
        <w:t>ОВЕДЕНИЯ КОМПЛЕКСНОЙ ТРЕНИРОВКИ</w:t>
      </w:r>
    </w:p>
    <w:p w:rsidR="0096631E" w:rsidRPr="007F397C" w:rsidRDefault="0096631E" w:rsidP="00AD4C63">
      <w:pPr>
        <w:jc w:val="center"/>
        <w:rPr>
          <w:rFonts w:eastAsia="Calibri"/>
          <w:b/>
          <w:lang w:eastAsia="en-US"/>
        </w:rPr>
      </w:pPr>
    </w:p>
    <w:p w:rsidR="0096631E" w:rsidRDefault="0096631E" w:rsidP="0069122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Глава городского округа – руководитель ГО</w:t>
      </w:r>
      <w:r w:rsidRPr="006E376D">
        <w:rPr>
          <w:rFonts w:eastAsia="Calibri"/>
          <w:lang w:eastAsia="en-US"/>
        </w:rPr>
        <w:t xml:space="preserve"> - пункт постоянной дислокации (пл. Народная,1</w:t>
      </w:r>
      <w:r>
        <w:rPr>
          <w:rFonts w:eastAsia="Calibri"/>
          <w:lang w:eastAsia="en-US"/>
        </w:rPr>
        <w:t>).</w:t>
      </w:r>
    </w:p>
    <w:p w:rsidR="00882B31" w:rsidRPr="006E376D" w:rsidRDefault="0096631E" w:rsidP="00691222">
      <w:pPr>
        <w:rPr>
          <w:rFonts w:eastAsia="Calibri"/>
          <w:lang w:eastAsia="en-US"/>
        </w:rPr>
      </w:pPr>
      <w:r w:rsidRPr="006E376D">
        <w:rPr>
          <w:rFonts w:eastAsia="Calibri"/>
          <w:lang w:eastAsia="en-US"/>
        </w:rPr>
        <w:t>Штаб</w:t>
      </w:r>
      <w:r>
        <w:rPr>
          <w:rFonts w:eastAsia="Calibri"/>
          <w:lang w:eastAsia="en-US"/>
        </w:rPr>
        <w:t xml:space="preserve"> руководства тренировкой</w:t>
      </w:r>
      <w:r w:rsidR="00882B31" w:rsidRPr="006E376D">
        <w:rPr>
          <w:rFonts w:eastAsia="Calibri"/>
          <w:lang w:eastAsia="en-US"/>
        </w:rPr>
        <w:t xml:space="preserve"> - административное здание Администрации город</w:t>
      </w:r>
      <w:r>
        <w:rPr>
          <w:rFonts w:eastAsia="Calibri"/>
          <w:lang w:eastAsia="en-US"/>
        </w:rPr>
        <w:t xml:space="preserve">а (пл. </w:t>
      </w:r>
      <w:proofErr w:type="gramStart"/>
      <w:r>
        <w:rPr>
          <w:rFonts w:eastAsia="Calibri"/>
          <w:lang w:eastAsia="en-US"/>
        </w:rPr>
        <w:t>Народная</w:t>
      </w:r>
      <w:proofErr w:type="gramEnd"/>
      <w:r>
        <w:rPr>
          <w:rFonts w:eastAsia="Calibri"/>
          <w:lang w:eastAsia="en-US"/>
        </w:rPr>
        <w:t>,1, актовый зал).</w:t>
      </w:r>
    </w:p>
    <w:p w:rsidR="00882B31" w:rsidRPr="006E376D" w:rsidRDefault="0096631E" w:rsidP="0069122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Г</w:t>
      </w:r>
      <w:r w:rsidR="00882B31" w:rsidRPr="006E376D">
        <w:rPr>
          <w:rFonts w:eastAsia="Calibri"/>
          <w:lang w:eastAsia="en-US"/>
        </w:rPr>
        <w:t xml:space="preserve">руппа сбора и обобщения информации </w:t>
      </w:r>
      <w:r w:rsidR="00AD4C63">
        <w:rPr>
          <w:rFonts w:eastAsia="Calibri"/>
          <w:lang w:eastAsia="en-US"/>
        </w:rPr>
        <w:t xml:space="preserve">- административное здание </w:t>
      </w:r>
      <w:r>
        <w:rPr>
          <w:rFonts w:eastAsia="Calibri"/>
          <w:lang w:eastAsia="en-US"/>
        </w:rPr>
        <w:t>Администрации города (</w:t>
      </w:r>
      <w:r w:rsidR="00882B31" w:rsidRPr="006E376D">
        <w:rPr>
          <w:rFonts w:eastAsia="Calibri"/>
          <w:lang w:eastAsia="en-US"/>
        </w:rPr>
        <w:t>ул. Ростовс</w:t>
      </w:r>
      <w:r>
        <w:rPr>
          <w:rFonts w:eastAsia="Calibri"/>
          <w:lang w:eastAsia="en-US"/>
        </w:rPr>
        <w:t>кая,19а, помещение ЕДДС города).</w:t>
      </w:r>
    </w:p>
    <w:p w:rsidR="00882B31" w:rsidRPr="006E376D" w:rsidRDefault="0096631E" w:rsidP="0069122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Г</w:t>
      </w:r>
      <w:r w:rsidR="00882B31" w:rsidRPr="006E376D">
        <w:rPr>
          <w:rFonts w:eastAsia="Calibri"/>
          <w:lang w:eastAsia="en-US"/>
        </w:rPr>
        <w:t xml:space="preserve">руппа разбора </w:t>
      </w:r>
      <w:r w:rsidR="00AD4C63">
        <w:rPr>
          <w:rFonts w:eastAsia="Calibri"/>
          <w:lang w:eastAsia="en-US"/>
        </w:rPr>
        <w:t xml:space="preserve">штабной </w:t>
      </w:r>
      <w:r w:rsidR="00882B31" w:rsidRPr="006E376D">
        <w:rPr>
          <w:rFonts w:eastAsia="Calibri"/>
          <w:lang w:eastAsia="en-US"/>
        </w:rPr>
        <w:t>тренир</w:t>
      </w:r>
      <w:r w:rsidR="00AD4C63">
        <w:rPr>
          <w:rFonts w:eastAsia="Calibri"/>
          <w:lang w:eastAsia="en-US"/>
        </w:rPr>
        <w:t xml:space="preserve">овки - административное здание </w:t>
      </w:r>
      <w:r w:rsidR="00882B31" w:rsidRPr="006E376D">
        <w:rPr>
          <w:rFonts w:eastAsia="Calibri"/>
          <w:lang w:eastAsia="en-US"/>
        </w:rPr>
        <w:t>Администрации город</w:t>
      </w:r>
      <w:r>
        <w:rPr>
          <w:rFonts w:eastAsia="Calibri"/>
          <w:lang w:eastAsia="en-US"/>
        </w:rPr>
        <w:t>а (пл. Народная,1, актовый зал).</w:t>
      </w:r>
    </w:p>
    <w:p w:rsidR="00882B31" w:rsidRPr="006E376D" w:rsidRDefault="0096631E" w:rsidP="0069122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</w:t>
      </w:r>
      <w:r w:rsidR="00882B31" w:rsidRPr="006E376D">
        <w:rPr>
          <w:rFonts w:eastAsia="Calibri"/>
          <w:lang w:eastAsia="en-US"/>
        </w:rPr>
        <w:t>лужбы по планированию и в</w:t>
      </w:r>
      <w:r w:rsidR="00AD4C63">
        <w:rPr>
          <w:rFonts w:eastAsia="Calibri"/>
          <w:lang w:eastAsia="en-US"/>
        </w:rPr>
        <w:t>ыполнению мероприятий ГО города</w:t>
      </w:r>
      <w:r w:rsidR="00882B31" w:rsidRPr="006E376D">
        <w:rPr>
          <w:rFonts w:eastAsia="Calibri"/>
          <w:lang w:eastAsia="en-US"/>
        </w:rPr>
        <w:t xml:space="preserve"> </w:t>
      </w:r>
      <w:r w:rsidR="00AD4C63">
        <w:rPr>
          <w:rFonts w:eastAsia="Calibri"/>
          <w:lang w:eastAsia="en-US"/>
        </w:rPr>
        <w:t xml:space="preserve">- пункты постоянной дислокации </w:t>
      </w:r>
      <w:r>
        <w:rPr>
          <w:rFonts w:eastAsia="Calibri"/>
          <w:lang w:eastAsia="en-US"/>
        </w:rPr>
        <w:t>служб ГО.</w:t>
      </w:r>
    </w:p>
    <w:p w:rsidR="00882B31" w:rsidRPr="006E376D" w:rsidRDefault="0096631E" w:rsidP="0069122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Р</w:t>
      </w:r>
      <w:r w:rsidR="00882B31" w:rsidRPr="006E376D">
        <w:rPr>
          <w:rFonts w:eastAsia="Calibri"/>
          <w:lang w:eastAsia="en-US"/>
        </w:rPr>
        <w:t>абочая группа КЧС и ОПБ Администрации города - административное здание Администрации город</w:t>
      </w:r>
      <w:r>
        <w:rPr>
          <w:rFonts w:eastAsia="Calibri"/>
          <w:lang w:eastAsia="en-US"/>
        </w:rPr>
        <w:t>а (пл. Народная,1, актовый зал).</w:t>
      </w:r>
      <w:r w:rsidRPr="006E376D">
        <w:rPr>
          <w:rFonts w:eastAsia="Calibri"/>
          <w:lang w:eastAsia="en-US"/>
        </w:rPr>
        <w:t xml:space="preserve"> </w:t>
      </w:r>
    </w:p>
    <w:p w:rsidR="00882B31" w:rsidRPr="006E376D" w:rsidRDefault="00642066" w:rsidP="0069122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О</w:t>
      </w:r>
      <w:r w:rsidR="00882B31" w:rsidRPr="006E376D">
        <w:rPr>
          <w:rFonts w:eastAsia="Calibri"/>
          <w:lang w:eastAsia="en-US"/>
        </w:rPr>
        <w:t xml:space="preserve">бъекты гражданской обороны - места проведения практических мероприятий. </w:t>
      </w:r>
    </w:p>
    <w:p w:rsidR="00226F1D" w:rsidRDefault="00226F1D" w:rsidP="00226F1D">
      <w:pPr>
        <w:jc w:val="right"/>
        <w:rPr>
          <w:sz w:val="28"/>
          <w:szCs w:val="28"/>
        </w:rPr>
      </w:pPr>
      <w:bookmarkStart w:id="1" w:name="bookmark4"/>
    </w:p>
    <w:p w:rsidR="00882B31" w:rsidRPr="007F397C" w:rsidRDefault="00226F1D" w:rsidP="00226F1D">
      <w:pPr>
        <w:jc w:val="center"/>
        <w:rPr>
          <w:rFonts w:eastAsia="Calibri"/>
          <w:b/>
          <w:lang w:eastAsia="en-US"/>
        </w:rPr>
      </w:pPr>
      <w:r w:rsidRPr="007F397C">
        <w:rPr>
          <w:rFonts w:eastAsia="Calibri"/>
          <w:b/>
          <w:lang w:eastAsia="en-US"/>
        </w:rPr>
        <w:t>V</w:t>
      </w:r>
      <w:r w:rsidR="00882B31" w:rsidRPr="007F397C">
        <w:rPr>
          <w:rFonts w:eastAsia="Calibri"/>
          <w:b/>
          <w:lang w:eastAsia="en-US"/>
        </w:rPr>
        <w:t>. ЗАМЫСЕЛ ПРОВЕДЕНИЯ КОМПЛЕКСНОЙ ТРЕНИРОВКИ</w:t>
      </w:r>
      <w:bookmarkEnd w:id="1"/>
    </w:p>
    <w:p w:rsidR="00882B31" w:rsidRPr="006E376D" w:rsidRDefault="00226F1D" w:rsidP="00226F1D">
      <w:pPr>
        <w:ind w:firstLine="708"/>
        <w:rPr>
          <w:rFonts w:eastAsia="Calibri"/>
          <w:lang w:eastAsia="en-US"/>
        </w:rPr>
      </w:pPr>
      <w:r>
        <w:rPr>
          <w:rFonts w:eastAsia="Calibri"/>
          <w:lang w:eastAsia="en-US"/>
        </w:rPr>
        <w:t>Штабная</w:t>
      </w:r>
      <w:r w:rsidR="00882B31" w:rsidRPr="006E376D">
        <w:rPr>
          <w:rFonts w:eastAsia="Calibri"/>
          <w:lang w:eastAsia="en-US"/>
        </w:rPr>
        <w:t xml:space="preserve"> тренировка проводится в три этапа с последовательной отработкой учебных вопросов в ходе</w:t>
      </w:r>
      <w:r>
        <w:rPr>
          <w:rFonts w:eastAsia="Calibri"/>
          <w:lang w:eastAsia="en-US"/>
        </w:rPr>
        <w:t xml:space="preserve"> </w:t>
      </w:r>
      <w:r w:rsidR="00882B31" w:rsidRPr="006E376D">
        <w:rPr>
          <w:rFonts w:eastAsia="Calibri"/>
          <w:lang w:eastAsia="en-US"/>
        </w:rPr>
        <w:t>наращивания оперативной обстановки.</w:t>
      </w:r>
    </w:p>
    <w:p w:rsidR="00882B31" w:rsidRPr="006E376D" w:rsidRDefault="00882B31" w:rsidP="00226F1D">
      <w:pPr>
        <w:ind w:firstLine="708"/>
        <w:rPr>
          <w:rFonts w:eastAsia="Calibri"/>
          <w:lang w:eastAsia="en-US"/>
        </w:rPr>
      </w:pPr>
      <w:r w:rsidRPr="006E376D">
        <w:rPr>
          <w:rFonts w:eastAsia="Calibri"/>
          <w:lang w:eastAsia="en-US"/>
        </w:rPr>
        <w:t>На фоне созданной оперативной обстановки планируется отработать практические мероприятия с развертыванием</w:t>
      </w:r>
    </w:p>
    <w:p w:rsidR="00882B31" w:rsidRPr="006E376D" w:rsidRDefault="00882B31" w:rsidP="00691222">
      <w:pPr>
        <w:rPr>
          <w:rFonts w:eastAsia="Calibri"/>
          <w:lang w:eastAsia="en-US"/>
        </w:rPr>
      </w:pPr>
      <w:r w:rsidRPr="006E376D">
        <w:rPr>
          <w:rFonts w:eastAsia="Calibri"/>
          <w:lang w:eastAsia="en-US"/>
        </w:rPr>
        <w:t>объектов гражданской обороны и проведением практических мероприятий по ликвидации (условно) чрезвычайных ситуаций природного и техногенного х</w:t>
      </w:r>
      <w:r w:rsidR="00226F1D">
        <w:rPr>
          <w:rFonts w:eastAsia="Calibri"/>
          <w:lang w:eastAsia="en-US"/>
        </w:rPr>
        <w:t>арактера на потенциально-опасном объекте</w:t>
      </w:r>
      <w:r w:rsidRPr="006E376D">
        <w:rPr>
          <w:rFonts w:eastAsia="Calibri"/>
          <w:lang w:eastAsia="en-US"/>
        </w:rPr>
        <w:t>.</w:t>
      </w:r>
    </w:p>
    <w:p w:rsidR="00882B31" w:rsidRPr="006E376D" w:rsidRDefault="00882B31" w:rsidP="00691222">
      <w:pPr>
        <w:rPr>
          <w:rFonts w:eastAsia="Calibri"/>
          <w:lang w:eastAsia="en-US"/>
        </w:rPr>
      </w:pPr>
    </w:p>
    <w:p w:rsidR="00882B31" w:rsidRPr="007F397C" w:rsidRDefault="00226F1D" w:rsidP="00226F1D">
      <w:pPr>
        <w:jc w:val="center"/>
        <w:rPr>
          <w:rFonts w:eastAsia="Calibri"/>
          <w:b/>
          <w:lang w:eastAsia="en-US"/>
        </w:rPr>
      </w:pPr>
      <w:r w:rsidRPr="007F397C">
        <w:rPr>
          <w:rFonts w:eastAsia="Calibri"/>
          <w:b/>
          <w:lang w:val="en-US" w:eastAsia="en-US"/>
        </w:rPr>
        <w:t>VI</w:t>
      </w:r>
      <w:r w:rsidR="00882B31" w:rsidRPr="007F397C">
        <w:rPr>
          <w:rFonts w:eastAsia="Calibri"/>
          <w:b/>
          <w:lang w:eastAsia="en-US"/>
        </w:rPr>
        <w:t>. ХОД ПР</w:t>
      </w:r>
      <w:r w:rsidR="007F397C">
        <w:rPr>
          <w:rFonts w:eastAsia="Calibri"/>
          <w:b/>
          <w:lang w:eastAsia="en-US"/>
        </w:rPr>
        <w:t>ОВЕДЕНИЯ КОМПЛЕКСНОЙ ТРЕНИРОВКИ</w:t>
      </w:r>
    </w:p>
    <w:p w:rsidR="004637E2" w:rsidRPr="006E376D" w:rsidRDefault="004637E2" w:rsidP="00226F1D">
      <w:pPr>
        <w:jc w:val="center"/>
        <w:rPr>
          <w:rFonts w:eastAsia="Calibri"/>
          <w:lang w:eastAsia="en-US"/>
        </w:rPr>
      </w:pPr>
    </w:p>
    <w:tbl>
      <w:tblPr>
        <w:tblW w:w="1488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843"/>
        <w:gridCol w:w="5245"/>
        <w:gridCol w:w="2551"/>
        <w:gridCol w:w="2268"/>
        <w:gridCol w:w="2410"/>
      </w:tblGrid>
      <w:tr w:rsidR="00882B31" w:rsidRPr="00682FB2" w:rsidTr="00682FB2">
        <w:trPr>
          <w:trHeight w:val="706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682FB2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682FB2">
              <w:rPr>
                <w:rFonts w:eastAsia="Calibri"/>
                <w:sz w:val="22"/>
                <w:szCs w:val="22"/>
                <w:lang w:eastAsia="en-US"/>
              </w:rPr>
              <w:t>/</w:t>
            </w:r>
            <w:proofErr w:type="spellStart"/>
            <w:r w:rsidRPr="00682FB2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1843" w:type="dxa"/>
            <w:shd w:val="clear" w:color="auto" w:fill="FFFFFF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Время проведения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Содержание выполняемых мероприятий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82B31" w:rsidRPr="00682FB2" w:rsidRDefault="006C1F90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Исполнитель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Место проведения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Руководитель</w:t>
            </w:r>
          </w:p>
        </w:tc>
      </w:tr>
      <w:tr w:rsidR="00882B31" w:rsidRPr="00682FB2" w:rsidTr="00682FB2">
        <w:trPr>
          <w:trHeight w:val="877"/>
          <w:jc w:val="center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b/>
                <w:sz w:val="22"/>
                <w:szCs w:val="22"/>
                <w:lang w:eastAsia="en-US"/>
              </w:rPr>
              <w:t xml:space="preserve">Первый этап - </w:t>
            </w:r>
            <w:r w:rsidR="00AD41B7" w:rsidRPr="00682FB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«Организация управления выполнением мероприятий по гражданской обороне при приведении в готовность гражданской обороны Российской Федерации в связи с угрозой возникновения крупномасштабных чрезвычайных ситуаций и пожаров на территории Российской Федерации. Развертывание систем управления ГО на муниципальном уровне и в организациях»</w:t>
            </w:r>
            <w:r w:rsidR="00AD41B7" w:rsidRPr="00682FB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82B31" w:rsidRPr="00682FB2" w:rsidTr="00682FB2">
        <w:trPr>
          <w:trHeight w:val="396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882B31" w:rsidRPr="00682FB2" w:rsidRDefault="00AD41B7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82B31" w:rsidRPr="00682FB2" w:rsidRDefault="00642066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06.00 - 06.10 04.10.2017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ЕДДС организует:</w:t>
            </w:r>
          </w:p>
          <w:p w:rsidR="00882B31" w:rsidRPr="00682FB2" w:rsidRDefault="00882B31" w:rsidP="00642066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Доведение получен</w:t>
            </w:r>
            <w:r w:rsidR="00960F30" w:rsidRPr="00682FB2">
              <w:rPr>
                <w:rFonts w:eastAsia="Calibri"/>
                <w:sz w:val="22"/>
                <w:szCs w:val="22"/>
                <w:lang w:eastAsia="en-US"/>
              </w:rPr>
              <w:t>ного сигнала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642066" w:rsidRPr="00682FB2">
              <w:rPr>
                <w:rFonts w:eastAsia="Calibri"/>
                <w:sz w:val="22"/>
                <w:szCs w:val="22"/>
                <w:lang w:eastAsia="en-US"/>
              </w:rPr>
              <w:t xml:space="preserve">до руководителя гражданской обороны города и по его указанию проводит оповещение 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>(«</w:t>
            </w:r>
            <w:r w:rsidR="00642066" w:rsidRPr="00682FB2">
              <w:rPr>
                <w:rFonts w:eastAsia="Calibri"/>
                <w:sz w:val="22"/>
                <w:szCs w:val="22"/>
                <w:lang w:eastAsia="en-US"/>
              </w:rPr>
              <w:t xml:space="preserve">Получена команда 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>СБОР в актов</w:t>
            </w:r>
            <w:r w:rsidR="00642066" w:rsidRPr="00682FB2">
              <w:rPr>
                <w:rFonts w:eastAsia="Calibri"/>
                <w:sz w:val="22"/>
                <w:szCs w:val="22"/>
                <w:lang w:eastAsia="en-US"/>
              </w:rPr>
              <w:t>ом зале Администрации города в 8.00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») </w:t>
            </w:r>
            <w:r w:rsidR="00AD41B7" w:rsidRPr="00682FB2">
              <w:rPr>
                <w:rFonts w:eastAsia="Calibri"/>
                <w:sz w:val="22"/>
                <w:szCs w:val="22"/>
                <w:lang w:eastAsia="en-US"/>
              </w:rPr>
              <w:t>начальника отдела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по ВМР,</w:t>
            </w:r>
            <w:r w:rsidR="00AD41B7" w:rsidRPr="00682FB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642066" w:rsidRPr="00682FB2">
              <w:rPr>
                <w:rFonts w:eastAsia="Calibri"/>
                <w:sz w:val="22"/>
                <w:szCs w:val="22"/>
                <w:lang w:eastAsia="en-US"/>
              </w:rPr>
              <w:t>ГОЧС, председателей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642066" w:rsidRPr="00682FB2">
              <w:rPr>
                <w:rFonts w:eastAsia="Calibri"/>
                <w:sz w:val="22"/>
                <w:szCs w:val="22"/>
                <w:lang w:eastAsia="en-US"/>
              </w:rPr>
              <w:t xml:space="preserve">КЧС и ОПБ, </w:t>
            </w:r>
            <w:proofErr w:type="spellStart"/>
            <w:r w:rsidRPr="00682FB2">
              <w:rPr>
                <w:rFonts w:eastAsia="Calibri"/>
                <w:sz w:val="22"/>
                <w:szCs w:val="22"/>
                <w:lang w:eastAsia="en-US"/>
              </w:rPr>
              <w:t>эвакокомиссии</w:t>
            </w:r>
            <w:proofErr w:type="spellEnd"/>
            <w:r w:rsidR="00642066" w:rsidRPr="00682FB2">
              <w:rPr>
                <w:rFonts w:eastAsia="Calibri"/>
                <w:sz w:val="22"/>
                <w:szCs w:val="22"/>
                <w:lang w:eastAsia="en-US"/>
              </w:rPr>
              <w:t xml:space="preserve">, комиссии по ПУФ 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города </w:t>
            </w:r>
            <w:r w:rsidR="005D5DBB" w:rsidRPr="00682FB2">
              <w:rPr>
                <w:rFonts w:eastAsia="Calibri"/>
                <w:sz w:val="22"/>
                <w:szCs w:val="22"/>
                <w:lang w:eastAsia="en-US"/>
              </w:rPr>
              <w:t>и руководителей служб ГО города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Дежурный диспетчер ЕДДС.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Пункт постоянной дислокации.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Директор МУ «СОДАГ и ЕДДС»</w:t>
            </w:r>
          </w:p>
        </w:tc>
      </w:tr>
      <w:tr w:rsidR="00882B31" w:rsidRPr="00682FB2" w:rsidTr="00682FB2">
        <w:trPr>
          <w:trHeight w:val="1266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882B31" w:rsidRPr="00682FB2" w:rsidRDefault="00AD41B7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82B31" w:rsidRPr="00682FB2" w:rsidRDefault="00AD41B7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06.10 - 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>06.30</w:t>
            </w:r>
          </w:p>
          <w:p w:rsidR="00642066" w:rsidRPr="00682FB2" w:rsidRDefault="00642066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04.10.2017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ЕДДС организует:</w:t>
            </w:r>
          </w:p>
          <w:p w:rsidR="00882B31" w:rsidRPr="00682FB2" w:rsidRDefault="00960F30" w:rsidP="00F15841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Доведение полученного сигнала</w:t>
            </w:r>
            <w:r w:rsidR="00AD41B7" w:rsidRPr="00682FB2">
              <w:rPr>
                <w:rFonts w:eastAsia="Calibri"/>
                <w:sz w:val="22"/>
                <w:szCs w:val="22"/>
                <w:lang w:eastAsia="en-US"/>
              </w:rPr>
              <w:t xml:space="preserve"> – приступить к 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>выполнению мероприятий по</w:t>
            </w:r>
          </w:p>
          <w:p w:rsidR="00882B31" w:rsidRPr="00682FB2" w:rsidRDefault="00882B31" w:rsidP="00F15841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гражданской обороне при нарастании угрозы</w:t>
            </w:r>
          </w:p>
          <w:p w:rsidR="00882B31" w:rsidRPr="00682FB2" w:rsidRDefault="00882B31" w:rsidP="00F15841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агрессии против Российской Федерации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Дежурный диспетчер ЕДДС.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Пункт постоянной дислокации.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Директор МУ «СОДАГ и ЕДДС»</w:t>
            </w:r>
          </w:p>
        </w:tc>
      </w:tr>
      <w:tr w:rsidR="00882B31" w:rsidRPr="00682FB2" w:rsidTr="00682FB2">
        <w:trPr>
          <w:trHeight w:val="1415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882B31" w:rsidRPr="00682FB2" w:rsidRDefault="00AD41B7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D41B7" w:rsidRPr="00682FB2" w:rsidRDefault="00642066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6.30 – 09</w:t>
            </w:r>
            <w:r w:rsidR="00F15841" w:rsidRPr="00682FB2">
              <w:rPr>
                <w:rFonts w:eastAsia="Calibri"/>
                <w:sz w:val="22"/>
                <w:szCs w:val="22"/>
                <w:lang w:eastAsia="en-US"/>
              </w:rPr>
              <w:t>.00</w:t>
            </w:r>
          </w:p>
          <w:p w:rsidR="00882B31" w:rsidRPr="00682FB2" w:rsidRDefault="00AD41B7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04</w:t>
            </w:r>
            <w:r w:rsidR="00642066" w:rsidRPr="00682FB2">
              <w:rPr>
                <w:rFonts w:eastAsia="Calibri"/>
                <w:sz w:val="22"/>
                <w:szCs w:val="22"/>
                <w:lang w:eastAsia="en-US"/>
              </w:rPr>
              <w:t>.10.2017</w:t>
            </w:r>
          </w:p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82B31" w:rsidRPr="00682FB2" w:rsidRDefault="00AD41B7" w:rsidP="00F15841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Сбор руководящего состава ГО,</w:t>
            </w:r>
            <w:r w:rsidR="00F15841" w:rsidRPr="00682FB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КЧС и ОПБ, </w:t>
            </w:r>
            <w:proofErr w:type="spellStart"/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>эвакокомиссии</w:t>
            </w:r>
            <w:proofErr w:type="spellEnd"/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 xml:space="preserve"> города, служб ГО города 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82B31" w:rsidRPr="00682FB2" w:rsidRDefault="00642066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Председатели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15841" w:rsidRPr="00682FB2">
              <w:rPr>
                <w:rFonts w:eastAsia="Calibri"/>
                <w:sz w:val="22"/>
                <w:szCs w:val="22"/>
                <w:lang w:eastAsia="en-US"/>
              </w:rPr>
              <w:t xml:space="preserve">КЧС и ОПБ, </w:t>
            </w:r>
            <w:proofErr w:type="spellStart"/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>эвакокомиссии</w:t>
            </w:r>
            <w:proofErr w:type="spellEnd"/>
            <w:r w:rsidRPr="00682FB2">
              <w:rPr>
                <w:rFonts w:eastAsia="Calibri"/>
                <w:sz w:val="22"/>
                <w:szCs w:val="22"/>
                <w:lang w:eastAsia="en-US"/>
              </w:rPr>
              <w:t>, комиссии по ПУФ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 xml:space="preserve"> города, руководители служб ГО города.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Административное з</w:t>
            </w:r>
            <w:r w:rsidR="00960F30" w:rsidRPr="00682FB2">
              <w:rPr>
                <w:rFonts w:eastAsia="Calibri"/>
                <w:sz w:val="22"/>
                <w:szCs w:val="22"/>
                <w:lang w:eastAsia="en-US"/>
              </w:rPr>
              <w:t>дание Администрации города (пл</w:t>
            </w:r>
            <w:proofErr w:type="gramStart"/>
            <w:r w:rsidR="00960F30" w:rsidRPr="00682FB2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>Н</w:t>
            </w:r>
            <w:proofErr w:type="gramEnd"/>
            <w:r w:rsidRPr="00682FB2">
              <w:rPr>
                <w:rFonts w:eastAsia="Calibri"/>
                <w:sz w:val="22"/>
                <w:szCs w:val="22"/>
                <w:lang w:eastAsia="en-US"/>
              </w:rPr>
              <w:t>ародная,1, актовый зал.).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82B31" w:rsidRPr="00682FB2" w:rsidRDefault="00F1584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Руководитель ГО 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>города</w:t>
            </w:r>
          </w:p>
        </w:tc>
      </w:tr>
      <w:tr w:rsidR="00F15841" w:rsidRPr="00682FB2" w:rsidTr="00682FB2">
        <w:trPr>
          <w:trHeight w:val="1415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F15841" w:rsidRPr="00682FB2" w:rsidRDefault="00F1584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15841" w:rsidRPr="00682FB2" w:rsidRDefault="00642066" w:rsidP="00AD41B7">
            <w:pPr>
              <w:jc w:val="center"/>
            </w:pPr>
            <w:r w:rsidRPr="00682FB2">
              <w:rPr>
                <w:sz w:val="22"/>
                <w:szCs w:val="22"/>
              </w:rPr>
              <w:t>9</w:t>
            </w:r>
            <w:r w:rsidR="00F15841" w:rsidRPr="00682FB2">
              <w:rPr>
                <w:sz w:val="22"/>
                <w:szCs w:val="22"/>
              </w:rPr>
              <w:t>.00 - 9.30</w:t>
            </w:r>
          </w:p>
          <w:p w:rsidR="00F15841" w:rsidRPr="00682FB2" w:rsidRDefault="006C1F90" w:rsidP="00F15841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04.10.2017</w:t>
            </w:r>
          </w:p>
          <w:p w:rsidR="00F15841" w:rsidRPr="00682FB2" w:rsidRDefault="00F15841" w:rsidP="00AD41B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F15841" w:rsidRPr="00682FB2" w:rsidRDefault="00F15841" w:rsidP="005D5DBB">
            <w:pPr>
              <w:jc w:val="center"/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Проведение совещания с подчиненными по доведению обстановки и постановке задач по выполнению (условно) мероприятий по гражданской обороне при возникновении крупномасштабных ЧС и пожаров</w:t>
            </w:r>
            <w:r w:rsidRPr="00682FB2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F15841" w:rsidRPr="00682FB2" w:rsidRDefault="00642066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Председатели КЧС и ОПБ, </w:t>
            </w:r>
            <w:proofErr w:type="spellStart"/>
            <w:r w:rsidRPr="00682FB2">
              <w:rPr>
                <w:rFonts w:eastAsia="Calibri"/>
                <w:sz w:val="22"/>
                <w:szCs w:val="22"/>
                <w:lang w:eastAsia="en-US"/>
              </w:rPr>
              <w:t>эвакокомиссии</w:t>
            </w:r>
            <w:proofErr w:type="spellEnd"/>
            <w:r w:rsidRPr="00682FB2">
              <w:rPr>
                <w:rFonts w:eastAsia="Calibri"/>
                <w:sz w:val="22"/>
                <w:szCs w:val="22"/>
                <w:lang w:eastAsia="en-US"/>
              </w:rPr>
              <w:t>, комиссии по ПУФ города, руководители служб ГО города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F15841" w:rsidRPr="00682FB2" w:rsidRDefault="00F1584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Административное з</w:t>
            </w:r>
            <w:r w:rsidR="005D5DBB" w:rsidRPr="00682FB2">
              <w:rPr>
                <w:rFonts w:eastAsia="Calibri"/>
                <w:sz w:val="22"/>
                <w:szCs w:val="22"/>
                <w:lang w:eastAsia="en-US"/>
              </w:rPr>
              <w:t>дание Администрации города (пл</w:t>
            </w:r>
            <w:proofErr w:type="gramStart"/>
            <w:r w:rsidR="005D5DBB" w:rsidRPr="00682FB2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>Н</w:t>
            </w:r>
            <w:proofErr w:type="gramEnd"/>
            <w:r w:rsidRPr="00682FB2">
              <w:rPr>
                <w:rFonts w:eastAsia="Calibri"/>
                <w:sz w:val="22"/>
                <w:szCs w:val="22"/>
                <w:lang w:eastAsia="en-US"/>
              </w:rPr>
              <w:t>ародная,1, актовый зал.).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F15841" w:rsidRPr="00682FB2" w:rsidRDefault="00F1584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Руководитель ГО города</w:t>
            </w:r>
          </w:p>
        </w:tc>
      </w:tr>
      <w:tr w:rsidR="00882B31" w:rsidRPr="00682FB2" w:rsidTr="00682FB2">
        <w:trPr>
          <w:trHeight w:val="1047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882B31" w:rsidRPr="00682FB2" w:rsidRDefault="006A653F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82B31" w:rsidRPr="00682FB2" w:rsidRDefault="00F1584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с 10.00 до 11.00 04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>.10.201</w:t>
            </w:r>
            <w:r w:rsidR="006A653F" w:rsidRPr="00682FB2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882B31" w:rsidRPr="00682FB2" w:rsidRDefault="007555FA" w:rsidP="00642066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Участие руководителя ГО в селекторном совещании под руководством руководителя тренировки</w:t>
            </w:r>
            <w:r w:rsidR="00642066" w:rsidRPr="00682FB2">
              <w:rPr>
                <w:sz w:val="22"/>
                <w:szCs w:val="22"/>
              </w:rPr>
              <w:t xml:space="preserve"> (быть в готовности доложить о</w:t>
            </w:r>
            <w:r w:rsidR="00642066" w:rsidRPr="00682FB2">
              <w:rPr>
                <w:sz w:val="22"/>
                <w:szCs w:val="22"/>
              </w:rPr>
              <w:br/>
              <w:t>запланированных мероприятиях в ходе штабной тренировки)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82B31" w:rsidRPr="00682FB2" w:rsidRDefault="00AD41B7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Руководитель ГО 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>города.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Актовый зал Администрации города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82B31" w:rsidRPr="00682FB2" w:rsidRDefault="007555FA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Руководитель тренировки</w:t>
            </w:r>
          </w:p>
        </w:tc>
      </w:tr>
      <w:tr w:rsidR="00882B31" w:rsidRPr="00682FB2" w:rsidTr="00682FB2">
        <w:trPr>
          <w:trHeight w:val="1415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882B31" w:rsidRPr="00682FB2" w:rsidRDefault="006A653F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82B31" w:rsidRPr="00682FB2" w:rsidRDefault="006C1F90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09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>.00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>-10</w:t>
            </w:r>
            <w:r w:rsidR="007555FA" w:rsidRPr="00682FB2">
              <w:rPr>
                <w:rFonts w:eastAsia="Calibri"/>
                <w:sz w:val="22"/>
                <w:szCs w:val="22"/>
                <w:lang w:eastAsia="en-US"/>
              </w:rPr>
              <w:t>.00</w:t>
            </w:r>
          </w:p>
          <w:p w:rsidR="00882B31" w:rsidRPr="00682FB2" w:rsidRDefault="006C1F90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04.10.2017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882B31" w:rsidRPr="00682FB2" w:rsidRDefault="007555FA" w:rsidP="005D5DBB">
            <w:pPr>
              <w:pStyle w:val="a7"/>
              <w:widowControl w:val="0"/>
              <w:spacing w:line="24" w:lineRule="atLeast"/>
              <w:rPr>
                <w:sz w:val="22"/>
                <w:szCs w:val="22"/>
              </w:rPr>
            </w:pPr>
            <w:r w:rsidRPr="00682FB2">
              <w:rPr>
                <w:sz w:val="22"/>
                <w:szCs w:val="22"/>
              </w:rPr>
              <w:t>Уточнение планов гражданской обороны и защиты населения (планов гражданской обороны), формализованных документов по гражданской обороне и основных показателей гражданской обороны.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Начальники</w:t>
            </w:r>
          </w:p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служб</w:t>
            </w:r>
          </w:p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гражданской</w:t>
            </w:r>
          </w:p>
          <w:p w:rsidR="00882B31" w:rsidRPr="00682FB2" w:rsidRDefault="00882B31" w:rsidP="005D5DBB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обороны</w:t>
            </w:r>
            <w:r w:rsidR="007555FA" w:rsidRPr="00682FB2">
              <w:rPr>
                <w:rFonts w:eastAsia="Calibri"/>
                <w:sz w:val="22"/>
                <w:szCs w:val="22"/>
                <w:lang w:eastAsia="en-US"/>
              </w:rPr>
              <w:t>, руководители ГО предприятий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Пункт постоянной дислокации.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82B31" w:rsidRPr="00682FB2" w:rsidRDefault="007555FA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Отдел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 xml:space="preserve"> по ВМР,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>ГОЧС</w:t>
            </w:r>
          </w:p>
        </w:tc>
      </w:tr>
      <w:tr w:rsidR="007555FA" w:rsidRPr="00682FB2" w:rsidTr="00682FB2">
        <w:trPr>
          <w:trHeight w:val="1076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7555FA" w:rsidRPr="00682FB2" w:rsidRDefault="006A653F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="006C1F90" w:rsidRPr="00682FB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555FA" w:rsidRPr="00682FB2" w:rsidRDefault="007555FA" w:rsidP="007555FA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10.00</w:t>
            </w:r>
            <w:r w:rsidR="006C1F90" w:rsidRPr="00682FB2">
              <w:rPr>
                <w:rFonts w:eastAsia="Calibri"/>
                <w:sz w:val="22"/>
                <w:szCs w:val="22"/>
                <w:lang w:eastAsia="en-US"/>
              </w:rPr>
              <w:t>-11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>.00</w:t>
            </w:r>
          </w:p>
          <w:p w:rsidR="007555FA" w:rsidRPr="00682FB2" w:rsidRDefault="006C1F90" w:rsidP="007555FA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04.10.2017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7555FA" w:rsidRPr="00682FB2" w:rsidRDefault="007555FA" w:rsidP="007555FA">
            <w:pPr>
              <w:pStyle w:val="a7"/>
              <w:widowControl w:val="0"/>
              <w:spacing w:line="24" w:lineRule="atLeast"/>
              <w:rPr>
                <w:sz w:val="22"/>
                <w:szCs w:val="22"/>
              </w:rPr>
            </w:pPr>
            <w:r w:rsidRPr="00682FB2">
              <w:rPr>
                <w:sz w:val="22"/>
                <w:szCs w:val="22"/>
              </w:rPr>
              <w:t>Проверка готовности систем связи и оповещения гражданской обороны (без запуска электрических сирен)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7555FA" w:rsidRPr="00682FB2" w:rsidRDefault="007555FA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ЕДДС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7555FA" w:rsidRPr="00682FB2" w:rsidRDefault="007555FA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Пункт постоянной дислокации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7555FA" w:rsidRPr="00682FB2" w:rsidRDefault="007555FA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Директор МУ «СОДАГ и ЕДДС»</w:t>
            </w:r>
          </w:p>
        </w:tc>
      </w:tr>
      <w:tr w:rsidR="006C1F90" w:rsidRPr="00682FB2" w:rsidTr="00682FB2">
        <w:trPr>
          <w:trHeight w:val="1076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6C1F90" w:rsidRPr="00682FB2" w:rsidRDefault="006A653F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8</w:t>
            </w:r>
            <w:r w:rsidR="006C1F90" w:rsidRPr="00682FB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C1F90" w:rsidRPr="00682FB2" w:rsidRDefault="006C1F90" w:rsidP="006C1F9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10.00-11.00</w:t>
            </w:r>
          </w:p>
          <w:p w:rsidR="006C1F90" w:rsidRPr="00682FB2" w:rsidRDefault="006C1F90" w:rsidP="006C1F9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04.10.2017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6C1F90" w:rsidRPr="00682FB2" w:rsidRDefault="006C1F90" w:rsidP="006C1F90">
            <w:pPr>
              <w:shd w:val="clear" w:color="auto" w:fill="FFFFFF"/>
              <w:tabs>
                <w:tab w:val="left" w:pos="869"/>
              </w:tabs>
              <w:spacing w:line="322" w:lineRule="exact"/>
              <w:ind w:left="706"/>
            </w:pPr>
            <w:r w:rsidRPr="00682FB2">
              <w:rPr>
                <w:sz w:val="22"/>
                <w:szCs w:val="22"/>
              </w:rPr>
              <w:t>Уточнение планов действий по предупреждению и ликвидации ЧС.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6C1F90" w:rsidRPr="00682FB2" w:rsidRDefault="006C1F90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Комиссия по ЧС и ОПБ города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6C1F90" w:rsidRPr="00682FB2" w:rsidRDefault="006C1F90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Пункт постоянной дислокации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6C1F90" w:rsidRPr="00682FB2" w:rsidRDefault="006C1F90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Председатель КЧС и ОПБ города</w:t>
            </w:r>
          </w:p>
        </w:tc>
      </w:tr>
      <w:tr w:rsidR="00882B31" w:rsidRPr="00682FB2" w:rsidTr="00682FB2">
        <w:trPr>
          <w:trHeight w:val="1415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882B31" w:rsidRPr="00682FB2" w:rsidRDefault="006A653F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lastRenderedPageBreak/>
              <w:t>9.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13.00</w:t>
            </w:r>
            <w:r w:rsidR="007555FA" w:rsidRPr="00682FB2">
              <w:rPr>
                <w:rFonts w:eastAsia="Calibri"/>
                <w:sz w:val="22"/>
                <w:szCs w:val="22"/>
                <w:lang w:eastAsia="en-US"/>
              </w:rPr>
              <w:t>-14.00</w:t>
            </w:r>
          </w:p>
          <w:p w:rsidR="00882B31" w:rsidRPr="00682FB2" w:rsidRDefault="006A653F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04.10.2017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7555FA" w:rsidRPr="00682FB2" w:rsidRDefault="007555FA" w:rsidP="007555FA">
            <w:pPr>
              <w:pStyle w:val="a7"/>
              <w:widowControl w:val="0"/>
              <w:spacing w:line="24" w:lineRule="atLeast"/>
              <w:rPr>
                <w:sz w:val="22"/>
                <w:szCs w:val="22"/>
              </w:rPr>
            </w:pPr>
            <w:r w:rsidRPr="00682FB2">
              <w:rPr>
                <w:sz w:val="22"/>
                <w:szCs w:val="22"/>
              </w:rPr>
              <w:t>Уточнение порядка взаимодействия и обмена информацией в области гражданской обороны при выполнении мероприятий по гражданской об</w:t>
            </w:r>
            <w:r w:rsidR="00213598" w:rsidRPr="00682FB2">
              <w:rPr>
                <w:sz w:val="22"/>
                <w:szCs w:val="22"/>
              </w:rPr>
              <w:t>ороне.</w:t>
            </w:r>
          </w:p>
          <w:p w:rsidR="00882B31" w:rsidRPr="00682FB2" w:rsidRDefault="007555FA" w:rsidP="00960F30">
            <w:pPr>
              <w:pStyle w:val="a7"/>
              <w:widowControl w:val="0"/>
              <w:spacing w:line="24" w:lineRule="atLeast"/>
              <w:rPr>
                <w:sz w:val="22"/>
                <w:szCs w:val="22"/>
              </w:rPr>
            </w:pPr>
            <w:r w:rsidRPr="00682FB2">
              <w:rPr>
                <w:sz w:val="22"/>
                <w:szCs w:val="22"/>
              </w:rPr>
              <w:t xml:space="preserve">Уточнение состава, задач и порядка работы должностных лиц, уполномоченных на решение задач в области гражданской обороны 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82B31" w:rsidRPr="00682FB2" w:rsidRDefault="006C1F90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Личный состав ЕДДС</w:t>
            </w:r>
          </w:p>
          <w:p w:rsidR="006C1F90" w:rsidRPr="00682FB2" w:rsidRDefault="006C1F90" w:rsidP="00AD41B7">
            <w:pPr>
              <w:jc w:val="center"/>
              <w:rPr>
                <w:rFonts w:eastAsia="Calibri"/>
                <w:lang w:eastAsia="en-US"/>
              </w:rPr>
            </w:pPr>
          </w:p>
          <w:p w:rsidR="006C1F90" w:rsidRPr="00682FB2" w:rsidRDefault="006C1F90" w:rsidP="00AD41B7">
            <w:pPr>
              <w:jc w:val="center"/>
              <w:rPr>
                <w:rFonts w:eastAsia="Calibri"/>
                <w:lang w:eastAsia="en-US"/>
              </w:rPr>
            </w:pPr>
          </w:p>
          <w:p w:rsidR="006C1F90" w:rsidRPr="00682FB2" w:rsidRDefault="006C1F90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Начальник отдела по ВМР, ГО и ЧС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6C1F90" w:rsidRPr="00682FB2" w:rsidRDefault="006C1F90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ЕДДС</w:t>
            </w:r>
          </w:p>
          <w:p w:rsidR="006C1F90" w:rsidRPr="00682FB2" w:rsidRDefault="006C1F90" w:rsidP="00AD41B7">
            <w:pPr>
              <w:jc w:val="center"/>
              <w:rPr>
                <w:rFonts w:eastAsia="Calibri"/>
                <w:lang w:eastAsia="en-US"/>
              </w:rPr>
            </w:pPr>
          </w:p>
          <w:p w:rsidR="00882B31" w:rsidRPr="00682FB2" w:rsidRDefault="00882B31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Актовый зал Администрации города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6C1F90" w:rsidRPr="00682FB2" w:rsidRDefault="006C1F90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Директор МУ «СОДАГ и ЕДДС»</w:t>
            </w:r>
          </w:p>
          <w:p w:rsidR="006C1F90" w:rsidRPr="00682FB2" w:rsidRDefault="006C1F90" w:rsidP="00AD41B7">
            <w:pPr>
              <w:jc w:val="center"/>
              <w:rPr>
                <w:rFonts w:eastAsia="Calibri"/>
                <w:lang w:eastAsia="en-US"/>
              </w:rPr>
            </w:pPr>
          </w:p>
          <w:p w:rsidR="00882B31" w:rsidRPr="00682FB2" w:rsidRDefault="006C1F90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Руководитель ГО города</w:t>
            </w:r>
          </w:p>
        </w:tc>
      </w:tr>
      <w:tr w:rsidR="00213598" w:rsidRPr="00682FB2" w:rsidTr="00682FB2">
        <w:trPr>
          <w:trHeight w:val="1415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213598" w:rsidRPr="00682FB2" w:rsidRDefault="006A653F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213598" w:rsidRPr="00682FB2" w:rsidRDefault="00213598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14.00-17.30</w:t>
            </w:r>
          </w:p>
          <w:p w:rsidR="00213598" w:rsidRPr="00682FB2" w:rsidRDefault="006A653F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04.10.2017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213598" w:rsidRPr="00682FB2" w:rsidRDefault="00213598" w:rsidP="006A653F">
            <w:pPr>
              <w:pStyle w:val="a7"/>
              <w:widowControl w:val="0"/>
              <w:spacing w:line="24" w:lineRule="atLeast"/>
              <w:jc w:val="center"/>
              <w:rPr>
                <w:sz w:val="22"/>
                <w:szCs w:val="22"/>
              </w:rPr>
            </w:pPr>
            <w:r w:rsidRPr="00682FB2">
              <w:rPr>
                <w:sz w:val="22"/>
                <w:szCs w:val="22"/>
              </w:rPr>
              <w:t xml:space="preserve">Проверка готовности </w:t>
            </w:r>
            <w:r w:rsidR="006A653F" w:rsidRPr="00682FB2">
              <w:rPr>
                <w:sz w:val="22"/>
                <w:szCs w:val="22"/>
              </w:rPr>
              <w:t>объектов и служб ГО</w:t>
            </w:r>
            <w:r w:rsidRPr="00682FB2">
              <w:rPr>
                <w:sz w:val="22"/>
                <w:szCs w:val="22"/>
              </w:rPr>
              <w:t xml:space="preserve"> </w:t>
            </w:r>
            <w:r w:rsidR="006A653F" w:rsidRPr="00682FB2">
              <w:rPr>
                <w:sz w:val="22"/>
                <w:szCs w:val="22"/>
              </w:rPr>
              <w:t>к приему и размещению</w:t>
            </w:r>
            <w:r w:rsidRPr="00682FB2">
              <w:rPr>
                <w:sz w:val="22"/>
                <w:szCs w:val="22"/>
              </w:rPr>
              <w:t xml:space="preserve"> эвакуируемого населения, материальных и культурных ценностей, транспортных средств и техники.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6A653F" w:rsidRPr="00682FB2" w:rsidRDefault="006A653F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Службы ГО</w:t>
            </w:r>
          </w:p>
          <w:p w:rsidR="00213598" w:rsidRPr="00682FB2" w:rsidRDefault="00960F30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члены </w:t>
            </w:r>
            <w:proofErr w:type="spellStart"/>
            <w:r w:rsidRPr="00682FB2">
              <w:rPr>
                <w:rFonts w:eastAsia="Calibri"/>
                <w:sz w:val="22"/>
                <w:szCs w:val="22"/>
                <w:lang w:eastAsia="en-US"/>
              </w:rPr>
              <w:t>эвакокомиссии</w:t>
            </w:r>
            <w:proofErr w:type="spellEnd"/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города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213598" w:rsidRPr="00682FB2" w:rsidRDefault="006A653F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Территория города, объекты ГО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213598" w:rsidRPr="00682FB2" w:rsidRDefault="00960F30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Председатель </w:t>
            </w:r>
            <w:proofErr w:type="spellStart"/>
            <w:r w:rsidRPr="00682FB2">
              <w:rPr>
                <w:rFonts w:eastAsia="Calibri"/>
                <w:sz w:val="22"/>
                <w:szCs w:val="22"/>
                <w:lang w:eastAsia="en-US"/>
              </w:rPr>
              <w:t>эвакокомиссии</w:t>
            </w:r>
            <w:proofErr w:type="spellEnd"/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города</w:t>
            </w:r>
          </w:p>
        </w:tc>
      </w:tr>
      <w:tr w:rsidR="00AF523C" w:rsidRPr="00682FB2" w:rsidTr="00682FB2">
        <w:trPr>
          <w:trHeight w:val="1415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AF523C" w:rsidRPr="00682FB2" w:rsidRDefault="00AF523C" w:rsidP="00AF523C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F523C" w:rsidRPr="00682FB2" w:rsidRDefault="00AF523C" w:rsidP="00AF523C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14.00-15.00</w:t>
            </w:r>
          </w:p>
          <w:p w:rsidR="00AF523C" w:rsidRPr="00682FB2" w:rsidRDefault="00AF523C" w:rsidP="00AF523C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05.10.2017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AF523C" w:rsidRPr="00682FB2" w:rsidRDefault="00AF523C" w:rsidP="00AF523C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Смотр готовности нештатных формирований по обеспечению выполнения мероприятий ГО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AF523C" w:rsidRPr="00682FB2" w:rsidRDefault="00AF523C" w:rsidP="00AF523C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Личный состав НФГО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F523C" w:rsidRPr="00682FB2" w:rsidRDefault="00AF523C" w:rsidP="00AF523C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Плац перед ПЧ-28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AF523C" w:rsidRPr="00682FB2" w:rsidRDefault="00AF523C" w:rsidP="00AF523C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Руководитель ГО города</w:t>
            </w:r>
          </w:p>
        </w:tc>
      </w:tr>
      <w:tr w:rsidR="00882B31" w:rsidRPr="00682FB2" w:rsidTr="00682FB2">
        <w:trPr>
          <w:trHeight w:val="1415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882B31" w:rsidRPr="00682FB2" w:rsidRDefault="00AF523C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12</w:t>
            </w:r>
            <w:r w:rsidR="006A653F" w:rsidRPr="00682FB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82B31" w:rsidRPr="00682FB2" w:rsidRDefault="00882B31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14.00</w:t>
            </w:r>
            <w:r w:rsidR="00213598" w:rsidRPr="00682FB2">
              <w:rPr>
                <w:rFonts w:eastAsia="Calibri"/>
                <w:sz w:val="22"/>
                <w:szCs w:val="22"/>
                <w:lang w:eastAsia="en-US"/>
              </w:rPr>
              <w:t>-15.00</w:t>
            </w:r>
          </w:p>
          <w:p w:rsidR="00882B31" w:rsidRPr="00682FB2" w:rsidRDefault="006A653F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04.10.2017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882B31" w:rsidRPr="00682FB2" w:rsidRDefault="00882B31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Заседание эвакуационной комиссии </w:t>
            </w:r>
            <w:r w:rsidR="00213598" w:rsidRPr="00682FB2">
              <w:rPr>
                <w:rFonts w:eastAsia="Calibri"/>
                <w:sz w:val="22"/>
                <w:szCs w:val="22"/>
                <w:lang w:eastAsia="en-US"/>
              </w:rPr>
              <w:t>города и комиссии по ПУФ</w:t>
            </w:r>
          </w:p>
          <w:p w:rsidR="00882B31" w:rsidRPr="00682FB2" w:rsidRDefault="00882B31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Рассматриваемые вопросы:</w:t>
            </w:r>
          </w:p>
          <w:p w:rsidR="00882B31" w:rsidRPr="00682FB2" w:rsidRDefault="00882B31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Постановка задач на выполнение мероприятий</w:t>
            </w:r>
          </w:p>
          <w:p w:rsidR="00882B31" w:rsidRPr="00682FB2" w:rsidRDefault="00882B31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гражданской обороны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82B31" w:rsidRPr="00682FB2" w:rsidRDefault="00882B31" w:rsidP="00960F30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682FB2">
              <w:rPr>
                <w:rFonts w:eastAsia="Calibri"/>
                <w:sz w:val="22"/>
                <w:szCs w:val="22"/>
                <w:lang w:eastAsia="en-US"/>
              </w:rPr>
              <w:t>Эвакокомиссия</w:t>
            </w:r>
            <w:proofErr w:type="spellEnd"/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города</w:t>
            </w:r>
          </w:p>
          <w:p w:rsidR="00213598" w:rsidRPr="00682FB2" w:rsidRDefault="00213598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Комиссия по ПУФ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6A653F" w:rsidRPr="00682FB2" w:rsidRDefault="006A653F" w:rsidP="006A653F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Кабинеты заместителей Г</w:t>
            </w:r>
            <w:r w:rsidR="00213598" w:rsidRPr="00682FB2">
              <w:rPr>
                <w:rFonts w:eastAsia="Calibri"/>
                <w:sz w:val="22"/>
                <w:szCs w:val="22"/>
                <w:lang w:eastAsia="en-US"/>
              </w:rPr>
              <w:t xml:space="preserve">лавы Администрации </w:t>
            </w:r>
          </w:p>
          <w:p w:rsidR="00882B31" w:rsidRPr="00682FB2" w:rsidRDefault="00882B31" w:rsidP="00960F30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882B31" w:rsidRPr="00682FB2" w:rsidRDefault="00213598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Председатели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>эвакокомиссии</w:t>
            </w:r>
            <w:proofErr w:type="spellEnd"/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>и комиссии по ПУФ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 xml:space="preserve"> города</w:t>
            </w:r>
          </w:p>
        </w:tc>
      </w:tr>
      <w:tr w:rsidR="006A653F" w:rsidRPr="00682FB2" w:rsidTr="00682FB2">
        <w:trPr>
          <w:trHeight w:val="1415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6A653F" w:rsidRPr="00682FB2" w:rsidRDefault="00AF523C" w:rsidP="00AD41B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13</w:t>
            </w:r>
            <w:r w:rsidR="006A653F" w:rsidRPr="00682FB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A653F" w:rsidRPr="00682FB2" w:rsidRDefault="006A653F" w:rsidP="006A653F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09.00-18.00</w:t>
            </w:r>
          </w:p>
          <w:p w:rsidR="006A653F" w:rsidRPr="00682FB2" w:rsidRDefault="006A653F" w:rsidP="006A653F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04.10.2017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6A653F" w:rsidRPr="00682FB2" w:rsidRDefault="006A653F" w:rsidP="006A653F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Выполнение мероприятий по повышению </w:t>
            </w:r>
            <w:proofErr w:type="gramStart"/>
            <w:r w:rsidRPr="00682FB2">
              <w:rPr>
                <w:rFonts w:eastAsia="Calibri"/>
                <w:sz w:val="22"/>
                <w:szCs w:val="22"/>
                <w:lang w:eastAsia="en-US"/>
              </w:rPr>
              <w:t>уровня обеспечения комплексной безопасности жизнедеятельности населения</w:t>
            </w:r>
            <w:proofErr w:type="gramEnd"/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силами спасательных служб ГО города (создание пожарного водоема)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6A653F" w:rsidRPr="00682FB2" w:rsidRDefault="006A653F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Личный состав спасательных служб ГО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6A653F" w:rsidRPr="00682FB2" w:rsidRDefault="006A653F" w:rsidP="006A653F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Переулок Флотский, </w:t>
            </w:r>
            <w:proofErr w:type="spellStart"/>
            <w:r w:rsidRPr="00682FB2">
              <w:rPr>
                <w:rFonts w:eastAsia="Calibri"/>
                <w:sz w:val="22"/>
                <w:szCs w:val="22"/>
                <w:lang w:eastAsia="en-US"/>
              </w:rPr>
              <w:t>уч</w:t>
            </w:r>
            <w:proofErr w:type="spellEnd"/>
            <w:r w:rsidRPr="00682FB2">
              <w:rPr>
                <w:rFonts w:eastAsia="Calibri"/>
                <w:sz w:val="22"/>
                <w:szCs w:val="22"/>
                <w:lang w:eastAsia="en-US"/>
              </w:rPr>
              <w:t>. №17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6A653F" w:rsidRPr="00682FB2" w:rsidRDefault="006A653F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Руководители спасательных служб ГО</w:t>
            </w:r>
            <w:r w:rsidR="006A2BB6" w:rsidRPr="00682FB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6A2BB6" w:rsidRPr="00682FB2" w:rsidRDefault="006A2BB6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Директор МУП «Спектр»</w:t>
            </w:r>
          </w:p>
        </w:tc>
      </w:tr>
      <w:tr w:rsidR="00882B31" w:rsidRPr="00682FB2" w:rsidTr="00682FB2">
        <w:trPr>
          <w:trHeight w:val="1415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882B31" w:rsidRPr="00682FB2" w:rsidRDefault="00AF523C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14</w:t>
            </w:r>
            <w:r w:rsidR="006A653F" w:rsidRPr="00682FB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82B31" w:rsidRPr="00682FB2" w:rsidRDefault="006A2BB6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17</w:t>
            </w:r>
            <w:r w:rsidR="005D5DBB" w:rsidRPr="00682FB2">
              <w:rPr>
                <w:rFonts w:eastAsia="Calibri"/>
                <w:sz w:val="22"/>
                <w:szCs w:val="22"/>
                <w:lang w:eastAsia="en-US"/>
              </w:rPr>
              <w:t>.0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  <w:p w:rsidR="00882B31" w:rsidRPr="00682FB2" w:rsidRDefault="006A653F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04.10.2017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882B31" w:rsidRPr="00682FB2" w:rsidRDefault="00882B31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Участие руководителя Гражданской обороны</w:t>
            </w:r>
          </w:p>
          <w:p w:rsidR="00882B31" w:rsidRPr="00682FB2" w:rsidRDefault="00882B31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города в селекторном совещании</w:t>
            </w:r>
          </w:p>
          <w:p w:rsidR="00882B31" w:rsidRPr="00682FB2" w:rsidRDefault="00882B31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(в режиме видеоконференцсвязи) </w:t>
            </w:r>
            <w:proofErr w:type="gramStart"/>
            <w:r w:rsidRPr="00682FB2">
              <w:rPr>
                <w:rFonts w:eastAsia="Calibri"/>
                <w:sz w:val="22"/>
                <w:szCs w:val="22"/>
                <w:lang w:eastAsia="en-US"/>
              </w:rPr>
              <w:t>проводимым</w:t>
            </w:r>
            <w:proofErr w:type="gramEnd"/>
          </w:p>
          <w:p w:rsidR="00882B31" w:rsidRPr="00682FB2" w:rsidRDefault="00882B31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под руководством руководителя тренировки.</w:t>
            </w:r>
          </w:p>
          <w:p w:rsidR="00882B31" w:rsidRPr="00682FB2" w:rsidRDefault="005D5DBB" w:rsidP="00960F30">
            <w:pPr>
              <w:pStyle w:val="a7"/>
              <w:widowControl w:val="0"/>
              <w:spacing w:line="24" w:lineRule="atLeast"/>
              <w:jc w:val="center"/>
              <w:rPr>
                <w:sz w:val="22"/>
                <w:szCs w:val="22"/>
              </w:rPr>
            </w:pPr>
            <w:r w:rsidRPr="00682FB2">
              <w:rPr>
                <w:sz w:val="22"/>
                <w:szCs w:val="22"/>
              </w:rPr>
              <w:t>доклад о проведённых мероприятиях в ходе первого этапа штабной тренировки.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6A653F" w:rsidRPr="00682FB2" w:rsidRDefault="002C6169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Руководитель ГО города</w:t>
            </w:r>
            <w:r w:rsidR="006A653F" w:rsidRPr="00682FB2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882B31" w:rsidRPr="00682FB2" w:rsidRDefault="002C6169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60F30" w:rsidRPr="00682FB2">
              <w:rPr>
                <w:rFonts w:eastAsia="Calibri"/>
                <w:sz w:val="22"/>
                <w:szCs w:val="22"/>
                <w:lang w:eastAsia="en-US"/>
              </w:rPr>
              <w:t>начальник отдела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 xml:space="preserve"> по ВМР,</w:t>
            </w:r>
            <w:r w:rsidR="00960F30" w:rsidRPr="00682FB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>ГОЧС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82B31" w:rsidRPr="00682FB2" w:rsidRDefault="00882B31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Актовый зал Администрации города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82B31" w:rsidRPr="00682FB2" w:rsidRDefault="00882B31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Руководитель </w:t>
            </w:r>
            <w:r w:rsidR="005D5DBB" w:rsidRPr="00682FB2">
              <w:rPr>
                <w:rFonts w:eastAsia="Calibri"/>
                <w:sz w:val="22"/>
                <w:szCs w:val="22"/>
                <w:lang w:eastAsia="en-US"/>
              </w:rPr>
              <w:t>тренировки</w:t>
            </w:r>
            <w:r w:rsidR="00960F30" w:rsidRPr="00682FB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A2BB6" w:rsidRPr="00682FB2" w:rsidTr="00682FB2">
        <w:trPr>
          <w:trHeight w:val="1415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6A2BB6" w:rsidRPr="00682FB2" w:rsidRDefault="00AF523C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lastRenderedPageBreak/>
              <w:t>15</w:t>
            </w:r>
            <w:r w:rsidR="006A2BB6" w:rsidRPr="00682FB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A2BB6" w:rsidRPr="00682FB2" w:rsidRDefault="006A2BB6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18.00</w:t>
            </w:r>
          </w:p>
          <w:p w:rsidR="006A2BB6" w:rsidRPr="00682FB2" w:rsidRDefault="006A2BB6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04.10.2017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6A2BB6" w:rsidRPr="00682FB2" w:rsidRDefault="006A2BB6" w:rsidP="006A2BB6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sz w:val="22"/>
                <w:szCs w:val="22"/>
              </w:rPr>
              <w:t>Обеспечение готовности ЕДДС к приёму сигнала на оперативную паузу в штабной тренировке и его доведение до подведомственных организаций и учреждений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6A2BB6" w:rsidRPr="00682FB2" w:rsidRDefault="006A2BB6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Дежурный диспетчер ЕДДС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6A2BB6" w:rsidRPr="00682FB2" w:rsidRDefault="006A2BB6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ЕДДС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6A2BB6" w:rsidRPr="00682FB2" w:rsidRDefault="006A2BB6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Начальник ЕДДС</w:t>
            </w:r>
          </w:p>
        </w:tc>
      </w:tr>
      <w:tr w:rsidR="00882B31" w:rsidRPr="00682FB2" w:rsidTr="00682FB2">
        <w:trPr>
          <w:trHeight w:val="773"/>
          <w:jc w:val="center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</w:tcPr>
          <w:p w:rsidR="00882B31" w:rsidRPr="00682FB2" w:rsidRDefault="00882B31" w:rsidP="00960F30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b/>
                <w:sz w:val="22"/>
                <w:szCs w:val="22"/>
                <w:lang w:eastAsia="en-US"/>
              </w:rPr>
              <w:t>Второй этап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- </w:t>
            </w:r>
            <w:r w:rsidR="00960F30" w:rsidRPr="00682FB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«Планирование и организация выполнения мероприятий по ГО. Развертывание группировки сил и средств ГО, предназначенной для ликвидации крупномасштабных ЧС и пожаров»</w:t>
            </w:r>
          </w:p>
        </w:tc>
      </w:tr>
      <w:tr w:rsidR="00882B31" w:rsidRPr="00682FB2" w:rsidTr="00682FB2">
        <w:trPr>
          <w:trHeight w:val="609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882B31" w:rsidRPr="00682FB2" w:rsidRDefault="006E10D7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82B31" w:rsidRPr="00682FB2" w:rsidRDefault="00960F30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06.00-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>06.10</w:t>
            </w:r>
          </w:p>
          <w:p w:rsidR="00882B31" w:rsidRPr="00682FB2" w:rsidRDefault="006A2BB6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05.10.2017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882B31" w:rsidRPr="00682FB2" w:rsidRDefault="00960F30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ЕДДС города </w:t>
            </w:r>
            <w:proofErr w:type="gramStart"/>
            <w:r w:rsidRPr="00682FB2">
              <w:rPr>
                <w:rFonts w:eastAsia="Calibri"/>
                <w:sz w:val="22"/>
                <w:szCs w:val="22"/>
                <w:lang w:eastAsia="en-US"/>
              </w:rPr>
              <w:t>получает и доводит</w:t>
            </w:r>
            <w:proofErr w:type="gramEnd"/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>учебный сигнал:</w:t>
            </w:r>
          </w:p>
          <w:p w:rsidR="00882B31" w:rsidRPr="00682FB2" w:rsidRDefault="00882B31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на продолжени</w:t>
            </w:r>
            <w:r w:rsidR="00960F30" w:rsidRPr="00682FB2">
              <w:rPr>
                <w:rFonts w:eastAsia="Calibri"/>
                <w:sz w:val="22"/>
                <w:szCs w:val="22"/>
                <w:lang w:eastAsia="en-US"/>
              </w:rPr>
              <w:t xml:space="preserve">е 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>трениро</w:t>
            </w:r>
            <w:r w:rsidR="00960F30" w:rsidRPr="00682FB2">
              <w:rPr>
                <w:rFonts w:eastAsia="Calibri"/>
                <w:sz w:val="22"/>
                <w:szCs w:val="22"/>
                <w:lang w:eastAsia="en-US"/>
              </w:rPr>
              <w:t xml:space="preserve">вки до руководителя гражданской 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>обороны города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82B31" w:rsidRPr="00682FB2" w:rsidRDefault="00882B31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Дежурный диспетчер ЕДДС.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82B31" w:rsidRPr="00682FB2" w:rsidRDefault="00882B31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Пункты постоянной дислокации.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82B31" w:rsidRPr="00682FB2" w:rsidRDefault="00882B31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Директор МУ «СОДАГ и ЕДДС»</w:t>
            </w:r>
          </w:p>
        </w:tc>
      </w:tr>
      <w:tr w:rsidR="006A2BB6" w:rsidRPr="00682FB2" w:rsidTr="00682FB2">
        <w:trPr>
          <w:trHeight w:val="609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6A2BB6" w:rsidRPr="00682FB2" w:rsidRDefault="006A2BB6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A2BB6" w:rsidRPr="00682FB2" w:rsidRDefault="006A2BB6" w:rsidP="006A2BB6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09.00-10.00</w:t>
            </w:r>
          </w:p>
          <w:p w:rsidR="006A2BB6" w:rsidRPr="00682FB2" w:rsidRDefault="006A2BB6" w:rsidP="006A2BB6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05.10.2017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6A2BB6" w:rsidRPr="00682FB2" w:rsidRDefault="00DB370A" w:rsidP="00DB370A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sz w:val="22"/>
                <w:szCs w:val="22"/>
              </w:rPr>
              <w:t xml:space="preserve">Проведение </w:t>
            </w:r>
            <w:r w:rsidR="006A2BB6" w:rsidRPr="00682FB2">
              <w:rPr>
                <w:sz w:val="22"/>
                <w:szCs w:val="22"/>
              </w:rPr>
              <w:t>заседания КЧС и</w:t>
            </w:r>
            <w:r w:rsidRPr="00682FB2">
              <w:rPr>
                <w:sz w:val="22"/>
                <w:szCs w:val="22"/>
              </w:rPr>
              <w:t xml:space="preserve"> ОПБ по принятию решения на </w:t>
            </w:r>
            <w:r w:rsidR="006A2BB6" w:rsidRPr="00682FB2">
              <w:rPr>
                <w:sz w:val="22"/>
                <w:szCs w:val="22"/>
              </w:rPr>
              <w:t>привлечение сил ГО к ликвидации ЧС природного и техногенного характера</w:t>
            </w:r>
            <w:r w:rsidRPr="00682FB2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6A2BB6" w:rsidRPr="00682FB2" w:rsidRDefault="00DB370A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Комиссия по ЧС и ОПБ города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6A2BB6" w:rsidRPr="00682FB2" w:rsidRDefault="00DB370A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Актовый зал Администрации города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6A2BB6" w:rsidRPr="00682FB2" w:rsidRDefault="00DB370A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Председатель КЧС и ОПБ</w:t>
            </w:r>
          </w:p>
        </w:tc>
      </w:tr>
      <w:tr w:rsidR="00E87B9D" w:rsidRPr="00682FB2" w:rsidTr="00682FB2">
        <w:trPr>
          <w:trHeight w:val="609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E87B9D" w:rsidRPr="00682FB2" w:rsidRDefault="00E87B9D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87B9D" w:rsidRPr="00682FB2" w:rsidRDefault="00E87B9D" w:rsidP="006A2BB6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9.00-13.00</w:t>
            </w:r>
          </w:p>
          <w:p w:rsidR="00E87B9D" w:rsidRPr="00682FB2" w:rsidRDefault="00E87B9D" w:rsidP="006A2BB6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05.10.2017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E87B9D" w:rsidRPr="00682FB2" w:rsidRDefault="00E87B9D" w:rsidP="00DB370A">
            <w:pPr>
              <w:jc w:val="center"/>
            </w:pPr>
            <w:r w:rsidRPr="00682FB2">
              <w:rPr>
                <w:sz w:val="22"/>
                <w:szCs w:val="22"/>
              </w:rPr>
              <w:t>Проведение в образовательных учреждениях занятия по тематике «Безопасность жизнедеятельности»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E87B9D" w:rsidRPr="00682FB2" w:rsidRDefault="00052C38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Преподаватели ОБЖ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E87B9D" w:rsidRPr="00682FB2" w:rsidRDefault="00052C38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Образовательные учреждения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E87B9D" w:rsidRPr="00682FB2" w:rsidRDefault="00052C38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Начальник управления образования</w:t>
            </w:r>
          </w:p>
        </w:tc>
      </w:tr>
      <w:tr w:rsidR="00E87B9D" w:rsidRPr="00682FB2" w:rsidTr="00682FB2">
        <w:trPr>
          <w:trHeight w:val="609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E87B9D" w:rsidRPr="00682FB2" w:rsidRDefault="00E87B9D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87B9D" w:rsidRPr="00682FB2" w:rsidRDefault="00E87B9D" w:rsidP="00E87B9D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9.00-17.00</w:t>
            </w:r>
          </w:p>
          <w:p w:rsidR="00E87B9D" w:rsidRPr="00682FB2" w:rsidRDefault="00E87B9D" w:rsidP="00E87B9D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05.10.2017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E87B9D" w:rsidRPr="00682FB2" w:rsidRDefault="00E87B9D" w:rsidP="00DB370A">
            <w:pPr>
              <w:jc w:val="center"/>
            </w:pPr>
            <w:r w:rsidRPr="00682FB2">
              <w:rPr>
                <w:sz w:val="22"/>
                <w:szCs w:val="22"/>
              </w:rPr>
              <w:t>Проведение дня открытых дверей в пожарно-спасательных подразделениях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E87B9D" w:rsidRPr="00682FB2" w:rsidRDefault="00E87B9D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Личный состав ПЧ-28, ПЧ-67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E87B9D" w:rsidRPr="00682FB2" w:rsidRDefault="00E87B9D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ПЧ-28, ПЧ-67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E87B9D" w:rsidRPr="00682FB2" w:rsidRDefault="00E87B9D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Начальники ПЧ-28, ПЧ-67</w:t>
            </w:r>
          </w:p>
        </w:tc>
      </w:tr>
      <w:tr w:rsidR="00882B31" w:rsidRPr="00682FB2" w:rsidTr="00682FB2">
        <w:trPr>
          <w:trHeight w:val="184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882B31" w:rsidRPr="00682FB2" w:rsidRDefault="00AF523C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82B31" w:rsidRPr="00682FB2" w:rsidRDefault="00EC0057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10.00-11</w:t>
            </w:r>
            <w:r w:rsidR="00960F30" w:rsidRPr="00682FB2">
              <w:rPr>
                <w:rFonts w:eastAsia="Calibri"/>
                <w:sz w:val="22"/>
                <w:szCs w:val="22"/>
                <w:lang w:eastAsia="en-US"/>
              </w:rPr>
              <w:t>.00</w:t>
            </w:r>
          </w:p>
          <w:p w:rsidR="00960F30" w:rsidRPr="00682FB2" w:rsidRDefault="006A2BB6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05.10.2017</w:t>
            </w:r>
          </w:p>
          <w:p w:rsidR="00882B31" w:rsidRPr="00682FB2" w:rsidRDefault="00882B31" w:rsidP="006E10D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960F30" w:rsidRPr="00682FB2" w:rsidRDefault="00960F30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Вывод оперативной группы органов управления ГО на запасной пункт управления для подготовки к работе по осуществлению управления ГО;</w:t>
            </w:r>
          </w:p>
          <w:p w:rsidR="00960F30" w:rsidRPr="00682FB2" w:rsidRDefault="00960F30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Отработка вопросов управления мероприятиями ГО с запасного пункта</w:t>
            </w:r>
            <w:r w:rsidR="006E10D7" w:rsidRPr="00682FB2">
              <w:rPr>
                <w:rFonts w:eastAsia="Calibri"/>
                <w:sz w:val="22"/>
                <w:szCs w:val="22"/>
                <w:lang w:eastAsia="en-US"/>
              </w:rPr>
              <w:t xml:space="preserve"> управления.</w:t>
            </w:r>
          </w:p>
          <w:p w:rsidR="00882B31" w:rsidRPr="00682FB2" w:rsidRDefault="006E10D7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="00960F30" w:rsidRPr="00682FB2">
              <w:rPr>
                <w:rFonts w:eastAsia="Calibri"/>
                <w:sz w:val="22"/>
                <w:szCs w:val="22"/>
                <w:lang w:eastAsia="en-US"/>
              </w:rPr>
              <w:t>риведение в готовность сре</w:t>
            </w:r>
            <w:proofErr w:type="gramStart"/>
            <w:r w:rsidR="00960F30" w:rsidRPr="00682FB2">
              <w:rPr>
                <w:rFonts w:eastAsia="Calibri"/>
                <w:sz w:val="22"/>
                <w:szCs w:val="22"/>
                <w:lang w:eastAsia="en-US"/>
              </w:rPr>
              <w:t>дств св</w:t>
            </w:r>
            <w:proofErr w:type="gramEnd"/>
            <w:r w:rsidR="00960F30" w:rsidRPr="00682FB2">
              <w:rPr>
                <w:rFonts w:eastAsia="Calibri"/>
                <w:sz w:val="22"/>
                <w:szCs w:val="22"/>
                <w:lang w:eastAsia="en-US"/>
              </w:rPr>
              <w:t xml:space="preserve">язи и установление связи с взаимодействующими пунктами управления (в 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>том числе по резервным каналам).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82B31" w:rsidRPr="00682FB2" w:rsidRDefault="006E10D7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Оперативная группа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82B31" w:rsidRPr="00682FB2" w:rsidRDefault="006E10D7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ЗС ГО №130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82B31" w:rsidRPr="00682FB2" w:rsidRDefault="00882B31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Руководитель ГО города.</w:t>
            </w:r>
          </w:p>
        </w:tc>
      </w:tr>
      <w:tr w:rsidR="004D7FCD" w:rsidRPr="00682FB2" w:rsidTr="00682FB2">
        <w:trPr>
          <w:trHeight w:val="699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4D7FCD" w:rsidRPr="00682FB2" w:rsidRDefault="00AF523C" w:rsidP="004D7FCD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D7FCD" w:rsidRPr="00682FB2" w:rsidRDefault="004D7FCD" w:rsidP="004D7FCD">
            <w:pPr>
              <w:jc w:val="center"/>
            </w:pPr>
            <w:r w:rsidRPr="00682FB2">
              <w:rPr>
                <w:sz w:val="22"/>
                <w:szCs w:val="22"/>
              </w:rPr>
              <w:t>10.00</w:t>
            </w:r>
          </w:p>
          <w:p w:rsidR="004D7FCD" w:rsidRPr="00682FB2" w:rsidRDefault="00DB370A" w:rsidP="004D7FCD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05.10.2017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4D7FCD" w:rsidRPr="00682FB2" w:rsidRDefault="004D7FCD" w:rsidP="004D7FCD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Участие руководителя Гражданской обороны</w:t>
            </w:r>
          </w:p>
          <w:p w:rsidR="004D7FCD" w:rsidRPr="00682FB2" w:rsidRDefault="004D7FCD" w:rsidP="004D7FCD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города в селекторном совещании</w:t>
            </w:r>
          </w:p>
          <w:p w:rsidR="004D7FCD" w:rsidRPr="00682FB2" w:rsidRDefault="004D7FCD" w:rsidP="004D7FCD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(в режиме видеоконференцсвязи) </w:t>
            </w:r>
            <w:proofErr w:type="gramStart"/>
            <w:r w:rsidRPr="00682FB2">
              <w:rPr>
                <w:rFonts w:eastAsia="Calibri"/>
                <w:sz w:val="22"/>
                <w:szCs w:val="22"/>
                <w:lang w:eastAsia="en-US"/>
              </w:rPr>
              <w:t>проводимым</w:t>
            </w:r>
            <w:proofErr w:type="gramEnd"/>
          </w:p>
          <w:p w:rsidR="004D7FCD" w:rsidRPr="00682FB2" w:rsidRDefault="004D7FCD" w:rsidP="004D7FCD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под руководством руководителя тренировки</w:t>
            </w:r>
            <w:r w:rsidR="00DB370A" w:rsidRPr="00682FB2">
              <w:rPr>
                <w:rFonts w:eastAsia="Calibri"/>
                <w:sz w:val="22"/>
                <w:szCs w:val="22"/>
                <w:lang w:eastAsia="en-US"/>
              </w:rPr>
              <w:t xml:space="preserve"> (быть в готовности доложить о проведённых и спланированных мероприятиях в ходе штабной тренировки)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DB370A" w:rsidRPr="00682FB2" w:rsidRDefault="002C6169" w:rsidP="004D7FCD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Руководитель ГО города</w:t>
            </w:r>
            <w:r w:rsidR="00DB370A" w:rsidRPr="00682FB2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4D7FCD" w:rsidRPr="00682FB2" w:rsidRDefault="002C6169" w:rsidP="004D7FCD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D7FCD" w:rsidRPr="00682FB2">
              <w:rPr>
                <w:rFonts w:eastAsia="Calibri"/>
                <w:sz w:val="22"/>
                <w:szCs w:val="22"/>
                <w:lang w:eastAsia="en-US"/>
              </w:rPr>
              <w:t>начальник отдела по ВМР, ГОЧС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4D7FCD" w:rsidRPr="00682FB2" w:rsidRDefault="004D7FCD" w:rsidP="004D7FCD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Актовый зал Администрации города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D7FCD" w:rsidRPr="00682FB2" w:rsidRDefault="004D7FCD" w:rsidP="004D7FCD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Руководитель тренировки </w:t>
            </w:r>
          </w:p>
        </w:tc>
      </w:tr>
      <w:tr w:rsidR="006E10D7" w:rsidRPr="00682FB2" w:rsidTr="00682FB2">
        <w:trPr>
          <w:trHeight w:val="699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6E10D7" w:rsidRPr="00682FB2" w:rsidRDefault="00AF523C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6E10D7" w:rsidRPr="00682FB2" w:rsidRDefault="006E10D7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11.00-12.00</w:t>
            </w:r>
          </w:p>
          <w:p w:rsidR="006E10D7" w:rsidRPr="00682FB2" w:rsidRDefault="00EC0057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05.10.2017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6E10D7" w:rsidRPr="00682FB2" w:rsidRDefault="006E10D7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Проверка систем жизнеобеспечения ЗКП.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6E10D7" w:rsidRPr="00682FB2" w:rsidRDefault="006E10D7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Оперативная группа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6E10D7" w:rsidRPr="00682FB2" w:rsidRDefault="006E10D7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ЗС ГО №130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6E10D7" w:rsidRPr="00682FB2" w:rsidRDefault="004D7FCD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Руководитель ГО города</w:t>
            </w:r>
          </w:p>
        </w:tc>
      </w:tr>
      <w:tr w:rsidR="004D7FCD" w:rsidRPr="00682FB2" w:rsidTr="00682FB2">
        <w:trPr>
          <w:trHeight w:val="699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4D7FCD" w:rsidRPr="00682FB2" w:rsidRDefault="00AF523C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D7FCD" w:rsidRPr="00682FB2" w:rsidRDefault="00EC0057" w:rsidP="004D7FCD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14.00-15</w:t>
            </w:r>
            <w:r w:rsidR="004D7FCD" w:rsidRPr="00682FB2">
              <w:rPr>
                <w:rFonts w:eastAsia="Calibri"/>
                <w:sz w:val="22"/>
                <w:szCs w:val="22"/>
                <w:lang w:eastAsia="en-US"/>
              </w:rPr>
              <w:t>.00</w:t>
            </w:r>
          </w:p>
          <w:p w:rsidR="004D7FCD" w:rsidRPr="00682FB2" w:rsidRDefault="00EC0057" w:rsidP="004D7FCD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05.10.2017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4D7FCD" w:rsidRPr="00682FB2" w:rsidRDefault="004D7FCD" w:rsidP="004D7FCD">
            <w:pPr>
              <w:ind w:firstLine="708"/>
              <w:jc w:val="both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Проверка готовности объектов гражданской обороны и их систем жизнеобеспечения, в соответствии с планами ГО.</w:t>
            </w:r>
          </w:p>
          <w:p w:rsidR="004D7FCD" w:rsidRPr="00682FB2" w:rsidRDefault="004D7FCD" w:rsidP="006E10D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4D7FCD" w:rsidRPr="00682FB2" w:rsidRDefault="004D7FCD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Руководители объектов ГО, служб</w:t>
            </w:r>
            <w:r w:rsidR="00AE39AB" w:rsidRPr="00682FB2">
              <w:rPr>
                <w:rFonts w:eastAsia="Calibri"/>
                <w:sz w:val="22"/>
                <w:szCs w:val="22"/>
                <w:lang w:eastAsia="en-US"/>
              </w:rPr>
              <w:t>ы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ГО города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4D7FCD" w:rsidRPr="00682FB2" w:rsidRDefault="00AE39AB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Объекты ГО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D7FCD" w:rsidRPr="00682FB2" w:rsidRDefault="00AE39AB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Руководители служб ГО города</w:t>
            </w:r>
          </w:p>
        </w:tc>
      </w:tr>
      <w:tr w:rsidR="00AE39AB" w:rsidRPr="00682FB2" w:rsidTr="00682FB2">
        <w:trPr>
          <w:trHeight w:val="699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AE39AB" w:rsidRPr="00682FB2" w:rsidRDefault="00AF523C" w:rsidP="00AE39AB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E39AB" w:rsidRPr="00682FB2" w:rsidRDefault="00AE39AB" w:rsidP="00AE39AB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14.00-17.00</w:t>
            </w:r>
          </w:p>
          <w:p w:rsidR="00AE39AB" w:rsidRPr="00682FB2" w:rsidRDefault="00052C38" w:rsidP="00AE39AB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05.10.2017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E87B9D" w:rsidRPr="00682FB2" w:rsidRDefault="00E87B9D" w:rsidP="00E87B9D">
            <w:pPr>
              <w:widowControl w:val="0"/>
              <w:shd w:val="clear" w:color="auto" w:fill="FFFFFF"/>
              <w:tabs>
                <w:tab w:val="left" w:pos="869"/>
              </w:tabs>
              <w:autoSpaceDE w:val="0"/>
              <w:autoSpaceDN w:val="0"/>
              <w:adjustRightInd w:val="0"/>
              <w:spacing w:line="322" w:lineRule="exact"/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Проведение заседания </w:t>
            </w:r>
            <w:proofErr w:type="spellStart"/>
            <w:r w:rsidRPr="00682FB2">
              <w:rPr>
                <w:rFonts w:eastAsia="Calibri"/>
                <w:sz w:val="22"/>
                <w:szCs w:val="22"/>
                <w:lang w:eastAsia="en-US"/>
              </w:rPr>
              <w:t>эвакоприемной</w:t>
            </w:r>
            <w:proofErr w:type="spellEnd"/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комисси</w:t>
            </w:r>
            <w:r w:rsidR="00052C38" w:rsidRPr="00682FB2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AE39AB" w:rsidRPr="00682FB2" w:rsidRDefault="00E87B9D" w:rsidP="00E87B9D">
            <w:pPr>
              <w:widowControl w:val="0"/>
              <w:shd w:val="clear" w:color="auto" w:fill="FFFFFF"/>
              <w:tabs>
                <w:tab w:val="left" w:pos="869"/>
              </w:tabs>
              <w:autoSpaceDE w:val="0"/>
              <w:autoSpaceDN w:val="0"/>
              <w:adjustRightInd w:val="0"/>
              <w:spacing w:line="322" w:lineRule="exact"/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Проверка приемных эвакуационных пунктов и пунктов высадки.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E87B9D" w:rsidRPr="00682FB2" w:rsidRDefault="00E87B9D" w:rsidP="00E87B9D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682FB2">
              <w:rPr>
                <w:rFonts w:eastAsia="Calibri"/>
                <w:sz w:val="22"/>
                <w:szCs w:val="22"/>
                <w:lang w:eastAsia="en-US"/>
              </w:rPr>
              <w:t>Эвакокомиссия</w:t>
            </w:r>
            <w:proofErr w:type="spellEnd"/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города</w:t>
            </w:r>
          </w:p>
          <w:p w:rsidR="00E87B9D" w:rsidRPr="00682FB2" w:rsidRDefault="00E87B9D" w:rsidP="00E87B9D">
            <w:pPr>
              <w:jc w:val="center"/>
              <w:rPr>
                <w:rFonts w:eastAsia="Calibri"/>
                <w:lang w:eastAsia="en-US"/>
              </w:rPr>
            </w:pPr>
          </w:p>
          <w:p w:rsidR="00AE39AB" w:rsidRPr="00682FB2" w:rsidRDefault="00AE39AB" w:rsidP="00E87B9D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Руководители </w:t>
            </w:r>
            <w:r w:rsidR="00E87B9D" w:rsidRPr="00682FB2">
              <w:rPr>
                <w:rFonts w:eastAsia="Calibri"/>
                <w:sz w:val="22"/>
                <w:szCs w:val="22"/>
                <w:lang w:eastAsia="en-US"/>
              </w:rPr>
              <w:t>ПЭП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E39AB" w:rsidRPr="00682FB2" w:rsidRDefault="00E87B9D" w:rsidP="00AE39AB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ПЭП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AE39AB" w:rsidRPr="00682FB2" w:rsidRDefault="00E87B9D" w:rsidP="00AE39AB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Председатель </w:t>
            </w:r>
            <w:proofErr w:type="spellStart"/>
            <w:r w:rsidRPr="00682FB2">
              <w:rPr>
                <w:rFonts w:eastAsia="Calibri"/>
                <w:sz w:val="22"/>
                <w:szCs w:val="22"/>
                <w:lang w:eastAsia="en-US"/>
              </w:rPr>
              <w:t>эвакокомиссии</w:t>
            </w:r>
            <w:proofErr w:type="spellEnd"/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города</w:t>
            </w:r>
          </w:p>
        </w:tc>
      </w:tr>
      <w:tr w:rsidR="00AE39AB" w:rsidRPr="00682FB2" w:rsidTr="00682FB2">
        <w:trPr>
          <w:trHeight w:val="699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AE39AB" w:rsidRPr="00682FB2" w:rsidRDefault="00AF523C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E39AB" w:rsidRPr="00682FB2" w:rsidRDefault="00AE39AB" w:rsidP="004D7FCD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14.00-16.00</w:t>
            </w:r>
          </w:p>
          <w:p w:rsidR="00AE39AB" w:rsidRPr="00682FB2" w:rsidRDefault="00052C38" w:rsidP="004D7FCD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05.10.2017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AE39AB" w:rsidRPr="00682FB2" w:rsidRDefault="00052C38" w:rsidP="00052C3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Практические мероприятия по развертыванию пунктов временного размещения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AE39AB" w:rsidRPr="00682FB2" w:rsidRDefault="00052C38" w:rsidP="00AE39AB">
            <w:pPr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Личный состав ПВР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AE39AB" w:rsidRPr="00682FB2" w:rsidRDefault="00052C38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ПВР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AE39AB" w:rsidRPr="00682FB2" w:rsidRDefault="00052C38" w:rsidP="006E10D7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Председатель эвакуационной комиссии города</w:t>
            </w:r>
          </w:p>
        </w:tc>
      </w:tr>
      <w:tr w:rsidR="00052C38" w:rsidRPr="00682FB2" w:rsidTr="00682FB2">
        <w:trPr>
          <w:trHeight w:val="1676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052C38" w:rsidRPr="00682FB2" w:rsidRDefault="00AF523C" w:rsidP="00052C3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52C38" w:rsidRPr="00682FB2" w:rsidRDefault="00052C38" w:rsidP="00052C3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09.00-18.00</w:t>
            </w:r>
          </w:p>
          <w:p w:rsidR="00052C38" w:rsidRPr="00682FB2" w:rsidRDefault="00052C38" w:rsidP="00052C3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05.10.2017</w:t>
            </w:r>
          </w:p>
        </w:tc>
        <w:tc>
          <w:tcPr>
            <w:tcW w:w="5245" w:type="dxa"/>
            <w:shd w:val="clear" w:color="auto" w:fill="FFFFFF"/>
          </w:tcPr>
          <w:p w:rsidR="00052C38" w:rsidRPr="00682FB2" w:rsidRDefault="00052C38" w:rsidP="00052C38">
            <w:pPr>
              <w:jc w:val="center"/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Продолжение выполнения мероприятий по повышению </w:t>
            </w:r>
            <w:proofErr w:type="gramStart"/>
            <w:r w:rsidRPr="00682FB2">
              <w:rPr>
                <w:rFonts w:eastAsia="Calibri"/>
                <w:sz w:val="22"/>
                <w:szCs w:val="22"/>
                <w:lang w:eastAsia="en-US"/>
              </w:rPr>
              <w:t>уровня обеспечения комплексной безопасности жизнедеятельности населения</w:t>
            </w:r>
            <w:proofErr w:type="gramEnd"/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силами спасательных служб ГО города (создание пожарного водоема)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52C38" w:rsidRPr="00682FB2" w:rsidRDefault="00052C38" w:rsidP="00052C3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Личный состав спасательных служб ГО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052C38" w:rsidRPr="00682FB2" w:rsidRDefault="00052C38" w:rsidP="00052C3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Переулок Флотский, </w:t>
            </w:r>
            <w:proofErr w:type="spellStart"/>
            <w:r w:rsidRPr="00682FB2">
              <w:rPr>
                <w:rFonts w:eastAsia="Calibri"/>
                <w:sz w:val="22"/>
                <w:szCs w:val="22"/>
                <w:lang w:eastAsia="en-US"/>
              </w:rPr>
              <w:t>уч</w:t>
            </w:r>
            <w:proofErr w:type="spellEnd"/>
            <w:r w:rsidRPr="00682FB2">
              <w:rPr>
                <w:rFonts w:eastAsia="Calibri"/>
                <w:sz w:val="22"/>
                <w:szCs w:val="22"/>
                <w:lang w:eastAsia="en-US"/>
              </w:rPr>
              <w:t>. №17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052C38" w:rsidRPr="00682FB2" w:rsidRDefault="00052C38" w:rsidP="00052C3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Руководители спасательных служб ГО.</w:t>
            </w:r>
          </w:p>
          <w:p w:rsidR="00052C38" w:rsidRPr="00682FB2" w:rsidRDefault="00052C38" w:rsidP="00052C3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Директор МУП «Спектр»</w:t>
            </w:r>
          </w:p>
        </w:tc>
      </w:tr>
      <w:tr w:rsidR="00882B31" w:rsidRPr="00682FB2" w:rsidTr="00682FB2">
        <w:trPr>
          <w:trHeight w:val="1676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882B31" w:rsidRPr="00682FB2" w:rsidRDefault="00AF523C" w:rsidP="004637E2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82B31" w:rsidRPr="00682FB2" w:rsidRDefault="00882B31" w:rsidP="002C6169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17.00</w:t>
            </w:r>
          </w:p>
          <w:p w:rsidR="00882B31" w:rsidRPr="00682FB2" w:rsidRDefault="00052C38" w:rsidP="002C6169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05.10.2017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882B31" w:rsidRPr="00682FB2" w:rsidRDefault="00882B31" w:rsidP="002C6169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Участие руководителя Гражданской обороны города в селекторном совещании</w:t>
            </w:r>
          </w:p>
          <w:p w:rsidR="00882B31" w:rsidRPr="00682FB2" w:rsidRDefault="00882B31" w:rsidP="002C6169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(в режиме видеоконференцсвязи) </w:t>
            </w:r>
            <w:proofErr w:type="gramStart"/>
            <w:r w:rsidRPr="00682FB2">
              <w:rPr>
                <w:rFonts w:eastAsia="Calibri"/>
                <w:sz w:val="22"/>
                <w:szCs w:val="22"/>
                <w:lang w:eastAsia="en-US"/>
              </w:rPr>
              <w:t>проводимым</w:t>
            </w:r>
            <w:proofErr w:type="gramEnd"/>
          </w:p>
          <w:p w:rsidR="00882B31" w:rsidRPr="00682FB2" w:rsidRDefault="00882B31" w:rsidP="002C6169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под руководством руководителя тренировки.</w:t>
            </w:r>
          </w:p>
          <w:p w:rsidR="00882B31" w:rsidRPr="00682FB2" w:rsidRDefault="002C6169" w:rsidP="002C6169">
            <w:pPr>
              <w:pStyle w:val="a7"/>
              <w:widowControl w:val="0"/>
              <w:spacing w:line="24" w:lineRule="atLeast"/>
              <w:jc w:val="center"/>
              <w:rPr>
                <w:sz w:val="22"/>
                <w:szCs w:val="22"/>
              </w:rPr>
            </w:pPr>
            <w:r w:rsidRPr="00682FB2">
              <w:rPr>
                <w:sz w:val="22"/>
                <w:szCs w:val="22"/>
              </w:rPr>
              <w:t>Доклад о проведённых мероприятиях в ходе штабной тренировки.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052C38" w:rsidRPr="00682FB2" w:rsidRDefault="002C6169" w:rsidP="002C6169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Руководитель ГО города </w:t>
            </w:r>
          </w:p>
          <w:p w:rsidR="00882B31" w:rsidRPr="00682FB2" w:rsidRDefault="002C6169" w:rsidP="002C6169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Начальник отдела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 xml:space="preserve"> по ВМР,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>ГО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и </w:t>
            </w:r>
            <w:r w:rsidR="00882B31" w:rsidRPr="00682FB2">
              <w:rPr>
                <w:rFonts w:eastAsia="Calibri"/>
                <w:sz w:val="22"/>
                <w:szCs w:val="22"/>
                <w:lang w:eastAsia="en-US"/>
              </w:rPr>
              <w:t>ЧС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82B31" w:rsidRPr="00682FB2" w:rsidRDefault="00882B31" w:rsidP="002C6169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Актовый зал Администрации города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82B31" w:rsidRPr="00682FB2" w:rsidRDefault="00882B31" w:rsidP="002C6169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Руководитель </w:t>
            </w:r>
            <w:r w:rsidR="002C6169" w:rsidRPr="00682FB2">
              <w:rPr>
                <w:rFonts w:eastAsia="Calibri"/>
                <w:sz w:val="22"/>
                <w:szCs w:val="22"/>
                <w:lang w:eastAsia="en-US"/>
              </w:rPr>
              <w:t>тренировки</w:t>
            </w:r>
          </w:p>
        </w:tc>
      </w:tr>
      <w:tr w:rsidR="00882B31" w:rsidRPr="00682FB2" w:rsidTr="00682FB2">
        <w:trPr>
          <w:trHeight w:val="677"/>
          <w:jc w:val="center"/>
        </w:trPr>
        <w:tc>
          <w:tcPr>
            <w:tcW w:w="14884" w:type="dxa"/>
            <w:gridSpan w:val="6"/>
            <w:shd w:val="clear" w:color="auto" w:fill="D9D9D9" w:themeFill="background1" w:themeFillShade="D9"/>
            <w:vAlign w:val="center"/>
          </w:tcPr>
          <w:p w:rsidR="00882B31" w:rsidRPr="00682FB2" w:rsidRDefault="00882B31" w:rsidP="004637E2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682FB2">
              <w:rPr>
                <w:rFonts w:eastAsia="Calibri"/>
                <w:b/>
                <w:sz w:val="22"/>
                <w:szCs w:val="22"/>
                <w:lang w:eastAsia="en-US"/>
              </w:rPr>
              <w:t>Третий этап: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637E2" w:rsidRPr="00682FB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«Организация действий органов управления и сил ГО при ликвидации крупномасштабных чрезвычайных ситуаций и пожаров»</w:t>
            </w:r>
          </w:p>
        </w:tc>
      </w:tr>
      <w:tr w:rsidR="00882B31" w:rsidRPr="00682FB2" w:rsidTr="00682FB2">
        <w:trPr>
          <w:trHeight w:val="956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882B31" w:rsidRPr="00682FB2" w:rsidRDefault="004637E2" w:rsidP="004637E2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82B31" w:rsidRPr="00682FB2" w:rsidRDefault="000D29B2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09.00 - 16</w:t>
            </w:r>
            <w:r w:rsidR="004637E2" w:rsidRPr="00682FB2">
              <w:rPr>
                <w:rFonts w:eastAsia="Calibri"/>
                <w:sz w:val="22"/>
                <w:szCs w:val="22"/>
                <w:lang w:eastAsia="en-US"/>
              </w:rPr>
              <w:t>.00</w:t>
            </w:r>
          </w:p>
          <w:p w:rsidR="004637E2" w:rsidRPr="00682FB2" w:rsidRDefault="000D29B2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06.10.2017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882B31" w:rsidRPr="00682FB2" w:rsidRDefault="000D29B2" w:rsidP="000D29B2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Проведение тактико-специального учения с силами ГО по ликвидации крупномасштабной ЧС - комплексное учение на станции очистки воды МУП «Спектр» по теме: «Действия органов управления, сил и средств </w:t>
            </w:r>
            <w:proofErr w:type="spellStart"/>
            <w:r w:rsidRPr="00682FB2">
              <w:rPr>
                <w:rFonts w:eastAsia="Calibri"/>
                <w:sz w:val="22"/>
                <w:szCs w:val="22"/>
                <w:lang w:eastAsia="en-US"/>
              </w:rPr>
              <w:t>Переславского</w:t>
            </w:r>
            <w:proofErr w:type="spellEnd"/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 ГЗ ТПРСЧС и НФГО МУП «Спектр» при возникновении ЧС техногенного характера»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82B31" w:rsidRPr="00682FB2" w:rsidRDefault="000D29B2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Персонал станции очистки воды, НФГО МУП «Спектр», силы городского звена ТП РСЧС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82B31" w:rsidRPr="00682FB2" w:rsidRDefault="00DB68B8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Станция очистки воды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82B31" w:rsidRPr="00682FB2" w:rsidRDefault="00DB68B8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Руководитель ГО города</w:t>
            </w:r>
          </w:p>
        </w:tc>
      </w:tr>
      <w:tr w:rsidR="002C6169" w:rsidRPr="00682FB2" w:rsidTr="00682FB2">
        <w:trPr>
          <w:trHeight w:val="829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2C6169" w:rsidRPr="00682FB2" w:rsidRDefault="004637E2" w:rsidP="004637E2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637E2" w:rsidRPr="00682FB2" w:rsidRDefault="000D29B2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09.30</w:t>
            </w:r>
            <w:r w:rsidR="004637E2" w:rsidRPr="00682FB2">
              <w:rPr>
                <w:rFonts w:eastAsia="Calibri"/>
                <w:sz w:val="22"/>
                <w:szCs w:val="22"/>
                <w:lang w:eastAsia="en-US"/>
              </w:rPr>
              <w:t xml:space="preserve"> - 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>10</w:t>
            </w:r>
            <w:r w:rsidR="004637E2" w:rsidRPr="00682FB2">
              <w:rPr>
                <w:rFonts w:eastAsia="Calibri"/>
                <w:sz w:val="22"/>
                <w:szCs w:val="22"/>
                <w:lang w:eastAsia="en-US"/>
              </w:rPr>
              <w:t>.00</w:t>
            </w:r>
          </w:p>
          <w:p w:rsidR="002C6169" w:rsidRPr="00682FB2" w:rsidRDefault="000D29B2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06.10.2017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2C6169" w:rsidRPr="00682FB2" w:rsidRDefault="004637E2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Развертывание подвижного</w:t>
            </w:r>
            <w:r w:rsidR="002C6169" w:rsidRPr="00682FB2">
              <w:rPr>
                <w:rFonts w:eastAsia="Calibri"/>
                <w:sz w:val="22"/>
                <w:szCs w:val="22"/>
                <w:lang w:eastAsia="en-US"/>
              </w:rPr>
              <w:t xml:space="preserve"> пункт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="002C6169" w:rsidRPr="00682FB2">
              <w:rPr>
                <w:rFonts w:eastAsia="Calibri"/>
                <w:sz w:val="22"/>
                <w:szCs w:val="22"/>
                <w:lang w:eastAsia="en-US"/>
              </w:rPr>
              <w:t xml:space="preserve"> управления руководителя ГО на месте возникновения </w:t>
            </w:r>
            <w:proofErr w:type="gramStart"/>
            <w:r w:rsidR="002C6169" w:rsidRPr="00682FB2">
              <w:rPr>
                <w:rFonts w:eastAsia="Calibri"/>
                <w:sz w:val="22"/>
                <w:szCs w:val="22"/>
                <w:lang w:eastAsia="en-US"/>
              </w:rPr>
              <w:t>условной</w:t>
            </w:r>
            <w:proofErr w:type="gramEnd"/>
            <w:r w:rsidR="002C6169" w:rsidRPr="00682FB2">
              <w:rPr>
                <w:rFonts w:eastAsia="Calibri"/>
                <w:sz w:val="22"/>
                <w:szCs w:val="22"/>
                <w:lang w:eastAsia="en-US"/>
              </w:rPr>
              <w:t xml:space="preserve"> ЧС.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2C6169" w:rsidRPr="00682FB2" w:rsidRDefault="00DB68B8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Личный состав ЕДДС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2C6169" w:rsidRPr="00682FB2" w:rsidRDefault="00DB68B8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Станция очистки воды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2C6169" w:rsidRPr="00682FB2" w:rsidRDefault="00DB68B8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Директор МУ «СОДАГ и ЕДДС»</w:t>
            </w:r>
          </w:p>
        </w:tc>
      </w:tr>
      <w:tr w:rsidR="002C6169" w:rsidRPr="00682FB2" w:rsidTr="00682FB2">
        <w:trPr>
          <w:trHeight w:val="1120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2C6169" w:rsidRPr="00682FB2" w:rsidRDefault="004637E2" w:rsidP="004637E2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637E2" w:rsidRPr="00682FB2" w:rsidRDefault="00DB68B8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10.00</w:t>
            </w:r>
          </w:p>
          <w:p w:rsidR="002C6169" w:rsidRPr="00682FB2" w:rsidRDefault="000D29B2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06.10.2017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4637E2" w:rsidRPr="00682FB2" w:rsidRDefault="004637E2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Участие руководителя Гражданской обороны города в селекторном совещании</w:t>
            </w:r>
          </w:p>
          <w:p w:rsidR="004637E2" w:rsidRPr="00682FB2" w:rsidRDefault="004637E2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(в режиме видеоконференцсвязи) </w:t>
            </w:r>
            <w:proofErr w:type="gramStart"/>
            <w:r w:rsidRPr="00682FB2">
              <w:rPr>
                <w:rFonts w:eastAsia="Calibri"/>
                <w:sz w:val="22"/>
                <w:szCs w:val="22"/>
                <w:lang w:eastAsia="en-US"/>
              </w:rPr>
              <w:t>проводимым</w:t>
            </w:r>
            <w:proofErr w:type="gramEnd"/>
          </w:p>
          <w:p w:rsidR="002C6169" w:rsidRPr="00682FB2" w:rsidRDefault="004637E2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под руководством руководителя тренировки.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0D29B2" w:rsidRPr="00682FB2" w:rsidRDefault="00DB68B8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 xml:space="preserve">Руководитель ГО города </w:t>
            </w:r>
          </w:p>
          <w:p w:rsidR="002C6169" w:rsidRPr="00682FB2" w:rsidRDefault="00DB68B8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Начальник отдела по ВМР, ГО и ЧС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2C6169" w:rsidRPr="00682FB2" w:rsidRDefault="000D29B2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Станция очистки воды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2C6169" w:rsidRPr="00682FB2" w:rsidRDefault="00DB68B8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Руководитель тренировки</w:t>
            </w:r>
          </w:p>
        </w:tc>
      </w:tr>
      <w:tr w:rsidR="00882B31" w:rsidRPr="00682FB2" w:rsidTr="00682FB2">
        <w:trPr>
          <w:trHeight w:val="282"/>
          <w:jc w:val="center"/>
        </w:trPr>
        <w:tc>
          <w:tcPr>
            <w:tcW w:w="567" w:type="dxa"/>
            <w:shd w:val="clear" w:color="auto" w:fill="FFFFFF"/>
            <w:vAlign w:val="center"/>
          </w:tcPr>
          <w:p w:rsidR="00882B31" w:rsidRPr="00682FB2" w:rsidRDefault="00AF523C" w:rsidP="00DB68B8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B68B8" w:rsidRPr="00682FB2" w:rsidRDefault="004637E2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17.00</w:t>
            </w:r>
          </w:p>
          <w:p w:rsidR="00882B31" w:rsidRPr="00682FB2" w:rsidRDefault="000D29B2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06.10.2017</w:t>
            </w:r>
          </w:p>
        </w:tc>
        <w:tc>
          <w:tcPr>
            <w:tcW w:w="5245" w:type="dxa"/>
            <w:shd w:val="clear" w:color="auto" w:fill="FFFFFF"/>
            <w:vAlign w:val="center"/>
          </w:tcPr>
          <w:p w:rsidR="00882B31" w:rsidRPr="00682FB2" w:rsidRDefault="004637E2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="002C6169" w:rsidRPr="00682FB2">
              <w:rPr>
                <w:rFonts w:eastAsia="Calibri"/>
                <w:sz w:val="22"/>
                <w:szCs w:val="22"/>
                <w:lang w:eastAsia="en-US"/>
              </w:rPr>
              <w:t xml:space="preserve">частие 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>в селекторном совещании</w:t>
            </w:r>
            <w:r w:rsidR="002C6169" w:rsidRPr="00682FB2">
              <w:rPr>
                <w:rFonts w:eastAsia="Calibri"/>
                <w:sz w:val="22"/>
                <w:szCs w:val="22"/>
                <w:lang w:eastAsia="en-US"/>
              </w:rPr>
              <w:t xml:space="preserve"> под руководством руководителя тренировки </w:t>
            </w:r>
            <w:r w:rsidRPr="00682FB2">
              <w:rPr>
                <w:rFonts w:eastAsia="Calibri"/>
                <w:sz w:val="22"/>
                <w:szCs w:val="22"/>
                <w:lang w:eastAsia="en-US"/>
              </w:rPr>
              <w:t>Доклад</w:t>
            </w:r>
            <w:r w:rsidR="002C6169" w:rsidRPr="00682FB2">
              <w:rPr>
                <w:rFonts w:eastAsia="Calibri"/>
                <w:sz w:val="22"/>
                <w:szCs w:val="22"/>
                <w:lang w:eastAsia="en-US"/>
              </w:rPr>
              <w:t xml:space="preserve"> о выполнении мероприятий по ГО в ходе штабной тренировки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882B31" w:rsidRPr="00682FB2" w:rsidRDefault="00DB68B8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Руководитель ГО города Начальник отдела по ВМР, ГО и ЧС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82B31" w:rsidRPr="00682FB2" w:rsidRDefault="00882B31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Пункт постоянной дислокации.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882B31" w:rsidRPr="00682FB2" w:rsidRDefault="00DB68B8" w:rsidP="00DB68B8">
            <w:pPr>
              <w:jc w:val="center"/>
              <w:rPr>
                <w:rFonts w:eastAsia="Calibri"/>
                <w:lang w:eastAsia="en-US"/>
              </w:rPr>
            </w:pPr>
            <w:r w:rsidRPr="00682FB2">
              <w:rPr>
                <w:rFonts w:eastAsia="Calibri"/>
                <w:sz w:val="22"/>
                <w:szCs w:val="22"/>
                <w:lang w:eastAsia="en-US"/>
              </w:rPr>
              <w:t>Руководитель тренировки</w:t>
            </w:r>
          </w:p>
        </w:tc>
      </w:tr>
    </w:tbl>
    <w:p w:rsidR="00882B31" w:rsidRDefault="00882B31" w:rsidP="00691222">
      <w:pPr>
        <w:rPr>
          <w:rFonts w:eastAsia="Calibri"/>
          <w:lang w:eastAsia="en-US"/>
        </w:rPr>
      </w:pPr>
      <w:bookmarkStart w:id="2" w:name="bookmark1"/>
    </w:p>
    <w:p w:rsidR="009B04B0" w:rsidRPr="006E376D" w:rsidRDefault="009B04B0" w:rsidP="00691222">
      <w:pPr>
        <w:rPr>
          <w:rFonts w:eastAsia="Calibri"/>
          <w:lang w:eastAsia="en-US"/>
        </w:rPr>
      </w:pPr>
    </w:p>
    <w:bookmarkEnd w:id="2"/>
    <w:p w:rsidR="001F2D5F" w:rsidRPr="00DB68B8" w:rsidRDefault="001F2D5F" w:rsidP="00DB68B8">
      <w:pPr>
        <w:rPr>
          <w:rFonts w:eastAsia="Calibri"/>
          <w:lang w:eastAsia="en-US"/>
        </w:rPr>
        <w:sectPr w:rsidR="001F2D5F" w:rsidRPr="00DB68B8" w:rsidSect="00682FB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BB54E0" w:rsidRPr="00BB54E0" w:rsidRDefault="00BB54E0" w:rsidP="00682FB2">
      <w:pPr>
        <w:ind w:left="5664"/>
      </w:pPr>
      <w:r w:rsidRPr="00BB54E0">
        <w:lastRenderedPageBreak/>
        <w:t xml:space="preserve">Приложение №2 </w:t>
      </w:r>
    </w:p>
    <w:p w:rsidR="0011578E" w:rsidRDefault="00BB54E0" w:rsidP="00682FB2">
      <w:pPr>
        <w:ind w:left="5664"/>
      </w:pPr>
      <w:r w:rsidRPr="00BB54E0">
        <w:t>к постановлению Администрации</w:t>
      </w:r>
    </w:p>
    <w:p w:rsidR="0011578E" w:rsidRPr="00BB54E0" w:rsidRDefault="00BB54E0" w:rsidP="00682FB2">
      <w:pPr>
        <w:ind w:left="5664"/>
      </w:pPr>
      <w:r w:rsidRPr="00BB54E0">
        <w:t>гор</w:t>
      </w:r>
      <w:r w:rsidR="0011578E">
        <w:t>ода</w:t>
      </w:r>
      <w:r w:rsidR="009B04B0">
        <w:t xml:space="preserve"> </w:t>
      </w:r>
      <w:r w:rsidR="007B0C0D">
        <w:t>Пе</w:t>
      </w:r>
      <w:r w:rsidR="0011578E">
        <w:t>реславля-Залесского</w:t>
      </w:r>
    </w:p>
    <w:p w:rsidR="00287247" w:rsidRDefault="0011578E" w:rsidP="00682FB2">
      <w:pPr>
        <w:ind w:left="5664"/>
      </w:pPr>
      <w:proofErr w:type="spellStart"/>
      <w:r>
        <w:t>от_____________</w:t>
      </w:r>
      <w:r w:rsidR="00BB54E0" w:rsidRPr="00BB54E0">
        <w:t>№</w:t>
      </w:r>
      <w:proofErr w:type="spellEnd"/>
      <w:r w:rsidR="00BB54E0" w:rsidRPr="00BB54E0">
        <w:t>_______</w:t>
      </w:r>
      <w:r>
        <w:t>___</w:t>
      </w:r>
    </w:p>
    <w:p w:rsidR="00BB54E0" w:rsidRDefault="00BB54E0" w:rsidP="00682FB2">
      <w:pPr>
        <w:pStyle w:val="a5"/>
        <w:ind w:left="780"/>
      </w:pPr>
    </w:p>
    <w:p w:rsidR="00BB54E0" w:rsidRDefault="00BB54E0" w:rsidP="00BB54E0">
      <w:pPr>
        <w:pStyle w:val="a5"/>
        <w:ind w:left="780"/>
        <w:jc w:val="center"/>
      </w:pPr>
    </w:p>
    <w:p w:rsidR="0086786B" w:rsidRPr="00BB54E0" w:rsidRDefault="0086786B" w:rsidP="00BB54E0">
      <w:pPr>
        <w:pStyle w:val="a5"/>
        <w:ind w:left="780"/>
        <w:jc w:val="center"/>
      </w:pPr>
    </w:p>
    <w:p w:rsidR="00287247" w:rsidRPr="0086786B" w:rsidRDefault="00BB54E0" w:rsidP="0086786B">
      <w:pPr>
        <w:pStyle w:val="a5"/>
        <w:ind w:left="780"/>
        <w:jc w:val="center"/>
        <w:rPr>
          <w:b/>
        </w:rPr>
      </w:pPr>
      <w:r w:rsidRPr="0086786B">
        <w:rPr>
          <w:b/>
        </w:rPr>
        <w:t>Объекты гражданской обороны</w:t>
      </w:r>
      <w:r w:rsidR="00AE3868" w:rsidRPr="0086786B">
        <w:rPr>
          <w:b/>
        </w:rPr>
        <w:t xml:space="preserve"> и ПОО,</w:t>
      </w:r>
      <w:r w:rsidRPr="0086786B">
        <w:rPr>
          <w:b/>
        </w:rPr>
        <w:t xml:space="preserve"> </w:t>
      </w:r>
      <w:r w:rsidR="00AE3868" w:rsidRPr="0086786B">
        <w:rPr>
          <w:b/>
        </w:rPr>
        <w:t>привлекаемые к практическим мероприятиям в ходе штабной тренировки</w:t>
      </w:r>
    </w:p>
    <w:p w:rsidR="00AE3868" w:rsidRDefault="00AE3868" w:rsidP="00BB54E0">
      <w:pPr>
        <w:pStyle w:val="a5"/>
        <w:ind w:left="780"/>
        <w:jc w:val="center"/>
      </w:pPr>
    </w:p>
    <w:tbl>
      <w:tblPr>
        <w:tblStyle w:val="a6"/>
        <w:tblW w:w="10944" w:type="dxa"/>
        <w:tblInd w:w="-1026" w:type="dxa"/>
        <w:tblLook w:val="04A0"/>
      </w:tblPr>
      <w:tblGrid>
        <w:gridCol w:w="1588"/>
        <w:gridCol w:w="2694"/>
        <w:gridCol w:w="3118"/>
        <w:gridCol w:w="3544"/>
      </w:tblGrid>
      <w:tr w:rsidR="00AE3868" w:rsidTr="0086786B">
        <w:tc>
          <w:tcPr>
            <w:tcW w:w="1588" w:type="dxa"/>
          </w:tcPr>
          <w:p w:rsidR="00AE3868" w:rsidRPr="00AE3868" w:rsidRDefault="00AE3868" w:rsidP="006C1F90">
            <w:proofErr w:type="spellStart"/>
            <w:r w:rsidRPr="00AE3868">
              <w:t>Наимено</w:t>
            </w:r>
            <w:proofErr w:type="spellEnd"/>
          </w:p>
          <w:p w:rsidR="00AE3868" w:rsidRPr="00AE3868" w:rsidRDefault="00AE3868" w:rsidP="006C1F90">
            <w:proofErr w:type="spellStart"/>
            <w:r w:rsidRPr="00AE3868">
              <w:t>вание</w:t>
            </w:r>
            <w:proofErr w:type="spellEnd"/>
            <w:r w:rsidRPr="00AE3868">
              <w:t xml:space="preserve"> </w:t>
            </w:r>
          </w:p>
          <w:p w:rsidR="00AE3868" w:rsidRPr="00AE3868" w:rsidRDefault="00AE3868" w:rsidP="006C1F90">
            <w:r w:rsidRPr="00AE3868">
              <w:t>объекта ГО</w:t>
            </w:r>
          </w:p>
        </w:tc>
        <w:tc>
          <w:tcPr>
            <w:tcW w:w="2694" w:type="dxa"/>
          </w:tcPr>
          <w:p w:rsidR="00AE3868" w:rsidRPr="00AE3868" w:rsidRDefault="00AE3868" w:rsidP="006C1F90">
            <w:r w:rsidRPr="00AE3868">
              <w:t>Адрес объекта ГО</w:t>
            </w:r>
          </w:p>
        </w:tc>
        <w:tc>
          <w:tcPr>
            <w:tcW w:w="3118" w:type="dxa"/>
          </w:tcPr>
          <w:p w:rsidR="00AE3868" w:rsidRPr="00AE3868" w:rsidRDefault="00AE3868" w:rsidP="006C1F90">
            <w:proofErr w:type="gramStart"/>
            <w:r w:rsidRPr="00AE3868">
              <w:t>Организация</w:t>
            </w:r>
            <w:proofErr w:type="gramEnd"/>
            <w:r w:rsidRPr="00AE3868">
              <w:t xml:space="preserve"> разворачивающая объект ГО</w:t>
            </w:r>
          </w:p>
        </w:tc>
        <w:tc>
          <w:tcPr>
            <w:tcW w:w="3544" w:type="dxa"/>
          </w:tcPr>
          <w:p w:rsidR="00AE3868" w:rsidRPr="00AE3868" w:rsidRDefault="00AE3868" w:rsidP="006C1F90">
            <w:r w:rsidRPr="00AE3868">
              <w:t>ФИО, должность и телефон руководителя организации, разворачивающей объект ГО</w:t>
            </w:r>
          </w:p>
        </w:tc>
      </w:tr>
      <w:tr w:rsidR="00AE3868" w:rsidTr="0011578E">
        <w:tc>
          <w:tcPr>
            <w:tcW w:w="1588" w:type="dxa"/>
            <w:vAlign w:val="center"/>
          </w:tcPr>
          <w:p w:rsidR="00AE3868" w:rsidRPr="00AE3868" w:rsidRDefault="000D29B2" w:rsidP="0011578E">
            <w:pPr>
              <w:jc w:val="center"/>
            </w:pPr>
            <w:r>
              <w:t>ПЭП №1</w:t>
            </w:r>
          </w:p>
        </w:tc>
        <w:tc>
          <w:tcPr>
            <w:tcW w:w="2694" w:type="dxa"/>
            <w:vAlign w:val="center"/>
          </w:tcPr>
          <w:p w:rsidR="00AE3868" w:rsidRPr="00AE3868" w:rsidRDefault="00AE3868" w:rsidP="0011578E">
            <w:pPr>
              <w:jc w:val="center"/>
            </w:pPr>
            <w:r w:rsidRPr="00AE3868">
              <w:t>г</w:t>
            </w:r>
            <w:proofErr w:type="gramStart"/>
            <w:r w:rsidRPr="00AE3868">
              <w:t>.П</w:t>
            </w:r>
            <w:proofErr w:type="gramEnd"/>
            <w:r w:rsidRPr="00AE3868">
              <w:t>ереславль, ул. Менделеева, дом 10</w:t>
            </w:r>
          </w:p>
          <w:p w:rsidR="00AE3868" w:rsidRPr="00AE3868" w:rsidRDefault="00AE3868" w:rsidP="0011578E">
            <w:pPr>
              <w:jc w:val="center"/>
            </w:pPr>
          </w:p>
        </w:tc>
        <w:tc>
          <w:tcPr>
            <w:tcW w:w="3118" w:type="dxa"/>
            <w:vAlign w:val="center"/>
          </w:tcPr>
          <w:p w:rsidR="00AE3868" w:rsidRPr="00AE3868" w:rsidRDefault="00AE3868" w:rsidP="0011578E">
            <w:pPr>
              <w:jc w:val="center"/>
            </w:pPr>
            <w:r w:rsidRPr="00AE3868">
              <w:t>МОУ средняя школа №6</w:t>
            </w:r>
          </w:p>
        </w:tc>
        <w:tc>
          <w:tcPr>
            <w:tcW w:w="3544" w:type="dxa"/>
            <w:vAlign w:val="center"/>
          </w:tcPr>
          <w:p w:rsidR="00AE3868" w:rsidRPr="00AE3868" w:rsidRDefault="0011578E" w:rsidP="0011578E">
            <w:pPr>
              <w:jc w:val="center"/>
            </w:pPr>
            <w:r w:rsidRPr="0011578E">
              <w:t>Кручинина Ирина Викторовна, директор школы 84853532610</w:t>
            </w:r>
          </w:p>
        </w:tc>
      </w:tr>
      <w:tr w:rsidR="00AE3868" w:rsidTr="0011578E">
        <w:tc>
          <w:tcPr>
            <w:tcW w:w="1588" w:type="dxa"/>
            <w:vAlign w:val="center"/>
          </w:tcPr>
          <w:p w:rsidR="00AE3868" w:rsidRPr="00AE3868" w:rsidRDefault="0011578E" w:rsidP="0011578E">
            <w:pPr>
              <w:jc w:val="center"/>
            </w:pPr>
            <w:r>
              <w:t>ПВР</w:t>
            </w:r>
          </w:p>
        </w:tc>
        <w:tc>
          <w:tcPr>
            <w:tcW w:w="2694" w:type="dxa"/>
            <w:vAlign w:val="center"/>
          </w:tcPr>
          <w:p w:rsidR="00AE3868" w:rsidRPr="00AE3868" w:rsidRDefault="00AE3868" w:rsidP="0011578E">
            <w:pPr>
              <w:jc w:val="center"/>
            </w:pPr>
            <w:r w:rsidRPr="00AE3868">
              <w:t>г</w:t>
            </w:r>
            <w:proofErr w:type="gramStart"/>
            <w:r w:rsidRPr="00AE3868">
              <w:t>.П</w:t>
            </w:r>
            <w:proofErr w:type="gramEnd"/>
            <w:r w:rsidRPr="00AE3868">
              <w:t>ереславль, Кривоколенный пер., дом 1</w:t>
            </w:r>
          </w:p>
        </w:tc>
        <w:tc>
          <w:tcPr>
            <w:tcW w:w="3118" w:type="dxa"/>
            <w:vAlign w:val="center"/>
          </w:tcPr>
          <w:p w:rsidR="0011578E" w:rsidRPr="0011578E" w:rsidRDefault="0011578E" w:rsidP="0011578E">
            <w:pPr>
              <w:jc w:val="center"/>
            </w:pPr>
            <w:r w:rsidRPr="0011578E">
              <w:t xml:space="preserve">МУ </w:t>
            </w:r>
            <w:proofErr w:type="gramStart"/>
            <w:r w:rsidRPr="0011578E">
              <w:t>ДО</w:t>
            </w:r>
            <w:proofErr w:type="gramEnd"/>
            <w:r w:rsidRPr="0011578E">
              <w:t xml:space="preserve"> «</w:t>
            </w:r>
            <w:proofErr w:type="gramStart"/>
            <w:r w:rsidRPr="0011578E">
              <w:t>Станция</w:t>
            </w:r>
            <w:proofErr w:type="gramEnd"/>
            <w:r w:rsidRPr="0011578E">
              <w:t xml:space="preserve"> юных туристов»</w:t>
            </w:r>
          </w:p>
          <w:p w:rsidR="00AE3868" w:rsidRPr="00AE3868" w:rsidRDefault="00AE3868" w:rsidP="0011578E">
            <w:pPr>
              <w:jc w:val="center"/>
            </w:pPr>
          </w:p>
        </w:tc>
        <w:tc>
          <w:tcPr>
            <w:tcW w:w="3544" w:type="dxa"/>
            <w:vAlign w:val="center"/>
          </w:tcPr>
          <w:p w:rsidR="0011578E" w:rsidRPr="0011578E" w:rsidRDefault="0011578E" w:rsidP="0011578E">
            <w:pPr>
              <w:jc w:val="center"/>
            </w:pPr>
            <w:r w:rsidRPr="0011578E">
              <w:t>Рыбкина Светлана Александровна</w:t>
            </w:r>
          </w:p>
          <w:p w:rsidR="00AE3868" w:rsidRPr="00AE3868" w:rsidRDefault="0011578E" w:rsidP="0011578E">
            <w:pPr>
              <w:jc w:val="center"/>
            </w:pPr>
            <w:r w:rsidRPr="0011578E">
              <w:t>8(48535)3-26-68</w:t>
            </w:r>
          </w:p>
        </w:tc>
      </w:tr>
      <w:tr w:rsidR="00AE3868" w:rsidTr="0011578E">
        <w:tc>
          <w:tcPr>
            <w:tcW w:w="1588" w:type="dxa"/>
            <w:vAlign w:val="center"/>
          </w:tcPr>
          <w:p w:rsidR="00AE3868" w:rsidRPr="00AE3868" w:rsidRDefault="00AE3868" w:rsidP="0011578E">
            <w:pPr>
              <w:jc w:val="center"/>
            </w:pPr>
            <w:r w:rsidRPr="00AE3868">
              <w:t>СОП</w:t>
            </w:r>
          </w:p>
        </w:tc>
        <w:tc>
          <w:tcPr>
            <w:tcW w:w="2694" w:type="dxa"/>
            <w:vAlign w:val="center"/>
          </w:tcPr>
          <w:p w:rsidR="00AE3868" w:rsidRPr="00AE3868" w:rsidRDefault="00AE3868" w:rsidP="0011578E">
            <w:pPr>
              <w:jc w:val="center"/>
            </w:pPr>
            <w:r w:rsidRPr="00AE3868">
              <w:t>г</w:t>
            </w:r>
            <w:proofErr w:type="gramStart"/>
            <w:r w:rsidRPr="00AE3868">
              <w:t>.П</w:t>
            </w:r>
            <w:proofErr w:type="gramEnd"/>
            <w:r w:rsidRPr="00AE3868">
              <w:t>ереславль, Кривоколенный пер., дом 1</w:t>
            </w:r>
          </w:p>
        </w:tc>
        <w:tc>
          <w:tcPr>
            <w:tcW w:w="3118" w:type="dxa"/>
            <w:vAlign w:val="center"/>
          </w:tcPr>
          <w:p w:rsidR="00AE3868" w:rsidRPr="00AE3868" w:rsidRDefault="00AE3868" w:rsidP="0011578E">
            <w:pPr>
              <w:jc w:val="center"/>
            </w:pPr>
            <w:r w:rsidRPr="00AE3868">
              <w:t>МУП «Спектр»</w:t>
            </w:r>
          </w:p>
        </w:tc>
        <w:tc>
          <w:tcPr>
            <w:tcW w:w="3544" w:type="dxa"/>
            <w:vAlign w:val="center"/>
          </w:tcPr>
          <w:p w:rsidR="0011578E" w:rsidRPr="0011578E" w:rsidRDefault="0011578E" w:rsidP="0011578E">
            <w:pPr>
              <w:jc w:val="center"/>
            </w:pPr>
            <w:proofErr w:type="spellStart"/>
            <w:r w:rsidRPr="0011578E">
              <w:t>Клейнбурд</w:t>
            </w:r>
            <w:proofErr w:type="spellEnd"/>
            <w:r w:rsidRPr="0011578E">
              <w:t xml:space="preserve"> Евгений Ильич - директор МУП «Спектр»,</w:t>
            </w:r>
          </w:p>
          <w:p w:rsidR="00AE3868" w:rsidRPr="00AE3868" w:rsidRDefault="0011578E" w:rsidP="0011578E">
            <w:pPr>
              <w:jc w:val="center"/>
            </w:pPr>
            <w:r w:rsidRPr="0011578E">
              <w:t>89857684096</w:t>
            </w:r>
          </w:p>
        </w:tc>
      </w:tr>
      <w:tr w:rsidR="00AE3868" w:rsidTr="0011578E">
        <w:tc>
          <w:tcPr>
            <w:tcW w:w="1588" w:type="dxa"/>
            <w:vAlign w:val="center"/>
          </w:tcPr>
          <w:p w:rsidR="00AE3868" w:rsidRPr="00CB6312" w:rsidRDefault="00AE3868" w:rsidP="0011578E">
            <w:pPr>
              <w:jc w:val="center"/>
            </w:pPr>
            <w:r>
              <w:t>Пост РХБН</w:t>
            </w:r>
          </w:p>
        </w:tc>
        <w:tc>
          <w:tcPr>
            <w:tcW w:w="2694" w:type="dxa"/>
            <w:vAlign w:val="center"/>
          </w:tcPr>
          <w:p w:rsidR="00AE3868" w:rsidRPr="00CB6312" w:rsidRDefault="00AE3868" w:rsidP="0011578E">
            <w:pPr>
              <w:jc w:val="center"/>
            </w:pPr>
            <w:r w:rsidRPr="00CB6312">
              <w:t>г.</w:t>
            </w:r>
            <w:r>
              <w:t xml:space="preserve"> </w:t>
            </w:r>
            <w:r w:rsidRPr="00CB6312">
              <w:t>Переславль</w:t>
            </w:r>
            <w:r>
              <w:t>-Залесский</w:t>
            </w:r>
            <w:r w:rsidRPr="00CB6312">
              <w:t>,</w:t>
            </w:r>
          </w:p>
          <w:p w:rsidR="00AE3868" w:rsidRPr="00CB6312" w:rsidRDefault="00AE3868" w:rsidP="0011578E">
            <w:pPr>
              <w:jc w:val="center"/>
            </w:pPr>
            <w:r w:rsidRPr="00CB6312">
              <w:t>ул. Советская д.1</w:t>
            </w:r>
          </w:p>
        </w:tc>
        <w:tc>
          <w:tcPr>
            <w:tcW w:w="3118" w:type="dxa"/>
            <w:vAlign w:val="center"/>
          </w:tcPr>
          <w:p w:rsidR="00AE3868" w:rsidRPr="00CB6312" w:rsidRDefault="00AE3868" w:rsidP="0011578E">
            <w:pPr>
              <w:jc w:val="center"/>
            </w:pPr>
            <w:r w:rsidRPr="00CB6312">
              <w:t>ЗАО «Завод Лит»</w:t>
            </w:r>
          </w:p>
        </w:tc>
        <w:tc>
          <w:tcPr>
            <w:tcW w:w="3544" w:type="dxa"/>
            <w:vAlign w:val="center"/>
          </w:tcPr>
          <w:p w:rsidR="00AE3868" w:rsidRPr="00CB6312" w:rsidRDefault="0011578E" w:rsidP="0011578E">
            <w:pPr>
              <w:jc w:val="center"/>
            </w:pPr>
            <w:r w:rsidRPr="00CB6312">
              <w:t xml:space="preserve">Шилов Николай Дмитриевич </w:t>
            </w:r>
            <w:r w:rsidR="00AE3868" w:rsidRPr="00CB6312">
              <w:t>Ген. директор ЗАО «Завод Лит» 84853566980</w:t>
            </w:r>
          </w:p>
        </w:tc>
      </w:tr>
      <w:tr w:rsidR="00AE3868" w:rsidTr="0011578E">
        <w:tc>
          <w:tcPr>
            <w:tcW w:w="1588" w:type="dxa"/>
            <w:vAlign w:val="center"/>
          </w:tcPr>
          <w:p w:rsidR="00AE3868" w:rsidRPr="00AE3868" w:rsidRDefault="00AE3868" w:rsidP="0011578E">
            <w:pPr>
              <w:jc w:val="center"/>
            </w:pPr>
            <w:r w:rsidRPr="00AE3868">
              <w:t>ЗС ГО</w:t>
            </w:r>
          </w:p>
        </w:tc>
        <w:tc>
          <w:tcPr>
            <w:tcW w:w="2694" w:type="dxa"/>
            <w:vAlign w:val="center"/>
          </w:tcPr>
          <w:p w:rsidR="00AE3868" w:rsidRPr="00AE3868" w:rsidRDefault="00AE3868" w:rsidP="0011578E">
            <w:pPr>
              <w:jc w:val="center"/>
            </w:pPr>
            <w:r w:rsidRPr="00AE3868">
              <w:t>г</w:t>
            </w:r>
            <w:proofErr w:type="gramStart"/>
            <w:r w:rsidRPr="00AE3868">
              <w:t>.П</w:t>
            </w:r>
            <w:proofErr w:type="gramEnd"/>
            <w:r w:rsidRPr="00AE3868">
              <w:t>ереславль, пл. Менделеева, дом 2</w:t>
            </w:r>
          </w:p>
        </w:tc>
        <w:tc>
          <w:tcPr>
            <w:tcW w:w="3118" w:type="dxa"/>
            <w:vAlign w:val="center"/>
          </w:tcPr>
          <w:p w:rsidR="00AE3868" w:rsidRPr="00AE3868" w:rsidRDefault="00AE3868" w:rsidP="0011578E">
            <w:pPr>
              <w:jc w:val="center"/>
            </w:pPr>
            <w:r w:rsidRPr="00AE3868">
              <w:t>АО «</w:t>
            </w:r>
            <w:r>
              <w:t>Переславский технопарк</w:t>
            </w:r>
            <w:r w:rsidRPr="00AE3868">
              <w:t>»</w:t>
            </w:r>
          </w:p>
        </w:tc>
        <w:tc>
          <w:tcPr>
            <w:tcW w:w="3544" w:type="dxa"/>
            <w:vAlign w:val="center"/>
          </w:tcPr>
          <w:p w:rsidR="00AE3868" w:rsidRPr="00AE3868" w:rsidRDefault="0011578E" w:rsidP="0011578E">
            <w:pPr>
              <w:jc w:val="center"/>
            </w:pPr>
            <w:proofErr w:type="spellStart"/>
            <w:r w:rsidRPr="00AE3868">
              <w:t>Северин</w:t>
            </w:r>
            <w:proofErr w:type="spellEnd"/>
            <w:r w:rsidRPr="00AE3868">
              <w:t xml:space="preserve"> Николай Николаевич </w:t>
            </w:r>
            <w:r w:rsidR="00AE3868" w:rsidRPr="00AE3868">
              <w:t>Директор АО «Славич»</w:t>
            </w:r>
          </w:p>
          <w:p w:rsidR="00AE3868" w:rsidRPr="00AE3868" w:rsidRDefault="00AE3868" w:rsidP="0011578E">
            <w:pPr>
              <w:jc w:val="center"/>
            </w:pPr>
            <w:r w:rsidRPr="00AE3868">
              <w:t>Тел. 84853531543</w:t>
            </w:r>
          </w:p>
        </w:tc>
      </w:tr>
      <w:tr w:rsidR="00AE3868" w:rsidTr="0011578E">
        <w:tc>
          <w:tcPr>
            <w:tcW w:w="1588" w:type="dxa"/>
            <w:vAlign w:val="center"/>
          </w:tcPr>
          <w:p w:rsidR="00AE3868" w:rsidRPr="00CB6312" w:rsidRDefault="00AE3868" w:rsidP="0011578E">
            <w:pPr>
              <w:jc w:val="center"/>
            </w:pPr>
            <w:r>
              <w:t>ПОО Станция очистки воды</w:t>
            </w:r>
          </w:p>
        </w:tc>
        <w:tc>
          <w:tcPr>
            <w:tcW w:w="2694" w:type="dxa"/>
            <w:vAlign w:val="center"/>
          </w:tcPr>
          <w:p w:rsidR="00AE3868" w:rsidRPr="00CB6312" w:rsidRDefault="00AE3868" w:rsidP="0011578E">
            <w:pPr>
              <w:jc w:val="center"/>
            </w:pPr>
            <w:r>
              <w:t>г. Переславль-Залесский Троицкая слобода</w:t>
            </w:r>
          </w:p>
        </w:tc>
        <w:tc>
          <w:tcPr>
            <w:tcW w:w="3118" w:type="dxa"/>
            <w:vAlign w:val="center"/>
          </w:tcPr>
          <w:p w:rsidR="00AE3868" w:rsidRPr="00CB6312" w:rsidRDefault="00AE3868" w:rsidP="0011578E">
            <w:pPr>
              <w:jc w:val="center"/>
            </w:pPr>
            <w:r>
              <w:t>МУП «Спектр»</w:t>
            </w:r>
          </w:p>
        </w:tc>
        <w:tc>
          <w:tcPr>
            <w:tcW w:w="3544" w:type="dxa"/>
            <w:vAlign w:val="center"/>
          </w:tcPr>
          <w:p w:rsidR="0011578E" w:rsidRPr="0011578E" w:rsidRDefault="0011578E" w:rsidP="0011578E">
            <w:pPr>
              <w:jc w:val="center"/>
            </w:pPr>
            <w:proofErr w:type="spellStart"/>
            <w:r w:rsidRPr="0011578E">
              <w:t>Клейнбурд</w:t>
            </w:r>
            <w:proofErr w:type="spellEnd"/>
            <w:r w:rsidRPr="0011578E">
              <w:t xml:space="preserve"> Евгений Ильич - директор МУП «Спектр»,</w:t>
            </w:r>
          </w:p>
          <w:p w:rsidR="00AE3868" w:rsidRPr="00CB6312" w:rsidRDefault="0011578E" w:rsidP="0011578E">
            <w:pPr>
              <w:jc w:val="center"/>
            </w:pPr>
            <w:r w:rsidRPr="0011578E">
              <w:t>89857684096</w:t>
            </w:r>
          </w:p>
        </w:tc>
      </w:tr>
    </w:tbl>
    <w:p w:rsidR="00AE3868" w:rsidRPr="00BB54E0" w:rsidRDefault="00AE3868" w:rsidP="00BB54E0">
      <w:pPr>
        <w:pStyle w:val="a5"/>
        <w:ind w:left="780"/>
        <w:jc w:val="center"/>
      </w:pPr>
    </w:p>
    <w:p w:rsidR="00CB6312" w:rsidRDefault="00CB6312" w:rsidP="00287247">
      <w:pPr>
        <w:pStyle w:val="a5"/>
        <w:ind w:left="780"/>
        <w:jc w:val="right"/>
      </w:pPr>
    </w:p>
    <w:p w:rsidR="00AE3868" w:rsidRDefault="00AE3868" w:rsidP="00287247">
      <w:pPr>
        <w:pStyle w:val="a5"/>
        <w:ind w:left="780"/>
        <w:jc w:val="right"/>
      </w:pPr>
    </w:p>
    <w:p w:rsidR="00AE3868" w:rsidRDefault="00AE3868" w:rsidP="00287247">
      <w:pPr>
        <w:pStyle w:val="a5"/>
        <w:ind w:left="780"/>
        <w:jc w:val="right"/>
      </w:pPr>
    </w:p>
    <w:p w:rsidR="00AE3868" w:rsidRDefault="00AE3868" w:rsidP="00287247">
      <w:pPr>
        <w:pStyle w:val="a5"/>
        <w:ind w:left="780"/>
        <w:jc w:val="right"/>
      </w:pPr>
    </w:p>
    <w:p w:rsidR="00AE3868" w:rsidRDefault="00AE3868" w:rsidP="00287247">
      <w:pPr>
        <w:pStyle w:val="a5"/>
        <w:ind w:left="780"/>
        <w:jc w:val="right"/>
      </w:pPr>
    </w:p>
    <w:p w:rsidR="00AE3868" w:rsidRDefault="00AE3868" w:rsidP="00287247">
      <w:pPr>
        <w:pStyle w:val="a5"/>
        <w:ind w:left="780"/>
        <w:jc w:val="right"/>
      </w:pPr>
    </w:p>
    <w:p w:rsidR="00AE3868" w:rsidRDefault="00AE3868" w:rsidP="00287247">
      <w:pPr>
        <w:pStyle w:val="a5"/>
        <w:ind w:left="780"/>
        <w:jc w:val="right"/>
      </w:pPr>
    </w:p>
    <w:p w:rsidR="00AE3868" w:rsidRDefault="00AE3868" w:rsidP="00287247">
      <w:pPr>
        <w:pStyle w:val="a5"/>
        <w:ind w:left="780"/>
        <w:jc w:val="right"/>
      </w:pPr>
    </w:p>
    <w:p w:rsidR="00AE3868" w:rsidRDefault="00AE3868" w:rsidP="00287247">
      <w:pPr>
        <w:pStyle w:val="a5"/>
        <w:ind w:left="780"/>
        <w:jc w:val="right"/>
      </w:pPr>
    </w:p>
    <w:p w:rsidR="00AE3868" w:rsidRDefault="00AE3868" w:rsidP="00287247">
      <w:pPr>
        <w:pStyle w:val="a5"/>
        <w:ind w:left="780"/>
        <w:jc w:val="right"/>
      </w:pPr>
    </w:p>
    <w:p w:rsidR="00AE3868" w:rsidRDefault="00AE3868" w:rsidP="00287247">
      <w:pPr>
        <w:pStyle w:val="a5"/>
        <w:ind w:left="780"/>
        <w:jc w:val="right"/>
      </w:pPr>
    </w:p>
    <w:p w:rsidR="00AE3868" w:rsidRDefault="00AE3868" w:rsidP="00287247">
      <w:pPr>
        <w:pStyle w:val="a5"/>
        <w:ind w:left="780"/>
        <w:jc w:val="right"/>
      </w:pPr>
    </w:p>
    <w:p w:rsidR="00AE3868" w:rsidRDefault="00AE3868" w:rsidP="00287247">
      <w:pPr>
        <w:pStyle w:val="a5"/>
        <w:ind w:left="780"/>
        <w:jc w:val="right"/>
      </w:pPr>
    </w:p>
    <w:p w:rsidR="00AE3868" w:rsidRDefault="00AE3868" w:rsidP="00287247">
      <w:pPr>
        <w:pStyle w:val="a5"/>
        <w:ind w:left="780"/>
        <w:jc w:val="right"/>
      </w:pPr>
    </w:p>
    <w:p w:rsidR="00AE3868" w:rsidRDefault="00AE3868" w:rsidP="00287247">
      <w:pPr>
        <w:pStyle w:val="a5"/>
        <w:ind w:left="780"/>
        <w:jc w:val="right"/>
      </w:pPr>
    </w:p>
    <w:p w:rsidR="00AE3868" w:rsidRDefault="00AE3868" w:rsidP="00287247">
      <w:pPr>
        <w:pStyle w:val="a5"/>
        <w:ind w:left="780"/>
        <w:jc w:val="right"/>
      </w:pPr>
    </w:p>
    <w:p w:rsidR="00AE3868" w:rsidRDefault="00AE3868" w:rsidP="00287247">
      <w:pPr>
        <w:pStyle w:val="a5"/>
        <w:ind w:left="780"/>
        <w:jc w:val="right"/>
      </w:pPr>
    </w:p>
    <w:p w:rsidR="007B0C0D" w:rsidRDefault="007B0C0D" w:rsidP="00DB68B8">
      <w:pPr>
        <w:ind w:left="4248" w:firstLine="708"/>
        <w:jc w:val="center"/>
      </w:pPr>
    </w:p>
    <w:p w:rsidR="009B04B0" w:rsidRDefault="009B04B0" w:rsidP="00DB68B8">
      <w:pPr>
        <w:ind w:left="4248" w:firstLine="708"/>
        <w:jc w:val="center"/>
      </w:pPr>
    </w:p>
    <w:p w:rsidR="00DB68B8" w:rsidRPr="00BB54E0" w:rsidRDefault="00DB68B8" w:rsidP="00682FB2">
      <w:pPr>
        <w:ind w:left="5664"/>
      </w:pPr>
      <w:r w:rsidRPr="00BB54E0">
        <w:t>П</w:t>
      </w:r>
      <w:r>
        <w:t>риложение №3</w:t>
      </w:r>
    </w:p>
    <w:p w:rsidR="007B0C0D" w:rsidRDefault="00682FB2" w:rsidP="00682FB2">
      <w:pPr>
        <w:ind w:left="5664"/>
      </w:pPr>
      <w:r>
        <w:t>к пост</w:t>
      </w:r>
      <w:r w:rsidR="00DB68B8" w:rsidRPr="00BB54E0">
        <w:t>ановлению Администрации</w:t>
      </w:r>
    </w:p>
    <w:p w:rsidR="00DB68B8" w:rsidRPr="00BB54E0" w:rsidRDefault="00DB68B8" w:rsidP="00682FB2">
      <w:pPr>
        <w:ind w:left="5664"/>
      </w:pPr>
      <w:r w:rsidRPr="00BB54E0">
        <w:t>города</w:t>
      </w:r>
      <w:r w:rsidR="009B04B0">
        <w:t xml:space="preserve"> </w:t>
      </w:r>
      <w:r w:rsidR="007B0C0D">
        <w:t>Переславля-Залесского</w:t>
      </w:r>
      <w:r w:rsidRPr="00BB54E0">
        <w:t xml:space="preserve"> </w:t>
      </w:r>
    </w:p>
    <w:p w:rsidR="00DB68B8" w:rsidRDefault="00DB68B8" w:rsidP="00682FB2">
      <w:pPr>
        <w:ind w:left="5664"/>
      </w:pPr>
      <w:proofErr w:type="spellStart"/>
      <w:r w:rsidRPr="00BB54E0">
        <w:lastRenderedPageBreak/>
        <w:t>от___</w:t>
      </w:r>
      <w:r w:rsidR="007B0C0D">
        <w:t>__</w:t>
      </w:r>
      <w:r w:rsidR="00682FB2">
        <w:t>____</w:t>
      </w:r>
      <w:r w:rsidR="007B0C0D">
        <w:t>___</w:t>
      </w:r>
      <w:r w:rsidRPr="00BB54E0">
        <w:t>_№</w:t>
      </w:r>
      <w:proofErr w:type="spellEnd"/>
      <w:r w:rsidRPr="00BB54E0">
        <w:t>_______</w:t>
      </w:r>
      <w:r w:rsidR="007B0C0D">
        <w:t>______</w:t>
      </w:r>
    </w:p>
    <w:p w:rsidR="00226F1D" w:rsidRPr="00682FB2" w:rsidRDefault="00226F1D" w:rsidP="00226F1D">
      <w:pPr>
        <w:jc w:val="center"/>
      </w:pPr>
      <w:r w:rsidRPr="00682FB2">
        <w:t>Таблица</w:t>
      </w:r>
    </w:p>
    <w:p w:rsidR="00226F1D" w:rsidRPr="00682FB2" w:rsidRDefault="00226F1D" w:rsidP="00226F1D">
      <w:pPr>
        <w:jc w:val="center"/>
      </w:pPr>
      <w:r w:rsidRPr="00682FB2">
        <w:t xml:space="preserve"> сигналов управления на штабную тренировку</w:t>
      </w:r>
    </w:p>
    <w:p w:rsidR="00226F1D" w:rsidRPr="00682FB2" w:rsidRDefault="00226F1D" w:rsidP="00226F1D">
      <w:pPr>
        <w:jc w:val="center"/>
        <w:rPr>
          <w:highlight w:val="yellow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42"/>
        <w:gridCol w:w="5568"/>
        <w:gridCol w:w="3250"/>
      </w:tblGrid>
      <w:tr w:rsidR="009B04B0" w:rsidRPr="00682FB2" w:rsidTr="009B04B0">
        <w:trPr>
          <w:trHeight w:hRule="exact" w:val="567"/>
        </w:trPr>
        <w:tc>
          <w:tcPr>
            <w:tcW w:w="542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spacing w:line="278" w:lineRule="exact"/>
              <w:ind w:firstLine="48"/>
            </w:pPr>
            <w:r w:rsidRPr="00682FB2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682FB2">
              <w:rPr>
                <w:b/>
                <w:bCs/>
                <w:spacing w:val="-3"/>
              </w:rPr>
              <w:t>п</w:t>
            </w:r>
            <w:proofErr w:type="spellEnd"/>
            <w:proofErr w:type="gramEnd"/>
            <w:r w:rsidRPr="00682FB2">
              <w:rPr>
                <w:b/>
                <w:bCs/>
                <w:spacing w:val="-3"/>
              </w:rPr>
              <w:t>/</w:t>
            </w:r>
            <w:proofErr w:type="spellStart"/>
            <w:r w:rsidRPr="00682FB2">
              <w:rPr>
                <w:b/>
                <w:bCs/>
                <w:spacing w:val="-3"/>
              </w:rPr>
              <w:t>п</w:t>
            </w:r>
            <w:proofErr w:type="spellEnd"/>
          </w:p>
        </w:tc>
        <w:tc>
          <w:tcPr>
            <w:tcW w:w="5568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ind w:left="1186"/>
            </w:pPr>
            <w:r w:rsidRPr="00682FB2">
              <w:rPr>
                <w:b/>
                <w:bCs/>
              </w:rPr>
              <w:t>Содержание распоряжения</w:t>
            </w:r>
          </w:p>
        </w:tc>
        <w:tc>
          <w:tcPr>
            <w:tcW w:w="3250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jc w:val="center"/>
            </w:pPr>
            <w:r w:rsidRPr="00682FB2">
              <w:rPr>
                <w:b/>
                <w:bCs/>
              </w:rPr>
              <w:t>Сигнал</w:t>
            </w:r>
          </w:p>
        </w:tc>
      </w:tr>
      <w:tr w:rsidR="009B04B0" w:rsidRPr="00682FB2" w:rsidTr="009B04B0">
        <w:trPr>
          <w:trHeight w:hRule="exact" w:val="567"/>
        </w:trPr>
        <w:tc>
          <w:tcPr>
            <w:tcW w:w="542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1.</w:t>
            </w:r>
          </w:p>
        </w:tc>
        <w:tc>
          <w:tcPr>
            <w:tcW w:w="5568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Начало штабной тренировки по ГО</w:t>
            </w:r>
          </w:p>
        </w:tc>
        <w:tc>
          <w:tcPr>
            <w:tcW w:w="3250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jc w:val="center"/>
            </w:pPr>
            <w:r w:rsidRPr="00682FB2">
              <w:t>Старт 4212 3415</w:t>
            </w:r>
          </w:p>
        </w:tc>
      </w:tr>
      <w:tr w:rsidR="009B04B0" w:rsidRPr="00682FB2" w:rsidTr="009B04B0">
        <w:trPr>
          <w:trHeight w:hRule="exact" w:val="567"/>
        </w:trPr>
        <w:tc>
          <w:tcPr>
            <w:tcW w:w="542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2.</w:t>
            </w:r>
          </w:p>
        </w:tc>
        <w:tc>
          <w:tcPr>
            <w:tcW w:w="5568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rPr>
                <w:spacing w:val="-1"/>
              </w:rPr>
              <w:t>Продолжение штабной тренировки по ГО</w:t>
            </w:r>
          </w:p>
        </w:tc>
        <w:tc>
          <w:tcPr>
            <w:tcW w:w="3250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jc w:val="center"/>
            </w:pPr>
            <w:r w:rsidRPr="00682FB2">
              <w:t>Череда 3287 5679</w:t>
            </w:r>
          </w:p>
        </w:tc>
      </w:tr>
      <w:tr w:rsidR="009B04B0" w:rsidRPr="00682FB2" w:rsidTr="009B04B0">
        <w:trPr>
          <w:trHeight w:hRule="exact" w:val="567"/>
        </w:trPr>
        <w:tc>
          <w:tcPr>
            <w:tcW w:w="542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3.</w:t>
            </w:r>
          </w:p>
        </w:tc>
        <w:tc>
          <w:tcPr>
            <w:tcW w:w="5568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Оперативный скачок на 12 часов</w:t>
            </w:r>
          </w:p>
        </w:tc>
        <w:tc>
          <w:tcPr>
            <w:tcW w:w="3250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jc w:val="center"/>
            </w:pPr>
            <w:r w:rsidRPr="00682FB2">
              <w:t>Береза 2754 7950</w:t>
            </w:r>
          </w:p>
        </w:tc>
      </w:tr>
      <w:tr w:rsidR="009B04B0" w:rsidRPr="00682FB2" w:rsidTr="009B04B0">
        <w:trPr>
          <w:trHeight w:hRule="exact" w:val="567"/>
        </w:trPr>
        <w:tc>
          <w:tcPr>
            <w:tcW w:w="542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4.</w:t>
            </w:r>
          </w:p>
        </w:tc>
        <w:tc>
          <w:tcPr>
            <w:tcW w:w="5568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Оперативный скачок на 24 часа</w:t>
            </w:r>
          </w:p>
        </w:tc>
        <w:tc>
          <w:tcPr>
            <w:tcW w:w="3250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jc w:val="center"/>
            </w:pPr>
            <w:r w:rsidRPr="00682FB2">
              <w:t>Лавина 4388 1256</w:t>
            </w:r>
          </w:p>
        </w:tc>
      </w:tr>
      <w:tr w:rsidR="009B04B0" w:rsidRPr="00682FB2" w:rsidTr="009B04B0">
        <w:trPr>
          <w:trHeight w:hRule="exact" w:val="567"/>
        </w:trPr>
        <w:tc>
          <w:tcPr>
            <w:tcW w:w="542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5.</w:t>
            </w:r>
          </w:p>
        </w:tc>
        <w:tc>
          <w:tcPr>
            <w:tcW w:w="5568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Оперативная пауза</w:t>
            </w:r>
          </w:p>
        </w:tc>
        <w:tc>
          <w:tcPr>
            <w:tcW w:w="3250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jc w:val="center"/>
            </w:pPr>
            <w:r w:rsidRPr="00682FB2">
              <w:t>Пауза 7788 3131</w:t>
            </w:r>
          </w:p>
        </w:tc>
      </w:tr>
      <w:tr w:rsidR="009B04B0" w:rsidRPr="00682FB2" w:rsidTr="009B04B0">
        <w:trPr>
          <w:trHeight w:hRule="exact" w:val="899"/>
        </w:trPr>
        <w:tc>
          <w:tcPr>
            <w:tcW w:w="542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6.</w:t>
            </w:r>
          </w:p>
        </w:tc>
        <w:tc>
          <w:tcPr>
            <w:tcW w:w="5568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rPr>
                <w:spacing w:val="-1"/>
              </w:rPr>
              <w:t>Приступить к выполнению мероприятий по ГО</w:t>
            </w:r>
          </w:p>
        </w:tc>
        <w:tc>
          <w:tcPr>
            <w:tcW w:w="3250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jc w:val="center"/>
            </w:pPr>
            <w:r w:rsidRPr="00682FB2">
              <w:rPr>
                <w:spacing w:val="-2"/>
              </w:rPr>
              <w:t>Меридиан 4899 9755</w:t>
            </w:r>
          </w:p>
        </w:tc>
      </w:tr>
      <w:tr w:rsidR="009B04B0" w:rsidRPr="00682FB2" w:rsidTr="009B04B0">
        <w:trPr>
          <w:trHeight w:hRule="exact" w:val="567"/>
        </w:trPr>
        <w:tc>
          <w:tcPr>
            <w:tcW w:w="542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7.</w:t>
            </w:r>
          </w:p>
        </w:tc>
        <w:tc>
          <w:tcPr>
            <w:tcW w:w="5568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proofErr w:type="gramStart"/>
            <w:r w:rsidRPr="00682FB2">
              <w:rPr>
                <w:spacing w:val="-1"/>
              </w:rPr>
              <w:t>Вводная</w:t>
            </w:r>
            <w:proofErr w:type="gramEnd"/>
            <w:r w:rsidRPr="00682FB2">
              <w:rPr>
                <w:spacing w:val="-1"/>
              </w:rPr>
              <w:t xml:space="preserve"> по чрезвычайной ситуации № 1</w:t>
            </w:r>
          </w:p>
        </w:tc>
        <w:tc>
          <w:tcPr>
            <w:tcW w:w="3250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jc w:val="center"/>
            </w:pPr>
            <w:proofErr w:type="spellStart"/>
            <w:r w:rsidRPr="00682FB2">
              <w:rPr>
                <w:spacing w:val="-2"/>
              </w:rPr>
              <w:t>Запушка</w:t>
            </w:r>
            <w:proofErr w:type="spellEnd"/>
            <w:r w:rsidRPr="00682FB2">
              <w:rPr>
                <w:spacing w:val="-2"/>
              </w:rPr>
              <w:t xml:space="preserve"> 4538 8789</w:t>
            </w:r>
          </w:p>
        </w:tc>
      </w:tr>
      <w:tr w:rsidR="009B04B0" w:rsidRPr="00682FB2" w:rsidTr="009B04B0">
        <w:trPr>
          <w:trHeight w:hRule="exact" w:val="567"/>
        </w:trPr>
        <w:tc>
          <w:tcPr>
            <w:tcW w:w="542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8.</w:t>
            </w:r>
          </w:p>
        </w:tc>
        <w:tc>
          <w:tcPr>
            <w:tcW w:w="5568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proofErr w:type="gramStart"/>
            <w:r w:rsidRPr="00682FB2">
              <w:rPr>
                <w:spacing w:val="-1"/>
              </w:rPr>
              <w:t>Вводная</w:t>
            </w:r>
            <w:proofErr w:type="gramEnd"/>
            <w:r w:rsidRPr="00682FB2">
              <w:rPr>
                <w:spacing w:val="-1"/>
              </w:rPr>
              <w:t xml:space="preserve"> по чрезвычайной ситуации № 2</w:t>
            </w:r>
          </w:p>
        </w:tc>
        <w:tc>
          <w:tcPr>
            <w:tcW w:w="3250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jc w:val="center"/>
            </w:pPr>
            <w:r w:rsidRPr="00682FB2">
              <w:t>Ранец 3956 7205</w:t>
            </w:r>
          </w:p>
        </w:tc>
      </w:tr>
      <w:tr w:rsidR="009B04B0" w:rsidRPr="00682FB2" w:rsidTr="009B04B0">
        <w:trPr>
          <w:trHeight w:hRule="exact" w:val="567"/>
        </w:trPr>
        <w:tc>
          <w:tcPr>
            <w:tcW w:w="542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9.</w:t>
            </w:r>
          </w:p>
        </w:tc>
        <w:tc>
          <w:tcPr>
            <w:tcW w:w="5568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spacing w:line="274" w:lineRule="exact"/>
            </w:pPr>
            <w:r w:rsidRPr="00682FB2">
              <w:t>Осуществить вывод оперативных групп на запасные пункты управления</w:t>
            </w:r>
          </w:p>
        </w:tc>
        <w:tc>
          <w:tcPr>
            <w:tcW w:w="3250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jc w:val="center"/>
            </w:pPr>
            <w:r w:rsidRPr="00682FB2">
              <w:t>Выезд 5456 4563</w:t>
            </w:r>
          </w:p>
        </w:tc>
      </w:tr>
      <w:tr w:rsidR="009B04B0" w:rsidRPr="00682FB2" w:rsidTr="009B04B0">
        <w:trPr>
          <w:trHeight w:hRule="exact" w:val="567"/>
        </w:trPr>
        <w:tc>
          <w:tcPr>
            <w:tcW w:w="542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10.</w:t>
            </w:r>
          </w:p>
        </w:tc>
        <w:tc>
          <w:tcPr>
            <w:tcW w:w="5568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spacing w:line="278" w:lineRule="exact"/>
            </w:pPr>
            <w:r w:rsidRPr="00682FB2">
              <w:t>Вернуть оперативные группы в пункты постоянного размещения</w:t>
            </w:r>
          </w:p>
        </w:tc>
        <w:tc>
          <w:tcPr>
            <w:tcW w:w="3250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jc w:val="center"/>
            </w:pPr>
            <w:proofErr w:type="spellStart"/>
            <w:r w:rsidRPr="00682FB2">
              <w:t>Триза</w:t>
            </w:r>
            <w:proofErr w:type="spellEnd"/>
            <w:r w:rsidRPr="00682FB2">
              <w:t xml:space="preserve"> 7154 1923</w:t>
            </w:r>
          </w:p>
        </w:tc>
      </w:tr>
      <w:tr w:rsidR="009B04B0" w:rsidRPr="00682FB2" w:rsidTr="009B04B0">
        <w:trPr>
          <w:trHeight w:hRule="exact" w:val="567"/>
        </w:trPr>
        <w:tc>
          <w:tcPr>
            <w:tcW w:w="542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11.</w:t>
            </w:r>
          </w:p>
        </w:tc>
        <w:tc>
          <w:tcPr>
            <w:tcW w:w="5568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spacing w:line="278" w:lineRule="exact"/>
            </w:pPr>
            <w:r w:rsidRPr="00682FB2">
              <w:rPr>
                <w:spacing w:val="-9"/>
              </w:rPr>
              <w:t xml:space="preserve">Приступить к проведению тактико-специальных </w:t>
            </w:r>
            <w:r w:rsidRPr="00682FB2">
              <w:t>учений</w:t>
            </w:r>
          </w:p>
        </w:tc>
        <w:tc>
          <w:tcPr>
            <w:tcW w:w="3250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jc w:val="center"/>
            </w:pPr>
            <w:r w:rsidRPr="00682FB2">
              <w:rPr>
                <w:spacing w:val="-2"/>
              </w:rPr>
              <w:t>Абонент 5915 5782</w:t>
            </w:r>
          </w:p>
        </w:tc>
      </w:tr>
      <w:tr w:rsidR="009B04B0" w:rsidRPr="00682FB2" w:rsidTr="009B04B0">
        <w:trPr>
          <w:trHeight w:hRule="exact" w:val="1019"/>
        </w:trPr>
        <w:tc>
          <w:tcPr>
            <w:tcW w:w="542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12.</w:t>
            </w:r>
          </w:p>
        </w:tc>
        <w:tc>
          <w:tcPr>
            <w:tcW w:w="5568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spacing w:line="274" w:lineRule="exact"/>
            </w:pPr>
            <w:r w:rsidRPr="00682FB2">
              <w:rPr>
                <w:spacing w:val="-6"/>
              </w:rPr>
              <w:t xml:space="preserve">Приступить к выполнению мероприятий по общей эвакуации населения, материальных и культурных </w:t>
            </w:r>
            <w:r w:rsidRPr="00682FB2">
              <w:t>ценностей</w:t>
            </w:r>
          </w:p>
        </w:tc>
        <w:tc>
          <w:tcPr>
            <w:tcW w:w="3250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jc w:val="center"/>
            </w:pPr>
            <w:r w:rsidRPr="00682FB2">
              <w:t>Слово 8123 0753</w:t>
            </w:r>
          </w:p>
        </w:tc>
      </w:tr>
      <w:tr w:rsidR="009B04B0" w:rsidRPr="00682FB2" w:rsidTr="009B04B0">
        <w:trPr>
          <w:trHeight w:hRule="exact" w:val="708"/>
        </w:trPr>
        <w:tc>
          <w:tcPr>
            <w:tcW w:w="542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13.</w:t>
            </w:r>
          </w:p>
        </w:tc>
        <w:tc>
          <w:tcPr>
            <w:tcW w:w="8818" w:type="dxa"/>
            <w:gridSpan w:val="2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rPr>
                <w:spacing w:val="-10"/>
              </w:rPr>
            </w:pPr>
            <w:r w:rsidRPr="00682FB2">
              <w:rPr>
                <w:spacing w:val="-10"/>
              </w:rPr>
              <w:t xml:space="preserve">Осуществить вывод сил ГО в </w:t>
            </w:r>
            <w:proofErr w:type="gramStart"/>
            <w:r w:rsidRPr="00682FB2">
              <w:rPr>
                <w:spacing w:val="-10"/>
              </w:rPr>
              <w:t>безопасные</w:t>
            </w:r>
            <w:proofErr w:type="gramEnd"/>
          </w:p>
          <w:p w:rsidR="009B04B0" w:rsidRPr="00682FB2" w:rsidRDefault="009B04B0" w:rsidP="00AB5BC2">
            <w:pPr>
              <w:shd w:val="clear" w:color="auto" w:fill="FFFFFF"/>
            </w:pPr>
            <w:r w:rsidRPr="00682FB2">
              <w:rPr>
                <w:spacing w:val="-10"/>
              </w:rPr>
              <w:t xml:space="preserve"> районы                                                                                         Орбита 48483223</w:t>
            </w:r>
          </w:p>
        </w:tc>
      </w:tr>
      <w:tr w:rsidR="009B04B0" w:rsidRPr="00682FB2" w:rsidTr="009B04B0">
        <w:trPr>
          <w:trHeight w:hRule="exact" w:val="717"/>
        </w:trPr>
        <w:tc>
          <w:tcPr>
            <w:tcW w:w="542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14.</w:t>
            </w:r>
          </w:p>
        </w:tc>
        <w:tc>
          <w:tcPr>
            <w:tcW w:w="5568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spacing w:line="274" w:lineRule="exact"/>
            </w:pPr>
            <w:r w:rsidRPr="00682FB2">
              <w:rPr>
                <w:spacing w:val="-4"/>
              </w:rPr>
              <w:t xml:space="preserve">Осуществить выход сил ГО в исходный район для </w:t>
            </w:r>
            <w:r w:rsidRPr="00682FB2">
              <w:t>проведения АСДНР</w:t>
            </w:r>
          </w:p>
        </w:tc>
        <w:tc>
          <w:tcPr>
            <w:tcW w:w="3250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jc w:val="center"/>
            </w:pPr>
            <w:r w:rsidRPr="00682FB2">
              <w:t>Огонь 5505 0163</w:t>
            </w:r>
          </w:p>
        </w:tc>
      </w:tr>
      <w:tr w:rsidR="009B04B0" w:rsidRPr="00682FB2" w:rsidTr="009B04B0">
        <w:trPr>
          <w:trHeight w:hRule="exact" w:val="567"/>
        </w:trPr>
        <w:tc>
          <w:tcPr>
            <w:tcW w:w="542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15.</w:t>
            </w:r>
          </w:p>
        </w:tc>
        <w:tc>
          <w:tcPr>
            <w:tcW w:w="5568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spacing w:line="274" w:lineRule="exact"/>
            </w:pPr>
            <w:r w:rsidRPr="00682FB2">
              <w:rPr>
                <w:spacing w:val="-16"/>
              </w:rPr>
              <w:t xml:space="preserve">Вернуть силы ГО в пункты постоянного </w:t>
            </w:r>
            <w:r w:rsidRPr="00682FB2">
              <w:t>размещения</w:t>
            </w:r>
          </w:p>
        </w:tc>
        <w:tc>
          <w:tcPr>
            <w:tcW w:w="3250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jc w:val="center"/>
            </w:pPr>
            <w:r w:rsidRPr="00682FB2">
              <w:t>Земля 6453 8562</w:t>
            </w:r>
          </w:p>
        </w:tc>
      </w:tr>
      <w:tr w:rsidR="009B04B0" w:rsidRPr="00682FB2" w:rsidTr="009B04B0">
        <w:trPr>
          <w:trHeight w:hRule="exact" w:val="567"/>
        </w:trPr>
        <w:tc>
          <w:tcPr>
            <w:tcW w:w="542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</w:pPr>
            <w:r w:rsidRPr="00682FB2">
              <w:t>16.</w:t>
            </w:r>
          </w:p>
        </w:tc>
        <w:tc>
          <w:tcPr>
            <w:tcW w:w="5568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spacing w:line="274" w:lineRule="exact"/>
              <w:ind w:right="840"/>
            </w:pPr>
            <w:r w:rsidRPr="00682FB2">
              <w:rPr>
                <w:spacing w:val="-1"/>
              </w:rPr>
              <w:t xml:space="preserve">Отбой штабной тренировки по гражданской </w:t>
            </w:r>
            <w:r w:rsidRPr="00682FB2">
              <w:t>обороне</w:t>
            </w:r>
          </w:p>
        </w:tc>
        <w:tc>
          <w:tcPr>
            <w:tcW w:w="3250" w:type="dxa"/>
            <w:shd w:val="clear" w:color="auto" w:fill="FFFFFF"/>
          </w:tcPr>
          <w:p w:rsidR="009B04B0" w:rsidRPr="00682FB2" w:rsidRDefault="009B04B0" w:rsidP="00AB5BC2">
            <w:pPr>
              <w:shd w:val="clear" w:color="auto" w:fill="FFFFFF"/>
              <w:jc w:val="center"/>
            </w:pPr>
            <w:r w:rsidRPr="00682FB2">
              <w:t>Стрела 2345 6783</w:t>
            </w:r>
          </w:p>
        </w:tc>
      </w:tr>
    </w:tbl>
    <w:p w:rsidR="0086786B" w:rsidRDefault="0086786B" w:rsidP="007B0C0D"/>
    <w:sectPr w:rsidR="0086786B" w:rsidSect="004B1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431" w:rsidRDefault="00E92431" w:rsidP="00042C41">
      <w:r>
        <w:separator/>
      </w:r>
    </w:p>
  </w:endnote>
  <w:endnote w:type="continuationSeparator" w:id="0">
    <w:p w:rsidR="00E92431" w:rsidRDefault="00E92431" w:rsidP="00042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C41" w:rsidRDefault="00042C41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C41" w:rsidRDefault="00042C41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C41" w:rsidRDefault="00042C4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431" w:rsidRDefault="00E92431" w:rsidP="00042C41">
      <w:r>
        <w:separator/>
      </w:r>
    </w:p>
  </w:footnote>
  <w:footnote w:type="continuationSeparator" w:id="0">
    <w:p w:rsidR="00E92431" w:rsidRDefault="00E92431" w:rsidP="00042C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C41" w:rsidRDefault="00042C4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C41" w:rsidRDefault="00042C41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C41" w:rsidRDefault="00042C4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C80F59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F8E4EBBC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3242F6A"/>
    <w:multiLevelType w:val="hybridMultilevel"/>
    <w:tmpl w:val="5ABE9E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E038CB"/>
    <w:multiLevelType w:val="hybridMultilevel"/>
    <w:tmpl w:val="C0AC2E74"/>
    <w:lvl w:ilvl="0" w:tplc="CA1054B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14C863BB"/>
    <w:multiLevelType w:val="hybridMultilevel"/>
    <w:tmpl w:val="A6DE0802"/>
    <w:lvl w:ilvl="0" w:tplc="D40EDBA0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FF7891"/>
    <w:multiLevelType w:val="hybridMultilevel"/>
    <w:tmpl w:val="E88CE0B0"/>
    <w:lvl w:ilvl="0" w:tplc="46B8718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0B93905"/>
    <w:multiLevelType w:val="hybridMultilevel"/>
    <w:tmpl w:val="4420F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70586C"/>
    <w:multiLevelType w:val="hybridMultilevel"/>
    <w:tmpl w:val="C6AC4064"/>
    <w:lvl w:ilvl="0" w:tplc="39A8429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FEC0300"/>
    <w:multiLevelType w:val="hybridMultilevel"/>
    <w:tmpl w:val="6F34AD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A76"/>
    <w:rsid w:val="0002042F"/>
    <w:rsid w:val="00042C41"/>
    <w:rsid w:val="00052C38"/>
    <w:rsid w:val="00056C7F"/>
    <w:rsid w:val="00095A76"/>
    <w:rsid w:val="000D29B2"/>
    <w:rsid w:val="00113531"/>
    <w:rsid w:val="00113D2F"/>
    <w:rsid w:val="0011578E"/>
    <w:rsid w:val="001F2D5F"/>
    <w:rsid w:val="00213598"/>
    <w:rsid w:val="00226F1D"/>
    <w:rsid w:val="00287247"/>
    <w:rsid w:val="002B2E1F"/>
    <w:rsid w:val="002C6169"/>
    <w:rsid w:val="00363370"/>
    <w:rsid w:val="003938AF"/>
    <w:rsid w:val="003F5D4B"/>
    <w:rsid w:val="004637E2"/>
    <w:rsid w:val="004B13D6"/>
    <w:rsid w:val="004D7FCD"/>
    <w:rsid w:val="004E3BED"/>
    <w:rsid w:val="005B651E"/>
    <w:rsid w:val="005D5DBB"/>
    <w:rsid w:val="00642066"/>
    <w:rsid w:val="00663A7F"/>
    <w:rsid w:val="00666053"/>
    <w:rsid w:val="00682FB2"/>
    <w:rsid w:val="00691222"/>
    <w:rsid w:val="006A2BB6"/>
    <w:rsid w:val="006A653F"/>
    <w:rsid w:val="006C1F90"/>
    <w:rsid w:val="006E10D7"/>
    <w:rsid w:val="006E376D"/>
    <w:rsid w:val="00712509"/>
    <w:rsid w:val="007555FA"/>
    <w:rsid w:val="00786CA4"/>
    <w:rsid w:val="007B0C0D"/>
    <w:rsid w:val="007D13C6"/>
    <w:rsid w:val="007F397C"/>
    <w:rsid w:val="0086786B"/>
    <w:rsid w:val="00882B31"/>
    <w:rsid w:val="00955DFB"/>
    <w:rsid w:val="00960F30"/>
    <w:rsid w:val="0096631E"/>
    <w:rsid w:val="00982EEB"/>
    <w:rsid w:val="009B04B0"/>
    <w:rsid w:val="009B10C4"/>
    <w:rsid w:val="009C3271"/>
    <w:rsid w:val="00A0202B"/>
    <w:rsid w:val="00AD41B7"/>
    <w:rsid w:val="00AD4C63"/>
    <w:rsid w:val="00AE3868"/>
    <w:rsid w:val="00AE39AB"/>
    <w:rsid w:val="00AF523C"/>
    <w:rsid w:val="00B015CA"/>
    <w:rsid w:val="00BB54E0"/>
    <w:rsid w:val="00BE571C"/>
    <w:rsid w:val="00C023D7"/>
    <w:rsid w:val="00C67DCF"/>
    <w:rsid w:val="00C84F76"/>
    <w:rsid w:val="00CB6312"/>
    <w:rsid w:val="00CE5669"/>
    <w:rsid w:val="00CF0B4F"/>
    <w:rsid w:val="00D224B3"/>
    <w:rsid w:val="00D51D8B"/>
    <w:rsid w:val="00D93533"/>
    <w:rsid w:val="00DB370A"/>
    <w:rsid w:val="00DB68B8"/>
    <w:rsid w:val="00E57F55"/>
    <w:rsid w:val="00E67A8E"/>
    <w:rsid w:val="00E87B9D"/>
    <w:rsid w:val="00E92431"/>
    <w:rsid w:val="00EC0057"/>
    <w:rsid w:val="00F15841"/>
    <w:rsid w:val="00F24740"/>
    <w:rsid w:val="00FD4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6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66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56C7F"/>
    <w:pPr>
      <w:ind w:left="720"/>
      <w:contextualSpacing/>
    </w:pPr>
  </w:style>
  <w:style w:type="table" w:styleId="a6">
    <w:name w:val="Table Grid"/>
    <w:basedOn w:val="a1"/>
    <w:uiPriority w:val="39"/>
    <w:rsid w:val="00CB6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 (3)_"/>
    <w:link w:val="Bodytext31"/>
    <w:uiPriority w:val="99"/>
    <w:locked/>
    <w:rsid w:val="00D224B3"/>
    <w:rPr>
      <w:rFonts w:ascii="Times New Roman" w:hAnsi="Times New Roman" w:cs="Times New Roman"/>
      <w:b/>
      <w:bCs/>
      <w:spacing w:val="20"/>
      <w:sz w:val="110"/>
      <w:szCs w:val="110"/>
      <w:shd w:val="clear" w:color="auto" w:fill="FFFFFF"/>
    </w:rPr>
  </w:style>
  <w:style w:type="character" w:customStyle="1" w:styleId="Bodytext3Spacing2pt">
    <w:name w:val="Body text (3) + Spacing 2 pt"/>
    <w:uiPriority w:val="99"/>
    <w:rsid w:val="00D224B3"/>
    <w:rPr>
      <w:rFonts w:ascii="Times New Roman" w:hAnsi="Times New Roman" w:cs="Times New Roman"/>
      <w:b/>
      <w:bCs/>
      <w:spacing w:val="40"/>
      <w:sz w:val="110"/>
      <w:szCs w:val="110"/>
      <w:shd w:val="clear" w:color="auto" w:fill="FFFFFF"/>
    </w:rPr>
  </w:style>
  <w:style w:type="paragraph" w:customStyle="1" w:styleId="Bodytext31">
    <w:name w:val="Body text (3)1"/>
    <w:basedOn w:val="a"/>
    <w:link w:val="Bodytext3"/>
    <w:uiPriority w:val="99"/>
    <w:rsid w:val="00D224B3"/>
    <w:pPr>
      <w:shd w:val="clear" w:color="auto" w:fill="FFFFFF"/>
      <w:spacing w:before="1860" w:after="540" w:line="240" w:lineRule="atLeast"/>
      <w:jc w:val="center"/>
    </w:pPr>
    <w:rPr>
      <w:rFonts w:eastAsiaTheme="minorHAnsi"/>
      <w:b/>
      <w:bCs/>
      <w:spacing w:val="20"/>
      <w:sz w:val="110"/>
      <w:szCs w:val="110"/>
      <w:lang w:eastAsia="en-US"/>
    </w:rPr>
  </w:style>
  <w:style w:type="character" w:customStyle="1" w:styleId="Bodytext2">
    <w:name w:val="Body text (2)_"/>
    <w:link w:val="Bodytext20"/>
    <w:uiPriority w:val="99"/>
    <w:locked/>
    <w:rsid w:val="00882B31"/>
    <w:rPr>
      <w:rFonts w:ascii="Times New Roman" w:hAnsi="Times New Roman" w:cs="Times New Roman"/>
      <w:spacing w:val="20"/>
      <w:sz w:val="110"/>
      <w:szCs w:val="110"/>
      <w:shd w:val="clear" w:color="auto" w:fill="FFFFFF"/>
    </w:rPr>
  </w:style>
  <w:style w:type="character" w:customStyle="1" w:styleId="Bodytext3Spacing2pt3">
    <w:name w:val="Body text (3) + Spacing 2 pt3"/>
    <w:uiPriority w:val="99"/>
    <w:rsid w:val="00882B31"/>
    <w:rPr>
      <w:rFonts w:ascii="Times New Roman" w:hAnsi="Times New Roman" w:cs="Times New Roman"/>
      <w:b/>
      <w:bCs/>
      <w:spacing w:val="40"/>
      <w:sz w:val="110"/>
      <w:szCs w:val="110"/>
      <w:shd w:val="clear" w:color="auto" w:fill="FFFFFF"/>
    </w:rPr>
  </w:style>
  <w:style w:type="character" w:customStyle="1" w:styleId="Bodytext3Spacing2pt2">
    <w:name w:val="Body text (3) + Spacing 2 pt2"/>
    <w:uiPriority w:val="99"/>
    <w:rsid w:val="00882B31"/>
    <w:rPr>
      <w:rFonts w:ascii="Times New Roman" w:hAnsi="Times New Roman" w:cs="Times New Roman"/>
      <w:b/>
      <w:bCs/>
      <w:spacing w:val="40"/>
      <w:sz w:val="110"/>
      <w:szCs w:val="110"/>
      <w:shd w:val="clear" w:color="auto" w:fill="FFFFFF"/>
    </w:rPr>
  </w:style>
  <w:style w:type="character" w:customStyle="1" w:styleId="Bodytext2Bold">
    <w:name w:val="Body text (2) + Bold"/>
    <w:uiPriority w:val="99"/>
    <w:rsid w:val="00882B31"/>
    <w:rPr>
      <w:rFonts w:ascii="Times New Roman" w:hAnsi="Times New Roman" w:cs="Times New Roman"/>
      <w:b/>
      <w:bCs/>
      <w:spacing w:val="20"/>
      <w:sz w:val="110"/>
      <w:szCs w:val="110"/>
      <w:shd w:val="clear" w:color="auto" w:fill="FFFFFF"/>
    </w:rPr>
  </w:style>
  <w:style w:type="character" w:customStyle="1" w:styleId="Bodytext2Bold3">
    <w:name w:val="Body text (2) + Bold3"/>
    <w:uiPriority w:val="99"/>
    <w:rsid w:val="00882B31"/>
    <w:rPr>
      <w:rFonts w:ascii="Times New Roman" w:hAnsi="Times New Roman" w:cs="Times New Roman"/>
      <w:b/>
      <w:bCs/>
      <w:spacing w:val="20"/>
      <w:sz w:val="110"/>
      <w:szCs w:val="110"/>
      <w:shd w:val="clear" w:color="auto" w:fill="FFFFFF"/>
    </w:rPr>
  </w:style>
  <w:style w:type="character" w:customStyle="1" w:styleId="Bodytext2Bold2">
    <w:name w:val="Body text (2) + Bold2"/>
    <w:aliases w:val="Spacing 2 pt1"/>
    <w:uiPriority w:val="99"/>
    <w:rsid w:val="00882B31"/>
    <w:rPr>
      <w:rFonts w:ascii="Times New Roman" w:hAnsi="Times New Roman" w:cs="Times New Roman"/>
      <w:b/>
      <w:bCs/>
      <w:spacing w:val="40"/>
      <w:sz w:val="110"/>
      <w:szCs w:val="110"/>
      <w:shd w:val="clear" w:color="auto" w:fill="FFFFFF"/>
    </w:rPr>
  </w:style>
  <w:style w:type="character" w:customStyle="1" w:styleId="Bodytext3Spacing2pt1">
    <w:name w:val="Body text (3) + Spacing 2 pt1"/>
    <w:uiPriority w:val="99"/>
    <w:rsid w:val="00882B31"/>
    <w:rPr>
      <w:rFonts w:ascii="Times New Roman" w:hAnsi="Times New Roman" w:cs="Times New Roman"/>
      <w:b/>
      <w:bCs/>
      <w:spacing w:val="40"/>
      <w:sz w:val="110"/>
      <w:szCs w:val="110"/>
      <w:shd w:val="clear" w:color="auto" w:fill="FFFFFF"/>
    </w:rPr>
  </w:style>
  <w:style w:type="character" w:customStyle="1" w:styleId="Bodytext32">
    <w:name w:val="Body text (3)2"/>
    <w:uiPriority w:val="99"/>
    <w:rsid w:val="00882B31"/>
    <w:rPr>
      <w:rFonts w:ascii="Times New Roman" w:hAnsi="Times New Roman" w:cs="Times New Roman"/>
      <w:b/>
      <w:bCs/>
      <w:spacing w:val="20"/>
      <w:sz w:val="110"/>
      <w:szCs w:val="110"/>
      <w:shd w:val="clear" w:color="auto" w:fill="FFFFFF"/>
    </w:rPr>
  </w:style>
  <w:style w:type="character" w:customStyle="1" w:styleId="Heading1">
    <w:name w:val="Heading #1_"/>
    <w:link w:val="Heading10"/>
    <w:uiPriority w:val="99"/>
    <w:locked/>
    <w:rsid w:val="00882B31"/>
    <w:rPr>
      <w:rFonts w:ascii="Times New Roman" w:hAnsi="Times New Roman" w:cs="Times New Roman"/>
      <w:b/>
      <w:bCs/>
      <w:spacing w:val="20"/>
      <w:sz w:val="110"/>
      <w:szCs w:val="110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882B31"/>
    <w:pPr>
      <w:shd w:val="clear" w:color="auto" w:fill="FFFFFF"/>
      <w:spacing w:after="1260" w:line="240" w:lineRule="atLeast"/>
    </w:pPr>
    <w:rPr>
      <w:rFonts w:eastAsiaTheme="minorHAnsi"/>
      <w:spacing w:val="20"/>
      <w:sz w:val="110"/>
      <w:szCs w:val="110"/>
      <w:lang w:eastAsia="en-US"/>
    </w:rPr>
  </w:style>
  <w:style w:type="paragraph" w:customStyle="1" w:styleId="Heading10">
    <w:name w:val="Heading #1"/>
    <w:basedOn w:val="a"/>
    <w:link w:val="Heading1"/>
    <w:uiPriority w:val="99"/>
    <w:rsid w:val="00882B31"/>
    <w:pPr>
      <w:shd w:val="clear" w:color="auto" w:fill="FFFFFF"/>
      <w:spacing w:line="1350" w:lineRule="exact"/>
      <w:jc w:val="both"/>
      <w:outlineLvl w:val="0"/>
    </w:pPr>
    <w:rPr>
      <w:rFonts w:eastAsiaTheme="minorHAnsi"/>
      <w:b/>
      <w:bCs/>
      <w:spacing w:val="20"/>
      <w:sz w:val="110"/>
      <w:szCs w:val="110"/>
      <w:lang w:eastAsia="en-US"/>
    </w:rPr>
  </w:style>
  <w:style w:type="paragraph" w:customStyle="1" w:styleId="a7">
    <w:name w:val="Первая строка с отступом"/>
    <w:basedOn w:val="a"/>
    <w:qFormat/>
    <w:rsid w:val="009C3271"/>
    <w:pPr>
      <w:ind w:firstLine="709"/>
      <w:jc w:val="both"/>
    </w:pPr>
    <w:rPr>
      <w:rFonts w:eastAsia="Calibri"/>
      <w:sz w:val="26"/>
      <w:szCs w:val="26"/>
      <w:lang w:eastAsia="en-US"/>
    </w:rPr>
  </w:style>
  <w:style w:type="paragraph" w:customStyle="1" w:styleId="Iauiue">
    <w:name w:val="Iau?iue"/>
    <w:uiPriority w:val="99"/>
    <w:rsid w:val="00D51D8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_"/>
    <w:link w:val="3"/>
    <w:rsid w:val="00C67DC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8"/>
    <w:rsid w:val="00C67DCF"/>
    <w:pPr>
      <w:widowControl w:val="0"/>
      <w:shd w:val="clear" w:color="auto" w:fill="FFFFFF"/>
      <w:spacing w:line="322" w:lineRule="exact"/>
      <w:ind w:hanging="1780"/>
      <w:jc w:val="center"/>
    </w:pPr>
    <w:rPr>
      <w:rFonts w:cstheme="minorBidi"/>
      <w:sz w:val="26"/>
      <w:szCs w:val="26"/>
      <w:lang w:eastAsia="en-US"/>
    </w:rPr>
  </w:style>
  <w:style w:type="character" w:customStyle="1" w:styleId="1">
    <w:name w:val="Основной текст1"/>
    <w:rsid w:val="00C67D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styleId="a9">
    <w:name w:val="Hyperlink"/>
    <w:uiPriority w:val="99"/>
    <w:unhideWhenUsed/>
    <w:rsid w:val="00C67DC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42C4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42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42C4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2C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6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66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56C7F"/>
    <w:pPr>
      <w:ind w:left="720"/>
      <w:contextualSpacing/>
    </w:pPr>
  </w:style>
  <w:style w:type="table" w:styleId="a6">
    <w:name w:val="Table Grid"/>
    <w:basedOn w:val="a1"/>
    <w:uiPriority w:val="39"/>
    <w:rsid w:val="00CB6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 (3)_"/>
    <w:link w:val="Bodytext31"/>
    <w:uiPriority w:val="99"/>
    <w:locked/>
    <w:rsid w:val="00D224B3"/>
    <w:rPr>
      <w:rFonts w:ascii="Times New Roman" w:hAnsi="Times New Roman" w:cs="Times New Roman"/>
      <w:b/>
      <w:bCs/>
      <w:spacing w:val="20"/>
      <w:sz w:val="110"/>
      <w:szCs w:val="110"/>
      <w:shd w:val="clear" w:color="auto" w:fill="FFFFFF"/>
    </w:rPr>
  </w:style>
  <w:style w:type="character" w:customStyle="1" w:styleId="Bodytext3Spacing2pt">
    <w:name w:val="Body text (3) + Spacing 2 pt"/>
    <w:uiPriority w:val="99"/>
    <w:rsid w:val="00D224B3"/>
    <w:rPr>
      <w:rFonts w:ascii="Times New Roman" w:hAnsi="Times New Roman" w:cs="Times New Roman"/>
      <w:b/>
      <w:bCs/>
      <w:spacing w:val="40"/>
      <w:sz w:val="110"/>
      <w:szCs w:val="110"/>
      <w:shd w:val="clear" w:color="auto" w:fill="FFFFFF"/>
    </w:rPr>
  </w:style>
  <w:style w:type="paragraph" w:customStyle="1" w:styleId="Bodytext31">
    <w:name w:val="Body text (3)1"/>
    <w:basedOn w:val="a"/>
    <w:link w:val="Bodytext3"/>
    <w:uiPriority w:val="99"/>
    <w:rsid w:val="00D224B3"/>
    <w:pPr>
      <w:shd w:val="clear" w:color="auto" w:fill="FFFFFF"/>
      <w:spacing w:before="1860" w:after="540" w:line="240" w:lineRule="atLeast"/>
      <w:jc w:val="center"/>
    </w:pPr>
    <w:rPr>
      <w:rFonts w:eastAsiaTheme="minorHAnsi"/>
      <w:b/>
      <w:bCs/>
      <w:spacing w:val="20"/>
      <w:sz w:val="110"/>
      <w:szCs w:val="110"/>
      <w:lang w:eastAsia="en-US"/>
    </w:rPr>
  </w:style>
  <w:style w:type="character" w:customStyle="1" w:styleId="Bodytext2">
    <w:name w:val="Body text (2)_"/>
    <w:link w:val="Bodytext20"/>
    <w:uiPriority w:val="99"/>
    <w:locked/>
    <w:rsid w:val="00882B31"/>
    <w:rPr>
      <w:rFonts w:ascii="Times New Roman" w:hAnsi="Times New Roman" w:cs="Times New Roman"/>
      <w:spacing w:val="20"/>
      <w:sz w:val="110"/>
      <w:szCs w:val="110"/>
      <w:shd w:val="clear" w:color="auto" w:fill="FFFFFF"/>
    </w:rPr>
  </w:style>
  <w:style w:type="character" w:customStyle="1" w:styleId="Bodytext3Spacing2pt3">
    <w:name w:val="Body text (3) + Spacing 2 pt3"/>
    <w:uiPriority w:val="99"/>
    <w:rsid w:val="00882B31"/>
    <w:rPr>
      <w:rFonts w:ascii="Times New Roman" w:hAnsi="Times New Roman" w:cs="Times New Roman"/>
      <w:b/>
      <w:bCs/>
      <w:spacing w:val="40"/>
      <w:sz w:val="110"/>
      <w:szCs w:val="110"/>
      <w:shd w:val="clear" w:color="auto" w:fill="FFFFFF"/>
    </w:rPr>
  </w:style>
  <w:style w:type="character" w:customStyle="1" w:styleId="Bodytext3Spacing2pt2">
    <w:name w:val="Body text (3) + Spacing 2 pt2"/>
    <w:uiPriority w:val="99"/>
    <w:rsid w:val="00882B31"/>
    <w:rPr>
      <w:rFonts w:ascii="Times New Roman" w:hAnsi="Times New Roman" w:cs="Times New Roman"/>
      <w:b/>
      <w:bCs/>
      <w:spacing w:val="40"/>
      <w:sz w:val="110"/>
      <w:szCs w:val="110"/>
      <w:shd w:val="clear" w:color="auto" w:fill="FFFFFF"/>
    </w:rPr>
  </w:style>
  <w:style w:type="character" w:customStyle="1" w:styleId="Bodytext2Bold">
    <w:name w:val="Body text (2) + Bold"/>
    <w:uiPriority w:val="99"/>
    <w:rsid w:val="00882B31"/>
    <w:rPr>
      <w:rFonts w:ascii="Times New Roman" w:hAnsi="Times New Roman" w:cs="Times New Roman"/>
      <w:b/>
      <w:bCs/>
      <w:spacing w:val="20"/>
      <w:sz w:val="110"/>
      <w:szCs w:val="110"/>
      <w:shd w:val="clear" w:color="auto" w:fill="FFFFFF"/>
    </w:rPr>
  </w:style>
  <w:style w:type="character" w:customStyle="1" w:styleId="Bodytext2Bold3">
    <w:name w:val="Body text (2) + Bold3"/>
    <w:uiPriority w:val="99"/>
    <w:rsid w:val="00882B31"/>
    <w:rPr>
      <w:rFonts w:ascii="Times New Roman" w:hAnsi="Times New Roman" w:cs="Times New Roman"/>
      <w:b/>
      <w:bCs/>
      <w:spacing w:val="20"/>
      <w:sz w:val="110"/>
      <w:szCs w:val="110"/>
      <w:shd w:val="clear" w:color="auto" w:fill="FFFFFF"/>
    </w:rPr>
  </w:style>
  <w:style w:type="character" w:customStyle="1" w:styleId="Bodytext2Bold2">
    <w:name w:val="Body text (2) + Bold2"/>
    <w:aliases w:val="Spacing 2 pt1"/>
    <w:uiPriority w:val="99"/>
    <w:rsid w:val="00882B31"/>
    <w:rPr>
      <w:rFonts w:ascii="Times New Roman" w:hAnsi="Times New Roman" w:cs="Times New Roman"/>
      <w:b/>
      <w:bCs/>
      <w:spacing w:val="40"/>
      <w:sz w:val="110"/>
      <w:szCs w:val="110"/>
      <w:shd w:val="clear" w:color="auto" w:fill="FFFFFF"/>
    </w:rPr>
  </w:style>
  <w:style w:type="character" w:customStyle="1" w:styleId="Bodytext3Spacing2pt1">
    <w:name w:val="Body text (3) + Spacing 2 pt1"/>
    <w:uiPriority w:val="99"/>
    <w:rsid w:val="00882B31"/>
    <w:rPr>
      <w:rFonts w:ascii="Times New Roman" w:hAnsi="Times New Roman" w:cs="Times New Roman"/>
      <w:b/>
      <w:bCs/>
      <w:spacing w:val="40"/>
      <w:sz w:val="110"/>
      <w:szCs w:val="110"/>
      <w:shd w:val="clear" w:color="auto" w:fill="FFFFFF"/>
    </w:rPr>
  </w:style>
  <w:style w:type="character" w:customStyle="1" w:styleId="Bodytext32">
    <w:name w:val="Body text (3)2"/>
    <w:uiPriority w:val="99"/>
    <w:rsid w:val="00882B31"/>
    <w:rPr>
      <w:rFonts w:ascii="Times New Roman" w:hAnsi="Times New Roman" w:cs="Times New Roman"/>
      <w:b/>
      <w:bCs/>
      <w:spacing w:val="20"/>
      <w:sz w:val="110"/>
      <w:szCs w:val="110"/>
      <w:shd w:val="clear" w:color="auto" w:fill="FFFFFF"/>
    </w:rPr>
  </w:style>
  <w:style w:type="character" w:customStyle="1" w:styleId="Heading1">
    <w:name w:val="Heading #1_"/>
    <w:link w:val="Heading10"/>
    <w:uiPriority w:val="99"/>
    <w:locked/>
    <w:rsid w:val="00882B31"/>
    <w:rPr>
      <w:rFonts w:ascii="Times New Roman" w:hAnsi="Times New Roman" w:cs="Times New Roman"/>
      <w:b/>
      <w:bCs/>
      <w:spacing w:val="20"/>
      <w:sz w:val="110"/>
      <w:szCs w:val="110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882B31"/>
    <w:pPr>
      <w:shd w:val="clear" w:color="auto" w:fill="FFFFFF"/>
      <w:spacing w:after="1260" w:line="240" w:lineRule="atLeast"/>
    </w:pPr>
    <w:rPr>
      <w:rFonts w:eastAsiaTheme="minorHAnsi"/>
      <w:spacing w:val="20"/>
      <w:sz w:val="110"/>
      <w:szCs w:val="110"/>
      <w:lang w:eastAsia="en-US"/>
    </w:rPr>
  </w:style>
  <w:style w:type="paragraph" w:customStyle="1" w:styleId="Heading10">
    <w:name w:val="Heading #1"/>
    <w:basedOn w:val="a"/>
    <w:link w:val="Heading1"/>
    <w:uiPriority w:val="99"/>
    <w:rsid w:val="00882B31"/>
    <w:pPr>
      <w:shd w:val="clear" w:color="auto" w:fill="FFFFFF"/>
      <w:spacing w:line="1350" w:lineRule="exact"/>
      <w:jc w:val="both"/>
      <w:outlineLvl w:val="0"/>
    </w:pPr>
    <w:rPr>
      <w:rFonts w:eastAsiaTheme="minorHAnsi"/>
      <w:b/>
      <w:bCs/>
      <w:spacing w:val="20"/>
      <w:sz w:val="110"/>
      <w:szCs w:val="110"/>
      <w:lang w:eastAsia="en-US"/>
    </w:rPr>
  </w:style>
  <w:style w:type="paragraph" w:customStyle="1" w:styleId="a7">
    <w:name w:val="Первая строка с отступом"/>
    <w:basedOn w:val="a"/>
    <w:qFormat/>
    <w:rsid w:val="009C3271"/>
    <w:pPr>
      <w:ind w:firstLine="709"/>
      <w:jc w:val="both"/>
    </w:pPr>
    <w:rPr>
      <w:rFonts w:eastAsia="Calibri"/>
      <w:sz w:val="26"/>
      <w:szCs w:val="26"/>
      <w:lang w:eastAsia="en-US"/>
    </w:rPr>
  </w:style>
  <w:style w:type="paragraph" w:customStyle="1" w:styleId="Iauiue">
    <w:name w:val="Iau?iue"/>
    <w:uiPriority w:val="99"/>
    <w:rsid w:val="00D51D8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_"/>
    <w:link w:val="3"/>
    <w:rsid w:val="00C67DC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8"/>
    <w:rsid w:val="00C67DCF"/>
    <w:pPr>
      <w:widowControl w:val="0"/>
      <w:shd w:val="clear" w:color="auto" w:fill="FFFFFF"/>
      <w:spacing w:line="322" w:lineRule="exact"/>
      <w:ind w:hanging="1780"/>
      <w:jc w:val="center"/>
    </w:pPr>
    <w:rPr>
      <w:rFonts w:cstheme="minorBidi"/>
      <w:sz w:val="26"/>
      <w:szCs w:val="26"/>
      <w:lang w:eastAsia="en-US"/>
    </w:rPr>
  </w:style>
  <w:style w:type="character" w:customStyle="1" w:styleId="1">
    <w:name w:val="Основной текст1"/>
    <w:rsid w:val="00C67D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styleId="a9">
    <w:name w:val="Hyperlink"/>
    <w:uiPriority w:val="99"/>
    <w:unhideWhenUsed/>
    <w:rsid w:val="00C67DC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42C4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42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42C4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2C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2583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КалининАС</dc:creator>
  <cp:lastModifiedBy>j</cp:lastModifiedBy>
  <cp:revision>3</cp:revision>
  <cp:lastPrinted>2017-09-27T07:39:00Z</cp:lastPrinted>
  <dcterms:created xsi:type="dcterms:W3CDTF">2017-09-28T11:42:00Z</dcterms:created>
  <dcterms:modified xsi:type="dcterms:W3CDTF">2017-09-28T10:44:00Z</dcterms:modified>
</cp:coreProperties>
</file>