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8D" w:rsidRPr="00873A8D" w:rsidRDefault="00873A8D" w:rsidP="00873A8D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A8D" w:rsidRPr="00873A8D" w:rsidRDefault="00873A8D" w:rsidP="00873A8D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3A8D" w:rsidRPr="00873A8D" w:rsidRDefault="00873A8D" w:rsidP="00873A8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73A8D" w:rsidRPr="00873A8D" w:rsidRDefault="00873A8D" w:rsidP="00873A8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73A8D" w:rsidRPr="00873A8D" w:rsidRDefault="00873A8D" w:rsidP="00873A8D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873A8D" w:rsidRPr="00873A8D" w:rsidRDefault="00873A8D" w:rsidP="00873A8D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3A8D" w:rsidRPr="00873A8D" w:rsidRDefault="00873A8D" w:rsidP="00873A8D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73A8D" w:rsidRPr="00873A8D" w:rsidRDefault="00873A8D" w:rsidP="00873A8D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3A8D" w:rsidRPr="00873A8D" w:rsidRDefault="00873A8D" w:rsidP="00873A8D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873A8D" w:rsidRPr="00873A8D" w:rsidRDefault="00873A8D" w:rsidP="00873A8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73218">
        <w:rPr>
          <w:rFonts w:ascii="Times New Roman" w:eastAsia="Times New Roman" w:hAnsi="Times New Roman" w:cs="Times New Roman"/>
          <w:sz w:val="26"/>
          <w:szCs w:val="26"/>
        </w:rPr>
        <w:t xml:space="preserve"> 30.12.2019</w:t>
      </w:r>
      <w:r w:rsidRPr="00873A8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73218">
        <w:rPr>
          <w:rFonts w:ascii="Times New Roman" w:eastAsia="Times New Roman" w:hAnsi="Times New Roman" w:cs="Times New Roman"/>
          <w:sz w:val="26"/>
          <w:szCs w:val="26"/>
        </w:rPr>
        <w:t xml:space="preserve"> ПОС.03-3025/19</w:t>
      </w:r>
      <w:r w:rsidRPr="00873A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3A8D" w:rsidRPr="00873A8D" w:rsidRDefault="00873A8D" w:rsidP="00873A8D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873A8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5B4466" w:rsidRDefault="005B4466" w:rsidP="005B4466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BB7348" w:rsidRPr="005B4466" w:rsidRDefault="00BB7348" w:rsidP="005B446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BB7348" w:rsidRPr="005B4466" w:rsidRDefault="00BB7348" w:rsidP="005B446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BB7348" w:rsidRPr="005B4466" w:rsidRDefault="00BB7348" w:rsidP="005B4466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 xml:space="preserve">от 14.03.2019 № ПОС. 03-0520/19 «О создании </w:t>
      </w:r>
    </w:p>
    <w:p w:rsidR="00BB7348" w:rsidRPr="005B4466" w:rsidRDefault="00BB7348" w:rsidP="005B4466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 xml:space="preserve">Координационного совета по профилактике </w:t>
      </w:r>
    </w:p>
    <w:p w:rsidR="00BB7348" w:rsidRPr="005B4466" w:rsidRDefault="00BB7348" w:rsidP="005B4466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 xml:space="preserve">правонарушений и борьбе с преступностью на территории </w:t>
      </w:r>
    </w:p>
    <w:p w:rsidR="00BB7348" w:rsidRPr="005B4466" w:rsidRDefault="00BB7348" w:rsidP="005B4466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Переславля-Залесского»</w:t>
      </w:r>
    </w:p>
    <w:p w:rsidR="00BB7348" w:rsidRPr="005B4466" w:rsidRDefault="00BB7348" w:rsidP="005B4466">
      <w:pPr>
        <w:ind w:firstLine="0"/>
        <w:rPr>
          <w:b/>
          <w:bCs/>
          <w:color w:val="000000"/>
          <w:sz w:val="26"/>
          <w:szCs w:val="26"/>
          <w:shd w:val="clear" w:color="auto" w:fill="E2D5B0"/>
        </w:rPr>
      </w:pPr>
    </w:p>
    <w:p w:rsidR="00BB7348" w:rsidRPr="005B4466" w:rsidRDefault="00B97A2C" w:rsidP="00BB7348">
      <w:pPr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5B4466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города Переславля-</w:t>
      </w:r>
      <w:proofErr w:type="gramStart"/>
      <w:r w:rsidRPr="005B4466">
        <w:rPr>
          <w:rFonts w:ascii="Times New Roman" w:eastAsia="Times New Roman" w:hAnsi="Times New Roman" w:cs="Times New Roman"/>
          <w:sz w:val="26"/>
          <w:szCs w:val="26"/>
        </w:rPr>
        <w:t xml:space="preserve">Залесского  </w:t>
      </w:r>
      <w:r w:rsidRPr="005B4466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5B4466">
        <w:rPr>
          <w:rFonts w:ascii="Times New Roman" w:hAnsi="Times New Roman" w:cs="Times New Roman"/>
          <w:sz w:val="26"/>
          <w:szCs w:val="26"/>
        </w:rPr>
        <w:t xml:space="preserve"> </w:t>
      </w:r>
      <w:r w:rsidR="00BB7348" w:rsidRPr="005B4466">
        <w:rPr>
          <w:rFonts w:ascii="Times New Roman" w:hAnsi="Times New Roman" w:cs="Times New Roman"/>
          <w:bCs/>
          <w:iCs/>
          <w:sz w:val="26"/>
          <w:szCs w:val="26"/>
        </w:rPr>
        <w:t>организационно-штатными изменениями</w:t>
      </w:r>
      <w:r w:rsidR="00873A8D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BB7348" w:rsidRPr="005B4466">
        <w:rPr>
          <w:rFonts w:ascii="Times New Roman" w:hAnsi="Times New Roman" w:cs="Times New Roman"/>
          <w:bCs/>
          <w:iCs/>
          <w:sz w:val="26"/>
          <w:szCs w:val="26"/>
        </w:rPr>
        <w:t xml:space="preserve">    </w:t>
      </w:r>
    </w:p>
    <w:p w:rsidR="00BB7348" w:rsidRPr="005B4466" w:rsidRDefault="00BB7348" w:rsidP="00BB7348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BB7348" w:rsidRPr="005B4466" w:rsidRDefault="00BB7348" w:rsidP="00BB7348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46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B7348" w:rsidRPr="005B4466" w:rsidRDefault="00BB7348" w:rsidP="00BB7348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BB7348" w:rsidRPr="005B4466" w:rsidRDefault="00BB7348" w:rsidP="005B4466">
      <w:pPr>
        <w:tabs>
          <w:tab w:val="left" w:pos="1560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>1.</w:t>
      </w:r>
      <w:r w:rsidR="003172D3">
        <w:rPr>
          <w:rFonts w:ascii="Times New Roman" w:hAnsi="Times New Roman" w:cs="Times New Roman"/>
          <w:sz w:val="26"/>
          <w:szCs w:val="26"/>
        </w:rPr>
        <w:t xml:space="preserve"> </w:t>
      </w:r>
      <w:r w:rsidRPr="005B4466">
        <w:rPr>
          <w:rFonts w:ascii="Times New Roman" w:hAnsi="Times New Roman" w:cs="Times New Roman"/>
          <w:sz w:val="26"/>
          <w:szCs w:val="26"/>
        </w:rPr>
        <w:t xml:space="preserve">Внести изменение в </w:t>
      </w:r>
      <w:r w:rsidR="00873A8D">
        <w:rPr>
          <w:rFonts w:ascii="Times New Roman" w:hAnsi="Times New Roman" w:cs="Times New Roman"/>
          <w:sz w:val="26"/>
          <w:szCs w:val="26"/>
        </w:rPr>
        <w:t>п</w:t>
      </w:r>
      <w:r w:rsidRPr="005B4466">
        <w:rPr>
          <w:rFonts w:ascii="Times New Roman" w:hAnsi="Times New Roman" w:cs="Times New Roman"/>
          <w:sz w:val="26"/>
          <w:szCs w:val="26"/>
        </w:rPr>
        <w:t xml:space="preserve">риложение 1 «Состав координационного совета по профилактике правонарушений и борьбе с преступностью на территории городского округа города Переславля-Залесского» к постановлению Администрации городского округа города Переславля-Залесского от 14.03.2019 № ПОС.03-0520/19 «О создании Координационного совета по профилактике правонарушений и борьбе с преступностью на территории городского округа города Переславля-Залесского»,  изложив Приложение </w:t>
      </w:r>
      <w:proofErr w:type="gramStart"/>
      <w:r w:rsidRPr="005B4466">
        <w:rPr>
          <w:rFonts w:ascii="Times New Roman" w:hAnsi="Times New Roman" w:cs="Times New Roman"/>
          <w:sz w:val="26"/>
          <w:szCs w:val="26"/>
        </w:rPr>
        <w:t>1  в</w:t>
      </w:r>
      <w:proofErr w:type="gramEnd"/>
      <w:r w:rsidRPr="005B4466">
        <w:rPr>
          <w:rFonts w:ascii="Times New Roman" w:hAnsi="Times New Roman" w:cs="Times New Roman"/>
          <w:sz w:val="26"/>
          <w:szCs w:val="26"/>
        </w:rPr>
        <w:t xml:space="preserve"> следующей  редакции, согласно  приложению.  </w:t>
      </w:r>
    </w:p>
    <w:p w:rsidR="00BB7348" w:rsidRPr="005B4466" w:rsidRDefault="00BB7348" w:rsidP="005B446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>2.   Контроль   исполнения данного постановления оставляю за собой.</w:t>
      </w:r>
    </w:p>
    <w:p w:rsidR="00BB7348" w:rsidRPr="005B4466" w:rsidRDefault="00BB7348" w:rsidP="005B4466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BB7348" w:rsidRPr="005B4466" w:rsidRDefault="00BB7348" w:rsidP="00BB7348">
      <w:pPr>
        <w:rPr>
          <w:rFonts w:ascii="Times New Roman" w:hAnsi="Times New Roman" w:cs="Times New Roman"/>
          <w:sz w:val="26"/>
          <w:szCs w:val="26"/>
        </w:rPr>
      </w:pPr>
    </w:p>
    <w:p w:rsidR="00BB7348" w:rsidRPr="005B4466" w:rsidRDefault="00BB7348" w:rsidP="00BB7348">
      <w:pPr>
        <w:rPr>
          <w:rFonts w:ascii="Times New Roman" w:hAnsi="Times New Roman" w:cs="Times New Roman"/>
          <w:sz w:val="26"/>
          <w:szCs w:val="26"/>
        </w:rPr>
      </w:pPr>
    </w:p>
    <w:p w:rsidR="00BB7348" w:rsidRPr="005B4466" w:rsidRDefault="00BB7348" w:rsidP="005B446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BB7348" w:rsidRPr="005B4466" w:rsidRDefault="00CE65C8" w:rsidP="005B4466">
      <w:pPr>
        <w:ind w:firstLine="0"/>
        <w:rPr>
          <w:rFonts w:ascii="Times New Roman" w:hAnsi="Times New Roman" w:cs="Times New Roman"/>
          <w:sz w:val="26"/>
          <w:szCs w:val="26"/>
        </w:rPr>
      </w:pPr>
      <w:r w:rsidRPr="005B446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BB7348" w:rsidRPr="005B446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В.А. Астраханцев</w:t>
      </w:r>
    </w:p>
    <w:p w:rsidR="00BB7348" w:rsidRPr="005B4466" w:rsidRDefault="00BB7348" w:rsidP="00BB7348">
      <w:pPr>
        <w:rPr>
          <w:rFonts w:ascii="Times New Roman" w:hAnsi="Times New Roman" w:cs="Times New Roman"/>
          <w:sz w:val="26"/>
          <w:szCs w:val="26"/>
        </w:rPr>
      </w:pPr>
    </w:p>
    <w:p w:rsidR="00BB7348" w:rsidRPr="00110B57" w:rsidRDefault="00BB7348" w:rsidP="00BB7348">
      <w:pPr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BB7348" w:rsidRDefault="00BB7348" w:rsidP="00BB7348">
      <w:pPr>
        <w:ind w:firstLine="0"/>
        <w:rPr>
          <w:rFonts w:ascii="Times New Roman" w:hAnsi="Times New Roman" w:cs="Times New Roman"/>
        </w:rPr>
      </w:pPr>
    </w:p>
    <w:p w:rsidR="003172D3" w:rsidRDefault="003172D3" w:rsidP="00BB7348">
      <w:pPr>
        <w:ind w:firstLine="0"/>
        <w:rPr>
          <w:rFonts w:ascii="Times New Roman" w:hAnsi="Times New Roman" w:cs="Times New Roman"/>
        </w:rPr>
      </w:pPr>
    </w:p>
    <w:p w:rsidR="003172D3" w:rsidRDefault="003172D3" w:rsidP="00BB7348">
      <w:pPr>
        <w:ind w:firstLine="0"/>
        <w:rPr>
          <w:rFonts w:ascii="Times New Roman" w:hAnsi="Times New Roman" w:cs="Times New Roman"/>
        </w:rPr>
      </w:pPr>
    </w:p>
    <w:p w:rsidR="00873A8D" w:rsidRDefault="00873A8D" w:rsidP="00BB7348">
      <w:pPr>
        <w:ind w:firstLine="0"/>
        <w:rPr>
          <w:rFonts w:ascii="Times New Roman" w:hAnsi="Times New Roman" w:cs="Times New Roman"/>
        </w:rPr>
      </w:pPr>
    </w:p>
    <w:p w:rsidR="003172D3" w:rsidRDefault="003172D3" w:rsidP="00BB7348">
      <w:pPr>
        <w:ind w:firstLine="0"/>
        <w:rPr>
          <w:rFonts w:ascii="Times New Roman" w:hAnsi="Times New Roman" w:cs="Times New Roman"/>
        </w:rPr>
      </w:pPr>
    </w:p>
    <w:p w:rsidR="00BB7348" w:rsidRPr="00BB7348" w:rsidRDefault="00BB7348" w:rsidP="00831B0C">
      <w:pPr>
        <w:pStyle w:val="a3"/>
        <w:ind w:firstLine="5529"/>
        <w:rPr>
          <w:szCs w:val="24"/>
        </w:rPr>
      </w:pPr>
      <w:r w:rsidRPr="00BB7348">
        <w:rPr>
          <w:szCs w:val="24"/>
        </w:rPr>
        <w:lastRenderedPageBreak/>
        <w:t>Приложение 1</w:t>
      </w:r>
    </w:p>
    <w:p w:rsidR="00831B0C" w:rsidRDefault="00BB7348" w:rsidP="00831B0C">
      <w:pPr>
        <w:tabs>
          <w:tab w:val="left" w:pos="0"/>
        </w:tabs>
        <w:spacing w:line="240" w:lineRule="atLeast"/>
        <w:ind w:firstLine="5529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к постановлению Администрации</w:t>
      </w:r>
    </w:p>
    <w:p w:rsidR="00BB7348" w:rsidRPr="00BB7348" w:rsidRDefault="00BB7348" w:rsidP="00831B0C">
      <w:pPr>
        <w:tabs>
          <w:tab w:val="left" w:pos="0"/>
        </w:tabs>
        <w:spacing w:line="240" w:lineRule="atLeast"/>
        <w:ind w:firstLine="5529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города Переславля-Залесского</w:t>
      </w:r>
    </w:p>
    <w:p w:rsidR="00BB7348" w:rsidRPr="00BB7348" w:rsidRDefault="00573218" w:rsidP="00831B0C">
      <w:pPr>
        <w:tabs>
          <w:tab w:val="left" w:pos="0"/>
        </w:tabs>
        <w:spacing w:line="240" w:lineRule="atLeast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30.12.2019 № ПОС.03-3025/19</w:t>
      </w:r>
      <w:bookmarkStart w:id="0" w:name="_GoBack"/>
      <w:bookmarkEnd w:id="0"/>
    </w:p>
    <w:p w:rsidR="00BB7348" w:rsidRPr="00BB7348" w:rsidRDefault="00BB7348" w:rsidP="00BB7348">
      <w:pPr>
        <w:tabs>
          <w:tab w:val="left" w:pos="0"/>
        </w:tabs>
        <w:spacing w:line="240" w:lineRule="atLeast"/>
        <w:ind w:firstLine="0"/>
        <w:rPr>
          <w:rFonts w:ascii="Times New Roman" w:hAnsi="Times New Roman" w:cs="Times New Roman"/>
        </w:rPr>
      </w:pPr>
    </w:p>
    <w:p w:rsidR="00BB7348" w:rsidRPr="00BB7348" w:rsidRDefault="00BB7348" w:rsidP="00BB7348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Состав координационного совета</w:t>
      </w:r>
    </w:p>
    <w:p w:rsidR="00BB7348" w:rsidRPr="00BB7348" w:rsidRDefault="00BB7348" w:rsidP="00BB7348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по профилактике правонарушений и борьбе с преступностью на территории</w:t>
      </w:r>
    </w:p>
    <w:p w:rsidR="00BB7348" w:rsidRPr="00BB7348" w:rsidRDefault="00BB7348" w:rsidP="00BB7348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городского округа города Переславля-Залесского</w:t>
      </w:r>
    </w:p>
    <w:p w:rsidR="00BB7348" w:rsidRPr="00BB7348" w:rsidRDefault="00BB7348" w:rsidP="00BB7348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</w:p>
    <w:p w:rsidR="00BB7348" w:rsidRPr="00BB7348" w:rsidRDefault="00BB7348" w:rsidP="00BB7348">
      <w:pPr>
        <w:pStyle w:val="2"/>
        <w:spacing w:after="0" w:line="240" w:lineRule="auto"/>
        <w:ind w:firstLine="708"/>
      </w:pPr>
      <w:r w:rsidRPr="00BB7348">
        <w:t>Председатель:</w:t>
      </w:r>
    </w:p>
    <w:p w:rsidR="00BB7348" w:rsidRPr="00BB7348" w:rsidRDefault="00BB7348" w:rsidP="00BB7348">
      <w:pPr>
        <w:pStyle w:val="2"/>
        <w:spacing w:after="0" w:line="240" w:lineRule="auto"/>
      </w:pPr>
      <w:r w:rsidRPr="00BB7348">
        <w:t>Астраханцев В.А.</w:t>
      </w:r>
      <w:r w:rsidR="00744043">
        <w:t>- Глава городского округа город</w:t>
      </w:r>
      <w:r w:rsidR="00831B0C">
        <w:t>а Переславля-Залесского</w:t>
      </w:r>
      <w:r w:rsidRPr="00BB7348">
        <w:t>.</w:t>
      </w:r>
    </w:p>
    <w:p w:rsidR="00BB7348" w:rsidRPr="00BB7348" w:rsidRDefault="00BB7348" w:rsidP="00BB7348">
      <w:pPr>
        <w:pStyle w:val="2"/>
        <w:spacing w:after="0" w:line="240" w:lineRule="auto"/>
      </w:pPr>
    </w:p>
    <w:p w:rsidR="00BB7348" w:rsidRPr="00BB7348" w:rsidRDefault="00831B0C" w:rsidP="00BB734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</w:t>
      </w:r>
      <w:r w:rsidR="00BB7348" w:rsidRPr="00BB7348">
        <w:rPr>
          <w:rFonts w:ascii="Times New Roman" w:hAnsi="Times New Roman" w:cs="Times New Roman"/>
        </w:rPr>
        <w:t xml:space="preserve"> председателя:</w:t>
      </w:r>
    </w:p>
    <w:p w:rsidR="00BB7348" w:rsidRPr="00BB7348" w:rsidRDefault="00BB7348" w:rsidP="00BB7348">
      <w:pPr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Митюнин А.Н.- начальник управления по ВМР, ГО и ЧС Администрации города Переславля-Залесского.</w:t>
      </w:r>
    </w:p>
    <w:p w:rsidR="00BB7348" w:rsidRPr="00BB7348" w:rsidRDefault="00BB7348" w:rsidP="00BB7348">
      <w:pPr>
        <w:rPr>
          <w:rFonts w:ascii="Times New Roman" w:hAnsi="Times New Roman" w:cs="Times New Roman"/>
        </w:rPr>
      </w:pPr>
    </w:p>
    <w:p w:rsidR="00BB7348" w:rsidRDefault="00BB7348" w:rsidP="00831B0C">
      <w:pPr>
        <w:ind w:firstLine="0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Члены Совета:</w:t>
      </w:r>
    </w:p>
    <w:p w:rsidR="00831B0C" w:rsidRDefault="00831B0C" w:rsidP="00831B0C">
      <w:pPr>
        <w:ind w:firstLine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Петрова Ж.Н.</w:t>
            </w:r>
          </w:p>
        </w:tc>
        <w:tc>
          <w:tcPr>
            <w:tcW w:w="7088" w:type="dxa"/>
          </w:tcPr>
          <w:p w:rsidR="00831B0C" w:rsidRDefault="003172D3" w:rsidP="00831B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О.А.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начальник ОМВД городского округа город Переславль-Залесский (по согласованию);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Калинин А.С.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 xml:space="preserve">начальник отдела общественной безопасности и профилактики правонарушений управления по МР, ГО и ЧС Администрации </w:t>
            </w:r>
            <w:r w:rsidR="00673812">
              <w:rPr>
                <w:rFonts w:ascii="Times New Roman" w:hAnsi="Times New Roman" w:cs="Times New Roman"/>
              </w:rPr>
              <w:t xml:space="preserve"> </w:t>
            </w:r>
            <w:r w:rsidR="00673812" w:rsidRPr="00BB7348">
              <w:rPr>
                <w:rFonts w:ascii="Times New Roman" w:hAnsi="Times New Roman" w:cs="Times New Roman"/>
              </w:rPr>
              <w:t>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Леонтьева Л.П.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начальник управления финансов 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B7348">
              <w:rPr>
                <w:rFonts w:ascii="Times New Roman" w:hAnsi="Times New Roman" w:cs="Times New Roman"/>
              </w:rPr>
              <w:t>Бабошкина</w:t>
            </w:r>
            <w:proofErr w:type="spellEnd"/>
            <w:r w:rsidRPr="00BB7348">
              <w:rPr>
                <w:rFonts w:ascii="Times New Roman" w:hAnsi="Times New Roman" w:cs="Times New Roman"/>
              </w:rPr>
              <w:t xml:space="preserve"> И.И.    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начальник управлени</w:t>
            </w:r>
            <w:r w:rsidR="00673812">
              <w:rPr>
                <w:rFonts w:ascii="Times New Roman" w:hAnsi="Times New Roman" w:cs="Times New Roman"/>
              </w:rPr>
              <w:t xml:space="preserve">я муниципальной собственности  </w:t>
            </w:r>
            <w:r w:rsidR="00673812" w:rsidRPr="00BB7348">
              <w:rPr>
                <w:rFonts w:ascii="Times New Roman" w:hAnsi="Times New Roman" w:cs="Times New Roman"/>
              </w:rPr>
              <w:t xml:space="preserve"> 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BB7348">
              <w:rPr>
                <w:rFonts w:ascii="Times New Roman" w:hAnsi="Times New Roman" w:cs="Times New Roman"/>
              </w:rPr>
              <w:t>Кондрахина</w:t>
            </w:r>
            <w:proofErr w:type="spellEnd"/>
            <w:r w:rsidRPr="00BB7348">
              <w:rPr>
                <w:rFonts w:ascii="Times New Roman" w:hAnsi="Times New Roman" w:cs="Times New Roman"/>
              </w:rPr>
              <w:t xml:space="preserve"> Н.В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консультант отдела инвестиций, промышленности и потребительского рынка управления экономики 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начальник управления культур</w:t>
            </w:r>
            <w:r w:rsidR="00673812">
              <w:rPr>
                <w:rFonts w:ascii="Times New Roman" w:hAnsi="Times New Roman" w:cs="Times New Roman"/>
              </w:rPr>
              <w:t xml:space="preserve">ы, туризма, молодежи и спорта </w:t>
            </w:r>
            <w:r w:rsidR="00673812" w:rsidRPr="00BB7348">
              <w:rPr>
                <w:rFonts w:ascii="Times New Roman" w:hAnsi="Times New Roman" w:cs="Times New Roman"/>
              </w:rPr>
              <w:t>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 xml:space="preserve">Коняева Т.Ю.   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 xml:space="preserve">начальник </w:t>
            </w:r>
            <w:r w:rsidR="00673812">
              <w:rPr>
                <w:rFonts w:ascii="Times New Roman" w:hAnsi="Times New Roman" w:cs="Times New Roman"/>
              </w:rPr>
              <w:t>У</w:t>
            </w:r>
            <w:r w:rsidR="00673812" w:rsidRPr="00BB7348">
              <w:rPr>
                <w:rFonts w:ascii="Times New Roman" w:hAnsi="Times New Roman" w:cs="Times New Roman"/>
              </w:rPr>
              <w:t>правления образования Администрации города Переславля-Залесского;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Никифорова Н.В.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 xml:space="preserve">начальник отдела по делам несовершеннолетних и защите их прав Администрации города Переславля-Залесского; 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К.Ш.</w:t>
            </w:r>
            <w:r w:rsidRPr="00BB7348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</w:t>
            </w:r>
            <w:r w:rsidR="00673812" w:rsidRPr="00BB7348">
              <w:rPr>
                <w:rFonts w:ascii="Times New Roman" w:hAnsi="Times New Roman" w:cs="Times New Roman"/>
              </w:rPr>
              <w:t>ачальник отделения в г. Переславле-Залесском УФСБ России по Ярославской области (по согласованию);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 xml:space="preserve">Сергеев Р.В.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</w:tcPr>
          <w:p w:rsidR="00831B0C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 xml:space="preserve">начальник филиала по </w:t>
            </w:r>
            <w:proofErr w:type="spellStart"/>
            <w:r w:rsidR="00673812" w:rsidRPr="00BB7348">
              <w:rPr>
                <w:rFonts w:ascii="Times New Roman" w:hAnsi="Times New Roman" w:cs="Times New Roman"/>
              </w:rPr>
              <w:t>Пере</w:t>
            </w:r>
            <w:r w:rsidR="00673812">
              <w:rPr>
                <w:rFonts w:ascii="Times New Roman" w:hAnsi="Times New Roman" w:cs="Times New Roman"/>
              </w:rPr>
              <w:t>славскому</w:t>
            </w:r>
            <w:proofErr w:type="spellEnd"/>
            <w:r w:rsidR="00673812">
              <w:rPr>
                <w:rFonts w:ascii="Times New Roman" w:hAnsi="Times New Roman" w:cs="Times New Roman"/>
              </w:rPr>
              <w:t xml:space="preserve"> району ФКУ УИИ УФСИН </w:t>
            </w:r>
            <w:r w:rsidR="00673812" w:rsidRPr="00BB7348">
              <w:rPr>
                <w:rFonts w:ascii="Times New Roman" w:hAnsi="Times New Roman" w:cs="Times New Roman"/>
              </w:rPr>
              <w:t>России по ЯО (по согласованию);</w:t>
            </w:r>
          </w:p>
        </w:tc>
      </w:tr>
      <w:tr w:rsidR="00831B0C" w:rsidTr="003172D3">
        <w:tc>
          <w:tcPr>
            <w:tcW w:w="2518" w:type="dxa"/>
          </w:tcPr>
          <w:p w:rsidR="00831B0C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Тарасова С.Н.     </w:t>
            </w:r>
          </w:p>
        </w:tc>
        <w:tc>
          <w:tcPr>
            <w:tcW w:w="7088" w:type="dxa"/>
          </w:tcPr>
          <w:p w:rsidR="00831B0C" w:rsidRDefault="003172D3" w:rsidP="003172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348">
              <w:rPr>
                <w:rFonts w:ascii="Times New Roman" w:hAnsi="Times New Roman" w:cs="Times New Roman"/>
              </w:rPr>
              <w:t>директор ГКУ ЯО «Центр занятости населения города Переславля-Залесского» (по согласованию);</w:t>
            </w:r>
          </w:p>
        </w:tc>
      </w:tr>
      <w:tr w:rsidR="00673812" w:rsidTr="003172D3">
        <w:tc>
          <w:tcPr>
            <w:tcW w:w="2518" w:type="dxa"/>
          </w:tcPr>
          <w:p w:rsidR="00673812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 xml:space="preserve">Сиднев А.В.    </w:t>
            </w:r>
          </w:p>
        </w:tc>
        <w:tc>
          <w:tcPr>
            <w:tcW w:w="7088" w:type="dxa"/>
          </w:tcPr>
          <w:p w:rsidR="00673812" w:rsidRDefault="003172D3" w:rsidP="003172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348">
              <w:rPr>
                <w:rFonts w:ascii="Times New Roman" w:hAnsi="Times New Roman" w:cs="Times New Roman"/>
              </w:rPr>
              <w:t>начальник ПСЧ -28 ГУ «Четвертый ОФПС по ЯО» (по согласованию)</w:t>
            </w:r>
            <w:r>
              <w:rPr>
                <w:rFonts w:ascii="Times New Roman" w:hAnsi="Times New Roman" w:cs="Times New Roman"/>
              </w:rPr>
              <w:t>;</w:t>
            </w:r>
          </w:p>
        </w:tc>
      </w:tr>
      <w:tr w:rsidR="00673812" w:rsidTr="003172D3">
        <w:tc>
          <w:tcPr>
            <w:tcW w:w="2518" w:type="dxa"/>
          </w:tcPr>
          <w:p w:rsidR="00673812" w:rsidRPr="00BB7348" w:rsidRDefault="00673812" w:rsidP="00831B0C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Корниенко С.В.</w:t>
            </w:r>
          </w:p>
        </w:tc>
        <w:tc>
          <w:tcPr>
            <w:tcW w:w="7088" w:type="dxa"/>
          </w:tcPr>
          <w:p w:rsidR="00673812" w:rsidRDefault="003172D3" w:rsidP="003172D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348">
              <w:rPr>
                <w:rFonts w:ascii="Times New Roman" w:hAnsi="Times New Roman" w:cs="Times New Roman"/>
              </w:rPr>
              <w:t>председатель Перес</w:t>
            </w:r>
            <w:r>
              <w:rPr>
                <w:rFonts w:ascii="Times New Roman" w:hAnsi="Times New Roman" w:cs="Times New Roman"/>
              </w:rPr>
              <w:t>лавль-</w:t>
            </w:r>
            <w:proofErr w:type="spellStart"/>
            <w:r>
              <w:rPr>
                <w:rFonts w:ascii="Times New Roman" w:hAnsi="Times New Roman" w:cs="Times New Roman"/>
              </w:rPr>
              <w:t>Залесской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городской Думы </w:t>
            </w:r>
            <w:r w:rsidRPr="00BB7348">
              <w:rPr>
                <w:rFonts w:ascii="Times New Roman" w:hAnsi="Times New Roman" w:cs="Times New Roman"/>
              </w:rPr>
              <w:t>(по согласованию);</w:t>
            </w:r>
          </w:p>
        </w:tc>
      </w:tr>
      <w:tr w:rsidR="00673812" w:rsidTr="003172D3">
        <w:tc>
          <w:tcPr>
            <w:tcW w:w="2518" w:type="dxa"/>
          </w:tcPr>
          <w:p w:rsidR="00673812" w:rsidRPr="00BB7348" w:rsidRDefault="00673812" w:rsidP="00673812">
            <w:pPr>
              <w:ind w:firstLine="0"/>
              <w:rPr>
                <w:rFonts w:ascii="Times New Roman" w:hAnsi="Times New Roman" w:cs="Times New Roman"/>
              </w:rPr>
            </w:pPr>
            <w:r w:rsidRPr="00BB7348">
              <w:rPr>
                <w:rFonts w:ascii="Times New Roman" w:hAnsi="Times New Roman" w:cs="Times New Roman"/>
              </w:rPr>
              <w:t>Харчиков К.С</w:t>
            </w:r>
            <w:r w:rsidR="003172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88" w:type="dxa"/>
          </w:tcPr>
          <w:p w:rsidR="00673812" w:rsidRDefault="003172D3" w:rsidP="006738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73812" w:rsidRPr="00BB7348">
              <w:rPr>
                <w:rFonts w:ascii="Times New Roman" w:hAnsi="Times New Roman" w:cs="Times New Roman"/>
              </w:rPr>
              <w:t>и</w:t>
            </w:r>
            <w:r w:rsidR="00673812">
              <w:rPr>
                <w:rFonts w:ascii="Times New Roman" w:hAnsi="Times New Roman" w:cs="Times New Roman"/>
              </w:rPr>
              <w:t>сполняющий обязанности</w:t>
            </w:r>
            <w:r w:rsidR="00673812" w:rsidRPr="00BB7348">
              <w:rPr>
                <w:rFonts w:ascii="Times New Roman" w:hAnsi="Times New Roman" w:cs="Times New Roman"/>
              </w:rPr>
              <w:t xml:space="preserve"> главного врача ГБУЗ ЯО  «Переславская центральная районная</w:t>
            </w:r>
            <w:r w:rsidR="00673812">
              <w:rPr>
                <w:rFonts w:ascii="Times New Roman" w:hAnsi="Times New Roman" w:cs="Times New Roman"/>
              </w:rPr>
              <w:t xml:space="preserve"> больница» (по согласованию)</w:t>
            </w:r>
          </w:p>
        </w:tc>
      </w:tr>
    </w:tbl>
    <w:p w:rsidR="00831B0C" w:rsidRDefault="00831B0C" w:rsidP="00831B0C">
      <w:pPr>
        <w:ind w:firstLine="0"/>
        <w:rPr>
          <w:rFonts w:ascii="Times New Roman" w:hAnsi="Times New Roman" w:cs="Times New Roman"/>
        </w:rPr>
      </w:pPr>
    </w:p>
    <w:p w:rsidR="00BB7348" w:rsidRPr="00BB7348" w:rsidRDefault="00BB7348" w:rsidP="00744043">
      <w:pPr>
        <w:ind w:firstLine="0"/>
        <w:rPr>
          <w:rFonts w:ascii="Times New Roman" w:hAnsi="Times New Roman" w:cs="Times New Roman"/>
        </w:rPr>
      </w:pPr>
      <w:r w:rsidRPr="00BB7348">
        <w:rPr>
          <w:rFonts w:ascii="Times New Roman" w:hAnsi="Times New Roman" w:cs="Times New Roman"/>
        </w:rPr>
        <w:t>Секретарь координационного совета: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744043">
        <w:rPr>
          <w:rFonts w:ascii="Times New Roman" w:hAnsi="Times New Roman" w:cs="Times New Roman"/>
        </w:rPr>
        <w:t>Лобас</w:t>
      </w:r>
      <w:proofErr w:type="spellEnd"/>
      <w:r w:rsidR="00744043">
        <w:rPr>
          <w:rFonts w:ascii="Times New Roman" w:hAnsi="Times New Roman" w:cs="Times New Roman"/>
        </w:rPr>
        <w:t xml:space="preserve"> Ю.В.</w:t>
      </w:r>
      <w:r w:rsidRPr="00BB7348">
        <w:rPr>
          <w:rFonts w:ascii="Times New Roman" w:hAnsi="Times New Roman" w:cs="Times New Roman"/>
        </w:rPr>
        <w:t>– ведущий специалист отдела</w:t>
      </w:r>
      <w:r>
        <w:rPr>
          <w:rFonts w:ascii="Times New Roman" w:hAnsi="Times New Roman" w:cs="Times New Roman"/>
        </w:rPr>
        <w:t xml:space="preserve"> общественной безопасности и </w:t>
      </w:r>
      <w:r w:rsidRPr="00BB7348">
        <w:rPr>
          <w:rFonts w:ascii="Times New Roman" w:hAnsi="Times New Roman" w:cs="Times New Roman"/>
        </w:rPr>
        <w:t>профилактики правонару</w:t>
      </w:r>
      <w:r>
        <w:rPr>
          <w:rFonts w:ascii="Times New Roman" w:hAnsi="Times New Roman" w:cs="Times New Roman"/>
        </w:rPr>
        <w:t>шений управления по ВМР, ГО и ЧС</w:t>
      </w:r>
      <w:r w:rsidRPr="00BB7348">
        <w:rPr>
          <w:rFonts w:ascii="Times New Roman" w:hAnsi="Times New Roman" w:cs="Times New Roman"/>
        </w:rPr>
        <w:t xml:space="preserve"> Администрации города Переславля-Залесского.</w:t>
      </w:r>
    </w:p>
    <w:sectPr w:rsidR="00BB7348" w:rsidRPr="00BB7348" w:rsidSect="003172D3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78"/>
    <w:rsid w:val="00210823"/>
    <w:rsid w:val="003172D3"/>
    <w:rsid w:val="00573218"/>
    <w:rsid w:val="005B4466"/>
    <w:rsid w:val="00673812"/>
    <w:rsid w:val="00744043"/>
    <w:rsid w:val="00831B0C"/>
    <w:rsid w:val="00873A8D"/>
    <w:rsid w:val="00A244FB"/>
    <w:rsid w:val="00B97A2C"/>
    <w:rsid w:val="00BB7348"/>
    <w:rsid w:val="00CE65C8"/>
    <w:rsid w:val="00E41178"/>
    <w:rsid w:val="00F3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5D8"/>
  <w15:docId w15:val="{F984FFAD-C018-401C-8EE3-F74E6B3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3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B7348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BB7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BB73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39"/>
    <w:rsid w:val="0083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873A8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73A8D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A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Пользователь Windows</cp:lastModifiedBy>
  <cp:revision>10</cp:revision>
  <cp:lastPrinted>2019-12-30T06:16:00Z</cp:lastPrinted>
  <dcterms:created xsi:type="dcterms:W3CDTF">2019-12-24T11:06:00Z</dcterms:created>
  <dcterms:modified xsi:type="dcterms:W3CDTF">2019-12-30T14:06:00Z</dcterms:modified>
</cp:coreProperties>
</file>