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E162D" w14:textId="77777777" w:rsidR="00555E2B" w:rsidRPr="00555E2B" w:rsidRDefault="00555E2B" w:rsidP="00555E2B">
      <w:pPr>
        <w:widowControl/>
        <w:suppressAutoHyphens/>
        <w:jc w:val="center"/>
        <w:rPr>
          <w:rFonts w:ascii="Times New Roman" w:eastAsia="Times New Roman" w:hAnsi="Times New Roman" w:cs="Times New Roman"/>
          <w:color w:val="auto"/>
          <w:lang w:eastAsia="ar-SA" w:bidi="ar-SA"/>
        </w:rPr>
      </w:pPr>
      <w:r w:rsidRPr="00555E2B">
        <w:rPr>
          <w:rFonts w:ascii="Times New Roman" w:eastAsia="Times New Roman" w:hAnsi="Times New Roman" w:cs="Times New Roman"/>
          <w:noProof/>
          <w:color w:val="auto"/>
          <w:lang w:bidi="ar-SA"/>
        </w:rPr>
        <w:drawing>
          <wp:inline distT="0" distB="0" distL="0" distR="0" wp14:anchorId="4FB7BA23" wp14:editId="566CAA67">
            <wp:extent cx="601980" cy="777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Rot="1"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980" cy="777240"/>
                    </a:xfrm>
                    <a:prstGeom prst="rect">
                      <a:avLst/>
                    </a:prstGeom>
                    <a:noFill/>
                    <a:ln>
                      <a:noFill/>
                    </a:ln>
                  </pic:spPr>
                </pic:pic>
              </a:graphicData>
            </a:graphic>
          </wp:inline>
        </w:drawing>
      </w:r>
    </w:p>
    <w:p w14:paraId="6505BC06" w14:textId="77777777" w:rsidR="00555E2B" w:rsidRPr="00555E2B" w:rsidRDefault="00555E2B" w:rsidP="00555E2B">
      <w:pPr>
        <w:widowControl/>
        <w:suppressAutoHyphens/>
        <w:jc w:val="center"/>
        <w:rPr>
          <w:rFonts w:ascii="Times New Roman" w:eastAsia="Times New Roman" w:hAnsi="Times New Roman" w:cs="Times New Roman"/>
          <w:color w:val="auto"/>
          <w:lang w:eastAsia="ar-SA" w:bidi="ar-SA"/>
        </w:rPr>
      </w:pPr>
    </w:p>
    <w:p w14:paraId="280B1FCD" w14:textId="77777777" w:rsidR="00555E2B" w:rsidRPr="00555E2B" w:rsidRDefault="00555E2B" w:rsidP="00555E2B">
      <w:pPr>
        <w:widowControl/>
        <w:suppressAutoHyphens/>
        <w:jc w:val="center"/>
        <w:rPr>
          <w:rFonts w:ascii="Times New Roman" w:eastAsia="Times New Roman" w:hAnsi="Times New Roman" w:cs="Times New Roman"/>
          <w:color w:val="auto"/>
          <w:sz w:val="26"/>
          <w:szCs w:val="26"/>
          <w:lang w:eastAsia="ar-SA" w:bidi="ar-SA"/>
        </w:rPr>
      </w:pPr>
      <w:r w:rsidRPr="00555E2B">
        <w:rPr>
          <w:rFonts w:ascii="Times New Roman" w:eastAsia="Times New Roman" w:hAnsi="Times New Roman" w:cs="Times New Roman"/>
          <w:color w:val="auto"/>
          <w:sz w:val="26"/>
          <w:szCs w:val="26"/>
          <w:lang w:eastAsia="ar-SA" w:bidi="ar-SA"/>
        </w:rPr>
        <w:t>АДМИНИСТРАЦИЯ ГОРОДА ПЕРЕСЛАВЛЯ-ЗАЛЕССКОГО</w:t>
      </w:r>
    </w:p>
    <w:p w14:paraId="4DCFCB58" w14:textId="77777777" w:rsidR="00555E2B" w:rsidRPr="00555E2B" w:rsidRDefault="00555E2B" w:rsidP="00555E2B">
      <w:pPr>
        <w:widowControl/>
        <w:suppressAutoHyphens/>
        <w:jc w:val="center"/>
        <w:rPr>
          <w:rFonts w:ascii="Times New Roman" w:eastAsia="Times New Roman" w:hAnsi="Times New Roman" w:cs="Times New Roman"/>
          <w:color w:val="auto"/>
          <w:lang w:eastAsia="ar-SA" w:bidi="ar-SA"/>
        </w:rPr>
      </w:pPr>
    </w:p>
    <w:p w14:paraId="37B8E0EF" w14:textId="77777777" w:rsidR="00555E2B" w:rsidRPr="00555E2B" w:rsidRDefault="00555E2B" w:rsidP="00555E2B">
      <w:pPr>
        <w:keepNext/>
        <w:widowControl/>
        <w:numPr>
          <w:ilvl w:val="2"/>
          <w:numId w:val="27"/>
        </w:numPr>
        <w:tabs>
          <w:tab w:val="left" w:pos="0"/>
        </w:tabs>
        <w:suppressAutoHyphens/>
        <w:jc w:val="center"/>
        <w:outlineLvl w:val="2"/>
        <w:rPr>
          <w:rFonts w:ascii="Times New Roman" w:eastAsia="Times New Roman" w:hAnsi="Times New Roman" w:cs="Times New Roman"/>
          <w:b/>
          <w:color w:val="auto"/>
          <w:sz w:val="34"/>
          <w:szCs w:val="34"/>
          <w:lang w:eastAsia="ar-SA" w:bidi="ar-SA"/>
        </w:rPr>
      </w:pPr>
      <w:r w:rsidRPr="00555E2B">
        <w:rPr>
          <w:rFonts w:ascii="Times New Roman" w:eastAsia="Times New Roman" w:hAnsi="Times New Roman" w:cs="Times New Roman"/>
          <w:b/>
          <w:color w:val="auto"/>
          <w:spacing w:val="100"/>
          <w:sz w:val="34"/>
          <w:szCs w:val="34"/>
          <w:lang w:eastAsia="ar-SA" w:bidi="ar-SA"/>
        </w:rPr>
        <w:t>ПО</w:t>
      </w:r>
      <w:r w:rsidRPr="00555E2B">
        <w:rPr>
          <w:rFonts w:ascii="Times New Roman" w:eastAsia="Times New Roman" w:hAnsi="Times New Roman" w:cs="Times New Roman"/>
          <w:b/>
          <w:color w:val="auto"/>
          <w:spacing w:val="100"/>
          <w:sz w:val="34"/>
          <w:szCs w:val="34"/>
          <w:lang w:val="en-US" w:eastAsia="ar-SA" w:bidi="ar-SA"/>
        </w:rPr>
        <w:t>C</w:t>
      </w:r>
      <w:r w:rsidRPr="00555E2B">
        <w:rPr>
          <w:rFonts w:ascii="Times New Roman" w:eastAsia="Times New Roman" w:hAnsi="Times New Roman" w:cs="Times New Roman"/>
          <w:b/>
          <w:color w:val="auto"/>
          <w:spacing w:val="100"/>
          <w:sz w:val="34"/>
          <w:szCs w:val="34"/>
          <w:lang w:eastAsia="ar-SA" w:bidi="ar-SA"/>
        </w:rPr>
        <w:t>ТАНОВЛЕНИЕ</w:t>
      </w:r>
    </w:p>
    <w:p w14:paraId="4A9A153A" w14:textId="77777777" w:rsidR="00555E2B" w:rsidRPr="00555E2B" w:rsidRDefault="00555E2B" w:rsidP="00555E2B">
      <w:pPr>
        <w:widowControl/>
        <w:suppressAutoHyphens/>
        <w:rPr>
          <w:rFonts w:ascii="Times New Roman" w:eastAsia="Times New Roman" w:hAnsi="Times New Roman" w:cs="Times New Roman"/>
          <w:color w:val="auto"/>
          <w:szCs w:val="20"/>
          <w:lang w:bidi="ar-SA"/>
        </w:rPr>
      </w:pPr>
    </w:p>
    <w:p w14:paraId="142D3B33" w14:textId="77777777" w:rsidR="00555E2B" w:rsidRPr="00555E2B" w:rsidRDefault="00555E2B" w:rsidP="00555E2B">
      <w:pPr>
        <w:widowControl/>
        <w:rPr>
          <w:rFonts w:ascii="Times New Roman" w:eastAsia="Times New Roman" w:hAnsi="Times New Roman" w:cs="Times New Roman"/>
          <w:shd w:val="clear" w:color="auto" w:fill="FFFFFF"/>
          <w:lang w:eastAsia="ar-SA" w:bidi="ar-SA"/>
        </w:rPr>
      </w:pPr>
      <w:r w:rsidRPr="00555E2B">
        <w:rPr>
          <w:rFonts w:ascii="Times New Roman" w:eastAsia="Times New Roman" w:hAnsi="Times New Roman" w:cs="Times New Roman"/>
          <w:lang w:eastAsia="ar-SA" w:bidi="ar-SA"/>
        </w:rPr>
        <w:t xml:space="preserve"> </w:t>
      </w:r>
      <w:r w:rsidRPr="00555E2B">
        <w:rPr>
          <w:rFonts w:ascii="Times New Roman" w:eastAsia="Times New Roman" w:hAnsi="Times New Roman" w:cs="Times New Roman"/>
          <w:shd w:val="clear" w:color="auto" w:fill="FFFFFF"/>
          <w:lang w:eastAsia="ar-SA" w:bidi="ar-SA"/>
        </w:rPr>
        <w:t>От ____________________</w:t>
      </w:r>
      <w:r w:rsidRPr="00555E2B">
        <w:rPr>
          <w:rFonts w:ascii="Times New Roman" w:eastAsia="Times New Roman" w:hAnsi="Times New Roman" w:cs="Times New Roman"/>
          <w:b/>
          <w:shd w:val="clear" w:color="auto" w:fill="FFFFFF"/>
          <w:lang w:eastAsia="ar-SA" w:bidi="ar-SA"/>
        </w:rPr>
        <w:t xml:space="preserve"> </w:t>
      </w:r>
      <w:r w:rsidRPr="00555E2B">
        <w:rPr>
          <w:rFonts w:ascii="Times New Roman" w:eastAsia="Times New Roman" w:hAnsi="Times New Roman" w:cs="Times New Roman"/>
          <w:shd w:val="clear" w:color="auto" w:fill="FFFFFF"/>
          <w:lang w:eastAsia="ar-SA" w:bidi="ar-SA"/>
        </w:rPr>
        <w:t>№ ___________________</w:t>
      </w:r>
    </w:p>
    <w:p w14:paraId="2644C0F0" w14:textId="77777777" w:rsidR="00555E2B" w:rsidRPr="00555E2B" w:rsidRDefault="00555E2B" w:rsidP="00555E2B">
      <w:pPr>
        <w:widowControl/>
        <w:rPr>
          <w:rFonts w:ascii="Times New Roman" w:eastAsia="Times New Roman" w:hAnsi="Times New Roman" w:cs="Times New Roman"/>
          <w:color w:val="auto"/>
          <w:lang w:eastAsia="ar-SA" w:bidi="ar-SA"/>
        </w:rPr>
      </w:pPr>
    </w:p>
    <w:p w14:paraId="36AA6D83" w14:textId="77777777" w:rsidR="00555E2B" w:rsidRPr="00555E2B" w:rsidRDefault="00555E2B" w:rsidP="00555E2B">
      <w:pPr>
        <w:widowControl/>
        <w:suppressAutoHyphens/>
        <w:rPr>
          <w:rFonts w:ascii="Times New Roman" w:eastAsia="Times New Roman" w:hAnsi="Times New Roman" w:cs="Times New Roman"/>
          <w:color w:val="auto"/>
          <w:sz w:val="26"/>
          <w:szCs w:val="26"/>
          <w:lang w:eastAsia="ar-SA" w:bidi="ar-SA"/>
        </w:rPr>
      </w:pPr>
      <w:r w:rsidRPr="00555E2B">
        <w:rPr>
          <w:rFonts w:ascii="Times New Roman" w:eastAsia="Times New Roman" w:hAnsi="Times New Roman" w:cs="Times New Roman"/>
          <w:color w:val="auto"/>
          <w:sz w:val="26"/>
          <w:szCs w:val="26"/>
          <w:lang w:eastAsia="ar-SA" w:bidi="ar-SA"/>
        </w:rPr>
        <w:t>город Переславль-Залесский</w:t>
      </w:r>
      <w:r w:rsidRPr="00555E2B">
        <w:rPr>
          <w:rFonts w:ascii="Times New Roman" w:eastAsia="Times New Roman" w:hAnsi="Times New Roman" w:cs="Times New Roman"/>
          <w:color w:val="auto"/>
          <w:sz w:val="26"/>
          <w:szCs w:val="26"/>
          <w:lang w:eastAsia="ar-SA" w:bidi="ar-SA"/>
        </w:rPr>
        <w:tab/>
        <w:t xml:space="preserve">                                                                                                                                                        </w:t>
      </w:r>
    </w:p>
    <w:p w14:paraId="43380884" w14:textId="77777777" w:rsidR="00555E2B" w:rsidRPr="00555E2B" w:rsidRDefault="00555E2B" w:rsidP="00555E2B">
      <w:pPr>
        <w:widowControl/>
        <w:suppressAutoHyphens/>
        <w:rPr>
          <w:rFonts w:ascii="Times New Roman" w:eastAsia="Times New Roman" w:hAnsi="Times New Roman" w:cs="Times New Roman"/>
          <w:color w:val="auto"/>
          <w:lang w:eastAsia="ar-SA" w:bidi="ar-SA"/>
        </w:rPr>
      </w:pPr>
    </w:p>
    <w:p w14:paraId="57AB8632" w14:textId="77777777" w:rsidR="00555E2B" w:rsidRPr="00555E2B" w:rsidRDefault="00555E2B" w:rsidP="00555E2B">
      <w:pPr>
        <w:widowControl/>
        <w:suppressAutoHyphens/>
        <w:rPr>
          <w:rFonts w:ascii="Times New Roman" w:eastAsia="Times New Roman" w:hAnsi="Times New Roman" w:cs="Times New Roman"/>
          <w:color w:val="auto"/>
          <w:sz w:val="26"/>
          <w:szCs w:val="26"/>
          <w:lang w:eastAsia="ar-SA" w:bidi="ar-SA"/>
        </w:rPr>
      </w:pPr>
      <w:r w:rsidRPr="00555E2B">
        <w:rPr>
          <w:rFonts w:ascii="Times New Roman" w:eastAsia="Times New Roman" w:hAnsi="Times New Roman" w:cs="Times New Roman"/>
          <w:color w:val="auto"/>
          <w:sz w:val="26"/>
          <w:szCs w:val="26"/>
          <w:lang w:eastAsia="ar-SA" w:bidi="ar-SA"/>
        </w:rPr>
        <w:t>Об утверждении Административного регламента</w:t>
      </w:r>
    </w:p>
    <w:p w14:paraId="6A4808A0" w14:textId="77777777" w:rsidR="000B7583" w:rsidRDefault="00555E2B" w:rsidP="00555E2B">
      <w:pPr>
        <w:widowControl/>
        <w:suppressAutoHyphens/>
        <w:rPr>
          <w:rFonts w:ascii="Times New Roman" w:eastAsia="Times New Roman" w:hAnsi="Times New Roman" w:cs="Times New Roman"/>
          <w:color w:val="auto"/>
          <w:sz w:val="26"/>
          <w:szCs w:val="26"/>
          <w:lang w:eastAsia="ar-SA" w:bidi="ar-SA"/>
        </w:rPr>
      </w:pPr>
      <w:r w:rsidRPr="00555E2B">
        <w:rPr>
          <w:rFonts w:ascii="Times New Roman" w:eastAsia="Times New Roman" w:hAnsi="Times New Roman" w:cs="Times New Roman"/>
          <w:color w:val="auto"/>
          <w:sz w:val="26"/>
          <w:szCs w:val="26"/>
          <w:lang w:eastAsia="ar-SA" w:bidi="ar-SA"/>
        </w:rPr>
        <w:t xml:space="preserve">предоставления муниципальной услуги </w:t>
      </w:r>
    </w:p>
    <w:p w14:paraId="687FC182" w14:textId="77777777" w:rsidR="000B7583" w:rsidRDefault="00555E2B" w:rsidP="00555E2B">
      <w:pPr>
        <w:widowControl/>
        <w:suppressAutoHyphens/>
        <w:rPr>
          <w:rFonts w:ascii="Times New Roman" w:eastAsia="Times New Roman" w:hAnsi="Times New Roman" w:cs="Times New Roman"/>
          <w:color w:val="auto"/>
          <w:sz w:val="26"/>
          <w:szCs w:val="26"/>
          <w:lang w:eastAsia="ar-SA" w:bidi="ar-SA"/>
        </w:rPr>
      </w:pPr>
      <w:r w:rsidRPr="00555E2B">
        <w:rPr>
          <w:rFonts w:ascii="Times New Roman" w:eastAsia="Times New Roman" w:hAnsi="Times New Roman" w:cs="Times New Roman"/>
          <w:color w:val="auto"/>
          <w:sz w:val="26"/>
          <w:szCs w:val="26"/>
          <w:lang w:eastAsia="ar-SA" w:bidi="ar-SA"/>
        </w:rPr>
        <w:t>«</w:t>
      </w:r>
      <w:r>
        <w:rPr>
          <w:rFonts w:ascii="Times New Roman" w:eastAsia="Times New Roman" w:hAnsi="Times New Roman" w:cs="Times New Roman"/>
          <w:color w:val="auto"/>
          <w:sz w:val="26"/>
          <w:szCs w:val="26"/>
          <w:lang w:eastAsia="ar-SA" w:bidi="ar-SA"/>
        </w:rPr>
        <w:t>Направление</w:t>
      </w:r>
      <w:r w:rsidR="000B7583">
        <w:rPr>
          <w:rFonts w:ascii="Times New Roman" w:eastAsia="Times New Roman" w:hAnsi="Times New Roman" w:cs="Times New Roman"/>
          <w:color w:val="auto"/>
          <w:sz w:val="26"/>
          <w:szCs w:val="26"/>
          <w:lang w:eastAsia="ar-SA" w:bidi="ar-SA"/>
        </w:rPr>
        <w:t xml:space="preserve"> </w:t>
      </w:r>
      <w:r>
        <w:rPr>
          <w:rFonts w:ascii="Times New Roman" w:eastAsia="Times New Roman" w:hAnsi="Times New Roman" w:cs="Times New Roman"/>
          <w:color w:val="auto"/>
          <w:sz w:val="26"/>
          <w:szCs w:val="26"/>
          <w:lang w:eastAsia="ar-SA" w:bidi="ar-SA"/>
        </w:rPr>
        <w:t xml:space="preserve">уведомления о планируемом </w:t>
      </w:r>
    </w:p>
    <w:p w14:paraId="082F7AD6" w14:textId="77777777" w:rsidR="000B7583" w:rsidRDefault="00555E2B" w:rsidP="00555E2B">
      <w:pPr>
        <w:widowControl/>
        <w:suppressAutoHyphens/>
        <w:rPr>
          <w:rFonts w:ascii="Times New Roman" w:eastAsia="Times New Roman" w:hAnsi="Times New Roman" w:cs="Times New Roman"/>
          <w:color w:val="auto"/>
          <w:sz w:val="26"/>
          <w:szCs w:val="26"/>
          <w:lang w:eastAsia="ar-SA" w:bidi="ar-SA"/>
        </w:rPr>
      </w:pPr>
      <w:r>
        <w:rPr>
          <w:rFonts w:ascii="Times New Roman" w:eastAsia="Times New Roman" w:hAnsi="Times New Roman" w:cs="Times New Roman"/>
          <w:color w:val="auto"/>
          <w:sz w:val="26"/>
          <w:szCs w:val="26"/>
          <w:lang w:eastAsia="ar-SA" w:bidi="ar-SA"/>
        </w:rPr>
        <w:t>сносе объекта</w:t>
      </w:r>
      <w:r w:rsidR="000B7583">
        <w:rPr>
          <w:rFonts w:ascii="Times New Roman" w:eastAsia="Times New Roman" w:hAnsi="Times New Roman" w:cs="Times New Roman"/>
          <w:color w:val="auto"/>
          <w:sz w:val="26"/>
          <w:szCs w:val="26"/>
          <w:lang w:eastAsia="ar-SA" w:bidi="ar-SA"/>
        </w:rPr>
        <w:t xml:space="preserve"> </w:t>
      </w:r>
      <w:r>
        <w:rPr>
          <w:rFonts w:ascii="Times New Roman" w:eastAsia="Times New Roman" w:hAnsi="Times New Roman" w:cs="Times New Roman"/>
          <w:color w:val="auto"/>
          <w:sz w:val="26"/>
          <w:szCs w:val="26"/>
          <w:lang w:eastAsia="ar-SA" w:bidi="ar-SA"/>
        </w:rPr>
        <w:t xml:space="preserve">капитального строительства </w:t>
      </w:r>
    </w:p>
    <w:p w14:paraId="208818B8" w14:textId="77777777" w:rsidR="000B7583" w:rsidRDefault="00555E2B" w:rsidP="00555E2B">
      <w:pPr>
        <w:widowControl/>
        <w:suppressAutoHyphens/>
        <w:rPr>
          <w:rFonts w:ascii="Times New Roman" w:eastAsia="Times New Roman" w:hAnsi="Times New Roman" w:cs="Times New Roman"/>
          <w:color w:val="auto"/>
          <w:sz w:val="26"/>
          <w:szCs w:val="26"/>
          <w:lang w:eastAsia="ar-SA" w:bidi="ar-SA"/>
        </w:rPr>
      </w:pPr>
      <w:r>
        <w:rPr>
          <w:rFonts w:ascii="Times New Roman" w:eastAsia="Times New Roman" w:hAnsi="Times New Roman" w:cs="Times New Roman"/>
          <w:color w:val="auto"/>
          <w:sz w:val="26"/>
          <w:szCs w:val="26"/>
          <w:lang w:eastAsia="ar-SA" w:bidi="ar-SA"/>
        </w:rPr>
        <w:t>и уведомления</w:t>
      </w:r>
      <w:r w:rsidR="000B7583">
        <w:rPr>
          <w:rFonts w:ascii="Times New Roman" w:eastAsia="Times New Roman" w:hAnsi="Times New Roman" w:cs="Times New Roman"/>
          <w:color w:val="auto"/>
          <w:sz w:val="26"/>
          <w:szCs w:val="26"/>
          <w:lang w:eastAsia="ar-SA" w:bidi="ar-SA"/>
        </w:rPr>
        <w:t xml:space="preserve"> </w:t>
      </w:r>
      <w:r>
        <w:rPr>
          <w:rFonts w:ascii="Times New Roman" w:eastAsia="Times New Roman" w:hAnsi="Times New Roman" w:cs="Times New Roman"/>
          <w:color w:val="auto"/>
          <w:sz w:val="26"/>
          <w:szCs w:val="26"/>
          <w:lang w:eastAsia="ar-SA" w:bidi="ar-SA"/>
        </w:rPr>
        <w:t xml:space="preserve">о завершении сноса объекта </w:t>
      </w:r>
    </w:p>
    <w:p w14:paraId="20290E6E" w14:textId="77777777" w:rsidR="00555E2B" w:rsidRDefault="00555E2B" w:rsidP="00555E2B">
      <w:pPr>
        <w:widowControl/>
        <w:suppressAutoHyphens/>
        <w:rPr>
          <w:rFonts w:ascii="Times New Roman" w:eastAsia="Times New Roman" w:hAnsi="Times New Roman" w:cs="Times New Roman"/>
          <w:color w:val="auto"/>
          <w:sz w:val="26"/>
          <w:szCs w:val="26"/>
          <w:lang w:eastAsia="ar-SA" w:bidi="ar-SA"/>
        </w:rPr>
      </w:pPr>
      <w:r>
        <w:rPr>
          <w:rFonts w:ascii="Times New Roman" w:eastAsia="Times New Roman" w:hAnsi="Times New Roman" w:cs="Times New Roman"/>
          <w:color w:val="auto"/>
          <w:sz w:val="26"/>
          <w:szCs w:val="26"/>
          <w:lang w:eastAsia="ar-SA" w:bidi="ar-SA"/>
        </w:rPr>
        <w:t xml:space="preserve">капитального </w:t>
      </w:r>
      <w:r w:rsidR="000B7583">
        <w:rPr>
          <w:rFonts w:ascii="Times New Roman" w:eastAsia="Times New Roman" w:hAnsi="Times New Roman" w:cs="Times New Roman"/>
          <w:color w:val="auto"/>
          <w:sz w:val="26"/>
          <w:szCs w:val="26"/>
          <w:lang w:eastAsia="ar-SA" w:bidi="ar-SA"/>
        </w:rPr>
        <w:t>строительства</w:t>
      </w:r>
      <w:r w:rsidRPr="00555E2B">
        <w:rPr>
          <w:rFonts w:ascii="Times New Roman" w:eastAsia="Times New Roman" w:hAnsi="Times New Roman" w:cs="Times New Roman"/>
          <w:color w:val="auto"/>
          <w:sz w:val="26"/>
          <w:szCs w:val="26"/>
          <w:lang w:eastAsia="ar-SA" w:bidi="ar-SA"/>
        </w:rPr>
        <w:t>»</w:t>
      </w:r>
    </w:p>
    <w:p w14:paraId="621B65A7" w14:textId="77777777" w:rsidR="000B7583" w:rsidRPr="00555E2B" w:rsidRDefault="000B7583" w:rsidP="00555E2B">
      <w:pPr>
        <w:widowControl/>
        <w:suppressAutoHyphens/>
        <w:rPr>
          <w:rFonts w:ascii="Times New Roman" w:eastAsia="Times New Roman" w:hAnsi="Times New Roman" w:cs="Times New Roman"/>
          <w:color w:val="auto"/>
          <w:sz w:val="26"/>
          <w:szCs w:val="26"/>
          <w:lang w:eastAsia="ar-SA" w:bidi="ar-SA"/>
        </w:rPr>
      </w:pPr>
    </w:p>
    <w:p w14:paraId="5017B3C0" w14:textId="0785F4A1" w:rsidR="000B7583" w:rsidRDefault="000B7583" w:rsidP="000B7583">
      <w:pPr>
        <w:widowControl/>
        <w:suppressAutoHyphens/>
        <w:autoSpaceDN w:val="0"/>
        <w:ind w:firstLine="851"/>
        <w:jc w:val="both"/>
        <w:rPr>
          <w:rFonts w:ascii="Times New Roman" w:eastAsia="Times New Roman" w:hAnsi="Times New Roman" w:cs="Times New Roman"/>
          <w:sz w:val="26"/>
          <w:szCs w:val="26"/>
          <w:shd w:val="clear" w:color="auto" w:fill="FFFFFF"/>
          <w:lang w:eastAsia="ar-SA" w:bidi="ar-SA"/>
        </w:rPr>
      </w:pPr>
      <w:r w:rsidRPr="000B7583">
        <w:rPr>
          <w:rFonts w:ascii="Times New Roman" w:eastAsia="Times New Roman" w:hAnsi="Times New Roman" w:cs="Times New Roman"/>
          <w:sz w:val="26"/>
          <w:szCs w:val="26"/>
          <w:shd w:val="clear" w:color="auto" w:fill="FFFFFF"/>
          <w:lang w:eastAsia="ar-SA" w:bidi="ar-SA"/>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w:t>
      </w:r>
      <w:r w:rsidRPr="00E548E3">
        <w:rPr>
          <w:rFonts w:ascii="Times New Roman" w:eastAsia="Times New Roman" w:hAnsi="Times New Roman" w:cs="Times New Roman"/>
          <w:sz w:val="26"/>
          <w:szCs w:val="26"/>
          <w:shd w:val="clear" w:color="auto" w:fill="FFFFFF"/>
          <w:lang w:eastAsia="ar-SA" w:bidi="ar-SA"/>
        </w:rPr>
        <w:t>постановлени</w:t>
      </w:r>
      <w:r w:rsidR="00AC54F1" w:rsidRPr="00E548E3">
        <w:rPr>
          <w:rFonts w:ascii="Times New Roman" w:eastAsia="Times New Roman" w:hAnsi="Times New Roman" w:cs="Times New Roman"/>
          <w:sz w:val="26"/>
          <w:szCs w:val="26"/>
          <w:shd w:val="clear" w:color="auto" w:fill="FFFFFF"/>
          <w:lang w:eastAsia="ar-SA" w:bidi="ar-SA"/>
        </w:rPr>
        <w:t>ем</w:t>
      </w:r>
      <w:r w:rsidRPr="00E548E3">
        <w:rPr>
          <w:rFonts w:ascii="Times New Roman" w:eastAsia="Times New Roman" w:hAnsi="Times New Roman" w:cs="Times New Roman"/>
          <w:sz w:val="26"/>
          <w:szCs w:val="26"/>
          <w:shd w:val="clear" w:color="auto" w:fill="FFFFFF"/>
          <w:lang w:eastAsia="ar-SA" w:bidi="ar-SA"/>
        </w:rPr>
        <w:t xml:space="preserve"> Администрации города Переславля-Залесского от 19.01.2023 № ПОС.03-39/23 «Об утверждении Перечня муниципальных услуг, предоставляемых отраслевыми (функциональными) органами Администрации города Переславля-Залесского», </w:t>
      </w:r>
      <w:r w:rsidR="00912C04" w:rsidRPr="00E548E3">
        <w:rPr>
          <w:rFonts w:ascii="Times New Roman" w:eastAsia="Times New Roman" w:hAnsi="Times New Roman" w:cs="Times New Roman"/>
          <w:sz w:val="26"/>
          <w:szCs w:val="26"/>
          <w:shd w:val="clear" w:color="auto" w:fill="FFFFFF"/>
          <w:lang w:eastAsia="ar-SA" w:bidi="ar-SA"/>
        </w:rPr>
        <w:t xml:space="preserve">постановлением Администрации городского округа города Переславля-Залесского </w:t>
      </w:r>
      <w:r w:rsidRPr="00E548E3">
        <w:rPr>
          <w:rFonts w:ascii="Times New Roman" w:eastAsia="Times New Roman" w:hAnsi="Times New Roman" w:cs="Times New Roman"/>
          <w:sz w:val="26"/>
          <w:szCs w:val="26"/>
          <w:shd w:val="clear" w:color="auto" w:fill="FFFFFF"/>
          <w:lang w:eastAsia="ar-SA" w:bidi="ar-SA"/>
        </w:rPr>
        <w:t>от 01.08.2018 № ПОС.03-1032/18 «О перечне муниципальных услуг, предоставляемых в многофункциональном центре предоставления государственных и муниципальных услуг»,</w:t>
      </w:r>
      <w:r w:rsidRPr="000B7583">
        <w:rPr>
          <w:rFonts w:ascii="Times New Roman" w:eastAsia="Times New Roman" w:hAnsi="Times New Roman" w:cs="Times New Roman"/>
          <w:sz w:val="26"/>
          <w:szCs w:val="26"/>
          <w:shd w:val="clear" w:color="auto" w:fill="FFFFFF"/>
          <w:lang w:eastAsia="ar-SA" w:bidi="ar-SA"/>
        </w:rPr>
        <w:t xml:space="preserve"> с Соглашением о взаимодействии между Государственным автономным учреждением Ярославской области «Многофункциональный центр предоставления государственных и муниципальных услуг» и Администрацией г. Переславля-Залесского Ярославской области от 18.08.2014 № 51,</w:t>
      </w:r>
    </w:p>
    <w:p w14:paraId="38579ECC" w14:textId="77777777" w:rsidR="00DF3401" w:rsidRPr="000B7583" w:rsidRDefault="00DF3401" w:rsidP="000B7583">
      <w:pPr>
        <w:widowControl/>
        <w:suppressAutoHyphens/>
        <w:autoSpaceDN w:val="0"/>
        <w:ind w:firstLine="851"/>
        <w:jc w:val="both"/>
        <w:rPr>
          <w:rFonts w:ascii="Times New Roman" w:eastAsia="Times New Roman" w:hAnsi="Times New Roman" w:cs="Times New Roman"/>
          <w:color w:val="auto"/>
          <w:sz w:val="26"/>
          <w:szCs w:val="26"/>
          <w:lang w:eastAsia="ar-SA" w:bidi="ar-SA"/>
        </w:rPr>
      </w:pPr>
    </w:p>
    <w:p w14:paraId="1473CDFB" w14:textId="77777777" w:rsidR="00555E2B" w:rsidRPr="00555E2B" w:rsidRDefault="00555E2B" w:rsidP="00555E2B">
      <w:pPr>
        <w:widowControl/>
        <w:suppressAutoHyphens/>
        <w:ind w:firstLine="709"/>
        <w:jc w:val="center"/>
        <w:rPr>
          <w:rFonts w:ascii="Times New Roman" w:eastAsia="Times New Roman" w:hAnsi="Times New Roman" w:cs="Times New Roman"/>
          <w:color w:val="auto"/>
          <w:sz w:val="28"/>
          <w:szCs w:val="28"/>
          <w:lang w:eastAsia="ar-SA" w:bidi="ar-SA"/>
        </w:rPr>
      </w:pPr>
      <w:r w:rsidRPr="00555E2B">
        <w:rPr>
          <w:rFonts w:ascii="Times New Roman" w:eastAsia="Times New Roman" w:hAnsi="Times New Roman" w:cs="Times New Roman"/>
          <w:color w:val="auto"/>
          <w:sz w:val="28"/>
          <w:szCs w:val="28"/>
          <w:lang w:eastAsia="ar-SA" w:bidi="ar-SA"/>
        </w:rPr>
        <w:t>Администрация города Переславля-Залесского постановляет:</w:t>
      </w:r>
    </w:p>
    <w:p w14:paraId="39B1CFCE" w14:textId="77777777" w:rsidR="00555E2B" w:rsidRPr="00555E2B" w:rsidRDefault="00555E2B" w:rsidP="00555E2B">
      <w:pPr>
        <w:widowControl/>
        <w:suppressAutoHyphens/>
        <w:autoSpaceDE w:val="0"/>
        <w:ind w:right="89" w:firstLine="709"/>
        <w:jc w:val="both"/>
        <w:rPr>
          <w:rFonts w:ascii="Times New Roman" w:eastAsia="Times New Roman" w:hAnsi="Times New Roman" w:cs="Times New Roman"/>
          <w:sz w:val="26"/>
          <w:szCs w:val="26"/>
          <w:shd w:val="clear" w:color="auto" w:fill="FFFFFF"/>
          <w:lang w:eastAsia="ar-SA" w:bidi="ar-SA"/>
        </w:rPr>
      </w:pPr>
    </w:p>
    <w:p w14:paraId="757DDF75" w14:textId="36FABA47" w:rsidR="00DF3401" w:rsidRPr="00DF3401" w:rsidRDefault="00555E2B" w:rsidP="003F76C3">
      <w:pPr>
        <w:pStyle w:val="af"/>
        <w:widowControl/>
        <w:numPr>
          <w:ilvl w:val="0"/>
          <w:numId w:val="35"/>
        </w:numPr>
        <w:suppressAutoHyphens/>
        <w:ind w:left="0" w:firstLine="851"/>
        <w:jc w:val="both"/>
        <w:rPr>
          <w:rFonts w:ascii="Times New Roman" w:eastAsia="Times New Roman" w:hAnsi="Times New Roman" w:cs="Times New Roman"/>
          <w:color w:val="auto"/>
          <w:sz w:val="26"/>
          <w:szCs w:val="26"/>
          <w:lang w:eastAsia="ar-SA" w:bidi="ar-SA"/>
        </w:rPr>
      </w:pPr>
      <w:r w:rsidRPr="00DF3401">
        <w:rPr>
          <w:rFonts w:ascii="Times New Roman" w:eastAsia="Times New Roman" w:hAnsi="Times New Roman" w:cs="Times New Roman"/>
          <w:color w:val="auto"/>
          <w:sz w:val="26"/>
          <w:szCs w:val="26"/>
          <w:lang w:eastAsia="ar-SA" w:bidi="ar-SA"/>
        </w:rPr>
        <w:t xml:space="preserve">Утвердить прилагаемый </w:t>
      </w:r>
      <w:r w:rsidRPr="00DF3401">
        <w:rPr>
          <w:rFonts w:ascii="Times New Roman" w:eastAsia="Times New Roman" w:hAnsi="Times New Roman" w:cs="Times New Roman"/>
          <w:sz w:val="26"/>
          <w:szCs w:val="26"/>
          <w:lang w:eastAsia="ar-SA" w:bidi="ar-SA"/>
        </w:rPr>
        <w:t>Административный регламент предоставления муниципальной услуги «</w:t>
      </w:r>
      <w:r w:rsidR="00DF3401" w:rsidRPr="00DF3401">
        <w:rPr>
          <w:rFonts w:ascii="Times New Roman" w:eastAsia="Times New Roman" w:hAnsi="Times New Roman" w:cs="Times New Roman"/>
          <w:color w:val="auto"/>
          <w:sz w:val="26"/>
          <w:szCs w:val="26"/>
          <w:lang w:eastAsia="ar-SA" w:bidi="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5C08F716" w14:textId="45E8EF2A" w:rsidR="00912C04" w:rsidRPr="00E548E3" w:rsidRDefault="00912C04" w:rsidP="003F76C3">
      <w:pPr>
        <w:widowControl/>
        <w:suppressAutoHyphens/>
        <w:ind w:firstLine="851"/>
        <w:jc w:val="both"/>
        <w:rPr>
          <w:rFonts w:ascii="Times New Roman" w:eastAsia="Times New Roman" w:hAnsi="Times New Roman" w:cs="Times New Roman"/>
          <w:color w:val="auto"/>
          <w:sz w:val="26"/>
          <w:szCs w:val="26"/>
          <w:lang w:eastAsia="ar-SA" w:bidi="ar-SA"/>
        </w:rPr>
      </w:pPr>
      <w:r w:rsidRPr="00E548E3">
        <w:rPr>
          <w:rFonts w:ascii="Times New Roman" w:eastAsia="Times New Roman" w:hAnsi="Times New Roman" w:cs="Times New Roman"/>
          <w:color w:val="auto"/>
          <w:sz w:val="26"/>
          <w:szCs w:val="26"/>
          <w:lang w:eastAsia="ar-SA" w:bidi="ar-SA"/>
        </w:rPr>
        <w:t>2. Опубликовать настоящее постановление на официальном сайте муниципального образования «Городской округ город Переславль-Залесский</w:t>
      </w:r>
      <w:r w:rsidR="003F76C3" w:rsidRPr="00E548E3">
        <w:rPr>
          <w:rFonts w:ascii="Times New Roman" w:eastAsia="Times New Roman" w:hAnsi="Times New Roman" w:cs="Times New Roman"/>
          <w:color w:val="auto"/>
          <w:sz w:val="26"/>
          <w:szCs w:val="26"/>
          <w:lang w:eastAsia="ar-SA" w:bidi="ar-SA"/>
        </w:rPr>
        <w:t xml:space="preserve"> </w:t>
      </w:r>
      <w:r w:rsidRPr="00E548E3">
        <w:rPr>
          <w:rFonts w:ascii="Times New Roman" w:eastAsia="Times New Roman" w:hAnsi="Times New Roman" w:cs="Times New Roman"/>
          <w:color w:val="auto"/>
          <w:sz w:val="26"/>
          <w:szCs w:val="26"/>
          <w:lang w:eastAsia="ar-SA" w:bidi="ar-SA"/>
        </w:rPr>
        <w:t>Ярославской области» в информационно-телекоммуникационной сети «Интернет».</w:t>
      </w:r>
    </w:p>
    <w:p w14:paraId="76D65297" w14:textId="4940F522" w:rsidR="00912C04" w:rsidRPr="00E548E3" w:rsidRDefault="00912C04" w:rsidP="003F76C3">
      <w:pPr>
        <w:widowControl/>
        <w:suppressAutoHyphens/>
        <w:ind w:firstLine="851"/>
        <w:jc w:val="both"/>
        <w:rPr>
          <w:rFonts w:ascii="Times New Roman" w:eastAsia="Times New Roman" w:hAnsi="Times New Roman" w:cs="Times New Roman"/>
          <w:color w:val="auto"/>
          <w:sz w:val="26"/>
          <w:szCs w:val="26"/>
          <w:lang w:eastAsia="ar-SA" w:bidi="ar-SA"/>
        </w:rPr>
      </w:pPr>
      <w:r w:rsidRPr="00E548E3">
        <w:rPr>
          <w:rFonts w:ascii="Times New Roman" w:eastAsia="Times New Roman" w:hAnsi="Times New Roman" w:cs="Times New Roman"/>
          <w:color w:val="auto"/>
          <w:sz w:val="26"/>
          <w:szCs w:val="26"/>
          <w:lang w:eastAsia="ar-SA" w:bidi="ar-SA"/>
        </w:rPr>
        <w:t>3. Постановление вступает в силу после его опубликования.</w:t>
      </w:r>
    </w:p>
    <w:p w14:paraId="172B6CA2" w14:textId="3C8ACFBD" w:rsidR="00912C04" w:rsidRPr="00912C04" w:rsidRDefault="00912C04" w:rsidP="003F76C3">
      <w:pPr>
        <w:widowControl/>
        <w:suppressAutoHyphens/>
        <w:ind w:firstLine="851"/>
        <w:jc w:val="both"/>
        <w:rPr>
          <w:rFonts w:ascii="Times New Roman" w:eastAsia="Times New Roman" w:hAnsi="Times New Roman" w:cs="Times New Roman"/>
          <w:color w:val="auto"/>
          <w:sz w:val="26"/>
          <w:szCs w:val="26"/>
          <w:lang w:eastAsia="ar-SA" w:bidi="ar-SA"/>
        </w:rPr>
      </w:pPr>
      <w:r w:rsidRPr="00E548E3">
        <w:rPr>
          <w:rFonts w:ascii="Times New Roman" w:eastAsia="Times New Roman" w:hAnsi="Times New Roman" w:cs="Times New Roman"/>
          <w:color w:val="auto"/>
          <w:sz w:val="26"/>
          <w:szCs w:val="26"/>
          <w:lang w:eastAsia="ar-SA" w:bidi="ar-SA"/>
        </w:rPr>
        <w:t>4. Контроль за исполнением постановления оставляю за собой.</w:t>
      </w:r>
    </w:p>
    <w:p w14:paraId="1A0153D3" w14:textId="77777777" w:rsidR="008C4348" w:rsidRPr="00555E2B" w:rsidRDefault="008C4348" w:rsidP="00E15D27">
      <w:pPr>
        <w:widowControl/>
        <w:suppressAutoHyphens/>
        <w:rPr>
          <w:rFonts w:ascii="Times New Roman" w:eastAsia="Times New Roman" w:hAnsi="Times New Roman" w:cs="Times New Roman"/>
          <w:i/>
          <w:iCs/>
          <w:color w:val="auto"/>
          <w:sz w:val="26"/>
          <w:szCs w:val="26"/>
          <w:lang w:eastAsia="ar-SA" w:bidi="ar-SA"/>
        </w:rPr>
      </w:pPr>
    </w:p>
    <w:p w14:paraId="110E5083" w14:textId="77777777" w:rsidR="00555E2B" w:rsidRPr="00555E2B" w:rsidRDefault="00555E2B" w:rsidP="00DF3401">
      <w:pPr>
        <w:widowControl/>
        <w:suppressAutoHyphens/>
        <w:ind w:right="-1"/>
        <w:jc w:val="both"/>
        <w:rPr>
          <w:rFonts w:ascii="Times New Roman" w:eastAsia="Times New Roman" w:hAnsi="Times New Roman" w:cs="Times New Roman"/>
          <w:color w:val="auto"/>
          <w:sz w:val="26"/>
          <w:szCs w:val="26"/>
          <w:lang w:eastAsia="ar-SA" w:bidi="ar-SA"/>
        </w:rPr>
      </w:pPr>
      <w:r w:rsidRPr="00555E2B">
        <w:rPr>
          <w:rFonts w:ascii="Times New Roman" w:eastAsia="Times New Roman" w:hAnsi="Times New Roman" w:cs="Times New Roman"/>
          <w:color w:val="auto"/>
          <w:sz w:val="26"/>
          <w:szCs w:val="26"/>
          <w:lang w:eastAsia="ar-SA" w:bidi="ar-SA"/>
        </w:rPr>
        <w:t xml:space="preserve">Заместитель Главы Администрации </w:t>
      </w:r>
    </w:p>
    <w:p w14:paraId="525CA1AD" w14:textId="77ED26E0" w:rsidR="00796C83" w:rsidRDefault="00555E2B" w:rsidP="00796C83">
      <w:pPr>
        <w:rPr>
          <w:rFonts w:ascii="Times New Roman" w:hAnsi="Times New Roman"/>
          <w:sz w:val="28"/>
          <w:szCs w:val="28"/>
          <w:lang w:eastAsia="en-US"/>
        </w:rPr>
      </w:pPr>
      <w:r w:rsidRPr="00555E2B">
        <w:rPr>
          <w:rFonts w:ascii="Times New Roman" w:eastAsia="Times New Roman" w:hAnsi="Times New Roman" w:cs="Times New Roman"/>
          <w:color w:val="auto"/>
          <w:sz w:val="26"/>
          <w:szCs w:val="26"/>
          <w:lang w:eastAsia="ar-SA" w:bidi="ar-SA"/>
        </w:rPr>
        <w:t xml:space="preserve">города Переславля-Залесского </w:t>
      </w:r>
      <w:r w:rsidR="00DF3401">
        <w:rPr>
          <w:rFonts w:ascii="Times New Roman" w:eastAsia="Times New Roman" w:hAnsi="Times New Roman" w:cs="Times New Roman"/>
          <w:color w:val="auto"/>
          <w:sz w:val="26"/>
          <w:szCs w:val="26"/>
          <w:lang w:eastAsia="ar-SA" w:bidi="ar-SA"/>
        </w:rPr>
        <w:t xml:space="preserve">                                                                    Т.С. Ильина</w:t>
      </w:r>
    </w:p>
    <w:p w14:paraId="688DC546" w14:textId="5F120BD4" w:rsidR="00BB6F2F" w:rsidRPr="00796C83" w:rsidRDefault="00DF3401" w:rsidP="00796C83">
      <w:pPr>
        <w:jc w:val="right"/>
        <w:rPr>
          <w:rFonts w:ascii="Times New Roman" w:hAnsi="Times New Roman"/>
          <w:sz w:val="28"/>
          <w:szCs w:val="28"/>
          <w:lang w:eastAsia="en-US"/>
        </w:rPr>
      </w:pPr>
      <w:r w:rsidRPr="00DF3401">
        <w:rPr>
          <w:rFonts w:ascii="Times New Roman" w:hAnsi="Times New Roman"/>
          <w:lang w:eastAsia="en-US"/>
        </w:rPr>
        <w:lastRenderedPageBreak/>
        <w:t>Утвержден</w:t>
      </w:r>
    </w:p>
    <w:p w14:paraId="21D61022" w14:textId="77777777" w:rsidR="00DF3401" w:rsidRPr="00DF3401" w:rsidRDefault="00BB6F2F" w:rsidP="00796C83">
      <w:pPr>
        <w:ind w:firstLine="709"/>
        <w:jc w:val="right"/>
        <w:rPr>
          <w:rFonts w:ascii="Times New Roman" w:hAnsi="Times New Roman"/>
          <w:lang w:eastAsia="en-US"/>
        </w:rPr>
      </w:pPr>
      <w:r w:rsidRPr="00DF3401">
        <w:rPr>
          <w:rFonts w:ascii="Times New Roman" w:hAnsi="Times New Roman"/>
          <w:lang w:eastAsia="en-US"/>
        </w:rPr>
        <w:t xml:space="preserve">                                </w:t>
      </w:r>
      <w:r w:rsidR="00DF3401" w:rsidRPr="00DF3401">
        <w:rPr>
          <w:rFonts w:ascii="Times New Roman" w:hAnsi="Times New Roman"/>
          <w:lang w:eastAsia="en-US"/>
        </w:rPr>
        <w:t>п</w:t>
      </w:r>
      <w:r w:rsidRPr="00DF3401">
        <w:rPr>
          <w:rFonts w:ascii="Times New Roman" w:hAnsi="Times New Roman"/>
          <w:lang w:eastAsia="en-US"/>
        </w:rPr>
        <w:t>остановлением</w:t>
      </w:r>
      <w:r w:rsidR="00DF3401" w:rsidRPr="00DF3401">
        <w:rPr>
          <w:rFonts w:ascii="Times New Roman" w:hAnsi="Times New Roman"/>
          <w:lang w:eastAsia="en-US"/>
        </w:rPr>
        <w:t xml:space="preserve"> А</w:t>
      </w:r>
      <w:r w:rsidRPr="00DF3401">
        <w:rPr>
          <w:rFonts w:ascii="Times New Roman" w:hAnsi="Times New Roman"/>
          <w:lang w:eastAsia="en-US"/>
        </w:rPr>
        <w:t xml:space="preserve">дминистрации </w:t>
      </w:r>
    </w:p>
    <w:p w14:paraId="2C35ABF0" w14:textId="77777777" w:rsidR="00BB6F2F" w:rsidRPr="00DF3401" w:rsidRDefault="00DF3401" w:rsidP="00796C83">
      <w:pPr>
        <w:ind w:firstLine="709"/>
        <w:jc w:val="right"/>
        <w:rPr>
          <w:rFonts w:ascii="Times New Roman" w:hAnsi="Times New Roman"/>
          <w:lang w:eastAsia="en-US"/>
        </w:rPr>
      </w:pPr>
      <w:r w:rsidRPr="00DF3401">
        <w:rPr>
          <w:rFonts w:ascii="Times New Roman" w:hAnsi="Times New Roman"/>
          <w:lang w:eastAsia="en-US"/>
        </w:rPr>
        <w:t>города Переславля-Залесского</w:t>
      </w:r>
    </w:p>
    <w:p w14:paraId="2211E9E2" w14:textId="4C27F4D1" w:rsidR="00BB6F2F" w:rsidRPr="00DF3401" w:rsidRDefault="00BB6F2F" w:rsidP="00796C83">
      <w:pPr>
        <w:spacing w:line="322" w:lineRule="exact"/>
        <w:ind w:left="320" w:right="260" w:firstLine="1580"/>
        <w:jc w:val="right"/>
        <w:rPr>
          <w:rFonts w:ascii="Times New Roman" w:hAnsi="Times New Roman"/>
          <w:lang w:eastAsia="en-US"/>
        </w:rPr>
      </w:pPr>
      <w:r w:rsidRPr="00DF3401">
        <w:rPr>
          <w:rFonts w:ascii="Times New Roman" w:hAnsi="Times New Roman"/>
          <w:lang w:eastAsia="en-US"/>
        </w:rPr>
        <w:t xml:space="preserve">                                               </w:t>
      </w:r>
      <w:r w:rsidR="00DF3401" w:rsidRPr="00DF3401">
        <w:rPr>
          <w:rFonts w:ascii="Times New Roman" w:hAnsi="Times New Roman"/>
          <w:lang w:eastAsia="en-US"/>
        </w:rPr>
        <w:t xml:space="preserve">                   </w:t>
      </w:r>
      <w:r w:rsidR="00796C83">
        <w:rPr>
          <w:rFonts w:ascii="Times New Roman" w:hAnsi="Times New Roman"/>
          <w:lang w:eastAsia="en-US"/>
        </w:rPr>
        <w:t xml:space="preserve">   </w:t>
      </w:r>
      <w:r w:rsidRPr="00DF3401">
        <w:rPr>
          <w:rFonts w:ascii="Times New Roman" w:hAnsi="Times New Roman"/>
          <w:lang w:eastAsia="en-US"/>
        </w:rPr>
        <w:t xml:space="preserve">от </w:t>
      </w:r>
      <w:r w:rsidRPr="00DF3401">
        <w:rPr>
          <w:rFonts w:ascii="Times New Roman" w:hAnsi="Times New Roman"/>
          <w:u w:val="single"/>
          <w:lang w:eastAsia="en-US"/>
        </w:rPr>
        <w:t xml:space="preserve">                   </w:t>
      </w:r>
      <w:r w:rsidRPr="00DF3401">
        <w:rPr>
          <w:rFonts w:ascii="Times New Roman" w:hAnsi="Times New Roman"/>
          <w:lang w:eastAsia="en-US"/>
        </w:rPr>
        <w:t xml:space="preserve"> № _______</w:t>
      </w:r>
    </w:p>
    <w:p w14:paraId="244658D2" w14:textId="77777777" w:rsidR="00BB6F2F" w:rsidRPr="00BB6F2F" w:rsidRDefault="00BB6F2F" w:rsidP="00BB6F2F">
      <w:pPr>
        <w:spacing w:line="322" w:lineRule="exact"/>
        <w:ind w:left="320" w:right="260" w:firstLine="1580"/>
        <w:jc w:val="center"/>
        <w:rPr>
          <w:rStyle w:val="110"/>
          <w:rFonts w:eastAsia="Courier New"/>
          <w:b w:val="0"/>
          <w:bCs w:val="0"/>
          <w:sz w:val="28"/>
          <w:szCs w:val="28"/>
        </w:rPr>
      </w:pPr>
    </w:p>
    <w:p w14:paraId="1F5FB31D" w14:textId="53CC49C3" w:rsidR="00645754" w:rsidRPr="00DF3401" w:rsidRDefault="00BB6F2F" w:rsidP="006473CD">
      <w:pPr>
        <w:ind w:right="-50"/>
        <w:jc w:val="center"/>
        <w:rPr>
          <w:sz w:val="26"/>
          <w:szCs w:val="26"/>
        </w:rPr>
      </w:pPr>
      <w:r w:rsidRPr="00DF3401">
        <w:rPr>
          <w:rStyle w:val="110"/>
          <w:rFonts w:eastAsia="Courier New"/>
          <w:bCs w:val="0"/>
        </w:rPr>
        <w:t>А</w:t>
      </w:r>
      <w:r w:rsidR="00645754" w:rsidRPr="00DF3401">
        <w:rPr>
          <w:rStyle w:val="110"/>
          <w:rFonts w:eastAsia="Courier New"/>
          <w:bCs w:val="0"/>
        </w:rPr>
        <w:t xml:space="preserve">дминистративный регламент предоставления </w:t>
      </w:r>
      <w:r w:rsidR="00920FBF" w:rsidRPr="00DF3401">
        <w:rPr>
          <w:rStyle w:val="110"/>
          <w:rFonts w:eastAsia="Courier New"/>
          <w:bCs w:val="0"/>
        </w:rPr>
        <w:t>муниципальной</w:t>
      </w:r>
      <w:r w:rsidR="00645754" w:rsidRPr="00DF3401">
        <w:rPr>
          <w:rStyle w:val="110"/>
          <w:rFonts w:eastAsia="Courier New"/>
          <w:bCs w:val="0"/>
        </w:rPr>
        <w:t xml:space="preserve">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14:paraId="35671928" w14:textId="77777777" w:rsidR="00BB6F2F" w:rsidRPr="00DF3401" w:rsidRDefault="00BB6F2F" w:rsidP="00BB6F2F">
      <w:pPr>
        <w:ind w:left="3800"/>
        <w:rPr>
          <w:rStyle w:val="110"/>
          <w:rFonts w:eastAsia="Courier New"/>
          <w:b w:val="0"/>
          <w:bCs w:val="0"/>
        </w:rPr>
      </w:pPr>
    </w:p>
    <w:p w14:paraId="4F3CE128" w14:textId="77777777" w:rsidR="00645754" w:rsidRPr="00DF3401" w:rsidRDefault="00645754" w:rsidP="00BB6F2F">
      <w:pPr>
        <w:ind w:left="3800"/>
        <w:rPr>
          <w:rStyle w:val="110"/>
          <w:rFonts w:eastAsia="Courier New"/>
          <w:bCs w:val="0"/>
        </w:rPr>
      </w:pPr>
      <w:r w:rsidRPr="00DF3401">
        <w:rPr>
          <w:rStyle w:val="110"/>
          <w:rFonts w:eastAsia="Courier New"/>
          <w:bCs w:val="0"/>
        </w:rPr>
        <w:t>I. Общие положения</w:t>
      </w:r>
    </w:p>
    <w:p w14:paraId="0D83B312" w14:textId="3A1BB7D6" w:rsidR="00DE4CE1" w:rsidRDefault="00DE4CE1" w:rsidP="00E15D27">
      <w:pPr>
        <w:pStyle w:val="41"/>
        <w:shd w:val="clear" w:color="auto" w:fill="auto"/>
        <w:spacing w:line="322" w:lineRule="exact"/>
        <w:ind w:right="20"/>
      </w:pPr>
      <w:bookmarkStart w:id="0" w:name="_GoBack"/>
      <w:bookmarkEnd w:id="0"/>
    </w:p>
    <w:p w14:paraId="3EF6FB68"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bookmarkStart w:id="1" w:name="sub_6"/>
      <w:r w:rsidRPr="00016851">
        <w:rPr>
          <w:rFonts w:ascii="Times New Roman CYR" w:eastAsiaTheme="minorEastAsia" w:hAnsi="Times New Roman CYR" w:cs="Times New Roman CYR"/>
          <w:color w:val="auto"/>
          <w:lang w:bidi="ar-SA"/>
        </w:rPr>
        <w:t>1.1. Административный регламент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(далее -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(далее - муниципальная услуга), а также особенности предоставления муниципальной услуги в электронном виде и через многофункциональный центр предоставления государственных и муниципальных услуг.</w:t>
      </w:r>
    </w:p>
    <w:bookmarkEnd w:id="1"/>
    <w:p w14:paraId="2417970E"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Муниципальная услуга предоставляется при сносе объекта капитального строительства - ликвидации объекта капитального строительства способами, предусмотренными </w:t>
      </w:r>
      <w:hyperlink r:id="rId9" w:history="1">
        <w:r w:rsidRPr="00016851">
          <w:rPr>
            <w:rFonts w:ascii="Times New Roman CYR" w:eastAsiaTheme="minorEastAsia" w:hAnsi="Times New Roman CYR" w:cs="Times New Roman CYR"/>
            <w:color w:val="auto"/>
            <w:lang w:bidi="ar-SA"/>
          </w:rPr>
          <w:t>пунктом 14.4 статьи 1</w:t>
        </w:r>
      </w:hyperlink>
      <w:r w:rsidRPr="00016851">
        <w:rPr>
          <w:rFonts w:ascii="Times New Roman CYR" w:eastAsiaTheme="minorEastAsia" w:hAnsi="Times New Roman CYR" w:cs="Times New Roman CYR"/>
          <w:color w:val="auto"/>
          <w:lang w:bidi="ar-SA"/>
        </w:rPr>
        <w:t xml:space="preserve"> Градостроительного кодекса Российской Федерации (далее - </w:t>
      </w:r>
      <w:proofErr w:type="spellStart"/>
      <w:r w:rsidRPr="00016851">
        <w:rPr>
          <w:rFonts w:ascii="Times New Roman CYR" w:eastAsiaTheme="minorEastAsia" w:hAnsi="Times New Roman CYR" w:cs="Times New Roman CYR"/>
          <w:color w:val="auto"/>
          <w:lang w:bidi="ar-SA"/>
        </w:rPr>
        <w:t>ГрК</w:t>
      </w:r>
      <w:proofErr w:type="spellEnd"/>
      <w:r w:rsidRPr="00016851">
        <w:rPr>
          <w:rFonts w:ascii="Times New Roman CYR" w:eastAsiaTheme="minorEastAsia" w:hAnsi="Times New Roman CYR" w:cs="Times New Roman CYR"/>
          <w:color w:val="auto"/>
          <w:lang w:bidi="ar-SA"/>
        </w:rPr>
        <w:t xml:space="preserve"> РФ), за исключением:</w:t>
      </w:r>
    </w:p>
    <w:p w14:paraId="380AB87F"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объектов капитального строительства, включенных в единый государственный реестр объектов культурного наследия (памятников истории и культуры) народов Российской Федерации, в перечень выявленных объектов культурного наследия либо объектов, обладающих признаками объекта культурного наследия;</w:t>
      </w:r>
    </w:p>
    <w:p w14:paraId="0E54B3C3"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объектов, указанных в </w:t>
      </w:r>
      <w:hyperlink r:id="rId10" w:history="1">
        <w:r w:rsidRPr="00016851">
          <w:rPr>
            <w:rFonts w:ascii="Times New Roman CYR" w:eastAsiaTheme="minorEastAsia" w:hAnsi="Times New Roman CYR" w:cs="Times New Roman CYR"/>
            <w:color w:val="auto"/>
            <w:lang w:bidi="ar-SA"/>
          </w:rPr>
          <w:t>пункте 10.2 статьи 1</w:t>
        </w:r>
      </w:hyperlink>
      <w:r w:rsidRPr="00016851">
        <w:rPr>
          <w:rFonts w:ascii="Times New Roman CYR" w:eastAsiaTheme="minorEastAsia" w:hAnsi="Times New Roman CYR" w:cs="Times New Roman CYR"/>
          <w:color w:val="auto"/>
          <w:lang w:bidi="ar-SA"/>
        </w:rPr>
        <w:t xml:space="preserve"> </w:t>
      </w:r>
      <w:proofErr w:type="spellStart"/>
      <w:r w:rsidRPr="00016851">
        <w:rPr>
          <w:rFonts w:ascii="Times New Roman CYR" w:eastAsiaTheme="minorEastAsia" w:hAnsi="Times New Roman CYR" w:cs="Times New Roman CYR"/>
          <w:color w:val="auto"/>
          <w:lang w:bidi="ar-SA"/>
        </w:rPr>
        <w:t>ГрК</w:t>
      </w:r>
      <w:proofErr w:type="spellEnd"/>
      <w:r w:rsidRPr="00016851">
        <w:rPr>
          <w:rFonts w:ascii="Times New Roman CYR" w:eastAsiaTheme="minorEastAsia" w:hAnsi="Times New Roman CYR" w:cs="Times New Roman CYR"/>
          <w:color w:val="auto"/>
          <w:lang w:bidi="ar-SA"/>
        </w:rPr>
        <w:t xml:space="preserve"> РФ.</w:t>
      </w:r>
    </w:p>
    <w:p w14:paraId="6280E839"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Регламент не распространяется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таких объектов капитального строительства осуществляется в порядке, установленном </w:t>
      </w:r>
      <w:hyperlink r:id="rId11" w:history="1">
        <w:r w:rsidRPr="00016851">
          <w:rPr>
            <w:rFonts w:ascii="Times New Roman CYR" w:eastAsiaTheme="minorEastAsia" w:hAnsi="Times New Roman CYR" w:cs="Times New Roman CYR"/>
            <w:color w:val="auto"/>
            <w:lang w:bidi="ar-SA"/>
          </w:rPr>
          <w:t>главой 6</w:t>
        </w:r>
      </w:hyperlink>
      <w:r w:rsidRPr="00016851">
        <w:rPr>
          <w:rFonts w:ascii="Times New Roman CYR" w:eastAsiaTheme="minorEastAsia" w:hAnsi="Times New Roman CYR" w:cs="Times New Roman CYR"/>
          <w:color w:val="auto"/>
          <w:lang w:bidi="ar-SA"/>
        </w:rPr>
        <w:t xml:space="preserve"> </w:t>
      </w:r>
      <w:proofErr w:type="spellStart"/>
      <w:r w:rsidRPr="00016851">
        <w:rPr>
          <w:rFonts w:ascii="Times New Roman CYR" w:eastAsiaTheme="minorEastAsia" w:hAnsi="Times New Roman CYR" w:cs="Times New Roman CYR"/>
          <w:color w:val="auto"/>
          <w:lang w:bidi="ar-SA"/>
        </w:rPr>
        <w:t>ГрК</w:t>
      </w:r>
      <w:proofErr w:type="spellEnd"/>
      <w:r w:rsidRPr="00016851">
        <w:rPr>
          <w:rFonts w:ascii="Times New Roman CYR" w:eastAsiaTheme="minorEastAsia" w:hAnsi="Times New Roman CYR" w:cs="Times New Roman CYR"/>
          <w:color w:val="auto"/>
          <w:lang w:bidi="ar-SA"/>
        </w:rPr>
        <w:t xml:space="preserve"> РФ для строительства объектов капитального строительства.</w:t>
      </w:r>
    </w:p>
    <w:p w14:paraId="0659CF3E" w14:textId="2195776C"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bookmarkStart w:id="2" w:name="sub_7"/>
      <w:r w:rsidRPr="00016851">
        <w:rPr>
          <w:rFonts w:ascii="Times New Roman CYR" w:eastAsiaTheme="minorEastAsia" w:hAnsi="Times New Roman CYR" w:cs="Times New Roman CYR"/>
          <w:color w:val="auto"/>
          <w:lang w:bidi="ar-SA"/>
        </w:rPr>
        <w:t>1.2. При предоставлении муниципальной услуги заявителями являются застройщики и технические заказчики, планирующие осуществление сноса объекта капитального строительства на территории город</w:t>
      </w:r>
      <w:r w:rsidR="00742290" w:rsidRPr="00016851">
        <w:rPr>
          <w:rFonts w:ascii="Times New Roman CYR" w:eastAsiaTheme="minorEastAsia" w:hAnsi="Times New Roman CYR" w:cs="Times New Roman CYR"/>
          <w:color w:val="auto"/>
          <w:lang w:bidi="ar-SA"/>
        </w:rPr>
        <w:t>ского округа город Переславль-Залесский Ярославской области</w:t>
      </w:r>
      <w:r w:rsidRPr="00016851">
        <w:rPr>
          <w:rFonts w:ascii="Times New Roman CYR" w:eastAsiaTheme="minorEastAsia" w:hAnsi="Times New Roman CYR" w:cs="Times New Roman CYR"/>
          <w:color w:val="auto"/>
          <w:lang w:bidi="ar-SA"/>
        </w:rPr>
        <w:t>, (далее - заявители).</w:t>
      </w:r>
    </w:p>
    <w:bookmarkEnd w:id="2"/>
    <w:p w14:paraId="3E702CA7"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Понятия "застройщик" и "технический заказчик" в регламенте используются в значениях, указанных в </w:t>
      </w:r>
      <w:hyperlink r:id="rId12" w:history="1">
        <w:r w:rsidRPr="00016851">
          <w:rPr>
            <w:rFonts w:ascii="Times New Roman CYR" w:eastAsiaTheme="minorEastAsia" w:hAnsi="Times New Roman CYR" w:cs="Times New Roman CYR"/>
            <w:color w:val="auto"/>
            <w:lang w:bidi="ar-SA"/>
          </w:rPr>
          <w:t>пунктах 16</w:t>
        </w:r>
      </w:hyperlink>
      <w:r w:rsidRPr="00016851">
        <w:rPr>
          <w:rFonts w:ascii="Times New Roman CYR" w:eastAsiaTheme="minorEastAsia" w:hAnsi="Times New Roman CYR" w:cs="Times New Roman CYR"/>
          <w:color w:val="auto"/>
          <w:lang w:bidi="ar-SA"/>
        </w:rPr>
        <w:t xml:space="preserve"> и </w:t>
      </w:r>
      <w:hyperlink r:id="rId13" w:history="1">
        <w:r w:rsidRPr="00016851">
          <w:rPr>
            <w:rFonts w:ascii="Times New Roman CYR" w:eastAsiaTheme="minorEastAsia" w:hAnsi="Times New Roman CYR" w:cs="Times New Roman CYR"/>
            <w:color w:val="auto"/>
            <w:lang w:bidi="ar-SA"/>
          </w:rPr>
          <w:t>22 статьи 1</w:t>
        </w:r>
      </w:hyperlink>
      <w:r w:rsidRPr="00016851">
        <w:rPr>
          <w:rFonts w:ascii="Times New Roman CYR" w:eastAsiaTheme="minorEastAsia" w:hAnsi="Times New Roman CYR" w:cs="Times New Roman CYR"/>
          <w:color w:val="auto"/>
          <w:lang w:bidi="ar-SA"/>
        </w:rPr>
        <w:t xml:space="preserve"> </w:t>
      </w:r>
      <w:proofErr w:type="spellStart"/>
      <w:r w:rsidRPr="00016851">
        <w:rPr>
          <w:rFonts w:ascii="Times New Roman CYR" w:eastAsiaTheme="minorEastAsia" w:hAnsi="Times New Roman CYR" w:cs="Times New Roman CYR"/>
          <w:color w:val="auto"/>
          <w:lang w:bidi="ar-SA"/>
        </w:rPr>
        <w:t>ГрК</w:t>
      </w:r>
      <w:proofErr w:type="spellEnd"/>
      <w:r w:rsidRPr="00016851">
        <w:rPr>
          <w:rFonts w:ascii="Times New Roman CYR" w:eastAsiaTheme="minorEastAsia" w:hAnsi="Times New Roman CYR" w:cs="Times New Roman CYR"/>
          <w:color w:val="auto"/>
          <w:lang w:bidi="ar-SA"/>
        </w:rPr>
        <w:t xml:space="preserve"> РФ соответственно.</w:t>
      </w:r>
    </w:p>
    <w:p w14:paraId="706DE62C"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От лица заявителя может выступать его представитель в порядке, предусмотренном действующим законодательством, (далее - представитель заявителя).</w:t>
      </w:r>
    </w:p>
    <w:p w14:paraId="43240837"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bookmarkStart w:id="3" w:name="sub_8"/>
      <w:r w:rsidRPr="00016851">
        <w:rPr>
          <w:rFonts w:ascii="Times New Roman CYR" w:eastAsiaTheme="minorEastAsia" w:hAnsi="Times New Roman CYR" w:cs="Times New Roman CYR"/>
          <w:color w:val="auto"/>
          <w:lang w:bidi="ar-SA"/>
        </w:rPr>
        <w:t xml:space="preserve">1.3. Структурным подразделением Администрации города Переславля-Залесского, непосредственно предоставляющим муниципальную услугу, является управление архитектуры и градостроительства Администрации города Переславля-Залесского (далее - </w:t>
      </w:r>
      <w:proofErr w:type="spellStart"/>
      <w:r w:rsidRPr="00016851">
        <w:rPr>
          <w:rFonts w:ascii="Times New Roman CYR" w:eastAsiaTheme="minorEastAsia" w:hAnsi="Times New Roman CYR" w:cs="Times New Roman CYR"/>
          <w:color w:val="auto"/>
          <w:lang w:bidi="ar-SA"/>
        </w:rPr>
        <w:t>УАиГ</w:t>
      </w:r>
      <w:proofErr w:type="spellEnd"/>
      <w:r w:rsidRPr="00016851">
        <w:rPr>
          <w:rFonts w:ascii="Times New Roman CYR" w:eastAsiaTheme="minorEastAsia" w:hAnsi="Times New Roman CYR" w:cs="Times New Roman CYR"/>
          <w:color w:val="auto"/>
          <w:lang w:bidi="ar-SA"/>
        </w:rPr>
        <w:t>).</w:t>
      </w:r>
    </w:p>
    <w:bookmarkEnd w:id="3"/>
    <w:p w14:paraId="585C04EA" w14:textId="77777777" w:rsidR="00EF4782" w:rsidRPr="00016851" w:rsidRDefault="00EF4782" w:rsidP="00742290">
      <w:pPr>
        <w:widowControl/>
        <w:tabs>
          <w:tab w:val="left" w:pos="1156"/>
          <w:tab w:val="left" w:pos="2594"/>
          <w:tab w:val="left" w:pos="3005"/>
          <w:tab w:val="left" w:pos="4042"/>
          <w:tab w:val="left" w:pos="7058"/>
          <w:tab w:val="left" w:pos="8115"/>
          <w:tab w:val="left" w:pos="8434"/>
        </w:tabs>
        <w:suppressAutoHyphen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Место нахождения: Ярославская область г. Переславль-Залесский, ул. Советская, д.5.</w:t>
      </w:r>
    </w:p>
    <w:p w14:paraId="5D35642A" w14:textId="77777777" w:rsidR="00EF4782" w:rsidRPr="00016851" w:rsidRDefault="00EF4782" w:rsidP="00742290">
      <w:pPr>
        <w:tabs>
          <w:tab w:val="left" w:pos="1156"/>
          <w:tab w:val="left" w:pos="2594"/>
          <w:tab w:val="left" w:pos="3005"/>
          <w:tab w:val="left" w:pos="4042"/>
          <w:tab w:val="left" w:pos="7058"/>
          <w:tab w:val="left" w:pos="8115"/>
          <w:tab w:val="left" w:pos="8434"/>
        </w:tab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 xml:space="preserve">Почтовый адрес: 152020 Ярославская область г. Переславль-Залесский, ул. </w:t>
      </w:r>
      <w:r w:rsidRPr="00016851">
        <w:rPr>
          <w:rFonts w:ascii="Times New Roman" w:eastAsia="Times New Roman" w:hAnsi="Times New Roman" w:cs="Times New Roman"/>
          <w:color w:val="auto"/>
          <w:lang w:eastAsia="en-US" w:bidi="ar-SA"/>
        </w:rPr>
        <w:lastRenderedPageBreak/>
        <w:t>Советская, д.5.</w:t>
      </w:r>
    </w:p>
    <w:p w14:paraId="64509352" w14:textId="77777777" w:rsidR="00EF4782" w:rsidRPr="00016851" w:rsidRDefault="00EF4782" w:rsidP="00742290">
      <w:pPr>
        <w:tabs>
          <w:tab w:val="left" w:pos="1156"/>
          <w:tab w:val="left" w:pos="2594"/>
          <w:tab w:val="left" w:pos="3005"/>
          <w:tab w:val="left" w:pos="4042"/>
          <w:tab w:val="left" w:pos="7058"/>
          <w:tab w:val="left" w:pos="8115"/>
          <w:tab w:val="left" w:pos="8434"/>
        </w:tab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 xml:space="preserve">График работы: </w:t>
      </w:r>
    </w:p>
    <w:p w14:paraId="0230987E" w14:textId="77777777" w:rsidR="00EF4782" w:rsidRPr="00016851" w:rsidRDefault="00EF4782" w:rsidP="00742290">
      <w:pPr>
        <w:tabs>
          <w:tab w:val="left" w:pos="1156"/>
          <w:tab w:val="left" w:pos="2594"/>
          <w:tab w:val="left" w:pos="3005"/>
          <w:tab w:val="left" w:pos="4042"/>
          <w:tab w:val="left" w:pos="7058"/>
          <w:tab w:val="left" w:pos="8115"/>
          <w:tab w:val="left" w:pos="8434"/>
        </w:tab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понедельник-четверг с 08.00 до 17.00</w:t>
      </w:r>
    </w:p>
    <w:p w14:paraId="1D56DC3D" w14:textId="77777777" w:rsidR="00EF4782" w:rsidRPr="00016851" w:rsidRDefault="00EF4782" w:rsidP="00742290">
      <w:pPr>
        <w:tabs>
          <w:tab w:val="left" w:pos="1156"/>
          <w:tab w:val="left" w:pos="2594"/>
          <w:tab w:val="left" w:pos="3005"/>
          <w:tab w:val="left" w:pos="4042"/>
          <w:tab w:val="left" w:pos="7058"/>
          <w:tab w:val="left" w:pos="8115"/>
          <w:tab w:val="left" w:pos="8434"/>
        </w:tab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пятница с 08.00 до 16.00</w:t>
      </w:r>
    </w:p>
    <w:p w14:paraId="284BC810" w14:textId="77777777" w:rsidR="00EF4782" w:rsidRPr="00016851" w:rsidRDefault="00EF4782" w:rsidP="00742290">
      <w:pPr>
        <w:tabs>
          <w:tab w:val="left" w:pos="1156"/>
          <w:tab w:val="left" w:pos="2594"/>
          <w:tab w:val="left" w:pos="3005"/>
          <w:tab w:val="left" w:pos="4042"/>
          <w:tab w:val="left" w:pos="7058"/>
          <w:tab w:val="left" w:pos="8115"/>
          <w:tab w:val="left" w:pos="8434"/>
        </w:tab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суббота, воскресенье – выходные дни</w:t>
      </w:r>
    </w:p>
    <w:p w14:paraId="7E46C542" w14:textId="77777777" w:rsidR="00EF4782" w:rsidRPr="00016851" w:rsidRDefault="00EF4782" w:rsidP="00742290">
      <w:pPr>
        <w:tabs>
          <w:tab w:val="left" w:pos="1156"/>
          <w:tab w:val="left" w:pos="2594"/>
          <w:tab w:val="left" w:pos="3005"/>
          <w:tab w:val="left" w:pos="4042"/>
          <w:tab w:val="left" w:pos="7058"/>
          <w:tab w:val="left" w:pos="8115"/>
          <w:tab w:val="left" w:pos="8434"/>
        </w:tab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 xml:space="preserve">перерыв на обед: с 12.00 до 12.48                    </w:t>
      </w:r>
    </w:p>
    <w:p w14:paraId="7C0A5EB2" w14:textId="4A36D200" w:rsidR="00EF4782" w:rsidRPr="00016851" w:rsidRDefault="00EF4782" w:rsidP="00742290">
      <w:pPr>
        <w:tabs>
          <w:tab w:val="left" w:pos="1156"/>
          <w:tab w:val="left" w:pos="2594"/>
          <w:tab w:val="left" w:pos="3005"/>
          <w:tab w:val="left" w:pos="4042"/>
          <w:tab w:val="left" w:pos="7058"/>
          <w:tab w:val="left" w:pos="8115"/>
          <w:tab w:val="left" w:pos="8434"/>
        </w:tab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 xml:space="preserve">Прием по вопросам предоставления муниципальной услуги ведется по месту нахождения </w:t>
      </w:r>
      <w:proofErr w:type="spellStart"/>
      <w:r w:rsidRPr="00016851">
        <w:rPr>
          <w:rFonts w:ascii="Times New Roman" w:eastAsia="Times New Roman" w:hAnsi="Times New Roman" w:cs="Times New Roman"/>
          <w:color w:val="auto"/>
          <w:lang w:eastAsia="en-US" w:bidi="ar-SA"/>
        </w:rPr>
        <w:t>УАиГ</w:t>
      </w:r>
      <w:proofErr w:type="spellEnd"/>
      <w:r w:rsidRPr="00016851">
        <w:rPr>
          <w:rFonts w:ascii="Times New Roman" w:eastAsia="Times New Roman" w:hAnsi="Times New Roman" w:cs="Times New Roman"/>
          <w:color w:val="auto"/>
          <w:lang w:eastAsia="en-US" w:bidi="ar-SA"/>
        </w:rPr>
        <w:t xml:space="preserve"> по средам с 10.00 до 10.30.</w:t>
      </w:r>
    </w:p>
    <w:p w14:paraId="17DA8B34" w14:textId="77777777" w:rsidR="00EF4782" w:rsidRPr="00016851" w:rsidRDefault="00EF4782" w:rsidP="00742290">
      <w:pPr>
        <w:tabs>
          <w:tab w:val="left" w:pos="1156"/>
          <w:tab w:val="left" w:pos="2594"/>
          <w:tab w:val="left" w:pos="3005"/>
          <w:tab w:val="left" w:pos="4042"/>
          <w:tab w:val="left" w:pos="7058"/>
          <w:tab w:val="left" w:pos="8115"/>
          <w:tab w:val="left" w:pos="8434"/>
        </w:tab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Справочные телефоны:</w:t>
      </w:r>
    </w:p>
    <w:p w14:paraId="34DFDE42" w14:textId="63D1EA4E" w:rsidR="00EF4782" w:rsidRPr="00016851" w:rsidRDefault="00EF4782" w:rsidP="00742290">
      <w:pPr>
        <w:tabs>
          <w:tab w:val="left" w:pos="1156"/>
          <w:tab w:val="left" w:pos="2594"/>
          <w:tab w:val="left" w:pos="3005"/>
          <w:tab w:val="left" w:pos="4042"/>
          <w:tab w:val="left" w:pos="7058"/>
          <w:tab w:val="left" w:pos="8115"/>
          <w:tab w:val="left" w:pos="8434"/>
        </w:tab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 xml:space="preserve">- общий 8 </w:t>
      </w:r>
      <w:r w:rsidR="001F4EB2" w:rsidRPr="00016851">
        <w:rPr>
          <w:rFonts w:ascii="Times New Roman" w:eastAsia="Times New Roman" w:hAnsi="Times New Roman" w:cs="Times New Roman"/>
          <w:color w:val="auto"/>
          <w:lang w:eastAsia="en-US" w:bidi="ar-SA"/>
        </w:rPr>
        <w:t>(</w:t>
      </w:r>
      <w:r w:rsidRPr="00016851">
        <w:rPr>
          <w:rFonts w:ascii="Times New Roman" w:eastAsia="Times New Roman" w:hAnsi="Times New Roman" w:cs="Times New Roman"/>
          <w:color w:val="auto"/>
          <w:lang w:eastAsia="en-US" w:bidi="ar-SA"/>
        </w:rPr>
        <w:t>48535) 3-26-23, 3-26-85;</w:t>
      </w:r>
    </w:p>
    <w:p w14:paraId="487622C8" w14:textId="5AFAD533"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по вопросам предоставления муниципальной услуги и о ходе предоставления муниципальной услуги: 8(48535)</w:t>
      </w:r>
      <w:r w:rsidR="001F4EB2" w:rsidRPr="00016851">
        <w:rPr>
          <w:rFonts w:ascii="Times New Roman CYR" w:eastAsiaTheme="minorEastAsia" w:hAnsi="Times New Roman CYR" w:cs="Times New Roman CYR"/>
          <w:color w:val="auto"/>
          <w:lang w:bidi="ar-SA"/>
        </w:rPr>
        <w:t xml:space="preserve"> </w:t>
      </w:r>
      <w:r w:rsidRPr="00016851">
        <w:rPr>
          <w:rFonts w:ascii="Times New Roman CYR" w:eastAsiaTheme="minorEastAsia" w:hAnsi="Times New Roman CYR" w:cs="Times New Roman CYR"/>
          <w:color w:val="auto"/>
          <w:lang w:bidi="ar-SA"/>
        </w:rPr>
        <w:t>3-20</w:t>
      </w:r>
      <w:r w:rsidR="001F4EB2"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26 (начальник отдела обеспечения градостроительной деятельности).</w:t>
      </w:r>
    </w:p>
    <w:p w14:paraId="3BB2C26E" w14:textId="227EDC1E"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Муниципальная услуга может быть предоставлена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МФЦ).</w:t>
      </w:r>
    </w:p>
    <w:p w14:paraId="77CF3F90" w14:textId="7422BE91" w:rsidR="00EF4782" w:rsidRPr="00016851" w:rsidRDefault="00EF4782" w:rsidP="00742290">
      <w:pPr>
        <w:tabs>
          <w:tab w:val="left" w:pos="1156"/>
          <w:tab w:val="left" w:pos="2594"/>
          <w:tab w:val="left" w:pos="3005"/>
          <w:tab w:val="left" w:pos="4042"/>
          <w:tab w:val="left" w:pos="7058"/>
          <w:tab w:val="left" w:pos="8115"/>
          <w:tab w:val="left" w:pos="8434"/>
        </w:tab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Местонахождение: Ярославская область, г. Переславль-Залесский, ул. Проездная, д.2-Б.</w:t>
      </w:r>
    </w:p>
    <w:p w14:paraId="53D9D2A5" w14:textId="77777777" w:rsidR="00EF4782" w:rsidRPr="00016851" w:rsidRDefault="00EF4782" w:rsidP="00742290">
      <w:pPr>
        <w:tabs>
          <w:tab w:val="left" w:pos="1156"/>
          <w:tab w:val="left" w:pos="2594"/>
          <w:tab w:val="left" w:pos="3005"/>
          <w:tab w:val="left" w:pos="4042"/>
          <w:tab w:val="left" w:pos="7058"/>
          <w:tab w:val="left" w:pos="8115"/>
          <w:tab w:val="left" w:pos="8434"/>
        </w:tab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График работы, в том числе информирование и консультирование заявителей о порядке предоставления муниципальной услуги:</w:t>
      </w:r>
    </w:p>
    <w:p w14:paraId="6672F83A" w14:textId="77777777" w:rsidR="00EF4782" w:rsidRPr="00016851" w:rsidRDefault="00EF4782" w:rsidP="00742290">
      <w:pPr>
        <w:tabs>
          <w:tab w:val="left" w:pos="1156"/>
          <w:tab w:val="left" w:pos="2594"/>
          <w:tab w:val="left" w:pos="3005"/>
          <w:tab w:val="left" w:pos="4042"/>
          <w:tab w:val="left" w:pos="7058"/>
          <w:tab w:val="left" w:pos="8115"/>
          <w:tab w:val="left" w:pos="8434"/>
        </w:tab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понедельник, среда, четверг, пятница, суббота с 08:00 до 18:00</w:t>
      </w:r>
    </w:p>
    <w:p w14:paraId="63A9C5AD" w14:textId="77777777" w:rsidR="00EF4782" w:rsidRPr="00016851" w:rsidRDefault="00EF4782" w:rsidP="00742290">
      <w:pPr>
        <w:tabs>
          <w:tab w:val="left" w:pos="1156"/>
          <w:tab w:val="left" w:pos="2594"/>
          <w:tab w:val="left" w:pos="3005"/>
          <w:tab w:val="left" w:pos="4042"/>
          <w:tab w:val="left" w:pos="7058"/>
          <w:tab w:val="left" w:pos="8115"/>
          <w:tab w:val="left" w:pos="8434"/>
        </w:tab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вторник с 10:00 до 20:00</w:t>
      </w:r>
    </w:p>
    <w:p w14:paraId="03115A50" w14:textId="77777777" w:rsidR="00EF4782" w:rsidRPr="00016851" w:rsidRDefault="00EF4782" w:rsidP="00742290">
      <w:pPr>
        <w:tabs>
          <w:tab w:val="left" w:pos="1156"/>
          <w:tab w:val="left" w:pos="2594"/>
          <w:tab w:val="left" w:pos="3005"/>
          <w:tab w:val="left" w:pos="4042"/>
          <w:tab w:val="left" w:pos="7058"/>
          <w:tab w:val="left" w:pos="8115"/>
          <w:tab w:val="left" w:pos="8434"/>
        </w:tab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воскресенье – выходной день</w:t>
      </w:r>
    </w:p>
    <w:p w14:paraId="4BC26815" w14:textId="77777777" w:rsidR="00EF4782" w:rsidRPr="00016851" w:rsidRDefault="00EF4782" w:rsidP="00742290">
      <w:pPr>
        <w:tabs>
          <w:tab w:val="left" w:pos="1156"/>
          <w:tab w:val="left" w:pos="2594"/>
          <w:tab w:val="left" w:pos="3005"/>
          <w:tab w:val="left" w:pos="4042"/>
          <w:tab w:val="left" w:pos="7058"/>
          <w:tab w:val="left" w:pos="8115"/>
          <w:tab w:val="left" w:pos="8434"/>
        </w:tab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Справочные телефоны: (8 48535) 6-23-44</w:t>
      </w:r>
    </w:p>
    <w:p w14:paraId="7C1FD03C" w14:textId="73F5B3FD" w:rsidR="00EF4782" w:rsidRPr="00016851" w:rsidRDefault="00EF4782" w:rsidP="00742290">
      <w:pPr>
        <w:tabs>
          <w:tab w:val="left" w:pos="1156"/>
          <w:tab w:val="left" w:pos="2594"/>
          <w:tab w:val="left" w:pos="3005"/>
          <w:tab w:val="left" w:pos="4042"/>
          <w:tab w:val="left" w:pos="7058"/>
          <w:tab w:val="left" w:pos="8115"/>
          <w:tab w:val="left" w:pos="8434"/>
        </w:tabs>
        <w:autoSpaceDE w:val="0"/>
        <w:autoSpaceDN w:val="0"/>
        <w:ind w:firstLine="720"/>
        <w:jc w:val="both"/>
        <w:rPr>
          <w:rFonts w:ascii="Times New Roman" w:eastAsia="Times New Roman" w:hAnsi="Times New Roman" w:cs="Times New Roman"/>
          <w:color w:val="auto"/>
          <w:lang w:eastAsia="en-US" w:bidi="ar-SA"/>
        </w:rPr>
      </w:pPr>
      <w:r w:rsidRPr="00016851">
        <w:rPr>
          <w:rFonts w:ascii="Times New Roman" w:eastAsia="Times New Roman" w:hAnsi="Times New Roman" w:cs="Times New Roman"/>
          <w:color w:val="auto"/>
          <w:lang w:eastAsia="en-US" w:bidi="ar-SA"/>
        </w:rPr>
        <w:t>Адрес сайта многофункционального центра в информационно-телекоммуникационной сети «Интернет»: http://mfc76.ru.</w:t>
      </w:r>
    </w:p>
    <w:p w14:paraId="6B848023"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Информацию о графике работы и телефонах филиалов и обособленного структурного подразделения многофункционального центра можно получить по телефону справочной службы МФЦ или на портале МФЦ.</w:t>
      </w:r>
    </w:p>
    <w:p w14:paraId="55349FBF"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Заявители могут предоставить заявление и документы, необходимые для получения муниципальной услуги, через федеральную государственную информационную систему "Единый портал государственных и муниципальных услуг (функций)" (далее - Единый портал): </w:t>
      </w:r>
      <w:hyperlink r:id="rId14" w:history="1">
        <w:r w:rsidRPr="00016851">
          <w:rPr>
            <w:rFonts w:ascii="Times New Roman CYR" w:eastAsiaTheme="minorEastAsia" w:hAnsi="Times New Roman CYR" w:cs="Times New Roman CYR"/>
            <w:color w:val="auto"/>
            <w:lang w:bidi="ar-SA"/>
          </w:rPr>
          <w:t>http://www.gosuslugi.ru</w:t>
        </w:r>
      </w:hyperlink>
      <w:r w:rsidRPr="00016851">
        <w:rPr>
          <w:rFonts w:ascii="Times New Roman CYR" w:eastAsiaTheme="minorEastAsia" w:hAnsi="Times New Roman CYR" w:cs="Times New Roman CYR"/>
          <w:color w:val="auto"/>
          <w:lang w:bidi="ar-SA"/>
        </w:rPr>
        <w:t>, а также с использованием государственной информационной системы обеспечения градостроительной деятельности с функцией автоматизированной информационно-аналитической поддержки осуществления полномочий в области градостроительной деятельности (далее - ГИСОГД ЯО).</w:t>
      </w:r>
    </w:p>
    <w:p w14:paraId="5EE144EA"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bookmarkStart w:id="4" w:name="sub_9"/>
      <w:r w:rsidRPr="00016851">
        <w:rPr>
          <w:rFonts w:ascii="Times New Roman CYR" w:eastAsiaTheme="minorEastAsia" w:hAnsi="Times New Roman CYR" w:cs="Times New Roman CYR"/>
          <w:color w:val="auto"/>
          <w:lang w:bidi="ar-SA"/>
        </w:rPr>
        <w:t>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 размещаются:</w:t>
      </w:r>
    </w:p>
    <w:bookmarkEnd w:id="4"/>
    <w:p w14:paraId="031DBFBF" w14:textId="041F6F2C"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на официальном портале города </w:t>
      </w:r>
      <w:r w:rsidR="001F4EB2" w:rsidRPr="00016851">
        <w:rPr>
          <w:rFonts w:ascii="Times New Roman CYR" w:eastAsiaTheme="minorEastAsia" w:hAnsi="Times New Roman CYR" w:cs="Times New Roman CYR"/>
          <w:color w:val="auto"/>
          <w:lang w:bidi="ar-SA"/>
        </w:rPr>
        <w:t>Переславля-Залесского</w:t>
      </w:r>
      <w:r w:rsidRPr="00016851">
        <w:rPr>
          <w:rFonts w:ascii="Times New Roman CYR" w:eastAsiaTheme="minorEastAsia" w:hAnsi="Times New Roman CYR" w:cs="Times New Roman CYR"/>
          <w:color w:val="auto"/>
          <w:lang w:bidi="ar-SA"/>
        </w:rPr>
        <w:t xml:space="preserve"> в информационно-телекоммуникационной сети </w:t>
      </w:r>
      <w:r w:rsid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Интернет</w:t>
      </w:r>
      <w:r w:rsid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w:t>
      </w:r>
      <w:r w:rsidR="001F4EB2" w:rsidRPr="00016851">
        <w:rPr>
          <w:rFonts w:ascii="Times New Roman" w:hAnsi="Times New Roman" w:cs="Times New Roman"/>
          <w:i/>
          <w:iCs/>
          <w:color w:val="auto"/>
          <w:shd w:val="clear" w:color="auto" w:fill="FFFFFF"/>
        </w:rPr>
        <w:t>(</w:t>
      </w:r>
      <w:hyperlink r:id="rId15" w:history="1">
        <w:r w:rsidR="001F4EB2" w:rsidRPr="00016851">
          <w:rPr>
            <w:rFonts w:ascii="Times New Roman" w:hAnsi="Times New Roman" w:cs="Times New Roman"/>
            <w:color w:val="auto"/>
            <w:u w:val="single"/>
          </w:rPr>
          <w:t>https://admpereslavl.ru/</w:t>
        </w:r>
      </w:hyperlink>
      <w:r w:rsidR="001F4EB2" w:rsidRPr="00016851">
        <w:rPr>
          <w:rFonts w:ascii="Times New Roman" w:hAnsi="Times New Roman" w:cs="Times New Roman"/>
          <w:color w:val="auto"/>
          <w:u w:val="single"/>
        </w:rPr>
        <w:t>)</w:t>
      </w:r>
      <w:r w:rsidRPr="00016851">
        <w:rPr>
          <w:rFonts w:ascii="Times New Roman CYR" w:eastAsiaTheme="minorEastAsia" w:hAnsi="Times New Roman CYR" w:cs="Times New Roman CYR"/>
          <w:color w:val="auto"/>
          <w:lang w:bidi="ar-SA"/>
        </w:rPr>
        <w:t>;</w:t>
      </w:r>
    </w:p>
    <w:p w14:paraId="2751A3BB" w14:textId="3AA15A3B"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на информационных стендах в </w:t>
      </w:r>
      <w:proofErr w:type="spellStart"/>
      <w:r w:rsidR="001F4EB2" w:rsidRPr="00016851">
        <w:rPr>
          <w:rFonts w:ascii="Times New Roman CYR" w:eastAsiaTheme="minorEastAsia" w:hAnsi="Times New Roman CYR" w:cs="Times New Roman CYR"/>
          <w:color w:val="auto"/>
          <w:lang w:bidi="ar-SA"/>
        </w:rPr>
        <w:t>УАиГ</w:t>
      </w:r>
      <w:proofErr w:type="spellEnd"/>
      <w:r w:rsidRPr="00016851">
        <w:rPr>
          <w:rFonts w:ascii="Times New Roman CYR" w:eastAsiaTheme="minorEastAsia" w:hAnsi="Times New Roman CYR" w:cs="Times New Roman CYR"/>
          <w:color w:val="auto"/>
          <w:lang w:bidi="ar-SA"/>
        </w:rPr>
        <w:t>;</w:t>
      </w:r>
    </w:p>
    <w:p w14:paraId="02031043"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на </w:t>
      </w:r>
      <w:hyperlink r:id="rId16" w:history="1">
        <w:r w:rsidRPr="00016851">
          <w:rPr>
            <w:rFonts w:ascii="Times New Roman CYR" w:eastAsiaTheme="minorEastAsia" w:hAnsi="Times New Roman CYR" w:cs="Times New Roman CYR"/>
            <w:color w:val="auto"/>
            <w:lang w:bidi="ar-SA"/>
          </w:rPr>
          <w:t>Едином портале</w:t>
        </w:r>
      </w:hyperlink>
      <w:r w:rsidRPr="00016851">
        <w:rPr>
          <w:rFonts w:ascii="Times New Roman CYR" w:eastAsiaTheme="minorEastAsia" w:hAnsi="Times New Roman CYR" w:cs="Times New Roman CYR"/>
          <w:color w:val="auto"/>
          <w:lang w:bidi="ar-SA"/>
        </w:rPr>
        <w:t>;</w:t>
      </w:r>
    </w:p>
    <w:p w14:paraId="4A937DDB"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в МФЦ.</w:t>
      </w:r>
    </w:p>
    <w:p w14:paraId="17501826"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bookmarkStart w:id="5" w:name="sub_10"/>
      <w:r w:rsidRPr="00016851">
        <w:rPr>
          <w:rFonts w:ascii="Times New Roman CYR" w:eastAsiaTheme="minorEastAsia" w:hAnsi="Times New Roman CYR" w:cs="Times New Roman CYR"/>
          <w:color w:val="auto"/>
          <w:lang w:bidi="ar-SA"/>
        </w:rPr>
        <w:t>1.5.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bookmarkEnd w:id="5"/>
    <w:p w14:paraId="76BB2F43"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в устной форме при личном обращении в департамент или в МФЦ;</w:t>
      </w:r>
    </w:p>
    <w:p w14:paraId="061105CB" w14:textId="091CD2FD"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посредством телефонной связи по телефонам: </w:t>
      </w:r>
      <w:proofErr w:type="spellStart"/>
      <w:r w:rsidR="001F4EB2" w:rsidRPr="00016851">
        <w:rPr>
          <w:rFonts w:ascii="Times New Roman CYR" w:eastAsiaTheme="minorEastAsia" w:hAnsi="Times New Roman CYR" w:cs="Times New Roman CYR"/>
          <w:color w:val="auto"/>
          <w:lang w:bidi="ar-SA"/>
        </w:rPr>
        <w:t>УАиГ</w:t>
      </w:r>
      <w:proofErr w:type="spellEnd"/>
      <w:r w:rsidRPr="00016851">
        <w:rPr>
          <w:rFonts w:ascii="Times New Roman CYR" w:eastAsiaTheme="minorEastAsia" w:hAnsi="Times New Roman CYR" w:cs="Times New Roman CYR"/>
          <w:color w:val="auto"/>
          <w:lang w:bidi="ar-SA"/>
        </w:rPr>
        <w:t>: +</w:t>
      </w:r>
      <w:r w:rsidR="001F4EB2" w:rsidRPr="00016851">
        <w:rPr>
          <w:rFonts w:ascii="Times New Roman" w:eastAsia="Times New Roman" w:hAnsi="Times New Roman" w:cs="Times New Roman"/>
          <w:color w:val="auto"/>
          <w:lang w:eastAsia="en-US" w:bidi="ar-SA"/>
        </w:rPr>
        <w:t>8 (48535) 3-26-23, 3-26-85</w:t>
      </w:r>
      <w:r w:rsidRPr="00016851">
        <w:rPr>
          <w:rFonts w:ascii="Times New Roman CYR" w:eastAsiaTheme="minorEastAsia" w:hAnsi="Times New Roman CYR" w:cs="Times New Roman CYR"/>
          <w:color w:val="auto"/>
          <w:lang w:bidi="ar-SA"/>
        </w:rPr>
        <w:t xml:space="preserve">; МФЦ: </w:t>
      </w:r>
      <w:r w:rsidR="001F4EB2" w:rsidRPr="00016851">
        <w:rPr>
          <w:rFonts w:ascii="Times New Roman" w:eastAsia="Times New Roman" w:hAnsi="Times New Roman" w:cs="Times New Roman"/>
          <w:color w:val="auto"/>
          <w:lang w:eastAsia="en-US" w:bidi="ar-SA"/>
        </w:rPr>
        <w:t>(8 48535) 6-23-44</w:t>
      </w:r>
      <w:r w:rsidRPr="00016851">
        <w:rPr>
          <w:rFonts w:ascii="Times New Roman CYR" w:eastAsiaTheme="minorEastAsia" w:hAnsi="Times New Roman CYR" w:cs="Times New Roman CYR"/>
          <w:color w:val="auto"/>
          <w:lang w:bidi="ar-SA"/>
        </w:rPr>
        <w:t>;</w:t>
      </w:r>
    </w:p>
    <w:p w14:paraId="5617F850" w14:textId="4364C73A"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с использованием электронной почты: департамента: </w:t>
      </w:r>
      <w:proofErr w:type="spellStart"/>
      <w:r w:rsidR="001F4EB2" w:rsidRPr="00016851">
        <w:rPr>
          <w:rFonts w:ascii="Times New Roman CYR" w:eastAsiaTheme="minorEastAsia" w:hAnsi="Times New Roman CYR" w:cs="Times New Roman CYR"/>
          <w:color w:val="auto"/>
          <w:lang w:val="en-US" w:bidi="ar-SA"/>
        </w:rPr>
        <w:t>adm</w:t>
      </w:r>
      <w:proofErr w:type="spellEnd"/>
      <w:r w:rsidR="001F4EB2" w:rsidRPr="00016851">
        <w:rPr>
          <w:rFonts w:ascii="Times New Roman CYR" w:eastAsiaTheme="minorEastAsia" w:hAnsi="Times New Roman CYR" w:cs="Times New Roman CYR"/>
          <w:color w:val="auto"/>
          <w:lang w:bidi="ar-SA"/>
        </w:rPr>
        <w:t>.</w:t>
      </w:r>
      <w:proofErr w:type="spellStart"/>
      <w:r w:rsidR="001F4EB2" w:rsidRPr="00016851">
        <w:rPr>
          <w:rFonts w:ascii="Times New Roman CYR" w:eastAsiaTheme="minorEastAsia" w:hAnsi="Times New Roman CYR" w:cs="Times New Roman CYR"/>
          <w:color w:val="auto"/>
          <w:lang w:val="en-US" w:bidi="ar-SA"/>
        </w:rPr>
        <w:t>grado</w:t>
      </w:r>
      <w:proofErr w:type="spellEnd"/>
      <w:r w:rsidR="001F4EB2" w:rsidRPr="00016851">
        <w:rPr>
          <w:rFonts w:ascii="Times New Roman CYR" w:eastAsiaTheme="minorEastAsia" w:hAnsi="Times New Roman CYR" w:cs="Times New Roman CYR"/>
          <w:color w:val="auto"/>
          <w:lang w:bidi="ar-SA"/>
        </w:rPr>
        <w:t>.</w:t>
      </w:r>
      <w:proofErr w:type="spellStart"/>
      <w:r w:rsidR="001F4EB2" w:rsidRPr="00016851">
        <w:rPr>
          <w:rFonts w:ascii="Times New Roman CYR" w:eastAsiaTheme="minorEastAsia" w:hAnsi="Times New Roman CYR" w:cs="Times New Roman CYR"/>
          <w:color w:val="auto"/>
          <w:lang w:val="en-US" w:bidi="ar-SA"/>
        </w:rPr>
        <w:t>pereslavl</w:t>
      </w:r>
      <w:proofErr w:type="spellEnd"/>
      <w:r w:rsidR="001F4EB2" w:rsidRPr="00016851">
        <w:rPr>
          <w:rFonts w:ascii="Times New Roman CYR" w:eastAsiaTheme="minorEastAsia" w:hAnsi="Times New Roman CYR" w:cs="Times New Roman CYR"/>
          <w:color w:val="auto"/>
          <w:lang w:bidi="ar-SA"/>
        </w:rPr>
        <w:t>@</w:t>
      </w:r>
      <w:proofErr w:type="spellStart"/>
      <w:r w:rsidR="001F4EB2" w:rsidRPr="00016851">
        <w:rPr>
          <w:rFonts w:ascii="Times New Roman CYR" w:eastAsiaTheme="minorEastAsia" w:hAnsi="Times New Roman CYR" w:cs="Times New Roman CYR"/>
          <w:color w:val="auto"/>
          <w:lang w:val="en-US" w:bidi="ar-SA"/>
        </w:rPr>
        <w:t>yandex</w:t>
      </w:r>
      <w:proofErr w:type="spellEnd"/>
      <w:r w:rsidR="001F4EB2" w:rsidRPr="00016851">
        <w:rPr>
          <w:rFonts w:ascii="Times New Roman CYR" w:eastAsiaTheme="minorEastAsia" w:hAnsi="Times New Roman CYR" w:cs="Times New Roman CYR"/>
          <w:color w:val="auto"/>
          <w:lang w:bidi="ar-SA"/>
        </w:rPr>
        <w:t>.</w:t>
      </w:r>
      <w:proofErr w:type="spellStart"/>
      <w:r w:rsidR="001F4EB2" w:rsidRPr="00016851">
        <w:rPr>
          <w:rFonts w:ascii="Times New Roman CYR" w:eastAsiaTheme="minorEastAsia" w:hAnsi="Times New Roman CYR" w:cs="Times New Roman CYR"/>
          <w:color w:val="auto"/>
          <w:lang w:val="en-US" w:bidi="ar-SA"/>
        </w:rPr>
        <w:t>ru</w:t>
      </w:r>
      <w:proofErr w:type="spellEnd"/>
      <w:r w:rsidRPr="00016851">
        <w:rPr>
          <w:rFonts w:ascii="Times New Roman CYR" w:eastAsiaTheme="minorEastAsia" w:hAnsi="Times New Roman CYR" w:cs="Times New Roman CYR"/>
          <w:color w:val="auto"/>
          <w:lang w:bidi="ar-SA"/>
        </w:rPr>
        <w:t>, МФЦ: mfc@mfc76.ru;</w:t>
      </w:r>
    </w:p>
    <w:p w14:paraId="709DFE69"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lastRenderedPageBreak/>
        <w:t xml:space="preserve">- с использованием </w:t>
      </w:r>
      <w:hyperlink r:id="rId17" w:history="1">
        <w:r w:rsidRPr="00016851">
          <w:rPr>
            <w:rFonts w:ascii="Times New Roman CYR" w:eastAsiaTheme="minorEastAsia" w:hAnsi="Times New Roman CYR" w:cs="Times New Roman CYR"/>
            <w:color w:val="auto"/>
            <w:lang w:bidi="ar-SA"/>
          </w:rPr>
          <w:t>Единого портала</w:t>
        </w:r>
      </w:hyperlink>
      <w:r w:rsidRPr="00016851">
        <w:rPr>
          <w:rFonts w:ascii="Times New Roman CYR" w:eastAsiaTheme="minorEastAsia" w:hAnsi="Times New Roman CYR" w:cs="Times New Roman CYR"/>
          <w:color w:val="auto"/>
          <w:lang w:bidi="ar-SA"/>
        </w:rPr>
        <w:t>;</w:t>
      </w:r>
    </w:p>
    <w:p w14:paraId="477E4AB0" w14:textId="0896566A"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посредством почтового отправления: </w:t>
      </w:r>
      <w:r w:rsidR="001F4EB2" w:rsidRPr="00016851">
        <w:rPr>
          <w:rFonts w:ascii="Times New Roman CYR" w:eastAsiaTheme="minorEastAsia" w:hAnsi="Times New Roman CYR" w:cs="Times New Roman CYR"/>
          <w:color w:val="auto"/>
          <w:lang w:bidi="ar-SA"/>
        </w:rPr>
        <w:t>152020, Ярославская область, г. Переславль-Залесский, ул. Советская, д.</w:t>
      </w:r>
      <w:r w:rsidR="00742290" w:rsidRPr="00016851">
        <w:rPr>
          <w:rFonts w:ascii="Times New Roman CYR" w:eastAsiaTheme="minorEastAsia" w:hAnsi="Times New Roman CYR" w:cs="Times New Roman CYR"/>
          <w:color w:val="auto"/>
          <w:lang w:bidi="ar-SA"/>
        </w:rPr>
        <w:t xml:space="preserve"> </w:t>
      </w:r>
      <w:r w:rsidR="001F4EB2" w:rsidRPr="00016851">
        <w:rPr>
          <w:rFonts w:ascii="Times New Roman CYR" w:eastAsiaTheme="minorEastAsia" w:hAnsi="Times New Roman CYR" w:cs="Times New Roman CYR"/>
          <w:color w:val="auto"/>
          <w:lang w:bidi="ar-SA"/>
        </w:rPr>
        <w:t>5.</w:t>
      </w:r>
    </w:p>
    <w:p w14:paraId="2A99D0F6" w14:textId="36FC5003" w:rsidR="001F4EB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Консультация предоставляется в устной форме при личном обращении, посредством телефонной связи либо посредством почтового отправления: </w:t>
      </w:r>
      <w:r w:rsidR="001F4EB2" w:rsidRPr="00016851">
        <w:rPr>
          <w:rFonts w:ascii="Times New Roman CYR" w:eastAsiaTheme="minorEastAsia" w:hAnsi="Times New Roman CYR" w:cs="Times New Roman CYR"/>
          <w:color w:val="auto"/>
          <w:lang w:bidi="ar-SA"/>
        </w:rPr>
        <w:t xml:space="preserve">152020, Ярославская область, </w:t>
      </w:r>
      <w:r w:rsidR="00742290" w:rsidRPr="00016851">
        <w:rPr>
          <w:rFonts w:ascii="Times New Roman CYR" w:eastAsiaTheme="minorEastAsia" w:hAnsi="Times New Roman CYR" w:cs="Times New Roman CYR"/>
          <w:color w:val="auto"/>
          <w:lang w:bidi="ar-SA"/>
        </w:rPr>
        <w:t xml:space="preserve">                       </w:t>
      </w:r>
      <w:r w:rsidR="001F4EB2" w:rsidRPr="00016851">
        <w:rPr>
          <w:rFonts w:ascii="Times New Roman CYR" w:eastAsiaTheme="minorEastAsia" w:hAnsi="Times New Roman CYR" w:cs="Times New Roman CYR"/>
          <w:color w:val="auto"/>
          <w:lang w:bidi="ar-SA"/>
        </w:rPr>
        <w:t>г. Переславль-Залесский, ул. Советская, д.</w:t>
      </w:r>
      <w:r w:rsidR="00742290" w:rsidRPr="00016851">
        <w:rPr>
          <w:rFonts w:ascii="Times New Roman CYR" w:eastAsiaTheme="minorEastAsia" w:hAnsi="Times New Roman CYR" w:cs="Times New Roman CYR"/>
          <w:color w:val="auto"/>
          <w:lang w:bidi="ar-SA"/>
        </w:rPr>
        <w:t xml:space="preserve"> </w:t>
      </w:r>
      <w:r w:rsidR="001F4EB2" w:rsidRPr="00016851">
        <w:rPr>
          <w:rFonts w:ascii="Times New Roman CYR" w:eastAsiaTheme="minorEastAsia" w:hAnsi="Times New Roman CYR" w:cs="Times New Roman CYR"/>
          <w:color w:val="auto"/>
          <w:lang w:bidi="ar-SA"/>
        </w:rPr>
        <w:t>5.</w:t>
      </w:r>
    </w:p>
    <w:p w14:paraId="5F1AB96E" w14:textId="69F23B71" w:rsidR="00EF4782" w:rsidRPr="00742290"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При консультировании заявителю дается точный и исчерпывающий ответ на поставленные вопросы.</w:t>
      </w:r>
    </w:p>
    <w:p w14:paraId="1F489897" w14:textId="77777777" w:rsidR="00EF4782" w:rsidRPr="00742290"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Если ответ на поставленные вопросы не может быть дан работником самостоятельно или подготовка ответа требует продолжительного времени, заявителю должно быть предложено направить письменное обращение либо назначено другое время для получения информации.</w:t>
      </w:r>
    </w:p>
    <w:p w14:paraId="3F129459" w14:textId="77777777" w:rsidR="00EF4782" w:rsidRPr="00742290"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Консультирование в устной форме при личном обращении осуществляется в пределах 15 минут.</w:t>
      </w:r>
    </w:p>
    <w:p w14:paraId="46D1FCB6" w14:textId="77777777" w:rsidR="00EF4782" w:rsidRPr="00742290"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Обращение по телефону допускается в течение установленного рабочего времени.</w:t>
      </w:r>
    </w:p>
    <w:p w14:paraId="00D8BEEB" w14:textId="77777777" w:rsidR="00EF4782" w:rsidRPr="00742290"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Консультирование по телефону осуществляются в пределах 5 минут.</w:t>
      </w:r>
    </w:p>
    <w:p w14:paraId="1620E6F6" w14:textId="42ABE0BD" w:rsidR="00EF4782" w:rsidRPr="00742290"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При консультировании по телефону начальник или работник обеспечения градостроительной деятельности </w:t>
      </w:r>
      <w:proofErr w:type="spellStart"/>
      <w:r w:rsidR="00742290" w:rsidRPr="00742290">
        <w:rPr>
          <w:rFonts w:ascii="Times New Roman CYR" w:eastAsiaTheme="minorEastAsia" w:hAnsi="Times New Roman CYR" w:cs="Times New Roman CYR"/>
          <w:color w:val="auto"/>
          <w:lang w:bidi="ar-SA"/>
        </w:rPr>
        <w:t>УАиГ</w:t>
      </w:r>
      <w:proofErr w:type="spellEnd"/>
      <w:r w:rsidRPr="00742290">
        <w:rPr>
          <w:rFonts w:ascii="Times New Roman CYR" w:eastAsiaTheme="minorEastAsia" w:hAnsi="Times New Roman CYR" w:cs="Times New Roman CYR"/>
          <w:color w:val="auto"/>
          <w:lang w:bidi="ar-SA"/>
        </w:rPr>
        <w:t xml:space="preserve"> должен назвать свою фамилию, имя, отчество, должность, а затем в вежливой форме дать точный и понятный ответ на поставленные вопросы.</w:t>
      </w:r>
    </w:p>
    <w:p w14:paraId="07491794"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Письменное обращение о порядке предоставления муниципальной услуги должно быть рассмотрено не позднее 30 дней с даты его регистрации.</w:t>
      </w:r>
    </w:p>
    <w:p w14:paraId="1A1A4E30" w14:textId="39576F50"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В случае обращения за предоставлением информации посредством </w:t>
      </w:r>
      <w:hyperlink r:id="rId18" w:history="1">
        <w:r w:rsidRPr="00016851">
          <w:rPr>
            <w:rFonts w:ascii="Times New Roman CYR" w:eastAsiaTheme="minorEastAsia" w:hAnsi="Times New Roman CYR" w:cs="Times New Roman CYR"/>
            <w:color w:val="auto"/>
            <w:lang w:bidi="ar-SA"/>
          </w:rPr>
          <w:t>Единого портала</w:t>
        </w:r>
      </w:hyperlink>
      <w:r w:rsidRPr="00016851">
        <w:rPr>
          <w:rFonts w:ascii="Times New Roman CYR" w:eastAsiaTheme="minorEastAsia" w:hAnsi="Times New Roman CYR" w:cs="Times New Roman CYR"/>
          <w:color w:val="auto"/>
          <w:lang w:bidi="ar-SA"/>
        </w:rPr>
        <w:t xml:space="preserve"> информирование заявителя о ходе выполнения запроса о предоставлении муниципальной услуги (далее - уведомление о ходе предоставления услуги) осуществляется путем направления соответствующего уведомления </w:t>
      </w:r>
      <w:proofErr w:type="spellStart"/>
      <w:r w:rsidR="00742290" w:rsidRPr="00016851">
        <w:rPr>
          <w:rFonts w:ascii="Times New Roman CYR" w:eastAsiaTheme="minorEastAsia" w:hAnsi="Times New Roman CYR" w:cs="Times New Roman CYR"/>
          <w:color w:val="auto"/>
          <w:lang w:bidi="ar-SA"/>
        </w:rPr>
        <w:t>УАиГ</w:t>
      </w:r>
      <w:proofErr w:type="spellEnd"/>
      <w:r w:rsidRPr="00016851">
        <w:rPr>
          <w:rFonts w:ascii="Times New Roman CYR" w:eastAsiaTheme="minorEastAsia" w:hAnsi="Times New Roman CYR" w:cs="Times New Roman CYR"/>
          <w:color w:val="auto"/>
          <w:lang w:bidi="ar-SA"/>
        </w:rPr>
        <w:t xml:space="preserve"> в личный кабинет заявителя на </w:t>
      </w:r>
      <w:hyperlink r:id="rId19" w:history="1">
        <w:r w:rsidRPr="00016851">
          <w:rPr>
            <w:rFonts w:ascii="Times New Roman CYR" w:eastAsiaTheme="minorEastAsia" w:hAnsi="Times New Roman CYR" w:cs="Times New Roman CYR"/>
            <w:color w:val="auto"/>
            <w:lang w:bidi="ar-SA"/>
          </w:rPr>
          <w:t>Едином портале</w:t>
        </w:r>
      </w:hyperlink>
      <w:r w:rsidRPr="00016851">
        <w:rPr>
          <w:rFonts w:ascii="Times New Roman CYR" w:eastAsiaTheme="minorEastAsia" w:hAnsi="Times New Roman CYR" w:cs="Times New Roman CYR"/>
          <w:color w:val="auto"/>
          <w:lang w:bidi="ar-SA"/>
        </w:rPr>
        <w:t>.</w:t>
      </w:r>
    </w:p>
    <w:p w14:paraId="7E365938"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Уведомление о ходе предоставления услуги направляется не позднее 1 рабочего дня завершения выполнения административной процедуры.</w:t>
      </w:r>
    </w:p>
    <w:p w14:paraId="0609B05F" w14:textId="1C0BD4B2"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bookmarkStart w:id="6" w:name="sub_11"/>
      <w:r w:rsidRPr="00016851">
        <w:rPr>
          <w:rFonts w:ascii="Times New Roman CYR" w:eastAsiaTheme="minorEastAsia" w:hAnsi="Times New Roman CYR" w:cs="Times New Roman CYR"/>
          <w:color w:val="auto"/>
          <w:lang w:bidi="ar-SA"/>
        </w:rPr>
        <w:t xml:space="preserve">1.6. В рамках предоставления муниципальной услуги заявителю обеспечивается возможность осуществить запись на прием в </w:t>
      </w:r>
      <w:proofErr w:type="spellStart"/>
      <w:r w:rsidR="00742290" w:rsidRPr="00016851">
        <w:rPr>
          <w:rFonts w:ascii="Times New Roman CYR" w:eastAsiaTheme="minorEastAsia" w:hAnsi="Times New Roman CYR" w:cs="Times New Roman CYR"/>
          <w:color w:val="auto"/>
          <w:lang w:bidi="ar-SA"/>
        </w:rPr>
        <w:t>УАиГ</w:t>
      </w:r>
      <w:proofErr w:type="spellEnd"/>
      <w:r w:rsidRPr="00016851">
        <w:rPr>
          <w:rFonts w:ascii="Times New Roman CYR" w:eastAsiaTheme="minorEastAsia" w:hAnsi="Times New Roman CYR" w:cs="Times New Roman CYR"/>
          <w:color w:val="auto"/>
          <w:lang w:bidi="ar-SA"/>
        </w:rPr>
        <w:t xml:space="preserve"> и МФЦ для подачи заявления о предоставлении муниципальной услуги посредством портала органов государственной власти Ярославской области: </w:t>
      </w:r>
      <w:hyperlink r:id="rId20" w:history="1">
        <w:r w:rsidRPr="00016851">
          <w:rPr>
            <w:rFonts w:ascii="Times New Roman CYR" w:eastAsiaTheme="minorEastAsia" w:hAnsi="Times New Roman CYR" w:cs="Times New Roman CYR"/>
            <w:color w:val="auto"/>
            <w:lang w:bidi="ar-SA"/>
          </w:rPr>
          <w:t>www.yarregion.ru</w:t>
        </w:r>
      </w:hyperlink>
      <w:r w:rsidRPr="00016851">
        <w:rPr>
          <w:rFonts w:ascii="Times New Roman CYR" w:eastAsiaTheme="minorEastAsia" w:hAnsi="Times New Roman CYR" w:cs="Times New Roman CYR"/>
          <w:color w:val="auto"/>
          <w:lang w:bidi="ar-SA"/>
        </w:rPr>
        <w:t xml:space="preserve">, портала МФЦ, через </w:t>
      </w:r>
      <w:hyperlink r:id="rId21" w:history="1">
        <w:r w:rsidRPr="00016851">
          <w:rPr>
            <w:rFonts w:ascii="Times New Roman CYR" w:eastAsiaTheme="minorEastAsia" w:hAnsi="Times New Roman CYR" w:cs="Times New Roman CYR"/>
            <w:color w:val="auto"/>
            <w:lang w:bidi="ar-SA"/>
          </w:rPr>
          <w:t>Единый портал</w:t>
        </w:r>
      </w:hyperlink>
      <w:r w:rsidRPr="00016851">
        <w:rPr>
          <w:rFonts w:ascii="Times New Roman CYR" w:eastAsiaTheme="minorEastAsia" w:hAnsi="Times New Roman CYR" w:cs="Times New Roman CYR"/>
          <w:color w:val="auto"/>
          <w:lang w:bidi="ar-SA"/>
        </w:rPr>
        <w:t xml:space="preserve">, выбрав удобные для заявителя дату и время приема в пределах установленного в </w:t>
      </w:r>
      <w:proofErr w:type="spellStart"/>
      <w:r w:rsidR="00742290" w:rsidRPr="00016851">
        <w:rPr>
          <w:rFonts w:ascii="Times New Roman CYR" w:eastAsiaTheme="minorEastAsia" w:hAnsi="Times New Roman CYR" w:cs="Times New Roman CYR"/>
          <w:color w:val="auto"/>
          <w:lang w:bidi="ar-SA"/>
        </w:rPr>
        <w:t>УАиГ</w:t>
      </w:r>
      <w:proofErr w:type="spellEnd"/>
      <w:r w:rsidRPr="00016851">
        <w:rPr>
          <w:rFonts w:ascii="Times New Roman CYR" w:eastAsiaTheme="minorEastAsia" w:hAnsi="Times New Roman CYR" w:cs="Times New Roman CYR"/>
          <w:color w:val="auto"/>
          <w:lang w:bidi="ar-SA"/>
        </w:rPr>
        <w:t xml:space="preserve"> или МФЦ графика приема заявителей. Запись на прием осуществляется посредством интерактивного сервиса </w:t>
      </w:r>
      <w:hyperlink r:id="rId22" w:history="1">
        <w:r w:rsidRPr="00016851">
          <w:rPr>
            <w:rFonts w:ascii="Times New Roman CYR" w:eastAsiaTheme="minorEastAsia" w:hAnsi="Times New Roman CYR" w:cs="Times New Roman CYR"/>
            <w:color w:val="auto"/>
            <w:lang w:bidi="ar-SA"/>
          </w:rPr>
          <w:t>Единого портала</w:t>
        </w:r>
      </w:hyperlink>
      <w:r w:rsidRPr="00016851">
        <w:rPr>
          <w:rFonts w:ascii="Times New Roman CYR" w:eastAsiaTheme="minorEastAsia" w:hAnsi="Times New Roman CYR" w:cs="Times New Roman CYR"/>
          <w:color w:val="auto"/>
          <w:lang w:bidi="ar-SA"/>
        </w:rPr>
        <w:t>.</w:t>
      </w:r>
    </w:p>
    <w:bookmarkEnd w:id="6"/>
    <w:p w14:paraId="3CBFE17D"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При осуществлении записи совершения иных действий кроме прохождения процедуры идентификации и аутентификации и указания цели приема от заявителя не требуется. Уведомление о записи на прием поступает в личный кабинет заявителя в течение 1 рабочего дня.</w:t>
      </w:r>
    </w:p>
    <w:p w14:paraId="283A3BFF" w14:textId="77777777" w:rsidR="00EF4782" w:rsidRPr="00016851" w:rsidRDefault="00EF4782" w:rsidP="00742290">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Предварительная запись в МФЦ может осуществляться посредством телефонной связи.</w:t>
      </w:r>
    </w:p>
    <w:p w14:paraId="54685BCA" w14:textId="011936F6" w:rsidR="00EF4782" w:rsidRPr="00016851" w:rsidRDefault="00EF4782" w:rsidP="00742290">
      <w:pPr>
        <w:pStyle w:val="41"/>
        <w:shd w:val="clear" w:color="auto" w:fill="auto"/>
        <w:spacing w:line="322" w:lineRule="exact"/>
        <w:ind w:right="20" w:firstLine="720"/>
        <w:rPr>
          <w:sz w:val="24"/>
          <w:szCs w:val="24"/>
        </w:rPr>
      </w:pPr>
    </w:p>
    <w:p w14:paraId="7EFC3195" w14:textId="77777777" w:rsidR="00742290" w:rsidRPr="00742290" w:rsidRDefault="00742290" w:rsidP="00742290">
      <w:pPr>
        <w:autoSpaceDE w:val="0"/>
        <w:autoSpaceDN w:val="0"/>
        <w:adjustRightInd w:val="0"/>
        <w:spacing w:before="108" w:after="108"/>
        <w:jc w:val="center"/>
        <w:outlineLvl w:val="0"/>
        <w:rPr>
          <w:rFonts w:ascii="Times New Roman CYR" w:eastAsiaTheme="minorEastAsia" w:hAnsi="Times New Roman CYR" w:cs="Times New Roman CYR"/>
          <w:b/>
          <w:bCs/>
          <w:color w:val="26282F"/>
          <w:lang w:bidi="ar-SA"/>
        </w:rPr>
      </w:pPr>
      <w:bookmarkStart w:id="7" w:name="sub_12"/>
      <w:r w:rsidRPr="00742290">
        <w:rPr>
          <w:rFonts w:ascii="Times New Roman CYR" w:eastAsiaTheme="minorEastAsia" w:hAnsi="Times New Roman CYR" w:cs="Times New Roman CYR"/>
          <w:b/>
          <w:bCs/>
          <w:color w:val="26282F"/>
          <w:lang w:bidi="ar-SA"/>
        </w:rPr>
        <w:t>2. Стандарт предоставления муниципальной услуги</w:t>
      </w:r>
    </w:p>
    <w:bookmarkEnd w:id="7"/>
    <w:p w14:paraId="2C072E5F" w14:textId="77777777" w:rsidR="00742290" w:rsidRPr="00742290" w:rsidRDefault="00742290" w:rsidP="00742290">
      <w:pPr>
        <w:autoSpaceDE w:val="0"/>
        <w:autoSpaceDN w:val="0"/>
        <w:adjustRightInd w:val="0"/>
        <w:ind w:firstLine="720"/>
        <w:jc w:val="both"/>
        <w:rPr>
          <w:rFonts w:ascii="Times New Roman CYR" w:eastAsiaTheme="minorEastAsia" w:hAnsi="Times New Roman CYR" w:cs="Times New Roman CYR"/>
          <w:color w:val="auto"/>
          <w:lang w:bidi="ar-SA"/>
        </w:rPr>
      </w:pPr>
    </w:p>
    <w:p w14:paraId="2A8AB520"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8" w:name="sub_13"/>
      <w:r w:rsidRPr="00742290">
        <w:rPr>
          <w:rFonts w:ascii="Times New Roman CYR" w:eastAsiaTheme="minorEastAsia" w:hAnsi="Times New Roman CYR" w:cs="Times New Roman CYR"/>
          <w:color w:val="auto"/>
          <w:lang w:bidi="ar-SA"/>
        </w:rPr>
        <w:t>2.1. Наименование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bookmarkEnd w:id="8"/>
    <w:p w14:paraId="26535276"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Муниципальная услуга включает в себя следующие </w:t>
      </w:r>
      <w:proofErr w:type="spellStart"/>
      <w:r w:rsidRPr="00742290">
        <w:rPr>
          <w:rFonts w:ascii="Times New Roman CYR" w:eastAsiaTheme="minorEastAsia" w:hAnsi="Times New Roman CYR" w:cs="Times New Roman CYR"/>
          <w:color w:val="auto"/>
          <w:lang w:bidi="ar-SA"/>
        </w:rPr>
        <w:t>подуслуги</w:t>
      </w:r>
      <w:proofErr w:type="spellEnd"/>
      <w:r w:rsidRPr="00742290">
        <w:rPr>
          <w:rFonts w:ascii="Times New Roman CYR" w:eastAsiaTheme="minorEastAsia" w:hAnsi="Times New Roman CYR" w:cs="Times New Roman CYR"/>
          <w:color w:val="auto"/>
          <w:lang w:bidi="ar-SA"/>
        </w:rPr>
        <w:t>:</w:t>
      </w:r>
    </w:p>
    <w:p w14:paraId="658F376E" w14:textId="2B359D90"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 </w:t>
      </w:r>
      <w:r w:rsidRPr="0031477C">
        <w:rPr>
          <w:rFonts w:ascii="Times New Roman CYR" w:eastAsiaTheme="minorEastAsia" w:hAnsi="Times New Roman CYR" w:cs="Times New Roman CYR"/>
          <w:color w:val="auto"/>
          <w:lang w:bidi="ar-SA"/>
        </w:rPr>
        <w:t>«</w:t>
      </w:r>
      <w:r w:rsidRPr="00742290">
        <w:rPr>
          <w:rFonts w:ascii="Times New Roman CYR" w:eastAsiaTheme="minorEastAsia" w:hAnsi="Times New Roman CYR" w:cs="Times New Roman CYR"/>
          <w:color w:val="auto"/>
          <w:lang w:bidi="ar-SA"/>
        </w:rPr>
        <w:t>Направление уведомления о планируемом сносе объекта капитального строительства</w:t>
      </w:r>
      <w:r w:rsidRPr="0031477C">
        <w:rPr>
          <w:rFonts w:ascii="Times New Roman CYR" w:eastAsiaTheme="minorEastAsia" w:hAnsi="Times New Roman CYR" w:cs="Times New Roman CYR"/>
          <w:color w:val="auto"/>
          <w:lang w:bidi="ar-SA"/>
        </w:rPr>
        <w:t>»</w:t>
      </w:r>
      <w:r w:rsidRPr="00742290">
        <w:rPr>
          <w:rFonts w:ascii="Times New Roman CYR" w:eastAsiaTheme="minorEastAsia" w:hAnsi="Times New Roman CYR" w:cs="Times New Roman CYR"/>
          <w:color w:val="auto"/>
          <w:lang w:bidi="ar-SA"/>
        </w:rPr>
        <w:t>;</w:t>
      </w:r>
    </w:p>
    <w:p w14:paraId="424E6A80" w14:textId="65029184"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lastRenderedPageBreak/>
        <w:t xml:space="preserve">- </w:t>
      </w:r>
      <w:r w:rsidRPr="0031477C">
        <w:rPr>
          <w:rFonts w:ascii="Times New Roman CYR" w:eastAsiaTheme="minorEastAsia" w:hAnsi="Times New Roman CYR" w:cs="Times New Roman CYR"/>
          <w:color w:val="auto"/>
          <w:lang w:bidi="ar-SA"/>
        </w:rPr>
        <w:t>«</w:t>
      </w:r>
      <w:r w:rsidRPr="00742290">
        <w:rPr>
          <w:rFonts w:ascii="Times New Roman CYR" w:eastAsiaTheme="minorEastAsia" w:hAnsi="Times New Roman CYR" w:cs="Times New Roman CYR"/>
          <w:color w:val="auto"/>
          <w:lang w:bidi="ar-SA"/>
        </w:rPr>
        <w:t>Направление уведомления о завершении сноса объекта капитального строительства</w:t>
      </w:r>
      <w:r w:rsidRPr="0031477C">
        <w:rPr>
          <w:rFonts w:ascii="Times New Roman CYR" w:eastAsiaTheme="minorEastAsia" w:hAnsi="Times New Roman CYR" w:cs="Times New Roman CYR"/>
          <w:color w:val="auto"/>
          <w:lang w:bidi="ar-SA"/>
        </w:rPr>
        <w:t>»</w:t>
      </w:r>
      <w:r w:rsidRPr="00742290">
        <w:rPr>
          <w:rFonts w:ascii="Times New Roman CYR" w:eastAsiaTheme="minorEastAsia" w:hAnsi="Times New Roman CYR" w:cs="Times New Roman CYR"/>
          <w:color w:val="auto"/>
          <w:lang w:bidi="ar-SA"/>
        </w:rPr>
        <w:t>.</w:t>
      </w:r>
    </w:p>
    <w:p w14:paraId="55588DC9" w14:textId="4F258804"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9" w:name="sub_14"/>
      <w:r w:rsidRPr="00742290">
        <w:rPr>
          <w:rFonts w:ascii="Times New Roman CYR" w:eastAsiaTheme="minorEastAsia" w:hAnsi="Times New Roman CYR" w:cs="Times New Roman CYR"/>
          <w:color w:val="auto"/>
          <w:lang w:bidi="ar-SA"/>
        </w:rPr>
        <w:t xml:space="preserve">2.2. Наименование органа, предоставляющего муниципальную услугу: </w:t>
      </w:r>
      <w:r w:rsidR="00015F3B" w:rsidRPr="0031477C">
        <w:rPr>
          <w:rFonts w:ascii="Times New Roman CYR" w:eastAsiaTheme="minorEastAsia" w:hAnsi="Times New Roman CYR" w:cs="Times New Roman CYR"/>
          <w:color w:val="auto"/>
          <w:lang w:bidi="ar-SA"/>
        </w:rPr>
        <w:t>управление архитектуры и градостроительства Администрации города Переславля-Залесского.</w:t>
      </w:r>
    </w:p>
    <w:bookmarkEnd w:id="9"/>
    <w:p w14:paraId="41443754" w14:textId="178203EC"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При предоставлении муниципальной услуги МФЦ участвует в части, определенной соглашением о взаимодействии между МФЦ и </w:t>
      </w:r>
      <w:r w:rsidR="00015F3B" w:rsidRPr="0031477C">
        <w:rPr>
          <w:rFonts w:ascii="Times New Roman CYR" w:eastAsiaTheme="minorEastAsia" w:hAnsi="Times New Roman CYR" w:cs="Times New Roman CYR"/>
          <w:color w:val="auto"/>
          <w:lang w:bidi="ar-SA"/>
        </w:rPr>
        <w:t>Администрацией города Переславля-Залесского</w:t>
      </w:r>
      <w:r w:rsidRPr="00742290">
        <w:rPr>
          <w:rFonts w:ascii="Times New Roman CYR" w:eastAsiaTheme="minorEastAsia" w:hAnsi="Times New Roman CYR" w:cs="Times New Roman CYR"/>
          <w:color w:val="auto"/>
          <w:lang w:bidi="ar-SA"/>
        </w:rPr>
        <w:t xml:space="preserve"> (далее - соглашение о взаимодействии). В случае обращения заявителя с заявлением в МФЦ выдача результата предоставления муниципальной услуги по желанию заявителя может осуществляться через МФЦ.</w:t>
      </w:r>
    </w:p>
    <w:p w14:paraId="710B6D26"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Муниципальную услугу в электронной форме могут получить заявители, зарегистрированные на </w:t>
      </w:r>
      <w:hyperlink r:id="rId23" w:history="1">
        <w:r w:rsidRPr="00016851">
          <w:rPr>
            <w:rFonts w:ascii="Times New Roman CYR" w:eastAsiaTheme="minorEastAsia" w:hAnsi="Times New Roman CYR" w:cs="Times New Roman CYR"/>
            <w:color w:val="auto"/>
            <w:lang w:bidi="ar-SA"/>
          </w:rPr>
          <w:t>Едином портале</w:t>
        </w:r>
      </w:hyperlink>
      <w:r w:rsidRPr="00016851">
        <w:rPr>
          <w:rFonts w:ascii="Times New Roman CYR" w:eastAsiaTheme="minorEastAsia" w:hAnsi="Times New Roman CYR" w:cs="Times New Roman CYR"/>
          <w:color w:val="auto"/>
          <w:lang w:bidi="ar-SA"/>
        </w:rPr>
        <w:t xml:space="preserve">. При обращении заявителя за данной муниципальной услугой через </w:t>
      </w:r>
      <w:hyperlink r:id="rId24" w:history="1">
        <w:r w:rsidRPr="00016851">
          <w:rPr>
            <w:rFonts w:ascii="Times New Roman CYR" w:eastAsiaTheme="minorEastAsia" w:hAnsi="Times New Roman CYR" w:cs="Times New Roman CYR"/>
            <w:color w:val="auto"/>
            <w:lang w:bidi="ar-SA"/>
          </w:rPr>
          <w:t>Единый портал</w:t>
        </w:r>
      </w:hyperlink>
      <w:r w:rsidRPr="00016851">
        <w:rPr>
          <w:rFonts w:ascii="Times New Roman CYR" w:eastAsiaTheme="minorEastAsia" w:hAnsi="Times New Roman CYR" w:cs="Times New Roman CYR"/>
          <w:color w:val="auto"/>
          <w:lang w:bidi="ar-SA"/>
        </w:rPr>
        <w:t xml:space="preserve">, а также с использованием ГИСОГД ЯО его учетная запись должна быть подтверждена, результат предоставления муниципальной услуги направляется в личный кабинет заявителя на </w:t>
      </w:r>
      <w:hyperlink r:id="rId25" w:history="1">
        <w:r w:rsidRPr="00016851">
          <w:rPr>
            <w:rFonts w:ascii="Times New Roman CYR" w:eastAsiaTheme="minorEastAsia" w:hAnsi="Times New Roman CYR" w:cs="Times New Roman CYR"/>
            <w:color w:val="auto"/>
            <w:lang w:bidi="ar-SA"/>
          </w:rPr>
          <w:t>Едином портале</w:t>
        </w:r>
      </w:hyperlink>
      <w:r w:rsidRPr="00016851">
        <w:rPr>
          <w:rFonts w:ascii="Times New Roman CYR" w:eastAsiaTheme="minorEastAsia" w:hAnsi="Times New Roman CYR" w:cs="Times New Roman CYR"/>
          <w:color w:val="auto"/>
          <w:lang w:bidi="ar-SA"/>
        </w:rPr>
        <w:t xml:space="preserve"> (далее - личный кабинет).</w:t>
      </w:r>
    </w:p>
    <w:p w14:paraId="6088D58B" w14:textId="68460021" w:rsidR="0031477C" w:rsidRPr="00016851" w:rsidRDefault="00742290" w:rsidP="0031477C">
      <w:pPr>
        <w:autoSpaceDE w:val="0"/>
        <w:autoSpaceDN w:val="0"/>
        <w:adjustRightInd w:val="0"/>
        <w:ind w:firstLine="720"/>
        <w:jc w:val="both"/>
        <w:rPr>
          <w:rFonts w:ascii="Times New Roman" w:eastAsiaTheme="minorEastAsia" w:hAnsi="Times New Roman" w:cs="Times New Roman"/>
          <w:color w:val="auto"/>
          <w:lang w:bidi="ar-SA"/>
        </w:rPr>
      </w:pPr>
      <w:r w:rsidRPr="00016851">
        <w:rPr>
          <w:rFonts w:ascii="Times New Roman CYR" w:eastAsiaTheme="minorEastAsia" w:hAnsi="Times New Roman CYR" w:cs="Times New Roman CYR"/>
          <w:color w:val="auto"/>
          <w:lang w:bidi="ar-SA"/>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включенных в </w:t>
      </w:r>
      <w:hyperlink r:id="rId26" w:history="1">
        <w:r w:rsidRPr="00016851">
          <w:rPr>
            <w:rFonts w:ascii="Times New Roman CYR" w:eastAsiaTheme="minorEastAsia" w:hAnsi="Times New Roman CYR" w:cs="Times New Roman CYR"/>
            <w:color w:val="auto"/>
            <w:lang w:bidi="ar-SA"/>
          </w:rPr>
          <w:t>перечень</w:t>
        </w:r>
      </w:hyperlink>
      <w:r w:rsidRPr="00016851">
        <w:rPr>
          <w:rFonts w:ascii="Times New Roman CYR" w:eastAsiaTheme="minorEastAsia" w:hAnsi="Times New Roman CYR" w:cs="Times New Roman CYR"/>
          <w:color w:val="auto"/>
          <w:lang w:bidi="ar-SA"/>
        </w:rPr>
        <w:t xml:space="preserve"> услуг, которые являются необходимыми и обязательными для предоставления муниципальной услуги, утвержденный</w:t>
      </w:r>
      <w:r w:rsidR="0031477C" w:rsidRPr="00016851">
        <w:rPr>
          <w:rFonts w:ascii="Times New Roman" w:eastAsiaTheme="minorEastAsia" w:hAnsi="Times New Roman" w:cs="Times New Roman"/>
          <w:color w:val="auto"/>
          <w:lang w:bidi="ar-SA"/>
        </w:rPr>
        <w:t xml:space="preserve"> </w:t>
      </w:r>
      <w:hyperlink r:id="rId27" w:history="1">
        <w:r w:rsidR="0031477C" w:rsidRPr="00016851">
          <w:rPr>
            <w:rFonts w:ascii="Times New Roman" w:eastAsiaTheme="minorEastAsia" w:hAnsi="Times New Roman" w:cs="Times New Roman"/>
            <w:color w:val="auto"/>
            <w:lang w:bidi="ar-SA"/>
          </w:rPr>
          <w:t>решение</w:t>
        </w:r>
      </w:hyperlink>
      <w:r w:rsidR="0031477C" w:rsidRPr="00016851">
        <w:rPr>
          <w:rFonts w:ascii="Times New Roman" w:eastAsiaTheme="minorEastAsia" w:hAnsi="Times New Roman" w:cs="Times New Roman"/>
          <w:color w:val="auto"/>
          <w:lang w:bidi="ar-SA"/>
        </w:rPr>
        <w:t xml:space="preserve">м Переславль-Залесской городской Думы от 22.03.2012 № 35 </w:t>
      </w:r>
      <w:r w:rsidR="0031477C" w:rsidRPr="00016851">
        <w:rPr>
          <w:rFonts w:ascii="Times New Roman" w:hAnsi="Times New Roman" w:cs="Times New Roman"/>
          <w:color w:val="auto"/>
        </w:rPr>
        <w:t>«Об утверждении Перечня услуг, которые являются необходимыми и обязательными для предоставления муниципальных услуг Администрацией г. Переславля-Залесского и оказываются организациями, участвующими в предоставлении муниципальных услуг»</w:t>
      </w:r>
      <w:r w:rsidR="0031477C" w:rsidRPr="00016851">
        <w:rPr>
          <w:rFonts w:ascii="Times New Roman" w:eastAsiaTheme="minorEastAsia" w:hAnsi="Times New Roman" w:cs="Times New Roman"/>
          <w:color w:val="auto"/>
          <w:lang w:bidi="ar-SA"/>
        </w:rPr>
        <w:t>;</w:t>
      </w:r>
    </w:p>
    <w:p w14:paraId="3C8CF3D9" w14:textId="7C751254"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Также запрещается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673B0FD"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10" w:name="sub_15"/>
      <w:r w:rsidRPr="00742290">
        <w:rPr>
          <w:rFonts w:ascii="Times New Roman CYR" w:eastAsiaTheme="minorEastAsia" w:hAnsi="Times New Roman CYR" w:cs="Times New Roman CYR"/>
          <w:color w:val="auto"/>
          <w:lang w:bidi="ar-SA"/>
        </w:rPr>
        <w:t>а) изменение требований нормативных правовых актов, касающихся предоставления муниципальной услуги, после первоначальной подачи уведомления о предоставлении муниципальной услуги;</w:t>
      </w:r>
    </w:p>
    <w:p w14:paraId="1F5995A1"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11" w:name="sub_16"/>
      <w:bookmarkEnd w:id="10"/>
      <w:r w:rsidRPr="00742290">
        <w:rPr>
          <w:rFonts w:ascii="Times New Roman CYR" w:eastAsiaTheme="minorEastAsia" w:hAnsi="Times New Roman CYR" w:cs="Times New Roman CYR"/>
          <w:color w:val="auto"/>
          <w:lang w:bidi="ar-SA"/>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ACE1269"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12" w:name="sub_17"/>
      <w:bookmarkEnd w:id="11"/>
      <w:r w:rsidRPr="00742290">
        <w:rPr>
          <w:rFonts w:ascii="Times New Roman CYR" w:eastAsiaTheme="minorEastAsia" w:hAnsi="Times New Roman CYR" w:cs="Times New Roman CYR"/>
          <w:color w:val="auto"/>
          <w:lang w:bidi="ar-SA"/>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EA52693" w14:textId="0B2525F9"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13" w:name="sub_18"/>
      <w:bookmarkEnd w:id="12"/>
      <w:r w:rsidRPr="00742290">
        <w:rPr>
          <w:rFonts w:ascii="Times New Roman CYR" w:eastAsiaTheme="minorEastAsia" w:hAnsi="Times New Roman CYR" w:cs="Times New Roman CYR"/>
          <w:color w:val="auto"/>
          <w:lang w:bidi="ar-SA"/>
        </w:rPr>
        <w:t xml:space="preserve">г) выявление документально подтвержденного факта (признаков) ошибочного или противоправного действия (бездействия) должностного лица </w:t>
      </w:r>
      <w:proofErr w:type="spellStart"/>
      <w:r w:rsidR="00015F3B" w:rsidRPr="0031477C">
        <w:rPr>
          <w:rFonts w:ascii="Times New Roman CYR" w:eastAsiaTheme="minorEastAsia" w:hAnsi="Times New Roman CYR" w:cs="Times New Roman CYR"/>
          <w:color w:val="auto"/>
          <w:lang w:bidi="ar-SA"/>
        </w:rPr>
        <w:t>УАиГ</w:t>
      </w:r>
      <w:proofErr w:type="spellEnd"/>
      <w:r w:rsidRPr="00742290">
        <w:rPr>
          <w:rFonts w:ascii="Times New Roman CYR" w:eastAsiaTheme="minorEastAsia" w:hAnsi="Times New Roman CYR" w:cs="Times New Roman CYR"/>
          <w:color w:val="auto"/>
          <w:lang w:bidi="ar-SA"/>
        </w:rPr>
        <w:t xml:space="preserve">,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proofErr w:type="spellStart"/>
      <w:r w:rsidR="00015F3B" w:rsidRPr="0031477C">
        <w:rPr>
          <w:rFonts w:ascii="Times New Roman CYR" w:eastAsiaTheme="minorEastAsia" w:hAnsi="Times New Roman CYR" w:cs="Times New Roman CYR"/>
          <w:color w:val="auto"/>
          <w:lang w:bidi="ar-SA"/>
        </w:rPr>
        <w:t>УАиГ</w:t>
      </w:r>
      <w:proofErr w:type="spellEnd"/>
      <w:r w:rsidRPr="00742290">
        <w:rPr>
          <w:rFonts w:ascii="Times New Roman CYR" w:eastAsiaTheme="minorEastAsia" w:hAnsi="Times New Roman CYR" w:cs="Times New Roman CYR"/>
          <w:color w:val="auto"/>
          <w:lang w:bidi="ar-SA"/>
        </w:rPr>
        <w:t>,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00C5CCD8"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14" w:name="sub_19"/>
      <w:bookmarkEnd w:id="13"/>
      <w:r w:rsidRPr="00742290">
        <w:rPr>
          <w:rFonts w:ascii="Times New Roman CYR" w:eastAsiaTheme="minorEastAsia" w:hAnsi="Times New Roman CYR" w:cs="Times New Roman CYR"/>
          <w:color w:val="auto"/>
          <w:lang w:bidi="ar-SA"/>
        </w:rPr>
        <w:t>2.3. Формы подачи документов и получения результата предоставления муниципальной услуги:</w:t>
      </w:r>
    </w:p>
    <w:bookmarkEnd w:id="14"/>
    <w:p w14:paraId="3F501C1D"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очная форма - при личном присутствии заявителя в департаменте или МФЦ;</w:t>
      </w:r>
    </w:p>
    <w:p w14:paraId="7F534D5D"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lastRenderedPageBreak/>
        <w:t xml:space="preserve">- заочная форма - без личного присутствия заявителя (по почте, посредством </w:t>
      </w:r>
      <w:hyperlink r:id="rId28" w:history="1">
        <w:r w:rsidRPr="00016851">
          <w:rPr>
            <w:rFonts w:ascii="Times New Roman CYR" w:eastAsiaTheme="minorEastAsia" w:hAnsi="Times New Roman CYR" w:cs="Times New Roman CYR"/>
            <w:color w:val="auto"/>
            <w:lang w:bidi="ar-SA"/>
          </w:rPr>
          <w:t>Единого портала</w:t>
        </w:r>
      </w:hyperlink>
      <w:r w:rsidRPr="00016851">
        <w:rPr>
          <w:rFonts w:ascii="Times New Roman CYR" w:eastAsiaTheme="minorEastAsia" w:hAnsi="Times New Roman CYR" w:cs="Times New Roman CYR"/>
          <w:color w:val="auto"/>
          <w:lang w:bidi="ar-SA"/>
        </w:rPr>
        <w:t>, с использованием ГИСОГД ЯО).</w:t>
      </w:r>
    </w:p>
    <w:p w14:paraId="39CBE35E"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Документ, являющийся результатом предоставления муниципальной услуги, выдается (направляется) заявителю способом, которым подано (направлено) уведомление о планируемом сносе объекта капитального строительства (далее - уведомление о планируемом сносе), уведомление о завершении сноса объекта капитального строительства (далее - уведомление о завершении сноса) и прилагаемые документы.</w:t>
      </w:r>
    </w:p>
    <w:p w14:paraId="5DDE6D48"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15" w:name="sub_20"/>
      <w:r w:rsidRPr="00016851">
        <w:rPr>
          <w:rFonts w:ascii="Times New Roman CYR" w:eastAsiaTheme="minorEastAsia" w:hAnsi="Times New Roman CYR" w:cs="Times New Roman CYR"/>
          <w:color w:val="auto"/>
          <w:lang w:bidi="ar-SA"/>
        </w:rPr>
        <w:t xml:space="preserve">2.4. Результатом предоставления муниципальной услуги, в том числе </w:t>
      </w:r>
      <w:proofErr w:type="spellStart"/>
      <w:r w:rsidRPr="00016851">
        <w:rPr>
          <w:rFonts w:ascii="Times New Roman CYR" w:eastAsiaTheme="minorEastAsia" w:hAnsi="Times New Roman CYR" w:cs="Times New Roman CYR"/>
          <w:color w:val="auto"/>
          <w:lang w:bidi="ar-SA"/>
        </w:rPr>
        <w:t>подуслуг</w:t>
      </w:r>
      <w:proofErr w:type="spellEnd"/>
      <w:r w:rsidRPr="00016851">
        <w:rPr>
          <w:rFonts w:ascii="Times New Roman CYR" w:eastAsiaTheme="minorEastAsia" w:hAnsi="Times New Roman CYR" w:cs="Times New Roman CYR"/>
          <w:color w:val="auto"/>
          <w:lang w:bidi="ar-SA"/>
        </w:rPr>
        <w:t>, является:</w:t>
      </w:r>
    </w:p>
    <w:bookmarkEnd w:id="15"/>
    <w:p w14:paraId="39133EB8"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выдача (направление) заявителю информационного письма о размещении в ГИСОГД ЯО уведомления о планируемом сносе, оформленного на бланке департамента в соответствии с </w:t>
      </w:r>
      <w:hyperlink w:anchor="sub_84" w:history="1">
        <w:r w:rsidRPr="00016851">
          <w:rPr>
            <w:rFonts w:ascii="Times New Roman CYR" w:eastAsiaTheme="minorEastAsia" w:hAnsi="Times New Roman CYR" w:cs="Times New Roman CYR"/>
            <w:color w:val="auto"/>
            <w:lang w:bidi="ar-SA"/>
          </w:rPr>
          <w:t>приложением 1</w:t>
        </w:r>
      </w:hyperlink>
      <w:r w:rsidRPr="00016851">
        <w:rPr>
          <w:rFonts w:ascii="Times New Roman CYR" w:eastAsiaTheme="minorEastAsia" w:hAnsi="Times New Roman CYR" w:cs="Times New Roman CYR"/>
          <w:color w:val="auto"/>
          <w:lang w:bidi="ar-SA"/>
        </w:rPr>
        <w:t xml:space="preserve"> к регламенту, и документов, предусмотренных </w:t>
      </w:r>
      <w:hyperlink r:id="rId29" w:history="1">
        <w:r w:rsidRPr="00016851">
          <w:rPr>
            <w:rFonts w:ascii="Times New Roman CYR" w:eastAsiaTheme="minorEastAsia" w:hAnsi="Times New Roman CYR" w:cs="Times New Roman CYR"/>
            <w:color w:val="auto"/>
            <w:lang w:bidi="ar-SA"/>
          </w:rPr>
          <w:t>частью 10 статьи 55.31</w:t>
        </w:r>
      </w:hyperlink>
      <w:r w:rsidRPr="00016851">
        <w:rPr>
          <w:rFonts w:ascii="Times New Roman CYR" w:eastAsiaTheme="minorEastAsia" w:hAnsi="Times New Roman CYR" w:cs="Times New Roman CYR"/>
          <w:color w:val="auto"/>
          <w:lang w:bidi="ar-SA"/>
        </w:rPr>
        <w:t xml:space="preserve"> </w:t>
      </w:r>
      <w:proofErr w:type="spellStart"/>
      <w:r w:rsidRPr="00016851">
        <w:rPr>
          <w:rFonts w:ascii="Times New Roman CYR" w:eastAsiaTheme="minorEastAsia" w:hAnsi="Times New Roman CYR" w:cs="Times New Roman CYR"/>
          <w:color w:val="auto"/>
          <w:lang w:bidi="ar-SA"/>
        </w:rPr>
        <w:t>ГрК</w:t>
      </w:r>
      <w:proofErr w:type="spellEnd"/>
      <w:r w:rsidRPr="00016851">
        <w:rPr>
          <w:rFonts w:ascii="Times New Roman CYR" w:eastAsiaTheme="minorEastAsia" w:hAnsi="Times New Roman CYR" w:cs="Times New Roman CYR"/>
          <w:color w:val="auto"/>
          <w:lang w:bidi="ar-SA"/>
        </w:rPr>
        <w:t xml:space="preserve"> РФ;</w:t>
      </w:r>
    </w:p>
    <w:p w14:paraId="3259F156"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выдача (направление) заявителю информационного письма о размещении в ГИСОГД ЯО уведомления о завершении сноса, оформленного на бланке департамента в соответствии с </w:t>
      </w:r>
      <w:hyperlink w:anchor="sub_85" w:history="1">
        <w:r w:rsidRPr="00016851">
          <w:rPr>
            <w:rFonts w:ascii="Times New Roman CYR" w:eastAsiaTheme="minorEastAsia" w:hAnsi="Times New Roman CYR" w:cs="Times New Roman CYR"/>
            <w:color w:val="auto"/>
            <w:lang w:bidi="ar-SA"/>
          </w:rPr>
          <w:t>приложением 2</w:t>
        </w:r>
      </w:hyperlink>
      <w:r w:rsidRPr="00016851">
        <w:rPr>
          <w:rFonts w:ascii="Times New Roman CYR" w:eastAsiaTheme="minorEastAsia" w:hAnsi="Times New Roman CYR" w:cs="Times New Roman CYR"/>
          <w:color w:val="auto"/>
          <w:lang w:bidi="ar-SA"/>
        </w:rPr>
        <w:t xml:space="preserve"> к регламенту;</w:t>
      </w:r>
    </w:p>
    <w:p w14:paraId="3F8C3793"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выдача (направление) заявителю решения об отказе в предоставлении муниципальной услуги, в том числе </w:t>
      </w:r>
      <w:proofErr w:type="spellStart"/>
      <w:r w:rsidRPr="00016851">
        <w:rPr>
          <w:rFonts w:ascii="Times New Roman CYR" w:eastAsiaTheme="minorEastAsia" w:hAnsi="Times New Roman CYR" w:cs="Times New Roman CYR"/>
          <w:color w:val="auto"/>
          <w:lang w:bidi="ar-SA"/>
        </w:rPr>
        <w:t>подуслуг</w:t>
      </w:r>
      <w:proofErr w:type="spellEnd"/>
      <w:r w:rsidRPr="00016851">
        <w:rPr>
          <w:rFonts w:ascii="Times New Roman CYR" w:eastAsiaTheme="minorEastAsia" w:hAnsi="Times New Roman CYR" w:cs="Times New Roman CYR"/>
          <w:color w:val="auto"/>
          <w:lang w:bidi="ar-SA"/>
        </w:rPr>
        <w:t xml:space="preserve">, оформленного на бланке департамента в соответствии с </w:t>
      </w:r>
      <w:hyperlink w:anchor="sub_86" w:history="1">
        <w:r w:rsidRPr="00016851">
          <w:rPr>
            <w:rFonts w:ascii="Times New Roman CYR" w:eastAsiaTheme="minorEastAsia" w:hAnsi="Times New Roman CYR" w:cs="Times New Roman CYR"/>
            <w:color w:val="auto"/>
            <w:lang w:bidi="ar-SA"/>
          </w:rPr>
          <w:t>приложением 3</w:t>
        </w:r>
      </w:hyperlink>
      <w:r w:rsidRPr="00016851">
        <w:rPr>
          <w:rFonts w:ascii="Times New Roman CYR" w:eastAsiaTheme="minorEastAsia" w:hAnsi="Times New Roman CYR" w:cs="Times New Roman CYR"/>
          <w:color w:val="auto"/>
          <w:lang w:bidi="ar-SA"/>
        </w:rPr>
        <w:t xml:space="preserve"> к регламенту.</w:t>
      </w:r>
    </w:p>
    <w:p w14:paraId="013CD940"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16" w:name="sub_21"/>
      <w:r w:rsidRPr="00016851">
        <w:rPr>
          <w:rFonts w:ascii="Times New Roman CYR" w:eastAsiaTheme="minorEastAsia" w:hAnsi="Times New Roman CYR" w:cs="Times New Roman CYR"/>
          <w:color w:val="auto"/>
          <w:lang w:bidi="ar-SA"/>
        </w:rPr>
        <w:t>2.5. Срок предоставления</w:t>
      </w:r>
      <w:r w:rsidRPr="00742290">
        <w:rPr>
          <w:rFonts w:ascii="Times New Roman CYR" w:eastAsiaTheme="minorEastAsia" w:hAnsi="Times New Roman CYR" w:cs="Times New Roman CYR"/>
          <w:color w:val="auto"/>
          <w:lang w:bidi="ar-SA"/>
        </w:rPr>
        <w:t xml:space="preserve"> муниципальной услуги составляет 7 рабочих дней со дня </w:t>
      </w:r>
      <w:r w:rsidRPr="00016851">
        <w:rPr>
          <w:rFonts w:ascii="Times New Roman CYR" w:eastAsiaTheme="minorEastAsia" w:hAnsi="Times New Roman CYR" w:cs="Times New Roman CYR"/>
          <w:color w:val="auto"/>
          <w:lang w:bidi="ar-SA"/>
        </w:rPr>
        <w:t>получения департаментом уведомления о планируемом сносе, уведомления о завершении сноса и прилагаемых документов.</w:t>
      </w:r>
    </w:p>
    <w:bookmarkEnd w:id="16"/>
    <w:p w14:paraId="16670D5F" w14:textId="40F83839"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В случае обращения заявителя через МФЦ срок предоставления муниципальной услуги, указанный в </w:t>
      </w:r>
      <w:hyperlink w:anchor="sub_21" w:history="1">
        <w:r w:rsidRPr="00016851">
          <w:rPr>
            <w:rFonts w:ascii="Times New Roman CYR" w:eastAsiaTheme="minorEastAsia" w:hAnsi="Times New Roman CYR" w:cs="Times New Roman CYR"/>
            <w:color w:val="auto"/>
            <w:lang w:bidi="ar-SA"/>
          </w:rPr>
          <w:t>абзаце первом</w:t>
        </w:r>
      </w:hyperlink>
      <w:r w:rsidRPr="00016851">
        <w:rPr>
          <w:rFonts w:ascii="Times New Roman CYR" w:eastAsiaTheme="minorEastAsia" w:hAnsi="Times New Roman CYR" w:cs="Times New Roman CYR"/>
          <w:color w:val="auto"/>
          <w:lang w:bidi="ar-SA"/>
        </w:rPr>
        <w:t xml:space="preserve"> настоящего пункта, исчисляется со дня получения </w:t>
      </w:r>
      <w:proofErr w:type="spellStart"/>
      <w:r w:rsidR="00016851" w:rsidRPr="00016851">
        <w:rPr>
          <w:rFonts w:ascii="Times New Roman CYR" w:eastAsiaTheme="minorEastAsia" w:hAnsi="Times New Roman CYR" w:cs="Times New Roman CYR"/>
          <w:color w:val="auto"/>
          <w:lang w:bidi="ar-SA"/>
        </w:rPr>
        <w:t>УАиГ</w:t>
      </w:r>
      <w:proofErr w:type="spellEnd"/>
      <w:r w:rsidRPr="00016851">
        <w:rPr>
          <w:rFonts w:ascii="Times New Roman CYR" w:eastAsiaTheme="minorEastAsia" w:hAnsi="Times New Roman CYR" w:cs="Times New Roman CYR"/>
          <w:color w:val="auto"/>
          <w:lang w:bidi="ar-SA"/>
        </w:rPr>
        <w:t xml:space="preserve"> комплекта документов из МФЦ.</w:t>
      </w:r>
    </w:p>
    <w:p w14:paraId="0A78B3EF"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В случае подачи документов, необходимых для предоставления муниципальной услуги, через </w:t>
      </w:r>
      <w:hyperlink r:id="rId30" w:history="1">
        <w:r w:rsidRPr="00016851">
          <w:rPr>
            <w:rFonts w:ascii="Times New Roman CYR" w:eastAsiaTheme="minorEastAsia" w:hAnsi="Times New Roman CYR" w:cs="Times New Roman CYR"/>
            <w:color w:val="auto"/>
            <w:lang w:bidi="ar-SA"/>
          </w:rPr>
          <w:t>Единый портал</w:t>
        </w:r>
      </w:hyperlink>
      <w:r w:rsidRPr="00016851">
        <w:rPr>
          <w:rFonts w:ascii="Times New Roman CYR" w:eastAsiaTheme="minorEastAsia" w:hAnsi="Times New Roman CYR" w:cs="Times New Roman CYR"/>
          <w:color w:val="auto"/>
          <w:lang w:bidi="ar-SA"/>
        </w:rPr>
        <w:t>, а также с использованием ГИСОГД ЯО в нерабочее время днем поступления указанных документов считается первый рабочий день, следующий за днем подачи указанных документов.</w:t>
      </w:r>
    </w:p>
    <w:p w14:paraId="539B7C33"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17" w:name="sub_22"/>
      <w:r w:rsidRPr="00016851">
        <w:rPr>
          <w:rFonts w:ascii="Times New Roman CYR" w:eastAsiaTheme="minorEastAsia" w:hAnsi="Times New Roman CYR" w:cs="Times New Roman CYR"/>
          <w:color w:val="auto"/>
          <w:lang w:bidi="ar-SA"/>
        </w:rPr>
        <w:t>2.6. Правовые основания для предоставления муниципальной услуги:</w:t>
      </w:r>
    </w:p>
    <w:bookmarkEnd w:id="17"/>
    <w:p w14:paraId="0EF8A4B5" w14:textId="65648DDE"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31" w:history="1">
        <w:r w:rsidRPr="00016851">
          <w:rPr>
            <w:rFonts w:ascii="Times New Roman CYR" w:eastAsiaTheme="minorEastAsia" w:hAnsi="Times New Roman CYR" w:cs="Times New Roman CYR"/>
            <w:color w:val="auto"/>
            <w:lang w:bidi="ar-SA"/>
          </w:rPr>
          <w:t>Градостроительный кодекс</w:t>
        </w:r>
      </w:hyperlink>
      <w:r w:rsidRPr="00016851">
        <w:rPr>
          <w:rFonts w:ascii="Times New Roman CYR" w:eastAsiaTheme="minorEastAsia" w:hAnsi="Times New Roman CYR" w:cs="Times New Roman CYR"/>
          <w:color w:val="auto"/>
          <w:lang w:bidi="ar-SA"/>
        </w:rPr>
        <w:t xml:space="preserve"> Российской Федерации от 29.12.2004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190-ФЗ;</w:t>
      </w:r>
    </w:p>
    <w:p w14:paraId="73D36C66" w14:textId="632E70BB"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32" w:history="1">
        <w:r w:rsidRPr="00016851">
          <w:rPr>
            <w:rFonts w:ascii="Times New Roman CYR" w:eastAsiaTheme="minorEastAsia" w:hAnsi="Times New Roman CYR" w:cs="Times New Roman CYR"/>
            <w:color w:val="auto"/>
            <w:lang w:bidi="ar-SA"/>
          </w:rPr>
          <w:t>Земельный кодекс</w:t>
        </w:r>
      </w:hyperlink>
      <w:r w:rsidRPr="00016851">
        <w:rPr>
          <w:rFonts w:ascii="Times New Roman CYR" w:eastAsiaTheme="minorEastAsia" w:hAnsi="Times New Roman CYR" w:cs="Times New Roman CYR"/>
          <w:color w:val="auto"/>
          <w:lang w:bidi="ar-SA"/>
        </w:rPr>
        <w:t xml:space="preserve"> Российской Федерации от 25.10.2001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136-ФЗ;</w:t>
      </w:r>
    </w:p>
    <w:p w14:paraId="10F26B2F" w14:textId="577BA2F3"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33" w:history="1">
        <w:r w:rsidRPr="00016851">
          <w:rPr>
            <w:rFonts w:ascii="Times New Roman CYR" w:eastAsiaTheme="minorEastAsia" w:hAnsi="Times New Roman CYR" w:cs="Times New Roman CYR"/>
            <w:color w:val="auto"/>
            <w:lang w:bidi="ar-SA"/>
          </w:rPr>
          <w:t>Федеральный закон</w:t>
        </w:r>
      </w:hyperlink>
      <w:r w:rsidRPr="00016851">
        <w:rPr>
          <w:rFonts w:ascii="Times New Roman CYR" w:eastAsiaTheme="minorEastAsia" w:hAnsi="Times New Roman CYR" w:cs="Times New Roman CYR"/>
          <w:color w:val="auto"/>
          <w:lang w:bidi="ar-SA"/>
        </w:rPr>
        <w:t xml:space="preserve"> от 25.06.2002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73-ФЗ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Об объектах культурного наследия (памятниках истории и культуры) народов Российской Федерации</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w:t>
      </w:r>
    </w:p>
    <w:p w14:paraId="3F06B3BB" w14:textId="411AAD73"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34" w:history="1">
        <w:r w:rsidRPr="00016851">
          <w:rPr>
            <w:rFonts w:ascii="Times New Roman CYR" w:eastAsiaTheme="minorEastAsia" w:hAnsi="Times New Roman CYR" w:cs="Times New Roman CYR"/>
            <w:color w:val="auto"/>
            <w:lang w:bidi="ar-SA"/>
          </w:rPr>
          <w:t>Федеральный закон</w:t>
        </w:r>
      </w:hyperlink>
      <w:r w:rsidRPr="00016851">
        <w:rPr>
          <w:rFonts w:ascii="Times New Roman CYR" w:eastAsiaTheme="minorEastAsia" w:hAnsi="Times New Roman CYR" w:cs="Times New Roman CYR"/>
          <w:color w:val="auto"/>
          <w:lang w:bidi="ar-SA"/>
        </w:rPr>
        <w:t xml:space="preserve"> от 06.10.2003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131-ФЗ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Об общих принципах организации местного самоуправления в Российской Федерации</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w:t>
      </w:r>
    </w:p>
    <w:p w14:paraId="7F29D59C" w14:textId="6A81023D"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35" w:history="1">
        <w:r w:rsidRPr="00016851">
          <w:rPr>
            <w:rFonts w:ascii="Times New Roman CYR" w:eastAsiaTheme="minorEastAsia" w:hAnsi="Times New Roman CYR" w:cs="Times New Roman CYR"/>
            <w:color w:val="auto"/>
            <w:lang w:bidi="ar-SA"/>
          </w:rPr>
          <w:t>Федеральный закон</w:t>
        </w:r>
      </w:hyperlink>
      <w:r w:rsidRPr="00016851">
        <w:rPr>
          <w:rFonts w:ascii="Times New Roman CYR" w:eastAsiaTheme="minorEastAsia" w:hAnsi="Times New Roman CYR" w:cs="Times New Roman CYR"/>
          <w:color w:val="auto"/>
          <w:lang w:bidi="ar-SA"/>
        </w:rPr>
        <w:t xml:space="preserve"> от 29.12.2004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191-ФЗ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О введении в действие Градостроительного кодекса Российской Федерации</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w:t>
      </w:r>
    </w:p>
    <w:p w14:paraId="02F4C939" w14:textId="7BE924DA"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36" w:history="1">
        <w:r w:rsidRPr="00016851">
          <w:rPr>
            <w:rFonts w:ascii="Times New Roman CYR" w:eastAsiaTheme="minorEastAsia" w:hAnsi="Times New Roman CYR" w:cs="Times New Roman CYR"/>
            <w:color w:val="auto"/>
            <w:lang w:bidi="ar-SA"/>
          </w:rPr>
          <w:t>Федеральный закон</w:t>
        </w:r>
      </w:hyperlink>
      <w:r w:rsidRPr="00016851">
        <w:rPr>
          <w:rFonts w:ascii="Times New Roman CYR" w:eastAsiaTheme="minorEastAsia" w:hAnsi="Times New Roman CYR" w:cs="Times New Roman CYR"/>
          <w:color w:val="auto"/>
          <w:lang w:bidi="ar-SA"/>
        </w:rPr>
        <w:t xml:space="preserve"> от 27.07.2010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210-ФЗ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Об организации предоставления государственных и муниципальных услуг</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w:t>
      </w:r>
    </w:p>
    <w:p w14:paraId="03D83374" w14:textId="2E4C26B3"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37" w:history="1">
        <w:r w:rsidRPr="00016851">
          <w:rPr>
            <w:rFonts w:ascii="Times New Roman CYR" w:eastAsiaTheme="minorEastAsia" w:hAnsi="Times New Roman CYR" w:cs="Times New Roman CYR"/>
            <w:color w:val="auto"/>
            <w:lang w:bidi="ar-SA"/>
          </w:rPr>
          <w:t>Федеральный закон</w:t>
        </w:r>
      </w:hyperlink>
      <w:r w:rsidRPr="00016851">
        <w:rPr>
          <w:rFonts w:ascii="Times New Roman CYR" w:eastAsiaTheme="minorEastAsia" w:hAnsi="Times New Roman CYR" w:cs="Times New Roman CYR"/>
          <w:color w:val="auto"/>
          <w:lang w:bidi="ar-SA"/>
        </w:rPr>
        <w:t xml:space="preserve"> от 06.04.2011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63-ФЗ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Об электронной подписи</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w:t>
      </w:r>
    </w:p>
    <w:p w14:paraId="183A8EE9" w14:textId="677347EC"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38" w:history="1">
        <w:r w:rsidRPr="00016851">
          <w:rPr>
            <w:rFonts w:ascii="Times New Roman CYR" w:eastAsiaTheme="minorEastAsia" w:hAnsi="Times New Roman CYR" w:cs="Times New Roman CYR"/>
            <w:color w:val="auto"/>
            <w:lang w:bidi="ar-SA"/>
          </w:rPr>
          <w:t>постановление</w:t>
        </w:r>
      </w:hyperlink>
      <w:r w:rsidRPr="00016851">
        <w:rPr>
          <w:rFonts w:ascii="Times New Roman CYR" w:eastAsiaTheme="minorEastAsia" w:hAnsi="Times New Roman CYR" w:cs="Times New Roman CYR"/>
          <w:color w:val="auto"/>
          <w:lang w:bidi="ar-SA"/>
        </w:rPr>
        <w:t xml:space="preserve"> Правительства Российской Федерации от 27.09.2011 </w:t>
      </w:r>
      <w:r w:rsidR="00F273F7"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797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w:t>
      </w:r>
    </w:p>
    <w:p w14:paraId="198939BC"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39" w:history="1">
        <w:r w:rsidRPr="00016851">
          <w:rPr>
            <w:rFonts w:ascii="Times New Roman CYR" w:eastAsiaTheme="minorEastAsia" w:hAnsi="Times New Roman CYR" w:cs="Times New Roman CYR"/>
            <w:color w:val="auto"/>
            <w:lang w:bidi="ar-SA"/>
          </w:rPr>
          <w:t>постановление</w:t>
        </w:r>
      </w:hyperlink>
      <w:r w:rsidRPr="00016851">
        <w:rPr>
          <w:rFonts w:ascii="Times New Roman CYR" w:eastAsiaTheme="minorEastAsia" w:hAnsi="Times New Roman CYR" w:cs="Times New Roman CYR"/>
          <w:color w:val="auto"/>
          <w:lang w:bidi="ar-SA"/>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40789543" w14:textId="7972B71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40" w:history="1">
        <w:r w:rsidRPr="00016851">
          <w:rPr>
            <w:rFonts w:ascii="Times New Roman CYR" w:eastAsiaTheme="minorEastAsia" w:hAnsi="Times New Roman CYR" w:cs="Times New Roman CYR"/>
            <w:color w:val="auto"/>
            <w:lang w:bidi="ar-SA"/>
          </w:rPr>
          <w:t>постановление</w:t>
        </w:r>
      </w:hyperlink>
      <w:r w:rsidRPr="00016851">
        <w:rPr>
          <w:rFonts w:ascii="Times New Roman CYR" w:eastAsiaTheme="minorEastAsia" w:hAnsi="Times New Roman CYR" w:cs="Times New Roman CYR"/>
          <w:color w:val="auto"/>
          <w:lang w:bidi="ar-SA"/>
        </w:rPr>
        <w:t xml:space="preserve"> Правительства Российской Федерации от 25.08.2012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852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w:t>
      </w:r>
      <w:r w:rsidRPr="00016851">
        <w:rPr>
          <w:rFonts w:ascii="Times New Roman CYR" w:eastAsiaTheme="minorEastAsia" w:hAnsi="Times New Roman CYR" w:cs="Times New Roman CYR"/>
          <w:color w:val="auto"/>
          <w:lang w:bidi="ar-SA"/>
        </w:rPr>
        <w:lastRenderedPageBreak/>
        <w:t>изменения в Правила разработки и утверждения административных регламентов предоставления государственных услуг</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w:t>
      </w:r>
    </w:p>
    <w:p w14:paraId="6D02F0C2" w14:textId="21B483D4"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41" w:history="1">
        <w:r w:rsidRPr="00016851">
          <w:rPr>
            <w:rFonts w:ascii="Times New Roman CYR" w:eastAsiaTheme="minorEastAsia" w:hAnsi="Times New Roman CYR" w:cs="Times New Roman CYR"/>
            <w:color w:val="auto"/>
            <w:lang w:bidi="ar-SA"/>
          </w:rPr>
          <w:t>постановление</w:t>
        </w:r>
      </w:hyperlink>
      <w:r w:rsidRPr="00016851">
        <w:rPr>
          <w:rFonts w:ascii="Times New Roman CYR" w:eastAsiaTheme="minorEastAsia" w:hAnsi="Times New Roman CYR" w:cs="Times New Roman CYR"/>
          <w:color w:val="auto"/>
          <w:lang w:bidi="ar-SA"/>
        </w:rPr>
        <w:t xml:space="preserve"> Правительства Российской Федерации от 22.12.2012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1376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Об утверждении Правил организации деятельности многофункциональных центров предоставления государственных и муниципальных услуг</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w:t>
      </w:r>
    </w:p>
    <w:p w14:paraId="24DB3AAA" w14:textId="1B0026CC"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42" w:history="1">
        <w:r w:rsidRPr="00016851">
          <w:rPr>
            <w:rFonts w:ascii="Times New Roman CYR" w:eastAsiaTheme="minorEastAsia" w:hAnsi="Times New Roman CYR" w:cs="Times New Roman CYR"/>
            <w:color w:val="auto"/>
            <w:lang w:bidi="ar-SA"/>
          </w:rPr>
          <w:t>постановление</w:t>
        </w:r>
      </w:hyperlink>
      <w:r w:rsidRPr="00016851">
        <w:rPr>
          <w:rFonts w:ascii="Times New Roman CYR" w:eastAsiaTheme="minorEastAsia" w:hAnsi="Times New Roman CYR" w:cs="Times New Roman CYR"/>
          <w:color w:val="auto"/>
          <w:lang w:bidi="ar-SA"/>
        </w:rPr>
        <w:t xml:space="preserve"> Правительства Российской Федерации от 26.03.2016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236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О требованиях к предоставлению в электронной форме государственных и муниципальных услуг</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w:t>
      </w:r>
    </w:p>
    <w:p w14:paraId="09664CB9" w14:textId="0AABA52F"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43" w:history="1">
        <w:r w:rsidRPr="00016851">
          <w:rPr>
            <w:rFonts w:ascii="Times New Roman CYR" w:eastAsiaTheme="minorEastAsia" w:hAnsi="Times New Roman CYR" w:cs="Times New Roman CYR"/>
            <w:color w:val="auto"/>
            <w:lang w:bidi="ar-SA"/>
          </w:rPr>
          <w:t>постановление</w:t>
        </w:r>
      </w:hyperlink>
      <w:r w:rsidRPr="00016851">
        <w:rPr>
          <w:rFonts w:ascii="Times New Roman CYR" w:eastAsiaTheme="minorEastAsia" w:hAnsi="Times New Roman CYR" w:cs="Times New Roman CYR"/>
          <w:color w:val="auto"/>
          <w:lang w:bidi="ar-SA"/>
        </w:rPr>
        <w:t xml:space="preserve"> Правительства Российской Федерации от 26.04.2019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509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Об утверждении требований к составу и содержанию проекта организации работ по сносу объекта капитального строительства</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w:t>
      </w:r>
    </w:p>
    <w:p w14:paraId="349A1B31" w14:textId="36A5AFAE"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44" w:history="1">
        <w:r w:rsidRPr="00016851">
          <w:rPr>
            <w:rFonts w:ascii="Times New Roman CYR" w:eastAsiaTheme="minorEastAsia" w:hAnsi="Times New Roman CYR" w:cs="Times New Roman CYR"/>
            <w:color w:val="auto"/>
            <w:lang w:bidi="ar-SA"/>
          </w:rPr>
          <w:t>постановление</w:t>
        </w:r>
      </w:hyperlink>
      <w:r w:rsidRPr="00016851">
        <w:rPr>
          <w:rFonts w:ascii="Times New Roman CYR" w:eastAsiaTheme="minorEastAsia" w:hAnsi="Times New Roman CYR" w:cs="Times New Roman CYR"/>
          <w:color w:val="auto"/>
          <w:lang w:bidi="ar-SA"/>
        </w:rPr>
        <w:t xml:space="preserve"> Правительства Российской Федерации от 13.03.2020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279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Об информационном обеспечении градостроительной деятельности</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w:t>
      </w:r>
    </w:p>
    <w:p w14:paraId="1711F34E" w14:textId="7555D833"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45" w:history="1">
        <w:r w:rsidRPr="00016851">
          <w:rPr>
            <w:rFonts w:ascii="Times New Roman CYR" w:eastAsiaTheme="minorEastAsia" w:hAnsi="Times New Roman CYR" w:cs="Times New Roman CYR"/>
            <w:color w:val="auto"/>
            <w:lang w:bidi="ar-SA"/>
          </w:rPr>
          <w:t>приказ</w:t>
        </w:r>
      </w:hyperlink>
      <w:r w:rsidRPr="00016851">
        <w:rPr>
          <w:rFonts w:ascii="Times New Roman CYR" w:eastAsiaTheme="minorEastAsia" w:hAnsi="Times New Roman CYR" w:cs="Times New Roman CYR"/>
          <w:color w:val="auto"/>
          <w:lang w:bidi="ar-SA"/>
        </w:rPr>
        <w:t xml:space="preserve"> Министерства экономического развития Российской Федерации от 18.01.2012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13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Бюллетень нормативных актов федеральных органов исполнительной власти</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07.05.2012,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19);</w:t>
      </w:r>
    </w:p>
    <w:p w14:paraId="26AFBC46" w14:textId="66B04255"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46" w:history="1">
        <w:r w:rsidRPr="00016851">
          <w:rPr>
            <w:rFonts w:ascii="Times New Roman CYR" w:eastAsiaTheme="minorEastAsia" w:hAnsi="Times New Roman CYR" w:cs="Times New Roman CYR"/>
            <w:color w:val="auto"/>
            <w:lang w:bidi="ar-SA"/>
          </w:rPr>
          <w:t>приказ</w:t>
        </w:r>
      </w:hyperlink>
      <w:r w:rsidRPr="00016851">
        <w:rPr>
          <w:rFonts w:ascii="Times New Roman CYR" w:eastAsiaTheme="minorEastAsia" w:hAnsi="Times New Roman CYR" w:cs="Times New Roman CYR"/>
          <w:color w:val="auto"/>
          <w:lang w:bidi="ar-SA"/>
        </w:rPr>
        <w:t xml:space="preserve"> Министерства строительства и жилищно-коммунального хозяйства Российской Федерации от 24.01.2019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34/</w:t>
      </w:r>
      <w:proofErr w:type="spellStart"/>
      <w:r w:rsidRPr="00016851">
        <w:rPr>
          <w:rFonts w:ascii="Times New Roman CYR" w:eastAsiaTheme="minorEastAsia" w:hAnsi="Times New Roman CYR" w:cs="Times New Roman CYR"/>
          <w:color w:val="auto"/>
          <w:lang w:bidi="ar-SA"/>
        </w:rPr>
        <w:t>пр</w:t>
      </w:r>
      <w:proofErr w:type="spellEnd"/>
      <w:r w:rsidRPr="00016851">
        <w:rPr>
          <w:rFonts w:ascii="Times New Roman CYR" w:eastAsiaTheme="minorEastAsia" w:hAnsi="Times New Roman CYR" w:cs="Times New Roman CYR"/>
          <w:color w:val="auto"/>
          <w:lang w:bidi="ar-SA"/>
        </w:rPr>
        <w:t xml:space="preserve">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Об утверждении форм уведомления о планируемом сносе</w:t>
      </w:r>
      <w:r w:rsidRPr="00742290">
        <w:rPr>
          <w:rFonts w:ascii="Times New Roman CYR" w:eastAsiaTheme="minorEastAsia" w:hAnsi="Times New Roman CYR" w:cs="Times New Roman CYR"/>
          <w:color w:val="auto"/>
          <w:lang w:bidi="ar-SA"/>
        </w:rPr>
        <w:t xml:space="preserve"> </w:t>
      </w:r>
      <w:r w:rsidRPr="00016851">
        <w:rPr>
          <w:rFonts w:ascii="Times New Roman CYR" w:eastAsiaTheme="minorEastAsia" w:hAnsi="Times New Roman CYR" w:cs="Times New Roman CYR"/>
          <w:color w:val="auto"/>
          <w:lang w:bidi="ar-SA"/>
        </w:rPr>
        <w:t>объекта капитального строительства и уведомления о завершении сноса объекта капитального строительства</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(официальный интернет-портал правовой информации: </w:t>
      </w:r>
      <w:hyperlink r:id="rId47" w:history="1">
        <w:r w:rsidRPr="00016851">
          <w:rPr>
            <w:rFonts w:ascii="Times New Roman CYR" w:eastAsiaTheme="minorEastAsia" w:hAnsi="Times New Roman CYR" w:cs="Times New Roman CYR"/>
            <w:color w:val="auto"/>
            <w:lang w:bidi="ar-SA"/>
          </w:rPr>
          <w:t>http://www.pravo.gov.ru</w:t>
        </w:r>
      </w:hyperlink>
      <w:r w:rsidRPr="00016851">
        <w:rPr>
          <w:rFonts w:ascii="Times New Roman CYR" w:eastAsiaTheme="minorEastAsia" w:hAnsi="Times New Roman CYR" w:cs="Times New Roman CYR"/>
          <w:color w:val="auto"/>
          <w:lang w:bidi="ar-SA"/>
        </w:rPr>
        <w:t>, 22.02.2019);</w:t>
      </w:r>
    </w:p>
    <w:p w14:paraId="3ED6811A" w14:textId="58BCFAEA"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48" w:history="1">
        <w:r w:rsidRPr="00016851">
          <w:rPr>
            <w:rFonts w:ascii="Times New Roman CYR" w:eastAsiaTheme="minorEastAsia" w:hAnsi="Times New Roman CYR" w:cs="Times New Roman CYR"/>
            <w:color w:val="auto"/>
            <w:lang w:bidi="ar-SA"/>
          </w:rPr>
          <w:t>приказ</w:t>
        </w:r>
      </w:hyperlink>
      <w:r w:rsidRPr="00016851">
        <w:rPr>
          <w:rFonts w:ascii="Times New Roman CYR" w:eastAsiaTheme="minorEastAsia" w:hAnsi="Times New Roman CYR" w:cs="Times New Roman CYR"/>
          <w:color w:val="auto"/>
          <w:lang w:bidi="ar-SA"/>
        </w:rPr>
        <w:t xml:space="preserve"> Минюста России от 30.09.2020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227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Об утверждении требований к формату нотариально оформляемого документа в электронной форме</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(официальный интернет-портал правовой информации: </w:t>
      </w:r>
      <w:hyperlink r:id="rId49" w:history="1">
        <w:r w:rsidRPr="00016851">
          <w:rPr>
            <w:rFonts w:ascii="Times New Roman CYR" w:eastAsiaTheme="minorEastAsia" w:hAnsi="Times New Roman CYR" w:cs="Times New Roman CYR"/>
            <w:color w:val="auto"/>
            <w:lang w:bidi="ar-SA"/>
          </w:rPr>
          <w:t>http://www.pravo.gov.ru</w:t>
        </w:r>
      </w:hyperlink>
      <w:r w:rsidRPr="00016851">
        <w:rPr>
          <w:rFonts w:ascii="Times New Roman CYR" w:eastAsiaTheme="minorEastAsia" w:hAnsi="Times New Roman CYR" w:cs="Times New Roman CYR"/>
          <w:color w:val="auto"/>
          <w:lang w:bidi="ar-SA"/>
        </w:rPr>
        <w:t>, 05.10.2020);</w:t>
      </w:r>
    </w:p>
    <w:p w14:paraId="46239AB6" w14:textId="1B7C74C4"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w:t>
      </w:r>
      <w:hyperlink r:id="rId50" w:history="1">
        <w:r w:rsidRPr="00016851">
          <w:rPr>
            <w:rFonts w:ascii="Times New Roman CYR" w:eastAsiaTheme="minorEastAsia" w:hAnsi="Times New Roman CYR" w:cs="Times New Roman CYR"/>
            <w:color w:val="auto"/>
            <w:lang w:bidi="ar-SA"/>
          </w:rPr>
          <w:t>постановление</w:t>
        </w:r>
      </w:hyperlink>
      <w:r w:rsidRPr="00016851">
        <w:rPr>
          <w:rFonts w:ascii="Times New Roman CYR" w:eastAsiaTheme="minorEastAsia" w:hAnsi="Times New Roman CYR" w:cs="Times New Roman CYR"/>
          <w:color w:val="auto"/>
          <w:lang w:bidi="ar-SA"/>
        </w:rPr>
        <w:t xml:space="preserve"> Правительства Ярославской области от 28.07.2021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504-п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О вводе в эксплуатацию государственной информационной системы обеспечения градостроительной деятельности Ярославской области</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(официальный интернет-портал правовой информации: </w:t>
      </w:r>
      <w:hyperlink r:id="rId51" w:history="1">
        <w:r w:rsidRPr="00016851">
          <w:rPr>
            <w:rFonts w:ascii="Times New Roman CYR" w:eastAsiaTheme="minorEastAsia" w:hAnsi="Times New Roman CYR" w:cs="Times New Roman CYR"/>
            <w:color w:val="auto"/>
            <w:lang w:bidi="ar-SA"/>
          </w:rPr>
          <w:t>http://www.pravo.gov.ru</w:t>
        </w:r>
      </w:hyperlink>
      <w:r w:rsidRPr="00016851">
        <w:rPr>
          <w:rFonts w:ascii="Times New Roman CYR" w:eastAsiaTheme="minorEastAsia" w:hAnsi="Times New Roman CYR" w:cs="Times New Roman CYR"/>
          <w:color w:val="auto"/>
          <w:lang w:bidi="ar-SA"/>
        </w:rPr>
        <w:t>, 03.08.2021);</w:t>
      </w:r>
    </w:p>
    <w:p w14:paraId="2DDC777D" w14:textId="68616F76" w:rsidR="00742290" w:rsidRPr="00016851" w:rsidRDefault="00742290" w:rsidP="0031477C">
      <w:pPr>
        <w:autoSpaceDE w:val="0"/>
        <w:autoSpaceDN w:val="0"/>
        <w:adjustRightInd w:val="0"/>
        <w:ind w:firstLine="720"/>
        <w:jc w:val="both"/>
        <w:rPr>
          <w:rFonts w:ascii="Times New Roman" w:eastAsiaTheme="minorEastAsia" w:hAnsi="Times New Roman" w:cs="Times New Roman"/>
          <w:color w:val="auto"/>
          <w:lang w:bidi="ar-SA"/>
        </w:rPr>
      </w:pPr>
      <w:r w:rsidRPr="00016851">
        <w:rPr>
          <w:rFonts w:ascii="Times New Roman" w:eastAsiaTheme="minorEastAsia" w:hAnsi="Times New Roman" w:cs="Times New Roman"/>
          <w:color w:val="auto"/>
          <w:lang w:bidi="ar-SA"/>
        </w:rPr>
        <w:t xml:space="preserve">- </w:t>
      </w:r>
      <w:hyperlink r:id="rId52" w:history="1">
        <w:r w:rsidRPr="00016851">
          <w:rPr>
            <w:rFonts w:ascii="Times New Roman" w:eastAsiaTheme="minorEastAsia" w:hAnsi="Times New Roman" w:cs="Times New Roman"/>
            <w:color w:val="auto"/>
            <w:lang w:bidi="ar-SA"/>
          </w:rPr>
          <w:t>решение</w:t>
        </w:r>
      </w:hyperlink>
      <w:r w:rsidRPr="00016851">
        <w:rPr>
          <w:rFonts w:ascii="Times New Roman" w:eastAsiaTheme="minorEastAsia" w:hAnsi="Times New Roman" w:cs="Times New Roman"/>
          <w:color w:val="auto"/>
          <w:lang w:bidi="ar-SA"/>
        </w:rPr>
        <w:t xml:space="preserve"> </w:t>
      </w:r>
      <w:r w:rsidR="00F273F7" w:rsidRPr="00016851">
        <w:rPr>
          <w:rFonts w:ascii="Times New Roman" w:eastAsiaTheme="minorEastAsia" w:hAnsi="Times New Roman" w:cs="Times New Roman"/>
          <w:color w:val="auto"/>
          <w:lang w:bidi="ar-SA"/>
        </w:rPr>
        <w:t>Переславль-Залесской городской Думы</w:t>
      </w:r>
      <w:r w:rsidRPr="00016851">
        <w:rPr>
          <w:rFonts w:ascii="Times New Roman" w:eastAsiaTheme="minorEastAsia" w:hAnsi="Times New Roman" w:cs="Times New Roman"/>
          <w:color w:val="auto"/>
          <w:lang w:bidi="ar-SA"/>
        </w:rPr>
        <w:t xml:space="preserve"> от </w:t>
      </w:r>
      <w:r w:rsidR="00F273F7" w:rsidRPr="00016851">
        <w:rPr>
          <w:rFonts w:ascii="Times New Roman" w:eastAsiaTheme="minorEastAsia" w:hAnsi="Times New Roman" w:cs="Times New Roman"/>
          <w:color w:val="auto"/>
          <w:lang w:bidi="ar-SA"/>
        </w:rPr>
        <w:t>22</w:t>
      </w:r>
      <w:r w:rsidRPr="00016851">
        <w:rPr>
          <w:rFonts w:ascii="Times New Roman" w:eastAsiaTheme="minorEastAsia" w:hAnsi="Times New Roman" w:cs="Times New Roman"/>
          <w:color w:val="auto"/>
          <w:lang w:bidi="ar-SA"/>
        </w:rPr>
        <w:t>.0</w:t>
      </w:r>
      <w:r w:rsidR="00F273F7" w:rsidRPr="00016851">
        <w:rPr>
          <w:rFonts w:ascii="Times New Roman" w:eastAsiaTheme="minorEastAsia" w:hAnsi="Times New Roman" w:cs="Times New Roman"/>
          <w:color w:val="auto"/>
          <w:lang w:bidi="ar-SA"/>
        </w:rPr>
        <w:t>3</w:t>
      </w:r>
      <w:r w:rsidRPr="00016851">
        <w:rPr>
          <w:rFonts w:ascii="Times New Roman" w:eastAsiaTheme="minorEastAsia" w:hAnsi="Times New Roman" w:cs="Times New Roman"/>
          <w:color w:val="auto"/>
          <w:lang w:bidi="ar-SA"/>
        </w:rPr>
        <w:t>.201</w:t>
      </w:r>
      <w:r w:rsidR="00F273F7" w:rsidRPr="00016851">
        <w:rPr>
          <w:rFonts w:ascii="Times New Roman" w:eastAsiaTheme="minorEastAsia" w:hAnsi="Times New Roman" w:cs="Times New Roman"/>
          <w:color w:val="auto"/>
          <w:lang w:bidi="ar-SA"/>
        </w:rPr>
        <w:t>2</w:t>
      </w:r>
      <w:r w:rsidRPr="00016851">
        <w:rPr>
          <w:rFonts w:ascii="Times New Roman" w:eastAsiaTheme="minorEastAsia" w:hAnsi="Times New Roman" w:cs="Times New Roman"/>
          <w:color w:val="auto"/>
          <w:lang w:bidi="ar-SA"/>
        </w:rPr>
        <w:t xml:space="preserve"> </w:t>
      </w:r>
      <w:r w:rsidR="00F273F7" w:rsidRPr="00016851">
        <w:rPr>
          <w:rFonts w:ascii="Times New Roman" w:eastAsiaTheme="minorEastAsia" w:hAnsi="Times New Roman" w:cs="Times New Roman"/>
          <w:color w:val="auto"/>
          <w:lang w:bidi="ar-SA"/>
        </w:rPr>
        <w:t>№</w:t>
      </w:r>
      <w:r w:rsidRPr="00016851">
        <w:rPr>
          <w:rFonts w:ascii="Times New Roman" w:eastAsiaTheme="minorEastAsia" w:hAnsi="Times New Roman" w:cs="Times New Roman"/>
          <w:color w:val="auto"/>
          <w:lang w:bidi="ar-SA"/>
        </w:rPr>
        <w:t> </w:t>
      </w:r>
      <w:r w:rsidR="00F273F7" w:rsidRPr="00016851">
        <w:rPr>
          <w:rFonts w:ascii="Times New Roman" w:eastAsiaTheme="minorEastAsia" w:hAnsi="Times New Roman" w:cs="Times New Roman"/>
          <w:color w:val="auto"/>
          <w:lang w:bidi="ar-SA"/>
        </w:rPr>
        <w:t>35</w:t>
      </w:r>
      <w:r w:rsidRPr="00016851">
        <w:rPr>
          <w:rFonts w:ascii="Times New Roman" w:eastAsiaTheme="minorEastAsia" w:hAnsi="Times New Roman" w:cs="Times New Roman"/>
          <w:color w:val="auto"/>
          <w:lang w:bidi="ar-SA"/>
        </w:rPr>
        <w:t xml:space="preserve"> </w:t>
      </w:r>
      <w:r w:rsidR="00F273F7" w:rsidRPr="00016851">
        <w:rPr>
          <w:rFonts w:ascii="Times New Roman" w:hAnsi="Times New Roman" w:cs="Times New Roman"/>
          <w:color w:val="auto"/>
        </w:rPr>
        <w:t>«Об утверждении Перечня услуг, которые являются необходимыми и обязательными для предоставления муниципальных услуг Администрацией г. Переславля-Залесского и оказываются организациями, участвующими в предоставлении муниципальных услуг»</w:t>
      </w:r>
      <w:r w:rsidR="00F273F7" w:rsidRPr="00016851">
        <w:rPr>
          <w:rFonts w:ascii="Times New Roman" w:eastAsiaTheme="minorEastAsia" w:hAnsi="Times New Roman" w:cs="Times New Roman"/>
          <w:color w:val="auto"/>
          <w:lang w:bidi="ar-SA"/>
        </w:rPr>
        <w:t>;</w:t>
      </w:r>
    </w:p>
    <w:p w14:paraId="7DE0BCC4" w14:textId="67207257" w:rsidR="00742290" w:rsidRPr="00016851" w:rsidRDefault="00742290" w:rsidP="0031477C">
      <w:pPr>
        <w:autoSpaceDE w:val="0"/>
        <w:autoSpaceDN w:val="0"/>
        <w:adjustRightInd w:val="0"/>
        <w:ind w:firstLine="720"/>
        <w:jc w:val="both"/>
        <w:rPr>
          <w:rFonts w:ascii="Times New Roman" w:eastAsiaTheme="minorEastAsia" w:hAnsi="Times New Roman" w:cs="Times New Roman"/>
          <w:color w:val="auto"/>
          <w:lang w:bidi="ar-SA"/>
        </w:rPr>
      </w:pPr>
      <w:r w:rsidRPr="00016851">
        <w:rPr>
          <w:rFonts w:ascii="Times New Roman" w:eastAsiaTheme="minorEastAsia" w:hAnsi="Times New Roman" w:cs="Times New Roman"/>
          <w:color w:val="auto"/>
          <w:lang w:bidi="ar-SA"/>
        </w:rPr>
        <w:t xml:space="preserve">- </w:t>
      </w:r>
      <w:hyperlink r:id="rId53" w:history="1">
        <w:r w:rsidRPr="00016851">
          <w:rPr>
            <w:rFonts w:ascii="Times New Roman" w:eastAsiaTheme="minorEastAsia" w:hAnsi="Times New Roman" w:cs="Times New Roman"/>
            <w:color w:val="auto"/>
            <w:lang w:bidi="ar-SA"/>
          </w:rPr>
          <w:t>постановление</w:t>
        </w:r>
      </w:hyperlink>
      <w:r w:rsidRPr="00016851">
        <w:rPr>
          <w:rFonts w:ascii="Times New Roman" w:eastAsiaTheme="minorEastAsia" w:hAnsi="Times New Roman" w:cs="Times New Roman"/>
          <w:color w:val="auto"/>
          <w:lang w:bidi="ar-SA"/>
        </w:rPr>
        <w:t xml:space="preserve"> </w:t>
      </w:r>
      <w:r w:rsidR="00F273F7" w:rsidRPr="00016851">
        <w:rPr>
          <w:rFonts w:ascii="Times New Roman" w:hAnsi="Times New Roman" w:cs="Times New Roman"/>
          <w:color w:val="auto"/>
        </w:rPr>
        <w:t>городского округа города Переславля-Залесского от 01.08.2018 № ПОС.03-1032/18 «О перечне муниципальных услуг, предоставляемых в многофункциональном центре предоставления государственных и муниципальных услуг».</w:t>
      </w:r>
    </w:p>
    <w:p w14:paraId="31B69A8C"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18" w:name="sub_23"/>
      <w:r w:rsidRPr="00016851">
        <w:rPr>
          <w:rFonts w:ascii="Times New Roman CYR" w:eastAsiaTheme="minorEastAsia" w:hAnsi="Times New Roman CYR" w:cs="Times New Roman CYR"/>
          <w:color w:val="auto"/>
          <w:lang w:bidi="ar-SA"/>
        </w:rPr>
        <w:t>2.7. Перечень документов, необходимых для предоставления муниципальной услуги.</w:t>
      </w:r>
    </w:p>
    <w:p w14:paraId="4553C3B4"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19" w:name="sub_24"/>
      <w:bookmarkEnd w:id="18"/>
      <w:r w:rsidRPr="00016851">
        <w:rPr>
          <w:rFonts w:ascii="Times New Roman CYR" w:eastAsiaTheme="minorEastAsia" w:hAnsi="Times New Roman CYR" w:cs="Times New Roman CYR"/>
          <w:color w:val="auto"/>
          <w:lang w:bidi="ar-SA"/>
        </w:rPr>
        <w:t xml:space="preserve">2.7.1. </w:t>
      </w:r>
      <w:proofErr w:type="spellStart"/>
      <w:r w:rsidRPr="00016851">
        <w:rPr>
          <w:rFonts w:ascii="Times New Roman CYR" w:eastAsiaTheme="minorEastAsia" w:hAnsi="Times New Roman CYR" w:cs="Times New Roman CYR"/>
          <w:color w:val="auto"/>
          <w:lang w:bidi="ar-SA"/>
        </w:rPr>
        <w:t>Подуслуга</w:t>
      </w:r>
      <w:proofErr w:type="spellEnd"/>
      <w:r w:rsidRPr="00016851">
        <w:rPr>
          <w:rFonts w:ascii="Times New Roman CYR" w:eastAsiaTheme="minorEastAsia" w:hAnsi="Times New Roman CYR" w:cs="Times New Roman CYR"/>
          <w:color w:val="auto"/>
          <w:lang w:bidi="ar-SA"/>
        </w:rPr>
        <w:t xml:space="preserve"> "Направление уведомления о планируемом сносе объекта капитального строительства".</w:t>
      </w:r>
    </w:p>
    <w:p w14:paraId="398797DF"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20" w:name="sub_25"/>
      <w:bookmarkEnd w:id="19"/>
      <w:r w:rsidRPr="00016851">
        <w:rPr>
          <w:rFonts w:ascii="Times New Roman CYR" w:eastAsiaTheme="minorEastAsia" w:hAnsi="Times New Roman CYR" w:cs="Times New Roman CYR"/>
          <w:color w:val="auto"/>
          <w:lang w:bidi="ar-SA"/>
        </w:rPr>
        <w:t>2.7.1.1. Перечень документов, предоставляемых заявителем самостоятельно и направляемых не позднее 7 рабочих дней до начала выполнения работ по сносу объекта капитального строительства:</w:t>
      </w:r>
    </w:p>
    <w:bookmarkEnd w:id="20"/>
    <w:p w14:paraId="21DA2ACB" w14:textId="676EBD9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уведомление о планируемом сносе по </w:t>
      </w:r>
      <w:hyperlink r:id="rId54" w:history="1">
        <w:r w:rsidRPr="00016851">
          <w:rPr>
            <w:rFonts w:ascii="Times New Roman CYR" w:eastAsiaTheme="minorEastAsia" w:hAnsi="Times New Roman CYR" w:cs="Times New Roman CYR"/>
            <w:color w:val="auto"/>
            <w:lang w:bidi="ar-SA"/>
          </w:rPr>
          <w:t>форме</w:t>
        </w:r>
      </w:hyperlink>
      <w:r w:rsidRPr="00016851">
        <w:rPr>
          <w:rFonts w:ascii="Times New Roman CYR" w:eastAsiaTheme="minorEastAsia" w:hAnsi="Times New Roman CYR" w:cs="Times New Roman CYR"/>
          <w:color w:val="auto"/>
          <w:lang w:bidi="ar-SA"/>
        </w:rPr>
        <w:t xml:space="preserve">, утвержденной </w:t>
      </w:r>
      <w:hyperlink r:id="rId55" w:history="1">
        <w:r w:rsidRPr="00016851">
          <w:rPr>
            <w:rFonts w:ascii="Times New Roman CYR" w:eastAsiaTheme="minorEastAsia" w:hAnsi="Times New Roman CYR" w:cs="Times New Roman CYR"/>
            <w:color w:val="auto"/>
            <w:lang w:bidi="ar-SA"/>
          </w:rPr>
          <w:t>приказом</w:t>
        </w:r>
      </w:hyperlink>
      <w:r w:rsidRPr="00016851">
        <w:rPr>
          <w:rFonts w:ascii="Times New Roman CYR" w:eastAsiaTheme="minorEastAsia" w:hAnsi="Times New Roman CYR" w:cs="Times New Roman CYR"/>
          <w:color w:val="auto"/>
          <w:lang w:bidi="ar-SA"/>
        </w:rPr>
        <w:t xml:space="preserve"> Министерства строительства и жилищно-коммунального хозяйства Российской Федерации от 24.01.2019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34/</w:t>
      </w:r>
      <w:proofErr w:type="spellStart"/>
      <w:r w:rsidRPr="00016851">
        <w:rPr>
          <w:rFonts w:ascii="Times New Roman CYR" w:eastAsiaTheme="minorEastAsia" w:hAnsi="Times New Roman CYR" w:cs="Times New Roman CYR"/>
          <w:color w:val="auto"/>
          <w:lang w:bidi="ar-SA"/>
        </w:rPr>
        <w:t>пр</w:t>
      </w:r>
      <w:proofErr w:type="spellEnd"/>
      <w:r w:rsidRPr="00016851">
        <w:rPr>
          <w:rFonts w:ascii="Times New Roman CYR" w:eastAsiaTheme="minorEastAsia" w:hAnsi="Times New Roman CYR" w:cs="Times New Roman CYR"/>
          <w:color w:val="auto"/>
          <w:lang w:bidi="ar-SA"/>
        </w:rPr>
        <w:t xml:space="preserve">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xml:space="preserve"> (далее - приказ Минстроя </w:t>
      </w:r>
      <w:r w:rsidR="009D1A1A"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 34/</w:t>
      </w:r>
      <w:proofErr w:type="spellStart"/>
      <w:r w:rsidRPr="00016851">
        <w:rPr>
          <w:rFonts w:ascii="Times New Roman CYR" w:eastAsiaTheme="minorEastAsia" w:hAnsi="Times New Roman CYR" w:cs="Times New Roman CYR"/>
          <w:color w:val="auto"/>
          <w:lang w:bidi="ar-SA"/>
        </w:rPr>
        <w:t>пр</w:t>
      </w:r>
      <w:proofErr w:type="spellEnd"/>
      <w:r w:rsidRPr="00016851">
        <w:rPr>
          <w:rFonts w:ascii="Times New Roman CYR" w:eastAsiaTheme="minorEastAsia" w:hAnsi="Times New Roman CYR" w:cs="Times New Roman CYR"/>
          <w:color w:val="auto"/>
          <w:lang w:bidi="ar-SA"/>
        </w:rPr>
        <w:t>);</w:t>
      </w:r>
    </w:p>
    <w:p w14:paraId="49A86CFC"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документ, удостоверяющий личность заявителя или представителя</w:t>
      </w:r>
      <w:r w:rsidRPr="00742290">
        <w:rPr>
          <w:rFonts w:ascii="Times New Roman CYR" w:eastAsiaTheme="minorEastAsia" w:hAnsi="Times New Roman CYR" w:cs="Times New Roman CYR"/>
          <w:color w:val="auto"/>
          <w:lang w:bidi="ar-SA"/>
        </w:rPr>
        <w:t xml:space="preserve"> заявителя;</w:t>
      </w:r>
    </w:p>
    <w:p w14:paraId="5D69E513"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lastRenderedPageBreak/>
        <w:t>- документ, удостоверяющий полномочия представителя заявителя, если с заявлением обращается представитель заявителя - физического либо юридического лица;</w:t>
      </w:r>
    </w:p>
    <w:p w14:paraId="4285E876"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документ, подтверждающий полномочия технического заказчика на снос, в случае если заявителем является технический заказчик;</w:t>
      </w:r>
    </w:p>
    <w:p w14:paraId="2633D98D"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правоустанавливающие документы на земельный участок, если право не зарегистрировано в Едином государственном реестре недвижимости;</w:t>
      </w:r>
    </w:p>
    <w:p w14:paraId="2E2DB22B"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правоустанавливающие документы на объект капитального строительства, подлежащий сносу, если право не зарегистрировано в Едином государственном реестре недвижимости;</w:t>
      </w:r>
    </w:p>
    <w:p w14:paraId="2A18DB16" w14:textId="7CF2B845"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w:t>
      </w:r>
      <w:r w:rsidR="00015F3B" w:rsidRPr="0031477C">
        <w:rPr>
          <w:rFonts w:ascii="Times New Roman CYR" w:eastAsiaTheme="minorEastAsia" w:hAnsi="Times New Roman CYR" w:cs="Times New Roman CYR"/>
          <w:color w:val="auto"/>
          <w:lang w:bidi="ar-SA"/>
        </w:rPr>
        <w:t>государства в случае, если</w:t>
      </w:r>
      <w:r w:rsidRPr="00742290">
        <w:rPr>
          <w:rFonts w:ascii="Times New Roman CYR" w:eastAsiaTheme="minorEastAsia" w:hAnsi="Times New Roman CYR" w:cs="Times New Roman CYR"/>
          <w:color w:val="auto"/>
          <w:lang w:bidi="ar-SA"/>
        </w:rPr>
        <w:t xml:space="preserve"> заявителем является иностранное юридическое лицо;</w:t>
      </w:r>
    </w:p>
    <w:p w14:paraId="1699AF11"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нотариально удостоверенное согласие всех правообладателей объекта капитального строительства на снос (в случае если у планируемого к сносу объекта капитального строительства более одного правообладателя и уведомление о планируемом сносе представлено одним из правообладателей);</w:t>
      </w:r>
    </w:p>
    <w:p w14:paraId="20DDCB03"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 </w:t>
      </w:r>
      <w:r w:rsidRPr="00016851">
        <w:rPr>
          <w:rFonts w:ascii="Times New Roman CYR" w:eastAsiaTheme="minorEastAsia" w:hAnsi="Times New Roman CYR" w:cs="Times New Roman CYR"/>
          <w:color w:val="auto"/>
          <w:lang w:bidi="ar-SA"/>
        </w:rPr>
        <w:t xml:space="preserve">результаты и материалы обследования объекта капитального строительства (за исключением объектов, указанных в </w:t>
      </w:r>
      <w:hyperlink r:id="rId56" w:history="1">
        <w:r w:rsidRPr="00016851">
          <w:rPr>
            <w:rFonts w:ascii="Times New Roman CYR" w:eastAsiaTheme="minorEastAsia" w:hAnsi="Times New Roman CYR" w:cs="Times New Roman CYR"/>
            <w:color w:val="auto"/>
            <w:lang w:bidi="ar-SA"/>
          </w:rPr>
          <w:t>пунктах 1 - 3 части 17 статьи 51</w:t>
        </w:r>
      </w:hyperlink>
      <w:r w:rsidRPr="00016851">
        <w:rPr>
          <w:rFonts w:ascii="Times New Roman CYR" w:eastAsiaTheme="minorEastAsia" w:hAnsi="Times New Roman CYR" w:cs="Times New Roman CYR"/>
          <w:color w:val="auto"/>
          <w:lang w:bidi="ar-SA"/>
        </w:rPr>
        <w:t xml:space="preserve"> </w:t>
      </w:r>
      <w:proofErr w:type="spellStart"/>
      <w:r w:rsidRPr="00016851">
        <w:rPr>
          <w:rFonts w:ascii="Times New Roman CYR" w:eastAsiaTheme="minorEastAsia" w:hAnsi="Times New Roman CYR" w:cs="Times New Roman CYR"/>
          <w:color w:val="auto"/>
          <w:lang w:bidi="ar-SA"/>
        </w:rPr>
        <w:t>ГрК</w:t>
      </w:r>
      <w:proofErr w:type="spellEnd"/>
      <w:r w:rsidRPr="00016851">
        <w:rPr>
          <w:rFonts w:ascii="Times New Roman CYR" w:eastAsiaTheme="minorEastAsia" w:hAnsi="Times New Roman CYR" w:cs="Times New Roman CYR"/>
          <w:color w:val="auto"/>
          <w:lang w:bidi="ar-SA"/>
        </w:rPr>
        <w:t xml:space="preserve"> РФ)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77C1EF87" w14:textId="431A4C50"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проект организации работ по сносу объекта капитального строительства (за исключением объектов, указанных в </w:t>
      </w:r>
      <w:hyperlink r:id="rId57" w:history="1">
        <w:r w:rsidRPr="00016851">
          <w:rPr>
            <w:rFonts w:ascii="Times New Roman CYR" w:eastAsiaTheme="minorEastAsia" w:hAnsi="Times New Roman CYR" w:cs="Times New Roman CYR"/>
            <w:color w:val="auto"/>
            <w:lang w:bidi="ar-SA"/>
          </w:rPr>
          <w:t>пунктах 1 - 3 части 17 статьи 51</w:t>
        </w:r>
      </w:hyperlink>
      <w:r w:rsidRPr="00016851">
        <w:rPr>
          <w:rFonts w:ascii="Times New Roman CYR" w:eastAsiaTheme="minorEastAsia" w:hAnsi="Times New Roman CYR" w:cs="Times New Roman CYR"/>
          <w:color w:val="auto"/>
          <w:lang w:bidi="ar-SA"/>
        </w:rPr>
        <w:t xml:space="preserve"> </w:t>
      </w:r>
      <w:proofErr w:type="spellStart"/>
      <w:r w:rsidRPr="00016851">
        <w:rPr>
          <w:rFonts w:ascii="Times New Roman CYR" w:eastAsiaTheme="minorEastAsia" w:hAnsi="Times New Roman CYR" w:cs="Times New Roman CYR"/>
          <w:color w:val="auto"/>
          <w:lang w:bidi="ar-SA"/>
        </w:rPr>
        <w:t>ГрК</w:t>
      </w:r>
      <w:proofErr w:type="spellEnd"/>
      <w:r w:rsidRPr="00016851">
        <w:rPr>
          <w:rFonts w:ascii="Times New Roman CYR" w:eastAsiaTheme="minorEastAsia" w:hAnsi="Times New Roman CYR" w:cs="Times New Roman CYR"/>
          <w:color w:val="auto"/>
          <w:lang w:bidi="ar-SA"/>
        </w:rPr>
        <w:t xml:space="preserve"> РФ), подготовленный специалистом по организации архитектурно-строительного проектирования</w:t>
      </w:r>
      <w:r w:rsidRPr="00742290">
        <w:rPr>
          <w:rFonts w:ascii="Times New Roman CYR" w:eastAsiaTheme="minorEastAsia" w:hAnsi="Times New Roman CYR" w:cs="Times New Roman CYR"/>
          <w:color w:val="auto"/>
          <w:lang w:bidi="ar-SA"/>
        </w:rPr>
        <w:t xml:space="preserve">, сведения о котором </w:t>
      </w:r>
      <w:r w:rsidRPr="00016851">
        <w:rPr>
          <w:rFonts w:ascii="Times New Roman CYR" w:eastAsiaTheme="minorEastAsia" w:hAnsi="Times New Roman CYR" w:cs="Times New Roman CYR"/>
          <w:color w:val="auto"/>
          <w:lang w:bidi="ar-SA"/>
        </w:rPr>
        <w:t xml:space="preserve">включены в национальный реестр специалистов в области архитектурно-строительного проектирования, в соответствии </w:t>
      </w:r>
      <w:hyperlink r:id="rId58" w:history="1">
        <w:r w:rsidRPr="00016851">
          <w:rPr>
            <w:rFonts w:ascii="Times New Roman CYR" w:eastAsiaTheme="minorEastAsia" w:hAnsi="Times New Roman CYR" w:cs="Times New Roman CYR"/>
            <w:color w:val="auto"/>
            <w:lang w:bidi="ar-SA"/>
          </w:rPr>
          <w:t>постановлением</w:t>
        </w:r>
      </w:hyperlink>
      <w:r w:rsidRPr="00016851">
        <w:rPr>
          <w:rFonts w:ascii="Times New Roman CYR" w:eastAsiaTheme="minorEastAsia" w:hAnsi="Times New Roman CYR" w:cs="Times New Roman CYR"/>
          <w:color w:val="auto"/>
          <w:lang w:bidi="ar-SA"/>
        </w:rPr>
        <w:t xml:space="preserve"> Правительства Российской Федерации от 26.04.2019 N 509 </w:t>
      </w:r>
      <w:r w:rsidR="00015F3B"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Об утверждении требований к составу и содержанию проекта организации работ по сносу объекта капитального строительства</w:t>
      </w:r>
      <w:r w:rsidR="00015F3B" w:rsidRPr="00016851">
        <w:rPr>
          <w:rFonts w:ascii="Times New Roman CYR" w:eastAsiaTheme="minorEastAsia" w:hAnsi="Times New Roman CYR" w:cs="Times New Roman CYR"/>
          <w:color w:val="auto"/>
          <w:lang w:bidi="ar-SA"/>
        </w:rPr>
        <w:t>»</w:t>
      </w:r>
      <w:r w:rsidRPr="00016851">
        <w:rPr>
          <w:rFonts w:ascii="Times New Roman CYR" w:eastAsiaTheme="minorEastAsia" w:hAnsi="Times New Roman CYR" w:cs="Times New Roman CYR"/>
          <w:color w:val="auto"/>
          <w:lang w:bidi="ar-SA"/>
        </w:rPr>
        <w:t>;</w:t>
      </w:r>
    </w:p>
    <w:p w14:paraId="660F0C25"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xml:space="preserve">- смета на снос объекта капитального строительства в случае, предусмотренном </w:t>
      </w:r>
      <w:hyperlink r:id="rId59" w:history="1">
        <w:r w:rsidRPr="00016851">
          <w:rPr>
            <w:rFonts w:ascii="Times New Roman CYR" w:eastAsiaTheme="minorEastAsia" w:hAnsi="Times New Roman CYR" w:cs="Times New Roman CYR"/>
            <w:color w:val="auto"/>
            <w:lang w:bidi="ar-SA"/>
          </w:rPr>
          <w:t>частью 6 статьи 55.30</w:t>
        </w:r>
      </w:hyperlink>
      <w:r w:rsidRPr="00016851">
        <w:rPr>
          <w:rFonts w:ascii="Times New Roman CYR" w:eastAsiaTheme="minorEastAsia" w:hAnsi="Times New Roman CYR" w:cs="Times New Roman CYR"/>
          <w:color w:val="auto"/>
          <w:lang w:bidi="ar-SA"/>
        </w:rPr>
        <w:t xml:space="preserve"> </w:t>
      </w:r>
      <w:proofErr w:type="spellStart"/>
      <w:r w:rsidRPr="00016851">
        <w:rPr>
          <w:rFonts w:ascii="Times New Roman CYR" w:eastAsiaTheme="minorEastAsia" w:hAnsi="Times New Roman CYR" w:cs="Times New Roman CYR"/>
          <w:color w:val="auto"/>
          <w:lang w:bidi="ar-SA"/>
        </w:rPr>
        <w:t>ГрК</w:t>
      </w:r>
      <w:proofErr w:type="spellEnd"/>
      <w:r w:rsidRPr="00016851">
        <w:rPr>
          <w:rFonts w:ascii="Times New Roman CYR" w:eastAsiaTheme="minorEastAsia" w:hAnsi="Times New Roman CYR" w:cs="Times New Roman CYR"/>
          <w:color w:val="auto"/>
          <w:lang w:bidi="ar-SA"/>
        </w:rPr>
        <w:t xml:space="preserve"> РФ.</w:t>
      </w:r>
    </w:p>
    <w:p w14:paraId="6A51DC41" w14:textId="77777777" w:rsidR="00742290" w:rsidRPr="00016851"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21" w:name="sub_26"/>
      <w:r w:rsidRPr="00016851">
        <w:rPr>
          <w:rFonts w:ascii="Times New Roman CYR" w:eastAsiaTheme="minorEastAsia" w:hAnsi="Times New Roman CYR" w:cs="Times New Roman CYR"/>
          <w:color w:val="auto"/>
          <w:lang w:bidi="ar-SA"/>
        </w:rPr>
        <w:t>2.7.1.2. Перечень документов и сведений, подлежащих представлению в рамках межведомственного информационного взаимодействия:</w:t>
      </w:r>
    </w:p>
    <w:bookmarkEnd w:id="21"/>
    <w:p w14:paraId="617B8A45"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016851">
        <w:rPr>
          <w:rFonts w:ascii="Times New Roman CYR" w:eastAsiaTheme="minorEastAsia" w:hAnsi="Times New Roman CYR" w:cs="Times New Roman CYR"/>
          <w:color w:val="auto"/>
          <w:lang w:bidi="ar-SA"/>
        </w:rPr>
        <w:t>- выписки из Единого государственного реестра недвижимости об основных характеристиках и зарегистрированных</w:t>
      </w:r>
      <w:r w:rsidRPr="00742290">
        <w:rPr>
          <w:rFonts w:ascii="Times New Roman CYR" w:eastAsiaTheme="minorEastAsia" w:hAnsi="Times New Roman CYR" w:cs="Times New Roman CYR"/>
          <w:color w:val="auto"/>
          <w:lang w:bidi="ar-SA"/>
        </w:rPr>
        <w:t xml:space="preserve"> правах на земельный участок, объект капитального строительства, подлежащий сносу, если права зарегистрированы в Едином государственном реестре недвижимости;</w:t>
      </w:r>
    </w:p>
    <w:p w14:paraId="5B745F0B"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выписка из Единого государственного реестра юридических лиц, выданная Федеральной налоговой службой России;</w:t>
      </w:r>
    </w:p>
    <w:p w14:paraId="1A6F0B01" w14:textId="5C355125"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 выписка из Единого государственного реестра индивидуальных </w:t>
      </w:r>
      <w:r w:rsidR="00015F3B" w:rsidRPr="0031477C">
        <w:rPr>
          <w:rFonts w:ascii="Times New Roman CYR" w:eastAsiaTheme="minorEastAsia" w:hAnsi="Times New Roman CYR" w:cs="Times New Roman CYR"/>
          <w:color w:val="auto"/>
          <w:lang w:bidi="ar-SA"/>
        </w:rPr>
        <w:t>предпринимателей, в случае если</w:t>
      </w:r>
      <w:r w:rsidRPr="00742290">
        <w:rPr>
          <w:rFonts w:ascii="Times New Roman CYR" w:eastAsiaTheme="minorEastAsia" w:hAnsi="Times New Roman CYR" w:cs="Times New Roman CYR"/>
          <w:color w:val="auto"/>
          <w:lang w:bidi="ar-SA"/>
        </w:rPr>
        <w:t xml:space="preserve"> заявителем является индивидуальный предприниматель;</w:t>
      </w:r>
    </w:p>
    <w:p w14:paraId="3105EF52"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документ, подтверждающий полномочия застройщика, в случае если заявителем является лицо, которому функции застройщика переданы на основании соглашения;</w:t>
      </w:r>
    </w:p>
    <w:p w14:paraId="4BBADAFB"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решение суда о сносе объекта капитального строительства;</w:t>
      </w:r>
    </w:p>
    <w:p w14:paraId="5A6F9FE1"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решение органа местного самоуправления о сносе объекта капитального строительства;</w:t>
      </w:r>
    </w:p>
    <w:p w14:paraId="07556CA2"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решение о комплексном развитии территории;</w:t>
      </w:r>
    </w:p>
    <w:p w14:paraId="733539EC"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документ органа исполнительной власти Ярославской области, уполномоченного в области охраны объектов культурного наследия, подтверждающий:</w:t>
      </w:r>
    </w:p>
    <w:p w14:paraId="5BFBFFFA"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22" w:name="sub_27"/>
      <w:r w:rsidRPr="00B4759B">
        <w:rPr>
          <w:rFonts w:ascii="Times New Roman CYR" w:eastAsiaTheme="minorEastAsia" w:hAnsi="Times New Roman CYR" w:cs="Times New Roman CYR"/>
          <w:color w:val="auto"/>
          <w:lang w:bidi="ar-SA"/>
        </w:rPr>
        <w:t>а) отсутствие у подлежащего сносу объекта капитального строительства признаков объекта культурного наследия;</w:t>
      </w:r>
    </w:p>
    <w:bookmarkEnd w:id="22"/>
    <w:p w14:paraId="7E39B4B6"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lastRenderedPageBreak/>
        <w:t>- разрешение органа опеки и попечительства в случае принятия решения о сносе объекта капитального строительства, собственником которого является несовершеннолетнее лицо.</w:t>
      </w:r>
    </w:p>
    <w:p w14:paraId="06D6AAEC"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23" w:name="sub_29"/>
      <w:r w:rsidRPr="00B4759B">
        <w:rPr>
          <w:rFonts w:ascii="Times New Roman CYR" w:eastAsiaTheme="minorEastAsia" w:hAnsi="Times New Roman CYR" w:cs="Times New Roman CYR"/>
          <w:color w:val="auto"/>
          <w:lang w:bidi="ar-SA"/>
        </w:rPr>
        <w:t xml:space="preserve">2.7.2. </w:t>
      </w:r>
      <w:proofErr w:type="spellStart"/>
      <w:r w:rsidRPr="00B4759B">
        <w:rPr>
          <w:rFonts w:ascii="Times New Roman CYR" w:eastAsiaTheme="minorEastAsia" w:hAnsi="Times New Roman CYR" w:cs="Times New Roman CYR"/>
          <w:color w:val="auto"/>
          <w:lang w:bidi="ar-SA"/>
        </w:rPr>
        <w:t>Подуслуга</w:t>
      </w:r>
      <w:proofErr w:type="spellEnd"/>
      <w:r w:rsidRPr="00B4759B">
        <w:rPr>
          <w:rFonts w:ascii="Times New Roman CYR" w:eastAsiaTheme="minorEastAsia" w:hAnsi="Times New Roman CYR" w:cs="Times New Roman CYR"/>
          <w:color w:val="auto"/>
          <w:lang w:bidi="ar-SA"/>
        </w:rPr>
        <w:t xml:space="preserve"> "Направление уведомления о завершении сноса объекта капитального строительства".</w:t>
      </w:r>
    </w:p>
    <w:p w14:paraId="7467DC80"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24" w:name="sub_30"/>
      <w:bookmarkEnd w:id="23"/>
      <w:r w:rsidRPr="00B4759B">
        <w:rPr>
          <w:rFonts w:ascii="Times New Roman CYR" w:eastAsiaTheme="minorEastAsia" w:hAnsi="Times New Roman CYR" w:cs="Times New Roman CYR"/>
          <w:color w:val="auto"/>
          <w:lang w:bidi="ar-SA"/>
        </w:rPr>
        <w:t>2.7.2.1. Перечень документов, предоставляемых заявителем самостоятельно и направляемых не позднее 7 рабочих дней после завершения работ по сносу объекта капитального строительства:</w:t>
      </w:r>
    </w:p>
    <w:bookmarkEnd w:id="24"/>
    <w:p w14:paraId="4F830041"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 уведомление о завершении сноса по </w:t>
      </w:r>
      <w:hyperlink r:id="rId60" w:history="1">
        <w:r w:rsidRPr="00B4759B">
          <w:rPr>
            <w:rFonts w:ascii="Times New Roman CYR" w:eastAsiaTheme="minorEastAsia" w:hAnsi="Times New Roman CYR" w:cs="Times New Roman CYR"/>
            <w:color w:val="auto"/>
            <w:lang w:bidi="ar-SA"/>
          </w:rPr>
          <w:t>форме</w:t>
        </w:r>
      </w:hyperlink>
      <w:r w:rsidRPr="00B4759B">
        <w:rPr>
          <w:rFonts w:ascii="Times New Roman CYR" w:eastAsiaTheme="minorEastAsia" w:hAnsi="Times New Roman CYR" w:cs="Times New Roman CYR"/>
          <w:color w:val="auto"/>
          <w:lang w:bidi="ar-SA"/>
        </w:rPr>
        <w:t xml:space="preserve">, утвержденной </w:t>
      </w:r>
      <w:hyperlink r:id="rId61" w:history="1">
        <w:r w:rsidRPr="00B4759B">
          <w:rPr>
            <w:rFonts w:ascii="Times New Roman CYR" w:eastAsiaTheme="minorEastAsia" w:hAnsi="Times New Roman CYR" w:cs="Times New Roman CYR"/>
            <w:color w:val="auto"/>
            <w:lang w:bidi="ar-SA"/>
          </w:rPr>
          <w:t>приказом</w:t>
        </w:r>
      </w:hyperlink>
      <w:r w:rsidRPr="00B4759B">
        <w:rPr>
          <w:rFonts w:ascii="Times New Roman CYR" w:eastAsiaTheme="minorEastAsia" w:hAnsi="Times New Roman CYR" w:cs="Times New Roman CYR"/>
          <w:color w:val="auto"/>
          <w:lang w:bidi="ar-SA"/>
        </w:rPr>
        <w:t xml:space="preserve"> Минстроя N 34/</w:t>
      </w:r>
      <w:proofErr w:type="spellStart"/>
      <w:r w:rsidRPr="00B4759B">
        <w:rPr>
          <w:rFonts w:ascii="Times New Roman CYR" w:eastAsiaTheme="minorEastAsia" w:hAnsi="Times New Roman CYR" w:cs="Times New Roman CYR"/>
          <w:color w:val="auto"/>
          <w:lang w:bidi="ar-SA"/>
        </w:rPr>
        <w:t>пр</w:t>
      </w:r>
      <w:proofErr w:type="spellEnd"/>
      <w:r w:rsidRPr="00B4759B">
        <w:rPr>
          <w:rFonts w:ascii="Times New Roman CYR" w:eastAsiaTheme="minorEastAsia" w:hAnsi="Times New Roman CYR" w:cs="Times New Roman CYR"/>
          <w:color w:val="auto"/>
          <w:lang w:bidi="ar-SA"/>
        </w:rPr>
        <w:t>;</w:t>
      </w:r>
    </w:p>
    <w:p w14:paraId="6FAD8ADD"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документ, удостоверяющий личность заявителя или представителя заявителя;</w:t>
      </w:r>
    </w:p>
    <w:p w14:paraId="6FB52489"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документ, удостоверяющий полномочия представителя заявителя, если с заявлением обращается представитель заявителя - физического либо юридического лица;</w:t>
      </w:r>
    </w:p>
    <w:p w14:paraId="13479D79"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документ, подтверждающий полномочия технического заказчика, в случае если заявителем является технический заказчик;</w:t>
      </w:r>
    </w:p>
    <w:p w14:paraId="3D70EE9E"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правоустанавливающие документы на земельный участок, если право не зарегистрировано в Едином государственном реестре недвижимости.</w:t>
      </w:r>
    </w:p>
    <w:p w14:paraId="307EFE10"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25" w:name="sub_31"/>
      <w:r w:rsidRPr="00B4759B">
        <w:rPr>
          <w:rFonts w:ascii="Times New Roman CYR" w:eastAsiaTheme="minorEastAsia" w:hAnsi="Times New Roman CYR" w:cs="Times New Roman CYR"/>
          <w:color w:val="auto"/>
          <w:lang w:bidi="ar-SA"/>
        </w:rPr>
        <w:t>2.7.2.2. Перечень документов и сведений, подлежащих представлению в рамках межведомственного информационного взаимодействия:</w:t>
      </w:r>
    </w:p>
    <w:bookmarkEnd w:id="25"/>
    <w:p w14:paraId="12E57D6A"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выписки из Единого государственного реестра недвижимости об основных характеристиках и зарегистрированных правах на земельный участок, снесенный объект капитального строительства, если права зарегистрированы в Едином государственном реестре недвижимости;</w:t>
      </w:r>
    </w:p>
    <w:p w14:paraId="0908F792"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выписка из Единого государственного реестра юридических лиц, выданная Федеральной налоговой службой России;</w:t>
      </w:r>
    </w:p>
    <w:p w14:paraId="380E4806"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14:paraId="16EDD98F"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документ, подтверждающий полномочия застройщика, в случае если заявителем является лицо, которому функции застройщика переданы на основании соглашения;</w:t>
      </w:r>
    </w:p>
    <w:p w14:paraId="3DC01273"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 сведения о размещении уведомления о планируемом сносе и документов, предусмотренных </w:t>
      </w:r>
      <w:hyperlink r:id="rId62" w:history="1">
        <w:r w:rsidRPr="00B4759B">
          <w:rPr>
            <w:rFonts w:ascii="Times New Roman CYR" w:eastAsiaTheme="minorEastAsia" w:hAnsi="Times New Roman CYR" w:cs="Times New Roman CYR"/>
            <w:color w:val="auto"/>
            <w:lang w:bidi="ar-SA"/>
          </w:rPr>
          <w:t>частью 10 статьи 55.31</w:t>
        </w:r>
      </w:hyperlink>
      <w:r w:rsidRPr="00B4759B">
        <w:rPr>
          <w:rFonts w:ascii="Times New Roman CYR" w:eastAsiaTheme="minorEastAsia" w:hAnsi="Times New Roman CYR" w:cs="Times New Roman CYR"/>
          <w:color w:val="auto"/>
          <w:lang w:bidi="ar-SA"/>
        </w:rPr>
        <w:t xml:space="preserve"> </w:t>
      </w:r>
      <w:proofErr w:type="spellStart"/>
      <w:r w:rsidRPr="00B4759B">
        <w:rPr>
          <w:rFonts w:ascii="Times New Roman CYR" w:eastAsiaTheme="minorEastAsia" w:hAnsi="Times New Roman CYR" w:cs="Times New Roman CYR"/>
          <w:color w:val="auto"/>
          <w:lang w:bidi="ar-SA"/>
        </w:rPr>
        <w:t>ГрК</w:t>
      </w:r>
      <w:proofErr w:type="spellEnd"/>
      <w:r w:rsidRPr="00B4759B">
        <w:rPr>
          <w:rFonts w:ascii="Times New Roman CYR" w:eastAsiaTheme="minorEastAsia" w:hAnsi="Times New Roman CYR" w:cs="Times New Roman CYR"/>
          <w:color w:val="auto"/>
          <w:lang w:bidi="ar-SA"/>
        </w:rPr>
        <w:t xml:space="preserve"> РФ, в ГИСОГД ЯО.</w:t>
      </w:r>
    </w:p>
    <w:p w14:paraId="0C9094E8"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26" w:name="sub_32"/>
      <w:r w:rsidRPr="00B4759B">
        <w:rPr>
          <w:rFonts w:ascii="Times New Roman CYR" w:eastAsiaTheme="minorEastAsia" w:hAnsi="Times New Roman CYR" w:cs="Times New Roman CYR"/>
          <w:color w:val="auto"/>
          <w:lang w:bidi="ar-SA"/>
        </w:rPr>
        <w:t>2.7.3. Заявитель вправе предоставить полный комплект документов, необходимых для предоставления муниципальной услуги, самостоятельно.</w:t>
      </w:r>
    </w:p>
    <w:bookmarkEnd w:id="26"/>
    <w:p w14:paraId="21AD3491"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Установленный </w:t>
      </w:r>
      <w:hyperlink w:anchor="sub_23" w:history="1">
        <w:r w:rsidRPr="00B4759B">
          <w:rPr>
            <w:rFonts w:ascii="Times New Roman CYR" w:eastAsiaTheme="minorEastAsia" w:hAnsi="Times New Roman CYR" w:cs="Times New Roman CYR"/>
            <w:color w:val="auto"/>
            <w:lang w:bidi="ar-SA"/>
          </w:rPr>
          <w:t>пунктом 2.7 раздела 2</w:t>
        </w:r>
      </w:hyperlink>
      <w:r w:rsidRPr="00B4759B">
        <w:rPr>
          <w:rFonts w:ascii="Times New Roman CYR" w:eastAsiaTheme="minorEastAsia" w:hAnsi="Times New Roman CYR" w:cs="Times New Roman CYR"/>
          <w:color w:val="auto"/>
          <w:lang w:bidi="ar-SA"/>
        </w:rPr>
        <w:t xml:space="preserve"> регламента перечень документов является исчерпывающим.</w:t>
      </w:r>
    </w:p>
    <w:p w14:paraId="0CC65F91"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27" w:name="sub_33"/>
      <w:r w:rsidRPr="00B4759B">
        <w:rPr>
          <w:rFonts w:ascii="Times New Roman CYR" w:eastAsiaTheme="minorEastAsia" w:hAnsi="Times New Roman CYR" w:cs="Times New Roman CYR"/>
          <w:color w:val="auto"/>
          <w:lang w:bidi="ar-SA"/>
        </w:rPr>
        <w:t>2.8. Перечень услуг, которые являются необходимыми и обязательными для предоставления муниципальной услуги (в случае направления уведомления о планируемом сносе):</w:t>
      </w:r>
    </w:p>
    <w:bookmarkEnd w:id="27"/>
    <w:p w14:paraId="314CFCB1"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изготовление проекта организации работ по сносу объекта капитального строительства;</w:t>
      </w:r>
    </w:p>
    <w:p w14:paraId="7186E2EC"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изготовление сметы на снос объекта капитального строительства;</w:t>
      </w:r>
    </w:p>
    <w:p w14:paraId="5EBC62A8"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проведение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 с оформлением материалов и результатов обследования.</w:t>
      </w:r>
    </w:p>
    <w:p w14:paraId="7C21A8A9"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28" w:name="sub_34"/>
      <w:r w:rsidRPr="00B4759B">
        <w:rPr>
          <w:rFonts w:ascii="Times New Roman CYR" w:eastAsiaTheme="minorEastAsia" w:hAnsi="Times New Roman CYR" w:cs="Times New Roman CYR"/>
          <w:color w:val="auto"/>
          <w:lang w:bidi="ar-SA"/>
        </w:rPr>
        <w:t>2.9. Оснований для приостановления предоставления муниципальной услуги не предусмотрено.</w:t>
      </w:r>
    </w:p>
    <w:p w14:paraId="32504F3C"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29" w:name="sub_35"/>
      <w:bookmarkEnd w:id="28"/>
      <w:r w:rsidRPr="00B4759B">
        <w:rPr>
          <w:rFonts w:ascii="Times New Roman CYR" w:eastAsiaTheme="minorEastAsia" w:hAnsi="Times New Roman CYR" w:cs="Times New Roman CYR"/>
          <w:color w:val="auto"/>
          <w:lang w:bidi="ar-SA"/>
        </w:rPr>
        <w:t xml:space="preserve">2.10. Исчерпывающий перечень оснований для отказа в приеме документов, необходимых для предоставления муниципальной услуги, в том числе </w:t>
      </w:r>
      <w:proofErr w:type="spellStart"/>
      <w:r w:rsidRPr="00B4759B">
        <w:rPr>
          <w:rFonts w:ascii="Times New Roman CYR" w:eastAsiaTheme="minorEastAsia" w:hAnsi="Times New Roman CYR" w:cs="Times New Roman CYR"/>
          <w:color w:val="auto"/>
          <w:lang w:bidi="ar-SA"/>
        </w:rPr>
        <w:t>подуслуг</w:t>
      </w:r>
      <w:proofErr w:type="spellEnd"/>
      <w:r w:rsidRPr="00B4759B">
        <w:rPr>
          <w:rFonts w:ascii="Times New Roman CYR" w:eastAsiaTheme="minorEastAsia" w:hAnsi="Times New Roman CYR" w:cs="Times New Roman CYR"/>
          <w:color w:val="auto"/>
          <w:lang w:bidi="ar-SA"/>
        </w:rPr>
        <w:t>:</w:t>
      </w:r>
    </w:p>
    <w:bookmarkEnd w:id="29"/>
    <w:p w14:paraId="4DFC83BE"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заявитель обратился в неуполномоченный орган;</w:t>
      </w:r>
    </w:p>
    <w:p w14:paraId="6B56ECC8"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lastRenderedPageBreak/>
        <w:t xml:space="preserve">- ненадлежащее оформление уведомления о планируемом сносе, уведомления о завершении сноса (уведомление представлено не по </w:t>
      </w:r>
      <w:hyperlink r:id="rId63" w:history="1">
        <w:r w:rsidRPr="00B4759B">
          <w:rPr>
            <w:rFonts w:ascii="Times New Roman CYR" w:eastAsiaTheme="minorEastAsia" w:hAnsi="Times New Roman CYR" w:cs="Times New Roman CYR"/>
            <w:color w:val="auto"/>
            <w:lang w:bidi="ar-SA"/>
          </w:rPr>
          <w:t>форме</w:t>
        </w:r>
      </w:hyperlink>
      <w:r w:rsidRPr="00B4759B">
        <w:rPr>
          <w:rFonts w:ascii="Times New Roman CYR" w:eastAsiaTheme="minorEastAsia" w:hAnsi="Times New Roman CYR" w:cs="Times New Roman CYR"/>
          <w:color w:val="auto"/>
          <w:lang w:bidi="ar-SA"/>
        </w:rPr>
        <w:t xml:space="preserve">, утвержденной </w:t>
      </w:r>
      <w:hyperlink r:id="rId64" w:history="1">
        <w:r w:rsidRPr="00B4759B">
          <w:rPr>
            <w:rFonts w:ascii="Times New Roman CYR" w:eastAsiaTheme="minorEastAsia" w:hAnsi="Times New Roman CYR" w:cs="Times New Roman CYR"/>
            <w:color w:val="auto"/>
            <w:lang w:bidi="ar-SA"/>
          </w:rPr>
          <w:t>приказом</w:t>
        </w:r>
      </w:hyperlink>
      <w:r w:rsidRPr="00B4759B">
        <w:rPr>
          <w:rFonts w:ascii="Times New Roman CYR" w:eastAsiaTheme="minorEastAsia" w:hAnsi="Times New Roman CYR" w:cs="Times New Roman CYR"/>
          <w:color w:val="auto"/>
          <w:lang w:bidi="ar-SA"/>
        </w:rPr>
        <w:t xml:space="preserve"> Минстроя N 34/</w:t>
      </w:r>
      <w:proofErr w:type="spellStart"/>
      <w:r w:rsidRPr="00B4759B">
        <w:rPr>
          <w:rFonts w:ascii="Times New Roman CYR" w:eastAsiaTheme="minorEastAsia" w:hAnsi="Times New Roman CYR" w:cs="Times New Roman CYR"/>
          <w:color w:val="auto"/>
          <w:lang w:bidi="ar-SA"/>
        </w:rPr>
        <w:t>пр</w:t>
      </w:r>
      <w:proofErr w:type="spellEnd"/>
      <w:r w:rsidRPr="00B4759B">
        <w:rPr>
          <w:rFonts w:ascii="Times New Roman CYR" w:eastAsiaTheme="minorEastAsia" w:hAnsi="Times New Roman CYR" w:cs="Times New Roman CYR"/>
          <w:color w:val="auto"/>
          <w:lang w:bidi="ar-SA"/>
        </w:rPr>
        <w:t>; несоответствие указанных в уведомлении сведений сведениям в представленных документах; отсутствие в уведомлении необходимых сведений);</w:t>
      </w:r>
    </w:p>
    <w:p w14:paraId="00C6AFEB"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отсутствие документа, удостоверяющего личность; документа, удостоверяющего полномочия представителя заявителя, в случае обращения за получением услуги указанного лица; либо представленные документы утратили силу на день обращения за получением муниципальной услуги;</w:t>
      </w:r>
    </w:p>
    <w:p w14:paraId="61577634"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735E8CB2"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 документы, необходимые для предоставления муниципальной услуги, представлены заявителем в электронной форме с нарушением требований, установленных </w:t>
      </w:r>
      <w:hyperlink w:anchor="sub_44" w:history="1">
        <w:r w:rsidRPr="00B4759B">
          <w:rPr>
            <w:rFonts w:ascii="Times New Roman CYR" w:eastAsiaTheme="minorEastAsia" w:hAnsi="Times New Roman CYR" w:cs="Times New Roman CYR"/>
            <w:color w:val="auto"/>
            <w:lang w:bidi="ar-SA"/>
          </w:rPr>
          <w:t>пунктом 2.17 раздела 2</w:t>
        </w:r>
      </w:hyperlink>
      <w:r w:rsidRPr="00742290">
        <w:rPr>
          <w:rFonts w:ascii="Times New Roman CYR" w:eastAsiaTheme="minorEastAsia" w:hAnsi="Times New Roman CYR" w:cs="Times New Roman CYR"/>
          <w:color w:val="auto"/>
          <w:lang w:bidi="ar-SA"/>
        </w:rPr>
        <w:t xml:space="preserve"> регламента, в том числе не </w:t>
      </w:r>
      <w:r w:rsidRPr="00B4759B">
        <w:rPr>
          <w:rFonts w:ascii="Times New Roman CYR" w:eastAsiaTheme="minorEastAsia" w:hAnsi="Times New Roman CYR" w:cs="Times New Roman CYR"/>
          <w:color w:val="auto"/>
          <w:lang w:bidi="ar-SA"/>
        </w:rPr>
        <w:t xml:space="preserve">подписаны </w:t>
      </w:r>
      <w:hyperlink r:id="rId65" w:history="1">
        <w:r w:rsidRPr="00B4759B">
          <w:rPr>
            <w:rFonts w:ascii="Times New Roman CYR" w:eastAsiaTheme="minorEastAsia" w:hAnsi="Times New Roman CYR" w:cs="Times New Roman CYR"/>
            <w:color w:val="auto"/>
            <w:lang w:bidi="ar-SA"/>
          </w:rPr>
          <w:t>электронной подписью</w:t>
        </w:r>
      </w:hyperlink>
      <w:r w:rsidRPr="00742290">
        <w:rPr>
          <w:rFonts w:ascii="Times New Roman CYR" w:eastAsiaTheme="minorEastAsia" w:hAnsi="Times New Roman CYR" w:cs="Times New Roman CYR"/>
          <w:color w:val="auto"/>
          <w:lang w:bidi="ar-SA"/>
        </w:rPr>
        <w:t xml:space="preserve"> в соответствии с требованиями действующего законодательства либо не подтверждена ее подлинность;</w:t>
      </w:r>
    </w:p>
    <w:p w14:paraId="0D486BDF"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2E5F105F"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30" w:name="sub_36"/>
      <w:r w:rsidRPr="00742290">
        <w:rPr>
          <w:rFonts w:ascii="Times New Roman CYR" w:eastAsiaTheme="minorEastAsia" w:hAnsi="Times New Roman CYR" w:cs="Times New Roman CYR"/>
          <w:color w:val="auto"/>
          <w:lang w:bidi="ar-SA"/>
        </w:rPr>
        <w:t>2.11. Исчерпывающий перечень оснований для отказа в предоставлении муниципальной услуги:</w:t>
      </w:r>
    </w:p>
    <w:p w14:paraId="1003D57F"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31" w:name="sub_37"/>
      <w:bookmarkEnd w:id="30"/>
      <w:r w:rsidRPr="00742290">
        <w:rPr>
          <w:rFonts w:ascii="Times New Roman CYR" w:eastAsiaTheme="minorEastAsia" w:hAnsi="Times New Roman CYR" w:cs="Times New Roman CYR"/>
          <w:color w:val="auto"/>
          <w:lang w:bidi="ar-SA"/>
        </w:rPr>
        <w:t xml:space="preserve">2.11.1. </w:t>
      </w:r>
      <w:proofErr w:type="spellStart"/>
      <w:r w:rsidRPr="00742290">
        <w:rPr>
          <w:rFonts w:ascii="Times New Roman CYR" w:eastAsiaTheme="minorEastAsia" w:hAnsi="Times New Roman CYR" w:cs="Times New Roman CYR"/>
          <w:color w:val="auto"/>
          <w:lang w:bidi="ar-SA"/>
        </w:rPr>
        <w:t>Подуслуга</w:t>
      </w:r>
      <w:proofErr w:type="spellEnd"/>
      <w:r w:rsidRPr="00742290">
        <w:rPr>
          <w:rFonts w:ascii="Times New Roman CYR" w:eastAsiaTheme="minorEastAsia" w:hAnsi="Times New Roman CYR" w:cs="Times New Roman CYR"/>
          <w:color w:val="auto"/>
          <w:lang w:bidi="ar-SA"/>
        </w:rPr>
        <w:t xml:space="preserve"> "Направление уведомления о планируемом сносе объекта капитального строительства":</w:t>
      </w:r>
    </w:p>
    <w:bookmarkEnd w:id="31"/>
    <w:p w14:paraId="7E221976"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документы (сведения), представленные заявителем, противоречат документам (сведениям), полученным в рамках межведомственного информационного взаимодействия;</w:t>
      </w:r>
    </w:p>
    <w:p w14:paraId="7D37CA23"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отсутствие документов (сведений), предусмотренных нормативными правовыми актами Российской Федерации;</w:t>
      </w:r>
    </w:p>
    <w:p w14:paraId="60528DBC"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уведомление о планируемом сносе содержит сведения об объекте, который включен в единый государственный реестр объектов культурного наследия (памятников истории и культуры) народов Российской Федерации, в перечень выявленных объектов культурного наследия либо является объектом, обладающим признаками объекта культурного наследия;</w:t>
      </w:r>
    </w:p>
    <w:p w14:paraId="5A144A39"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 уведомление о планируемом сносе содержит сведения об объекте, указанном </w:t>
      </w:r>
      <w:r w:rsidRPr="00B4759B">
        <w:rPr>
          <w:rFonts w:ascii="Times New Roman CYR" w:eastAsiaTheme="minorEastAsia" w:hAnsi="Times New Roman CYR" w:cs="Times New Roman CYR"/>
          <w:color w:val="auto"/>
          <w:lang w:bidi="ar-SA"/>
        </w:rPr>
        <w:t xml:space="preserve">в </w:t>
      </w:r>
      <w:hyperlink r:id="rId66" w:history="1">
        <w:r w:rsidRPr="00B4759B">
          <w:rPr>
            <w:rFonts w:ascii="Times New Roman CYR" w:eastAsiaTheme="minorEastAsia" w:hAnsi="Times New Roman CYR" w:cs="Times New Roman CYR"/>
            <w:color w:val="auto"/>
            <w:lang w:bidi="ar-SA"/>
          </w:rPr>
          <w:t>пункте 10.2 статьи 1</w:t>
        </w:r>
      </w:hyperlink>
      <w:r w:rsidRPr="00B4759B">
        <w:rPr>
          <w:rFonts w:ascii="Times New Roman CYR" w:eastAsiaTheme="minorEastAsia" w:hAnsi="Times New Roman CYR" w:cs="Times New Roman CYR"/>
          <w:color w:val="auto"/>
          <w:lang w:bidi="ar-SA"/>
        </w:rPr>
        <w:t xml:space="preserve"> </w:t>
      </w:r>
      <w:proofErr w:type="spellStart"/>
      <w:r w:rsidRPr="00B4759B">
        <w:rPr>
          <w:rFonts w:ascii="Times New Roman CYR" w:eastAsiaTheme="minorEastAsia" w:hAnsi="Times New Roman CYR" w:cs="Times New Roman CYR"/>
          <w:color w:val="auto"/>
          <w:lang w:bidi="ar-SA"/>
        </w:rPr>
        <w:t>ГрК</w:t>
      </w:r>
      <w:proofErr w:type="spellEnd"/>
      <w:r w:rsidRPr="00B4759B">
        <w:rPr>
          <w:rFonts w:ascii="Times New Roman CYR" w:eastAsiaTheme="minorEastAsia" w:hAnsi="Times New Roman CYR" w:cs="Times New Roman CYR"/>
          <w:color w:val="auto"/>
          <w:lang w:bidi="ar-SA"/>
        </w:rPr>
        <w:t xml:space="preserve"> РФ;</w:t>
      </w:r>
    </w:p>
    <w:p w14:paraId="0D292E2D"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 несоответствие проекта организации работ по сносу объекта капитального строительства </w:t>
      </w:r>
      <w:hyperlink r:id="rId67" w:history="1">
        <w:r w:rsidRPr="00B4759B">
          <w:rPr>
            <w:rFonts w:ascii="Times New Roman CYR" w:eastAsiaTheme="minorEastAsia" w:hAnsi="Times New Roman CYR" w:cs="Times New Roman CYR"/>
            <w:color w:val="auto"/>
            <w:lang w:bidi="ar-SA"/>
          </w:rPr>
          <w:t>требованиям</w:t>
        </w:r>
      </w:hyperlink>
      <w:r w:rsidRPr="00B4759B">
        <w:rPr>
          <w:rFonts w:ascii="Times New Roman CYR" w:eastAsiaTheme="minorEastAsia" w:hAnsi="Times New Roman CYR" w:cs="Times New Roman CYR"/>
          <w:color w:val="auto"/>
          <w:lang w:bidi="ar-SA"/>
        </w:rPr>
        <w:t xml:space="preserve"> к составу и содержанию проекта организации работ по сносу объекта капитального</w:t>
      </w:r>
      <w:r w:rsidRPr="00742290">
        <w:rPr>
          <w:rFonts w:ascii="Times New Roman CYR" w:eastAsiaTheme="minorEastAsia" w:hAnsi="Times New Roman CYR" w:cs="Times New Roman CYR"/>
          <w:color w:val="auto"/>
          <w:lang w:bidi="ar-SA"/>
        </w:rPr>
        <w:t xml:space="preserve"> </w:t>
      </w:r>
      <w:r w:rsidRPr="00B4759B">
        <w:rPr>
          <w:rFonts w:ascii="Times New Roman CYR" w:eastAsiaTheme="minorEastAsia" w:hAnsi="Times New Roman CYR" w:cs="Times New Roman CYR"/>
          <w:color w:val="auto"/>
          <w:lang w:bidi="ar-SA"/>
        </w:rPr>
        <w:t xml:space="preserve">строительства, утвержденным </w:t>
      </w:r>
      <w:hyperlink r:id="rId68" w:history="1">
        <w:r w:rsidRPr="00B4759B">
          <w:rPr>
            <w:rFonts w:ascii="Times New Roman CYR" w:eastAsiaTheme="minorEastAsia" w:hAnsi="Times New Roman CYR" w:cs="Times New Roman CYR"/>
            <w:color w:val="auto"/>
            <w:lang w:bidi="ar-SA"/>
          </w:rPr>
          <w:t>постановлением</w:t>
        </w:r>
      </w:hyperlink>
      <w:r w:rsidRPr="00B4759B">
        <w:rPr>
          <w:rFonts w:ascii="Times New Roman CYR" w:eastAsiaTheme="minorEastAsia" w:hAnsi="Times New Roman CYR" w:cs="Times New Roman CYR"/>
          <w:color w:val="auto"/>
          <w:lang w:bidi="ar-SA"/>
        </w:rPr>
        <w:t xml:space="preserve"> Правительства Российской Федерации от 26.04.2019 N 509;</w:t>
      </w:r>
    </w:p>
    <w:p w14:paraId="7FDD2D4A"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наличие у департамента информации о сносе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w:t>
      </w:r>
    </w:p>
    <w:p w14:paraId="631F71E2"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в случае если на момент поступления уведомления о планируемом сносе рассмотрено с положительным результатом или находится на рассмотрении ранее поступившее от другого лица (сособственника) уведомление о планируемом сносе того же объекта капитального строительства.</w:t>
      </w:r>
    </w:p>
    <w:p w14:paraId="4860CAA3" w14:textId="7EB14086"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32" w:name="sub_38"/>
      <w:r w:rsidRPr="00B4759B">
        <w:rPr>
          <w:rFonts w:ascii="Times New Roman CYR" w:eastAsiaTheme="minorEastAsia" w:hAnsi="Times New Roman CYR" w:cs="Times New Roman CYR"/>
          <w:color w:val="auto"/>
          <w:lang w:bidi="ar-SA"/>
        </w:rPr>
        <w:t xml:space="preserve">2.11.2. </w:t>
      </w:r>
      <w:proofErr w:type="spellStart"/>
      <w:r w:rsidRPr="00B4759B">
        <w:rPr>
          <w:rFonts w:ascii="Times New Roman CYR" w:eastAsiaTheme="minorEastAsia" w:hAnsi="Times New Roman CYR" w:cs="Times New Roman CYR"/>
          <w:color w:val="auto"/>
          <w:lang w:bidi="ar-SA"/>
        </w:rPr>
        <w:t>Подуслуга</w:t>
      </w:r>
      <w:proofErr w:type="spellEnd"/>
      <w:r w:rsidRPr="00B4759B">
        <w:rPr>
          <w:rFonts w:ascii="Times New Roman CYR" w:eastAsiaTheme="minorEastAsia" w:hAnsi="Times New Roman CYR" w:cs="Times New Roman CYR"/>
          <w:color w:val="auto"/>
          <w:lang w:bidi="ar-SA"/>
        </w:rPr>
        <w:t xml:space="preserve"> </w:t>
      </w:r>
      <w:r w:rsidR="00B4759B">
        <w:rPr>
          <w:rFonts w:ascii="Times New Roman CYR" w:eastAsiaTheme="minorEastAsia" w:hAnsi="Times New Roman CYR" w:cs="Times New Roman CYR"/>
          <w:color w:val="auto"/>
          <w:lang w:bidi="ar-SA"/>
        </w:rPr>
        <w:t>«</w:t>
      </w:r>
      <w:r w:rsidRPr="00B4759B">
        <w:rPr>
          <w:rFonts w:ascii="Times New Roman CYR" w:eastAsiaTheme="minorEastAsia" w:hAnsi="Times New Roman CYR" w:cs="Times New Roman CYR"/>
          <w:color w:val="auto"/>
          <w:lang w:bidi="ar-SA"/>
        </w:rPr>
        <w:t>Направление уведомления о завершении сноса объекта капитального строительства</w:t>
      </w:r>
      <w:r w:rsidR="00B4759B">
        <w:rPr>
          <w:rFonts w:ascii="Times New Roman CYR" w:eastAsiaTheme="minorEastAsia" w:hAnsi="Times New Roman CYR" w:cs="Times New Roman CYR"/>
          <w:color w:val="auto"/>
          <w:lang w:bidi="ar-SA"/>
        </w:rPr>
        <w:t>»</w:t>
      </w:r>
      <w:r w:rsidRPr="00B4759B">
        <w:rPr>
          <w:rFonts w:ascii="Times New Roman CYR" w:eastAsiaTheme="minorEastAsia" w:hAnsi="Times New Roman CYR" w:cs="Times New Roman CYR"/>
          <w:color w:val="auto"/>
          <w:lang w:bidi="ar-SA"/>
        </w:rPr>
        <w:t>:</w:t>
      </w:r>
    </w:p>
    <w:bookmarkEnd w:id="32"/>
    <w:p w14:paraId="444A9965"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документы (сведения), представленные заявителем, противоречат документам (сведениям), полученным в рамках межведомственного взаимодействия;</w:t>
      </w:r>
    </w:p>
    <w:p w14:paraId="7CEB8AC9"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 отсутствие сведений о размещении уведомления о планируемом сносе и документов, предусмотренных </w:t>
      </w:r>
      <w:hyperlink r:id="rId69" w:history="1">
        <w:r w:rsidRPr="00B4759B">
          <w:rPr>
            <w:rFonts w:ascii="Times New Roman CYR" w:eastAsiaTheme="minorEastAsia" w:hAnsi="Times New Roman CYR" w:cs="Times New Roman CYR"/>
            <w:color w:val="auto"/>
            <w:lang w:bidi="ar-SA"/>
          </w:rPr>
          <w:t>частью 10 статьи 55.31</w:t>
        </w:r>
      </w:hyperlink>
      <w:r w:rsidRPr="00B4759B">
        <w:rPr>
          <w:rFonts w:ascii="Times New Roman CYR" w:eastAsiaTheme="minorEastAsia" w:hAnsi="Times New Roman CYR" w:cs="Times New Roman CYR"/>
          <w:color w:val="auto"/>
          <w:lang w:bidi="ar-SA"/>
        </w:rPr>
        <w:t xml:space="preserve"> </w:t>
      </w:r>
      <w:proofErr w:type="spellStart"/>
      <w:r w:rsidRPr="00B4759B">
        <w:rPr>
          <w:rFonts w:ascii="Times New Roman CYR" w:eastAsiaTheme="minorEastAsia" w:hAnsi="Times New Roman CYR" w:cs="Times New Roman CYR"/>
          <w:color w:val="auto"/>
          <w:lang w:bidi="ar-SA"/>
        </w:rPr>
        <w:t>ГрК</w:t>
      </w:r>
      <w:proofErr w:type="spellEnd"/>
      <w:r w:rsidRPr="00B4759B">
        <w:rPr>
          <w:rFonts w:ascii="Times New Roman CYR" w:eastAsiaTheme="minorEastAsia" w:hAnsi="Times New Roman CYR" w:cs="Times New Roman CYR"/>
          <w:color w:val="auto"/>
          <w:lang w:bidi="ar-SA"/>
        </w:rPr>
        <w:t xml:space="preserve"> РФ, в ГИСОГД ЯО.</w:t>
      </w:r>
    </w:p>
    <w:p w14:paraId="73382BB7" w14:textId="20AE5571"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33" w:name="sub_39"/>
      <w:r w:rsidRPr="00B4759B">
        <w:rPr>
          <w:rFonts w:ascii="Times New Roman CYR" w:eastAsiaTheme="minorEastAsia" w:hAnsi="Times New Roman CYR" w:cs="Times New Roman CYR"/>
          <w:color w:val="auto"/>
          <w:lang w:bidi="ar-SA"/>
        </w:rPr>
        <w:t>2.12. Решение об отказе в приеме документов, необходимых для предоставления муниципальной услуги, решение об отказе</w:t>
      </w:r>
      <w:r w:rsidRPr="00742290">
        <w:rPr>
          <w:rFonts w:ascii="Times New Roman CYR" w:eastAsiaTheme="minorEastAsia" w:hAnsi="Times New Roman CYR" w:cs="Times New Roman CYR"/>
          <w:color w:val="auto"/>
          <w:lang w:bidi="ar-SA"/>
        </w:rPr>
        <w:t xml:space="preserve"> в предоставлении муниципальной услуги, в том </w:t>
      </w:r>
      <w:r w:rsidRPr="00742290">
        <w:rPr>
          <w:rFonts w:ascii="Times New Roman CYR" w:eastAsiaTheme="minorEastAsia" w:hAnsi="Times New Roman CYR" w:cs="Times New Roman CYR"/>
          <w:color w:val="auto"/>
          <w:lang w:bidi="ar-SA"/>
        </w:rPr>
        <w:lastRenderedPageBreak/>
        <w:t xml:space="preserve">числе </w:t>
      </w:r>
      <w:proofErr w:type="spellStart"/>
      <w:r w:rsidRPr="00742290">
        <w:rPr>
          <w:rFonts w:ascii="Times New Roman CYR" w:eastAsiaTheme="minorEastAsia" w:hAnsi="Times New Roman CYR" w:cs="Times New Roman CYR"/>
          <w:color w:val="auto"/>
          <w:lang w:bidi="ar-SA"/>
        </w:rPr>
        <w:t>подуслуг</w:t>
      </w:r>
      <w:proofErr w:type="spellEnd"/>
      <w:r w:rsidRPr="00742290">
        <w:rPr>
          <w:rFonts w:ascii="Times New Roman CYR" w:eastAsiaTheme="minorEastAsia" w:hAnsi="Times New Roman CYR" w:cs="Times New Roman CYR"/>
          <w:color w:val="auto"/>
          <w:lang w:bidi="ar-SA"/>
        </w:rPr>
        <w:t xml:space="preserve">, не препятствуют повторному обращению заявителя в </w:t>
      </w:r>
      <w:proofErr w:type="spellStart"/>
      <w:r w:rsidR="00015F3B" w:rsidRPr="0031477C">
        <w:rPr>
          <w:rFonts w:ascii="Times New Roman CYR" w:eastAsiaTheme="minorEastAsia" w:hAnsi="Times New Roman CYR" w:cs="Times New Roman CYR"/>
          <w:color w:val="auto"/>
          <w:lang w:bidi="ar-SA"/>
        </w:rPr>
        <w:t>УАиГ</w:t>
      </w:r>
      <w:proofErr w:type="spellEnd"/>
      <w:r w:rsidRPr="00742290">
        <w:rPr>
          <w:rFonts w:ascii="Times New Roman CYR" w:eastAsiaTheme="minorEastAsia" w:hAnsi="Times New Roman CYR" w:cs="Times New Roman CYR"/>
          <w:color w:val="auto"/>
          <w:lang w:bidi="ar-SA"/>
        </w:rPr>
        <w:t xml:space="preserve"> за получением муниципальной услуги.</w:t>
      </w:r>
    </w:p>
    <w:p w14:paraId="4CF1FE7F"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34" w:name="sub_40"/>
      <w:bookmarkEnd w:id="33"/>
      <w:r w:rsidRPr="00742290">
        <w:rPr>
          <w:rFonts w:ascii="Times New Roman CYR" w:eastAsiaTheme="minorEastAsia" w:hAnsi="Times New Roman CYR" w:cs="Times New Roman CYR"/>
          <w:color w:val="auto"/>
          <w:lang w:bidi="ar-SA"/>
        </w:rPr>
        <w:t>2.13. Предоставление муниципальной услуги осуществляется без взимания платы.</w:t>
      </w:r>
    </w:p>
    <w:p w14:paraId="7ABD2114"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35" w:name="sub_41"/>
      <w:bookmarkEnd w:id="34"/>
      <w:r w:rsidRPr="00742290">
        <w:rPr>
          <w:rFonts w:ascii="Times New Roman CYR" w:eastAsiaTheme="minorEastAsia" w:hAnsi="Times New Roman CYR" w:cs="Times New Roman CYR"/>
          <w:color w:val="auto"/>
          <w:lang w:bidi="ar-SA"/>
        </w:rPr>
        <w:t>2.14. Максимальный срок ожидания в очереди при подаче соответствующего уведомления и при получении результата предоставления муниципальной услуги не должен превышать 15 минут.</w:t>
      </w:r>
    </w:p>
    <w:p w14:paraId="44AAFF64"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36" w:name="sub_42"/>
      <w:bookmarkEnd w:id="35"/>
      <w:r w:rsidRPr="00742290">
        <w:rPr>
          <w:rFonts w:ascii="Times New Roman CYR" w:eastAsiaTheme="minorEastAsia" w:hAnsi="Times New Roman CYR" w:cs="Times New Roman CYR"/>
          <w:color w:val="auto"/>
          <w:lang w:bidi="ar-SA"/>
        </w:rPr>
        <w:t>2.15. Срок и порядок регистрации уведомления о планируемом сносе, уведомления о завершении сноса.</w:t>
      </w:r>
    </w:p>
    <w:bookmarkEnd w:id="36"/>
    <w:p w14:paraId="6F14745F" w14:textId="0A7AF109"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Уведомление о планируемом сносе или уведомление о завершении сноса, поданное в очной форме в департамент, регистрируется непосредственно при его подаче в </w:t>
      </w:r>
      <w:proofErr w:type="spellStart"/>
      <w:r w:rsidR="00565640" w:rsidRPr="0031477C">
        <w:rPr>
          <w:rFonts w:ascii="Times New Roman CYR" w:eastAsiaTheme="minorEastAsia" w:hAnsi="Times New Roman CYR" w:cs="Times New Roman CYR"/>
          <w:color w:val="auto"/>
          <w:lang w:bidi="ar-SA"/>
        </w:rPr>
        <w:t>УАиГ</w:t>
      </w:r>
      <w:proofErr w:type="spellEnd"/>
      <w:r w:rsidRPr="00742290">
        <w:rPr>
          <w:rFonts w:ascii="Times New Roman CYR" w:eastAsiaTheme="minorEastAsia" w:hAnsi="Times New Roman CYR" w:cs="Times New Roman CYR"/>
          <w:color w:val="auto"/>
          <w:lang w:bidi="ar-SA"/>
        </w:rPr>
        <w:t>.</w:t>
      </w:r>
    </w:p>
    <w:p w14:paraId="7EC14091"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Порядок регистрации уведомления о планируемом сносе или уведомления о завершении сноса, поданного в очной форме в МФЦ, определяется соглашением о взаимодействии.</w:t>
      </w:r>
    </w:p>
    <w:p w14:paraId="56D6F5C8" w14:textId="716A80C0"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Уведомление о планируемом сносе или уведомление о завершении сноса, поданное в заочной форме, регистрируется в день поступления уведомления в </w:t>
      </w:r>
      <w:proofErr w:type="spellStart"/>
      <w:r w:rsidR="00565640" w:rsidRPr="0031477C">
        <w:rPr>
          <w:rFonts w:ascii="Times New Roman CYR" w:eastAsiaTheme="minorEastAsia" w:hAnsi="Times New Roman CYR" w:cs="Times New Roman CYR"/>
          <w:color w:val="auto"/>
          <w:lang w:bidi="ar-SA"/>
        </w:rPr>
        <w:t>УАиГ</w:t>
      </w:r>
      <w:proofErr w:type="spellEnd"/>
      <w:r w:rsidRPr="00742290">
        <w:rPr>
          <w:rFonts w:ascii="Times New Roman CYR" w:eastAsiaTheme="minorEastAsia" w:hAnsi="Times New Roman CYR" w:cs="Times New Roman CYR"/>
          <w:color w:val="auto"/>
          <w:lang w:bidi="ar-SA"/>
        </w:rPr>
        <w:t>.</w:t>
      </w:r>
    </w:p>
    <w:p w14:paraId="0F9FE448"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37" w:name="sub_43"/>
      <w:r w:rsidRPr="00742290">
        <w:rPr>
          <w:rFonts w:ascii="Times New Roman CYR" w:eastAsiaTheme="minorEastAsia" w:hAnsi="Times New Roman CYR" w:cs="Times New Roman CYR"/>
          <w:color w:val="auto"/>
          <w:lang w:bidi="ar-SA"/>
        </w:rPr>
        <w:t>2.16. Срок для исправления ошибок и (или) опечаток в документе, являющемся результатом муниципальной услуги, не должен превышать 5 рабочих дней со дня поступления соответствующего уведомления от заявителя.</w:t>
      </w:r>
    </w:p>
    <w:bookmarkEnd w:id="37"/>
    <w:p w14:paraId="040563D8" w14:textId="3EEF0E80"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В случае внесения в выданный по результатам предоставления муниципальной услуги документ изменений, направленных на исправление ошибок, допущенных по вине </w:t>
      </w:r>
      <w:proofErr w:type="spellStart"/>
      <w:r w:rsidR="00565640" w:rsidRPr="0031477C">
        <w:rPr>
          <w:rFonts w:ascii="Times New Roman CYR" w:eastAsiaTheme="minorEastAsia" w:hAnsi="Times New Roman CYR" w:cs="Times New Roman CYR"/>
          <w:color w:val="auto"/>
          <w:lang w:bidi="ar-SA"/>
        </w:rPr>
        <w:t>УАиГ</w:t>
      </w:r>
      <w:proofErr w:type="spellEnd"/>
      <w:r w:rsidRPr="00742290">
        <w:rPr>
          <w:rFonts w:ascii="Times New Roman CYR" w:eastAsiaTheme="minorEastAsia" w:hAnsi="Times New Roman CYR" w:cs="Times New Roman CYR"/>
          <w:color w:val="auto"/>
          <w:lang w:bidi="ar-SA"/>
        </w:rPr>
        <w:t xml:space="preserve"> и (или) должностного лица, плата с заявителя не взимается.</w:t>
      </w:r>
    </w:p>
    <w:p w14:paraId="5DD40619"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38" w:name="sub_44"/>
      <w:r w:rsidRPr="00742290">
        <w:rPr>
          <w:rFonts w:ascii="Times New Roman CYR" w:eastAsiaTheme="minorEastAsia" w:hAnsi="Times New Roman CYR" w:cs="Times New Roman CYR"/>
          <w:color w:val="auto"/>
          <w:lang w:bidi="ar-SA"/>
        </w:rPr>
        <w:t>2.17. Особенности предоставления муниципальной услуги в электронной форме.</w:t>
      </w:r>
    </w:p>
    <w:bookmarkEnd w:id="38"/>
    <w:p w14:paraId="29FAC281"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Муниципальную услугу в электронной форме могут получить только физические или юридические лица, зарегистрированные на </w:t>
      </w:r>
      <w:hyperlink r:id="rId70" w:history="1">
        <w:r w:rsidRPr="00B4759B">
          <w:rPr>
            <w:rFonts w:ascii="Times New Roman CYR" w:eastAsiaTheme="minorEastAsia" w:hAnsi="Times New Roman CYR" w:cs="Times New Roman CYR"/>
            <w:color w:val="auto"/>
            <w:lang w:bidi="ar-SA"/>
          </w:rPr>
          <w:t>Едином портале</w:t>
        </w:r>
      </w:hyperlink>
      <w:r w:rsidRPr="00B4759B">
        <w:rPr>
          <w:rFonts w:ascii="Times New Roman CYR" w:eastAsiaTheme="minorEastAsia" w:hAnsi="Times New Roman CYR" w:cs="Times New Roman CYR"/>
          <w:color w:val="auto"/>
          <w:lang w:bidi="ar-SA"/>
        </w:rPr>
        <w:t>.</w:t>
      </w:r>
    </w:p>
    <w:p w14:paraId="1404850A" w14:textId="11872F2D"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В случае представления уведомления о планируемом сносе, уведомления о завершении сноса в </w:t>
      </w:r>
      <w:r w:rsidRPr="00B4759B">
        <w:rPr>
          <w:rFonts w:ascii="Times New Roman CYR" w:eastAsiaTheme="minorEastAsia" w:hAnsi="Times New Roman CYR" w:cs="Times New Roman CYR"/>
          <w:color w:val="auto"/>
          <w:lang w:bidi="ar-SA"/>
        </w:rPr>
        <w:t xml:space="preserve">электронной форме посредством </w:t>
      </w:r>
      <w:hyperlink r:id="rId71" w:history="1">
        <w:r w:rsidRPr="00B4759B">
          <w:rPr>
            <w:rFonts w:ascii="Times New Roman CYR" w:eastAsiaTheme="minorEastAsia" w:hAnsi="Times New Roman CYR" w:cs="Times New Roman CYR"/>
            <w:color w:val="auto"/>
            <w:lang w:bidi="ar-SA"/>
          </w:rPr>
          <w:t>Единого портала</w:t>
        </w:r>
      </w:hyperlink>
      <w:r w:rsidRPr="00B4759B">
        <w:rPr>
          <w:rFonts w:ascii="Times New Roman CYR" w:eastAsiaTheme="minorEastAsia" w:hAnsi="Times New Roman CYR" w:cs="Times New Roman CYR"/>
          <w:color w:val="auto"/>
          <w:lang w:bidi="ar-SA"/>
        </w:rPr>
        <w:t xml:space="preserve"> уведомление заполняется заявителем путем внесения в интерактивную форму на </w:t>
      </w:r>
      <w:hyperlink r:id="rId72" w:history="1">
        <w:r w:rsidRPr="00B4759B">
          <w:rPr>
            <w:rFonts w:ascii="Times New Roman CYR" w:eastAsiaTheme="minorEastAsia" w:hAnsi="Times New Roman CYR" w:cs="Times New Roman CYR"/>
            <w:color w:val="auto"/>
            <w:lang w:bidi="ar-SA"/>
          </w:rPr>
          <w:t>Едином портале</w:t>
        </w:r>
      </w:hyperlink>
      <w:r w:rsidRPr="00B4759B">
        <w:rPr>
          <w:rFonts w:ascii="Times New Roman CYR" w:eastAsiaTheme="minorEastAsia" w:hAnsi="Times New Roman CYR" w:cs="Times New Roman CYR"/>
          <w:color w:val="auto"/>
          <w:lang w:bidi="ar-SA"/>
        </w:rPr>
        <w:t xml:space="preserve"> сведений, аналогичных сведениям, указанным в </w:t>
      </w:r>
      <w:hyperlink r:id="rId73" w:history="1">
        <w:r w:rsidRPr="00B4759B">
          <w:rPr>
            <w:rFonts w:ascii="Times New Roman CYR" w:eastAsiaTheme="minorEastAsia" w:hAnsi="Times New Roman CYR" w:cs="Times New Roman CYR"/>
            <w:color w:val="auto"/>
            <w:lang w:bidi="ar-SA"/>
          </w:rPr>
          <w:t>форме</w:t>
        </w:r>
      </w:hyperlink>
      <w:r w:rsidRPr="00B4759B">
        <w:rPr>
          <w:rFonts w:ascii="Times New Roman CYR" w:eastAsiaTheme="minorEastAsia" w:hAnsi="Times New Roman CYR" w:cs="Times New Roman CYR"/>
          <w:color w:val="auto"/>
          <w:lang w:bidi="ar-SA"/>
        </w:rPr>
        <w:t xml:space="preserve">, утвержденной </w:t>
      </w:r>
      <w:hyperlink r:id="rId74" w:history="1">
        <w:r w:rsidRPr="00B4759B">
          <w:rPr>
            <w:rFonts w:ascii="Times New Roman CYR" w:eastAsiaTheme="minorEastAsia" w:hAnsi="Times New Roman CYR" w:cs="Times New Roman CYR"/>
            <w:color w:val="auto"/>
            <w:lang w:bidi="ar-SA"/>
          </w:rPr>
          <w:t>приказом</w:t>
        </w:r>
      </w:hyperlink>
      <w:r w:rsidRPr="00B4759B">
        <w:rPr>
          <w:rFonts w:ascii="Times New Roman CYR" w:eastAsiaTheme="minorEastAsia" w:hAnsi="Times New Roman CYR" w:cs="Times New Roman CYR"/>
          <w:color w:val="auto"/>
          <w:lang w:bidi="ar-SA"/>
        </w:rPr>
        <w:t xml:space="preserve"> Минстроя </w:t>
      </w:r>
      <w:r w:rsidR="00565640" w:rsidRPr="00B4759B">
        <w:rPr>
          <w:rFonts w:ascii="Times New Roman CYR" w:eastAsiaTheme="minorEastAsia" w:hAnsi="Times New Roman CYR" w:cs="Times New Roman CYR"/>
          <w:color w:val="auto"/>
          <w:lang w:bidi="ar-SA"/>
        </w:rPr>
        <w:t>№</w:t>
      </w:r>
      <w:r w:rsidRPr="00B4759B">
        <w:rPr>
          <w:rFonts w:ascii="Times New Roman CYR" w:eastAsiaTheme="minorEastAsia" w:hAnsi="Times New Roman CYR" w:cs="Times New Roman CYR"/>
          <w:color w:val="auto"/>
          <w:lang w:bidi="ar-SA"/>
        </w:rPr>
        <w:t> 34/пр.</w:t>
      </w:r>
    </w:p>
    <w:p w14:paraId="0C7090A0"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При подаче заявления в форме электронного документа с использованием </w:t>
      </w:r>
      <w:hyperlink r:id="rId75" w:history="1">
        <w:r w:rsidRPr="00B4759B">
          <w:rPr>
            <w:rFonts w:ascii="Times New Roman CYR" w:eastAsiaTheme="minorEastAsia" w:hAnsi="Times New Roman CYR" w:cs="Times New Roman CYR"/>
            <w:color w:val="auto"/>
            <w:lang w:bidi="ar-SA"/>
          </w:rPr>
          <w:t>Единого портала</w:t>
        </w:r>
      </w:hyperlink>
      <w:r w:rsidRPr="00B4759B">
        <w:rPr>
          <w:rFonts w:ascii="Times New Roman CYR" w:eastAsiaTheme="minorEastAsia" w:hAnsi="Times New Roman CYR" w:cs="Times New Roman CYR"/>
          <w:color w:val="auto"/>
          <w:lang w:bidi="ar-SA"/>
        </w:rPr>
        <w:t>, ГИСОГД ЯО к нему прикрепляются документы в электронной форме в следующих форматах:</w:t>
      </w:r>
    </w:p>
    <w:p w14:paraId="5569023F"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39" w:name="sub_92"/>
      <w:r w:rsidRPr="00B4759B">
        <w:rPr>
          <w:rFonts w:ascii="Times New Roman CYR" w:eastAsiaTheme="minorEastAsia" w:hAnsi="Times New Roman CYR" w:cs="Times New Roman CYR"/>
          <w:color w:val="auto"/>
          <w:lang w:bidi="ar-SA"/>
        </w:rPr>
        <w:t xml:space="preserve">а) </w:t>
      </w:r>
      <w:proofErr w:type="spellStart"/>
      <w:r w:rsidRPr="00B4759B">
        <w:rPr>
          <w:rFonts w:ascii="Times New Roman CYR" w:eastAsiaTheme="minorEastAsia" w:hAnsi="Times New Roman CYR" w:cs="Times New Roman CYR"/>
          <w:color w:val="auto"/>
          <w:lang w:bidi="ar-SA"/>
        </w:rPr>
        <w:t>xml</w:t>
      </w:r>
      <w:proofErr w:type="spellEnd"/>
      <w:r w:rsidRPr="00B4759B">
        <w:rPr>
          <w:rFonts w:ascii="Times New Roman CYR" w:eastAsiaTheme="minorEastAsia" w:hAnsi="Times New Roman CYR" w:cs="Times New Roman CYR"/>
          <w:color w:val="auto"/>
          <w:lang w:bidi="ar-SA"/>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B4759B">
        <w:rPr>
          <w:rFonts w:ascii="Times New Roman CYR" w:eastAsiaTheme="minorEastAsia" w:hAnsi="Times New Roman CYR" w:cs="Times New Roman CYR"/>
          <w:color w:val="auto"/>
          <w:lang w:bidi="ar-SA"/>
        </w:rPr>
        <w:t>xml</w:t>
      </w:r>
      <w:proofErr w:type="spellEnd"/>
      <w:r w:rsidRPr="00B4759B">
        <w:rPr>
          <w:rFonts w:ascii="Times New Roman CYR" w:eastAsiaTheme="minorEastAsia" w:hAnsi="Times New Roman CYR" w:cs="Times New Roman CYR"/>
          <w:color w:val="auto"/>
          <w:lang w:bidi="ar-SA"/>
        </w:rPr>
        <w:t>;</w:t>
      </w:r>
    </w:p>
    <w:bookmarkEnd w:id="39"/>
    <w:p w14:paraId="3888069A"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б) </w:t>
      </w:r>
      <w:proofErr w:type="spellStart"/>
      <w:r w:rsidRPr="00B4759B">
        <w:rPr>
          <w:rFonts w:ascii="Times New Roman CYR" w:eastAsiaTheme="minorEastAsia" w:hAnsi="Times New Roman CYR" w:cs="Times New Roman CYR"/>
          <w:color w:val="auto"/>
          <w:lang w:bidi="ar-SA"/>
        </w:rPr>
        <w:t>doc</w:t>
      </w:r>
      <w:proofErr w:type="spellEnd"/>
      <w:r w:rsidRPr="00B4759B">
        <w:rPr>
          <w:rFonts w:ascii="Times New Roman CYR" w:eastAsiaTheme="minorEastAsia" w:hAnsi="Times New Roman CYR" w:cs="Times New Roman CYR"/>
          <w:color w:val="auto"/>
          <w:lang w:bidi="ar-SA"/>
        </w:rPr>
        <w:t xml:space="preserve">, </w:t>
      </w:r>
      <w:proofErr w:type="spellStart"/>
      <w:r w:rsidRPr="00B4759B">
        <w:rPr>
          <w:rFonts w:ascii="Times New Roman CYR" w:eastAsiaTheme="minorEastAsia" w:hAnsi="Times New Roman CYR" w:cs="Times New Roman CYR"/>
          <w:color w:val="auto"/>
          <w:lang w:bidi="ar-SA"/>
        </w:rPr>
        <w:t>docx</w:t>
      </w:r>
      <w:proofErr w:type="spellEnd"/>
      <w:r w:rsidRPr="00B4759B">
        <w:rPr>
          <w:rFonts w:ascii="Times New Roman CYR" w:eastAsiaTheme="minorEastAsia" w:hAnsi="Times New Roman CYR" w:cs="Times New Roman CYR"/>
          <w:color w:val="auto"/>
          <w:lang w:bidi="ar-SA"/>
        </w:rPr>
        <w:t xml:space="preserve">, </w:t>
      </w:r>
      <w:proofErr w:type="spellStart"/>
      <w:r w:rsidRPr="00B4759B">
        <w:rPr>
          <w:rFonts w:ascii="Times New Roman CYR" w:eastAsiaTheme="minorEastAsia" w:hAnsi="Times New Roman CYR" w:cs="Times New Roman CYR"/>
          <w:color w:val="auto"/>
          <w:lang w:bidi="ar-SA"/>
        </w:rPr>
        <w:t>odt</w:t>
      </w:r>
      <w:proofErr w:type="spellEnd"/>
      <w:r w:rsidRPr="00B4759B">
        <w:rPr>
          <w:rFonts w:ascii="Times New Roman CYR" w:eastAsiaTheme="minorEastAsia" w:hAnsi="Times New Roman CYR" w:cs="Times New Roman CYR"/>
          <w:color w:val="auto"/>
          <w:lang w:bidi="ar-SA"/>
        </w:rPr>
        <w:t xml:space="preserve"> - для документов с текстовым содержанием, не включающим формулы, (за исключением документов, указанных в </w:t>
      </w:r>
      <w:hyperlink w:anchor="sub_91" w:history="1">
        <w:r w:rsidRPr="00B4759B">
          <w:rPr>
            <w:rFonts w:ascii="Times New Roman CYR" w:eastAsiaTheme="minorEastAsia" w:hAnsi="Times New Roman CYR" w:cs="Times New Roman CYR"/>
            <w:color w:val="auto"/>
            <w:lang w:bidi="ar-SA"/>
          </w:rPr>
          <w:t>подпункте "в"</w:t>
        </w:r>
      </w:hyperlink>
      <w:r w:rsidRPr="00B4759B">
        <w:rPr>
          <w:rFonts w:ascii="Times New Roman CYR" w:eastAsiaTheme="minorEastAsia" w:hAnsi="Times New Roman CYR" w:cs="Times New Roman CYR"/>
          <w:color w:val="auto"/>
          <w:lang w:bidi="ar-SA"/>
        </w:rPr>
        <w:t xml:space="preserve"> настоящего пункта);</w:t>
      </w:r>
    </w:p>
    <w:p w14:paraId="55720202"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40" w:name="sub_91"/>
      <w:r w:rsidRPr="00B4759B">
        <w:rPr>
          <w:rFonts w:ascii="Times New Roman CYR" w:eastAsiaTheme="minorEastAsia" w:hAnsi="Times New Roman CYR" w:cs="Times New Roman CYR"/>
          <w:color w:val="auto"/>
          <w:lang w:bidi="ar-SA"/>
        </w:rPr>
        <w:t xml:space="preserve">в) </w:t>
      </w:r>
      <w:proofErr w:type="spellStart"/>
      <w:r w:rsidRPr="00B4759B">
        <w:rPr>
          <w:rFonts w:ascii="Times New Roman CYR" w:eastAsiaTheme="minorEastAsia" w:hAnsi="Times New Roman CYR" w:cs="Times New Roman CYR"/>
          <w:color w:val="auto"/>
          <w:lang w:bidi="ar-SA"/>
        </w:rPr>
        <w:t>xls</w:t>
      </w:r>
      <w:proofErr w:type="spellEnd"/>
      <w:r w:rsidRPr="00B4759B">
        <w:rPr>
          <w:rFonts w:ascii="Times New Roman CYR" w:eastAsiaTheme="minorEastAsia" w:hAnsi="Times New Roman CYR" w:cs="Times New Roman CYR"/>
          <w:color w:val="auto"/>
          <w:lang w:bidi="ar-SA"/>
        </w:rPr>
        <w:t xml:space="preserve">, </w:t>
      </w:r>
      <w:proofErr w:type="spellStart"/>
      <w:r w:rsidRPr="00B4759B">
        <w:rPr>
          <w:rFonts w:ascii="Times New Roman CYR" w:eastAsiaTheme="minorEastAsia" w:hAnsi="Times New Roman CYR" w:cs="Times New Roman CYR"/>
          <w:color w:val="auto"/>
          <w:lang w:bidi="ar-SA"/>
        </w:rPr>
        <w:t>xlsx</w:t>
      </w:r>
      <w:proofErr w:type="spellEnd"/>
      <w:r w:rsidRPr="00B4759B">
        <w:rPr>
          <w:rFonts w:ascii="Times New Roman CYR" w:eastAsiaTheme="minorEastAsia" w:hAnsi="Times New Roman CYR" w:cs="Times New Roman CYR"/>
          <w:color w:val="auto"/>
          <w:lang w:bidi="ar-SA"/>
        </w:rPr>
        <w:t xml:space="preserve">, </w:t>
      </w:r>
      <w:proofErr w:type="spellStart"/>
      <w:r w:rsidRPr="00B4759B">
        <w:rPr>
          <w:rFonts w:ascii="Times New Roman CYR" w:eastAsiaTheme="minorEastAsia" w:hAnsi="Times New Roman CYR" w:cs="Times New Roman CYR"/>
          <w:color w:val="auto"/>
          <w:lang w:bidi="ar-SA"/>
        </w:rPr>
        <w:t>ods</w:t>
      </w:r>
      <w:proofErr w:type="spellEnd"/>
      <w:r w:rsidRPr="00B4759B">
        <w:rPr>
          <w:rFonts w:ascii="Times New Roman CYR" w:eastAsiaTheme="minorEastAsia" w:hAnsi="Times New Roman CYR" w:cs="Times New Roman CYR"/>
          <w:color w:val="auto"/>
          <w:lang w:bidi="ar-SA"/>
        </w:rPr>
        <w:t xml:space="preserve"> - для документов, содержащих расчеты</w:t>
      </w:r>
      <w:r w:rsidRPr="00742290">
        <w:rPr>
          <w:rFonts w:ascii="Times New Roman CYR" w:eastAsiaTheme="minorEastAsia" w:hAnsi="Times New Roman CYR" w:cs="Times New Roman CYR"/>
          <w:color w:val="auto"/>
          <w:lang w:bidi="ar-SA"/>
        </w:rPr>
        <w:t>;</w:t>
      </w:r>
    </w:p>
    <w:bookmarkEnd w:id="40"/>
    <w:p w14:paraId="11C3EC2F"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г) </w:t>
      </w:r>
      <w:proofErr w:type="spellStart"/>
      <w:r w:rsidRPr="00742290">
        <w:rPr>
          <w:rFonts w:ascii="Times New Roman CYR" w:eastAsiaTheme="minorEastAsia" w:hAnsi="Times New Roman CYR" w:cs="Times New Roman CYR"/>
          <w:color w:val="auto"/>
          <w:lang w:bidi="ar-SA"/>
        </w:rPr>
        <w:t>pdf</w:t>
      </w:r>
      <w:proofErr w:type="spellEnd"/>
      <w:r w:rsidRPr="00742290">
        <w:rPr>
          <w:rFonts w:ascii="Times New Roman CYR" w:eastAsiaTheme="minorEastAsia" w:hAnsi="Times New Roman CYR" w:cs="Times New Roman CYR"/>
          <w:color w:val="auto"/>
          <w:lang w:bidi="ar-SA"/>
        </w:rPr>
        <w:t xml:space="preserve">, </w:t>
      </w:r>
      <w:proofErr w:type="spellStart"/>
      <w:r w:rsidRPr="00742290">
        <w:rPr>
          <w:rFonts w:ascii="Times New Roman CYR" w:eastAsiaTheme="minorEastAsia" w:hAnsi="Times New Roman CYR" w:cs="Times New Roman CYR"/>
          <w:color w:val="auto"/>
          <w:lang w:bidi="ar-SA"/>
        </w:rPr>
        <w:t>jpg</w:t>
      </w:r>
      <w:proofErr w:type="spellEnd"/>
      <w:r w:rsidRPr="00742290">
        <w:rPr>
          <w:rFonts w:ascii="Times New Roman CYR" w:eastAsiaTheme="minorEastAsia" w:hAnsi="Times New Roman CYR" w:cs="Times New Roman CYR"/>
          <w:color w:val="auto"/>
          <w:lang w:bidi="ar-SA"/>
        </w:rPr>
        <w:t xml:space="preserve">, </w:t>
      </w:r>
      <w:proofErr w:type="spellStart"/>
      <w:r w:rsidRPr="00742290">
        <w:rPr>
          <w:rFonts w:ascii="Times New Roman CYR" w:eastAsiaTheme="minorEastAsia" w:hAnsi="Times New Roman CYR" w:cs="Times New Roman CYR"/>
          <w:color w:val="auto"/>
          <w:lang w:bidi="ar-SA"/>
        </w:rPr>
        <w:t>jpeg</w:t>
      </w:r>
      <w:proofErr w:type="spellEnd"/>
      <w:r w:rsidRPr="00742290">
        <w:rPr>
          <w:rFonts w:ascii="Times New Roman CYR" w:eastAsiaTheme="minorEastAsia" w:hAnsi="Times New Roman CYR" w:cs="Times New Roman CYR"/>
          <w:color w:val="auto"/>
          <w:lang w:bidi="ar-SA"/>
        </w:rPr>
        <w:t xml:space="preserve">, </w:t>
      </w:r>
      <w:proofErr w:type="spellStart"/>
      <w:r w:rsidRPr="00742290">
        <w:rPr>
          <w:rFonts w:ascii="Times New Roman CYR" w:eastAsiaTheme="minorEastAsia" w:hAnsi="Times New Roman CYR" w:cs="Times New Roman CYR"/>
          <w:color w:val="auto"/>
          <w:lang w:bidi="ar-SA"/>
        </w:rPr>
        <w:t>png</w:t>
      </w:r>
      <w:proofErr w:type="spellEnd"/>
      <w:r w:rsidRPr="00742290">
        <w:rPr>
          <w:rFonts w:ascii="Times New Roman CYR" w:eastAsiaTheme="minorEastAsia" w:hAnsi="Times New Roman CYR" w:cs="Times New Roman CYR"/>
          <w:color w:val="auto"/>
          <w:lang w:bidi="ar-SA"/>
        </w:rPr>
        <w:t xml:space="preserve">, </w:t>
      </w:r>
      <w:proofErr w:type="spellStart"/>
      <w:r w:rsidRPr="00742290">
        <w:rPr>
          <w:rFonts w:ascii="Times New Roman CYR" w:eastAsiaTheme="minorEastAsia" w:hAnsi="Times New Roman CYR" w:cs="Times New Roman CYR"/>
          <w:color w:val="auto"/>
          <w:lang w:bidi="ar-SA"/>
        </w:rPr>
        <w:t>bmp</w:t>
      </w:r>
      <w:proofErr w:type="spellEnd"/>
      <w:r w:rsidRPr="00742290">
        <w:rPr>
          <w:rFonts w:ascii="Times New Roman CYR" w:eastAsiaTheme="minorEastAsia" w:hAnsi="Times New Roman CYR" w:cs="Times New Roman CYR"/>
          <w:color w:val="auto"/>
          <w:lang w:bidi="ar-SA"/>
        </w:rPr>
        <w:t xml:space="preserve">, </w:t>
      </w:r>
      <w:proofErr w:type="spellStart"/>
      <w:r w:rsidRPr="00742290">
        <w:rPr>
          <w:rFonts w:ascii="Times New Roman CYR" w:eastAsiaTheme="minorEastAsia" w:hAnsi="Times New Roman CYR" w:cs="Times New Roman CYR"/>
          <w:color w:val="auto"/>
          <w:lang w:bidi="ar-SA"/>
        </w:rPr>
        <w:t>tiff</w:t>
      </w:r>
      <w:proofErr w:type="spellEnd"/>
      <w:r w:rsidRPr="00742290">
        <w:rPr>
          <w:rFonts w:ascii="Times New Roman CYR" w:eastAsiaTheme="minorEastAsia" w:hAnsi="Times New Roman CYR" w:cs="Times New Roman CYR"/>
          <w:color w:val="auto"/>
          <w:lang w:bidi="ar-SA"/>
        </w:rPr>
        <w:t xml:space="preserve"> - для документов с текстовым содержанием, в том числе </w:t>
      </w:r>
      <w:r w:rsidRPr="00B4759B">
        <w:rPr>
          <w:rFonts w:ascii="Times New Roman CYR" w:eastAsiaTheme="minorEastAsia" w:hAnsi="Times New Roman CYR" w:cs="Times New Roman CYR"/>
          <w:color w:val="auto"/>
          <w:lang w:bidi="ar-SA"/>
        </w:rPr>
        <w:t xml:space="preserve">включающих формулы и (или) графические изображения, (за исключением документов, указанных в </w:t>
      </w:r>
      <w:hyperlink w:anchor="sub_91" w:history="1">
        <w:r w:rsidRPr="00B4759B">
          <w:rPr>
            <w:rFonts w:ascii="Times New Roman CYR" w:eastAsiaTheme="minorEastAsia" w:hAnsi="Times New Roman CYR" w:cs="Times New Roman CYR"/>
            <w:color w:val="auto"/>
            <w:lang w:bidi="ar-SA"/>
          </w:rPr>
          <w:t>подпункте "в"</w:t>
        </w:r>
      </w:hyperlink>
      <w:r w:rsidRPr="00B4759B">
        <w:rPr>
          <w:rFonts w:ascii="Times New Roman CYR" w:eastAsiaTheme="minorEastAsia" w:hAnsi="Times New Roman CYR" w:cs="Times New Roman CYR"/>
          <w:color w:val="auto"/>
          <w:lang w:bidi="ar-SA"/>
        </w:rPr>
        <w:t xml:space="preserve"> настоящего пункта), а также документов с графическим содержанием;</w:t>
      </w:r>
    </w:p>
    <w:p w14:paraId="2448784E"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д) </w:t>
      </w:r>
      <w:proofErr w:type="spellStart"/>
      <w:r w:rsidRPr="00742290">
        <w:rPr>
          <w:rFonts w:ascii="Times New Roman CYR" w:eastAsiaTheme="minorEastAsia" w:hAnsi="Times New Roman CYR" w:cs="Times New Roman CYR"/>
          <w:color w:val="auto"/>
          <w:lang w:bidi="ar-SA"/>
        </w:rPr>
        <w:t>zip</w:t>
      </w:r>
      <w:proofErr w:type="spellEnd"/>
      <w:r w:rsidRPr="00742290">
        <w:rPr>
          <w:rFonts w:ascii="Times New Roman CYR" w:eastAsiaTheme="minorEastAsia" w:hAnsi="Times New Roman CYR" w:cs="Times New Roman CYR"/>
          <w:color w:val="auto"/>
          <w:lang w:bidi="ar-SA"/>
        </w:rPr>
        <w:t xml:space="preserve">, </w:t>
      </w:r>
      <w:proofErr w:type="spellStart"/>
      <w:r w:rsidRPr="00742290">
        <w:rPr>
          <w:rFonts w:ascii="Times New Roman CYR" w:eastAsiaTheme="minorEastAsia" w:hAnsi="Times New Roman CYR" w:cs="Times New Roman CYR"/>
          <w:color w:val="auto"/>
          <w:lang w:bidi="ar-SA"/>
        </w:rPr>
        <w:t>rar</w:t>
      </w:r>
      <w:proofErr w:type="spellEnd"/>
      <w:r w:rsidRPr="00742290">
        <w:rPr>
          <w:rFonts w:ascii="Times New Roman CYR" w:eastAsiaTheme="minorEastAsia" w:hAnsi="Times New Roman CYR" w:cs="Times New Roman CYR"/>
          <w:color w:val="auto"/>
          <w:lang w:bidi="ar-SA"/>
        </w:rPr>
        <w:t xml:space="preserve"> - для сжатых документов в один файл;</w:t>
      </w:r>
    </w:p>
    <w:p w14:paraId="0B3C08C7"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е) </w:t>
      </w:r>
      <w:proofErr w:type="spellStart"/>
      <w:r w:rsidRPr="00742290">
        <w:rPr>
          <w:rFonts w:ascii="Times New Roman CYR" w:eastAsiaTheme="minorEastAsia" w:hAnsi="Times New Roman CYR" w:cs="Times New Roman CYR"/>
          <w:color w:val="auto"/>
          <w:lang w:bidi="ar-SA"/>
        </w:rPr>
        <w:t>sig</w:t>
      </w:r>
      <w:proofErr w:type="spellEnd"/>
      <w:r w:rsidRPr="00742290">
        <w:rPr>
          <w:rFonts w:ascii="Times New Roman CYR" w:eastAsiaTheme="minorEastAsia" w:hAnsi="Times New Roman CYR" w:cs="Times New Roman CYR"/>
          <w:color w:val="auto"/>
          <w:lang w:bidi="ar-SA"/>
        </w:rPr>
        <w:t xml:space="preserve"> - для открепленной усиленной </w:t>
      </w:r>
      <w:hyperlink r:id="rId76" w:history="1">
        <w:r w:rsidRPr="00B4759B">
          <w:rPr>
            <w:rFonts w:ascii="Times New Roman CYR" w:eastAsiaTheme="minorEastAsia" w:hAnsi="Times New Roman CYR" w:cs="Times New Roman CYR"/>
            <w:color w:val="auto"/>
            <w:lang w:bidi="ar-SA"/>
          </w:rPr>
          <w:t>квалифицированной электронной подписи</w:t>
        </w:r>
      </w:hyperlink>
      <w:r w:rsidRPr="00B4759B">
        <w:rPr>
          <w:rFonts w:ascii="Times New Roman CYR" w:eastAsiaTheme="minorEastAsia" w:hAnsi="Times New Roman CYR" w:cs="Times New Roman CYR"/>
          <w:color w:val="auto"/>
          <w:lang w:bidi="ar-SA"/>
        </w:rPr>
        <w:t>.</w:t>
      </w:r>
    </w:p>
    <w:p w14:paraId="192975DD"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41" w:name="sub_93"/>
      <w:r w:rsidRPr="00742290">
        <w:rPr>
          <w:rFonts w:ascii="Times New Roman CYR" w:eastAsiaTheme="minorEastAsia" w:hAnsi="Times New Roman CYR" w:cs="Times New Roman CYR"/>
          <w:color w:val="auto"/>
          <w:lang w:bidi="ar-SA"/>
        </w:rPr>
        <w:t xml:space="preserve">В случае если оригинал документа выдан и подписан уполномоченным органом на бумажном носителе, допускается формирование документа в электронной форме путем сканирования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Pr="00742290">
        <w:rPr>
          <w:rFonts w:ascii="Times New Roman CYR" w:eastAsiaTheme="minorEastAsia" w:hAnsi="Times New Roman CYR" w:cs="Times New Roman CYR"/>
          <w:color w:val="auto"/>
          <w:lang w:bidi="ar-SA"/>
        </w:rPr>
        <w:t>dpi</w:t>
      </w:r>
      <w:proofErr w:type="spellEnd"/>
      <w:r w:rsidRPr="00742290">
        <w:rPr>
          <w:rFonts w:ascii="Times New Roman CYR" w:eastAsiaTheme="minorEastAsia" w:hAnsi="Times New Roman CYR" w:cs="Times New Roman CYR"/>
          <w:color w:val="auto"/>
          <w:lang w:bidi="ar-SA"/>
        </w:rPr>
        <w:t xml:space="preserve"> (масштаб 1:1) с использованием следующих режимов:</w:t>
      </w:r>
    </w:p>
    <w:bookmarkEnd w:id="41"/>
    <w:p w14:paraId="669B6245"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а) "черно-белый" (при отсутствии в документе графических изображений и (или) цветного текста);</w:t>
      </w:r>
    </w:p>
    <w:p w14:paraId="7215D9BD"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б) "оттенки серого" (при наличии в документе графических изображений, отличных от цветного графического изображения);</w:t>
      </w:r>
    </w:p>
    <w:p w14:paraId="4B4F1E59"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lastRenderedPageBreak/>
        <w:t>в) "цветной" или "режим полной цветопередачи" (при наличии в документе цветных графических изображений либо цветного текста).</w:t>
      </w:r>
    </w:p>
    <w:p w14:paraId="354C0B62"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Документы в электронной форме, направляемые в форматах, предусмотренных </w:t>
      </w:r>
      <w:hyperlink w:anchor="sub_92" w:history="1">
        <w:r w:rsidRPr="00B4759B">
          <w:rPr>
            <w:rFonts w:ascii="Times New Roman CYR" w:eastAsiaTheme="minorEastAsia" w:hAnsi="Times New Roman CYR" w:cs="Times New Roman CYR"/>
            <w:color w:val="auto"/>
            <w:lang w:bidi="ar-SA"/>
          </w:rPr>
          <w:t>абзацами пятым - десятым</w:t>
        </w:r>
      </w:hyperlink>
      <w:r w:rsidRPr="00B4759B">
        <w:rPr>
          <w:rFonts w:ascii="Times New Roman CYR" w:eastAsiaTheme="minorEastAsia" w:hAnsi="Times New Roman CYR" w:cs="Times New Roman CYR"/>
          <w:color w:val="auto"/>
          <w:lang w:bidi="ar-SA"/>
        </w:rPr>
        <w:t xml:space="preserve"> настоящего пункта, должны:</w:t>
      </w:r>
    </w:p>
    <w:p w14:paraId="415D7A48"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а) формироваться способом, не предусматривающим сканирование документа на бумажном носителе (за исключением случаев, предусмотренных </w:t>
      </w:r>
      <w:hyperlink w:anchor="sub_93" w:history="1">
        <w:r w:rsidRPr="00B4759B">
          <w:rPr>
            <w:rFonts w:ascii="Times New Roman CYR" w:eastAsiaTheme="minorEastAsia" w:hAnsi="Times New Roman CYR" w:cs="Times New Roman CYR"/>
            <w:color w:val="auto"/>
            <w:lang w:bidi="ar-SA"/>
          </w:rPr>
          <w:t>абзацами одиннадцатым - четырнадцатым</w:t>
        </w:r>
      </w:hyperlink>
      <w:r w:rsidRPr="00B4759B">
        <w:rPr>
          <w:rFonts w:ascii="Times New Roman CYR" w:eastAsiaTheme="minorEastAsia" w:hAnsi="Times New Roman CYR" w:cs="Times New Roman CYR"/>
          <w:color w:val="auto"/>
          <w:lang w:bidi="ar-SA"/>
        </w:rPr>
        <w:t xml:space="preserve"> настоящего пункта);</w:t>
      </w:r>
    </w:p>
    <w:p w14:paraId="3A28E12A"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б) состоять из одного или нескольких файлов, каждый из которых содержит текстовую и (или) графическую информацию;</w:t>
      </w:r>
    </w:p>
    <w:p w14:paraId="4D52ED43"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в) обеспечивать возможность поиска по текстовому содержанию документа и возможность копирования текста (за исключением случая, если текст является частью графического изображения);</w:t>
      </w:r>
    </w:p>
    <w:p w14:paraId="0164F77D"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г) 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9772937"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д) в случае превышения размера 80 мегабайт делиться на несколько фрагментов, при этом название каждого файла, полученного в результате деления документа, дополняется словом "Фрагмент" и порядковым номером такого файла.</w:t>
      </w:r>
    </w:p>
    <w:p w14:paraId="0B74DC4E"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Документы, прилагаемые заявителем к уведомлению о планируемом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14:paraId="1D345998"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Уведомление о планируемом сносе, уведомление о завершении сноса и прилагаемые к ним документы, представленные заявителем в электронном виде, удостоверяются </w:t>
      </w:r>
      <w:hyperlink r:id="rId77" w:history="1">
        <w:r w:rsidRPr="00B4759B">
          <w:rPr>
            <w:rFonts w:ascii="Times New Roman CYR" w:eastAsiaTheme="minorEastAsia" w:hAnsi="Times New Roman CYR" w:cs="Times New Roman CYR"/>
            <w:color w:val="auto"/>
            <w:lang w:bidi="ar-SA"/>
          </w:rPr>
          <w:t>электронной подписью</w:t>
        </w:r>
      </w:hyperlink>
      <w:r w:rsidRPr="00B4759B">
        <w:rPr>
          <w:rFonts w:ascii="Times New Roman CYR" w:eastAsiaTheme="minorEastAsia" w:hAnsi="Times New Roman CYR" w:cs="Times New Roman CYR"/>
          <w:color w:val="auto"/>
          <w:lang w:bidi="ar-SA"/>
        </w:rPr>
        <w:t>:</w:t>
      </w:r>
    </w:p>
    <w:p w14:paraId="7C5DCF5B"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 уведомления удостоверяются простой </w:t>
      </w:r>
      <w:hyperlink r:id="rId78" w:history="1">
        <w:r w:rsidRPr="00B4759B">
          <w:rPr>
            <w:rFonts w:ascii="Times New Roman CYR" w:eastAsiaTheme="minorEastAsia" w:hAnsi="Times New Roman CYR" w:cs="Times New Roman CYR"/>
            <w:color w:val="auto"/>
            <w:lang w:bidi="ar-SA"/>
          </w:rPr>
          <w:t>электронной подписью</w:t>
        </w:r>
      </w:hyperlink>
      <w:r w:rsidRPr="00742290">
        <w:rPr>
          <w:rFonts w:ascii="Times New Roman CYR" w:eastAsiaTheme="minorEastAsia" w:hAnsi="Times New Roman CYR" w:cs="Times New Roman CYR"/>
          <w:color w:val="auto"/>
          <w:lang w:bidi="ar-SA"/>
        </w:rPr>
        <w:t xml:space="preserve"> или усиленной неквалифицированной подписью заявителя;</w:t>
      </w:r>
    </w:p>
    <w:p w14:paraId="35E8C1EB"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 доверенность, подтверждающая правомочие на обращение за получением муниципальной услуги, выданная организацией, удостоверяется усиленной </w:t>
      </w:r>
      <w:hyperlink r:id="rId79" w:history="1">
        <w:r w:rsidRPr="00B4759B">
          <w:rPr>
            <w:rFonts w:ascii="Times New Roman CYR" w:eastAsiaTheme="minorEastAsia" w:hAnsi="Times New Roman CYR" w:cs="Times New Roman CYR"/>
            <w:color w:val="auto"/>
            <w:lang w:bidi="ar-SA"/>
          </w:rPr>
          <w:t>квалифицированной электронной подписью</w:t>
        </w:r>
      </w:hyperlink>
      <w:r w:rsidRPr="00B4759B">
        <w:rPr>
          <w:rFonts w:ascii="Times New Roman CYR" w:eastAsiaTheme="minorEastAsia" w:hAnsi="Times New Roman CYR" w:cs="Times New Roman CYR"/>
          <w:color w:val="auto"/>
          <w:lang w:bidi="ar-SA"/>
        </w:rPr>
        <w:t xml:space="preserve"> правомочного должностного лица организации, а доверенность, выданная физическим лицом, - усиленной </w:t>
      </w:r>
      <w:hyperlink r:id="rId80" w:history="1">
        <w:r w:rsidRPr="00B4759B">
          <w:rPr>
            <w:rFonts w:ascii="Times New Roman CYR" w:eastAsiaTheme="minorEastAsia" w:hAnsi="Times New Roman CYR" w:cs="Times New Roman CYR"/>
            <w:color w:val="auto"/>
            <w:lang w:bidi="ar-SA"/>
          </w:rPr>
          <w:t>квалифицированной электронной подписью</w:t>
        </w:r>
      </w:hyperlink>
      <w:r w:rsidRPr="00B4759B">
        <w:rPr>
          <w:rFonts w:ascii="Times New Roman CYR" w:eastAsiaTheme="minorEastAsia" w:hAnsi="Times New Roman CYR" w:cs="Times New Roman CYR"/>
          <w:color w:val="auto"/>
          <w:lang w:bidi="ar-SA"/>
        </w:rPr>
        <w:t xml:space="preserve"> нотариуса;</w:t>
      </w:r>
    </w:p>
    <w:p w14:paraId="3D642D29" w14:textId="4456C508"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 иные документы, прилагаемые к уведомлениям в форме электронных образов бумажных документов (сканированных копий), удостоверяются </w:t>
      </w:r>
      <w:hyperlink r:id="rId81" w:history="1">
        <w:r w:rsidRPr="00B4759B">
          <w:rPr>
            <w:rFonts w:ascii="Times New Roman CYR" w:eastAsiaTheme="minorEastAsia" w:hAnsi="Times New Roman CYR" w:cs="Times New Roman CYR"/>
            <w:color w:val="auto"/>
            <w:lang w:bidi="ar-SA"/>
          </w:rPr>
          <w:t>электронной подписью</w:t>
        </w:r>
      </w:hyperlink>
      <w:r w:rsidRPr="00B4759B">
        <w:rPr>
          <w:rFonts w:ascii="Times New Roman CYR" w:eastAsiaTheme="minorEastAsia" w:hAnsi="Times New Roman CYR" w:cs="Times New Roman CYR"/>
          <w:color w:val="auto"/>
          <w:lang w:bidi="ar-SA"/>
        </w:rPr>
        <w:t xml:space="preserve"> в соответствии с требованиями </w:t>
      </w:r>
      <w:hyperlink r:id="rId82" w:history="1">
        <w:r w:rsidRPr="00B4759B">
          <w:rPr>
            <w:rFonts w:ascii="Times New Roman CYR" w:eastAsiaTheme="minorEastAsia" w:hAnsi="Times New Roman CYR" w:cs="Times New Roman CYR"/>
            <w:color w:val="auto"/>
            <w:lang w:bidi="ar-SA"/>
          </w:rPr>
          <w:t>постановления</w:t>
        </w:r>
      </w:hyperlink>
      <w:r w:rsidRPr="00B4759B">
        <w:rPr>
          <w:rFonts w:ascii="Times New Roman CYR" w:eastAsiaTheme="minorEastAsia" w:hAnsi="Times New Roman CYR" w:cs="Times New Roman CYR"/>
          <w:color w:val="auto"/>
          <w:lang w:bidi="ar-SA"/>
        </w:rPr>
        <w:t xml:space="preserve"> Правительства Российской Федерации от 25.06.2012 </w:t>
      </w:r>
      <w:r w:rsidR="00565640" w:rsidRPr="00B4759B">
        <w:rPr>
          <w:rFonts w:ascii="Times New Roman CYR" w:eastAsiaTheme="minorEastAsia" w:hAnsi="Times New Roman CYR" w:cs="Times New Roman CYR"/>
          <w:color w:val="auto"/>
          <w:lang w:bidi="ar-SA"/>
        </w:rPr>
        <w:t>№</w:t>
      </w:r>
      <w:r w:rsidRPr="00B4759B">
        <w:rPr>
          <w:rFonts w:ascii="Times New Roman CYR" w:eastAsiaTheme="minorEastAsia" w:hAnsi="Times New Roman CYR" w:cs="Times New Roman CYR"/>
          <w:color w:val="auto"/>
          <w:lang w:bidi="ar-SA"/>
        </w:rPr>
        <w:t xml:space="preserve"> 634 </w:t>
      </w:r>
      <w:r w:rsidR="00565640" w:rsidRPr="00B4759B">
        <w:rPr>
          <w:rFonts w:ascii="Times New Roman CYR" w:eastAsiaTheme="minorEastAsia" w:hAnsi="Times New Roman CYR" w:cs="Times New Roman CYR"/>
          <w:color w:val="auto"/>
          <w:lang w:bidi="ar-SA"/>
        </w:rPr>
        <w:t>«</w:t>
      </w:r>
      <w:r w:rsidRPr="00B4759B">
        <w:rPr>
          <w:rFonts w:ascii="Times New Roman CYR" w:eastAsiaTheme="minorEastAsia" w:hAnsi="Times New Roman CYR" w:cs="Times New Roman CYR"/>
          <w:color w:val="auto"/>
          <w:lang w:bidi="ar-SA"/>
        </w:rPr>
        <w:t>О видах электронной подписи, использование которых допускается при обращении за получением государственных и муниципальных услуг</w:t>
      </w:r>
      <w:r w:rsidR="00565640" w:rsidRPr="00B4759B">
        <w:rPr>
          <w:rFonts w:ascii="Times New Roman CYR" w:eastAsiaTheme="minorEastAsia" w:hAnsi="Times New Roman CYR" w:cs="Times New Roman CYR"/>
          <w:color w:val="auto"/>
          <w:lang w:bidi="ar-SA"/>
        </w:rPr>
        <w:t>»</w:t>
      </w:r>
      <w:r w:rsidRPr="00B4759B">
        <w:rPr>
          <w:rFonts w:ascii="Times New Roman CYR" w:eastAsiaTheme="minorEastAsia" w:hAnsi="Times New Roman CYR" w:cs="Times New Roman CYR"/>
          <w:color w:val="auto"/>
          <w:lang w:bidi="ar-SA"/>
        </w:rPr>
        <w:t>.</w:t>
      </w:r>
    </w:p>
    <w:p w14:paraId="47256119" w14:textId="5A634F8F"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При предоставлении электронной копии документа, подписанной усиленной квалифицированной подписью нотариуса или органа (организации), выдавшего документ в соответствии с требованиями </w:t>
      </w:r>
      <w:hyperlink r:id="rId83" w:history="1">
        <w:r w:rsidRPr="00B4759B">
          <w:rPr>
            <w:rFonts w:ascii="Times New Roman CYR" w:eastAsiaTheme="minorEastAsia" w:hAnsi="Times New Roman CYR" w:cs="Times New Roman CYR"/>
            <w:color w:val="auto"/>
            <w:lang w:bidi="ar-SA"/>
          </w:rPr>
          <w:t>Федерального закона</w:t>
        </w:r>
      </w:hyperlink>
      <w:r w:rsidRPr="00B4759B">
        <w:rPr>
          <w:rFonts w:ascii="Times New Roman CYR" w:eastAsiaTheme="minorEastAsia" w:hAnsi="Times New Roman CYR" w:cs="Times New Roman CYR"/>
          <w:color w:val="auto"/>
          <w:lang w:bidi="ar-SA"/>
        </w:rPr>
        <w:t xml:space="preserve"> </w:t>
      </w:r>
      <w:r w:rsidRPr="00742290">
        <w:rPr>
          <w:rFonts w:ascii="Times New Roman CYR" w:eastAsiaTheme="minorEastAsia" w:hAnsi="Times New Roman CYR" w:cs="Times New Roman CYR"/>
          <w:color w:val="auto"/>
          <w:lang w:bidi="ar-SA"/>
        </w:rPr>
        <w:t xml:space="preserve">от 06.04.2011 </w:t>
      </w:r>
      <w:r w:rsidR="00565640" w:rsidRPr="0031477C">
        <w:rPr>
          <w:rFonts w:ascii="Times New Roman CYR" w:eastAsiaTheme="minorEastAsia" w:hAnsi="Times New Roman CYR" w:cs="Times New Roman CYR"/>
          <w:color w:val="auto"/>
          <w:lang w:bidi="ar-SA"/>
        </w:rPr>
        <w:t xml:space="preserve">№ </w:t>
      </w:r>
      <w:r w:rsidRPr="00742290">
        <w:rPr>
          <w:rFonts w:ascii="Times New Roman CYR" w:eastAsiaTheme="minorEastAsia" w:hAnsi="Times New Roman CYR" w:cs="Times New Roman CYR"/>
          <w:color w:val="auto"/>
          <w:lang w:bidi="ar-SA"/>
        </w:rPr>
        <w:t xml:space="preserve">63-ФЗ </w:t>
      </w:r>
      <w:r w:rsidR="00565640" w:rsidRPr="0031477C">
        <w:rPr>
          <w:rFonts w:ascii="Times New Roman CYR" w:eastAsiaTheme="minorEastAsia" w:hAnsi="Times New Roman CYR" w:cs="Times New Roman CYR"/>
          <w:color w:val="auto"/>
          <w:lang w:bidi="ar-SA"/>
        </w:rPr>
        <w:t>«</w:t>
      </w:r>
      <w:r w:rsidRPr="00742290">
        <w:rPr>
          <w:rFonts w:ascii="Times New Roman CYR" w:eastAsiaTheme="minorEastAsia" w:hAnsi="Times New Roman CYR" w:cs="Times New Roman CYR"/>
          <w:color w:val="auto"/>
          <w:lang w:bidi="ar-SA"/>
        </w:rPr>
        <w:t>Об электронной подписи</w:t>
      </w:r>
      <w:r w:rsidR="00565640" w:rsidRPr="0031477C">
        <w:rPr>
          <w:rFonts w:ascii="Times New Roman CYR" w:eastAsiaTheme="minorEastAsia" w:hAnsi="Times New Roman CYR" w:cs="Times New Roman CYR"/>
          <w:color w:val="auto"/>
          <w:lang w:bidi="ar-SA"/>
        </w:rPr>
        <w:t>»</w:t>
      </w:r>
      <w:r w:rsidRPr="00742290">
        <w:rPr>
          <w:rFonts w:ascii="Times New Roman CYR" w:eastAsiaTheme="minorEastAsia" w:hAnsi="Times New Roman CYR" w:cs="Times New Roman CYR"/>
          <w:color w:val="auto"/>
          <w:lang w:bidi="ar-SA"/>
        </w:rPr>
        <w:t xml:space="preserve">, предоставление оригинала документа не требуется. В случае поступления документов, подписанных усиленной </w:t>
      </w:r>
      <w:hyperlink r:id="rId84" w:history="1">
        <w:r w:rsidRPr="00B4759B">
          <w:rPr>
            <w:rFonts w:ascii="Times New Roman CYR" w:eastAsiaTheme="minorEastAsia" w:hAnsi="Times New Roman CYR" w:cs="Times New Roman CYR"/>
            <w:color w:val="auto"/>
            <w:lang w:bidi="ar-SA"/>
          </w:rPr>
          <w:t>квалифицированной электронной подписью</w:t>
        </w:r>
      </w:hyperlink>
      <w:r w:rsidRPr="00742290">
        <w:rPr>
          <w:rFonts w:ascii="Times New Roman CYR" w:eastAsiaTheme="minorEastAsia" w:hAnsi="Times New Roman CYR" w:cs="Times New Roman CYR"/>
          <w:color w:val="auto"/>
          <w:lang w:bidi="ar-SA"/>
        </w:rPr>
        <w:t xml:space="preserve">, проводится процедура </w:t>
      </w:r>
      <w:r w:rsidRPr="00B4759B">
        <w:rPr>
          <w:rFonts w:ascii="Times New Roman CYR" w:eastAsiaTheme="minorEastAsia" w:hAnsi="Times New Roman CYR" w:cs="Times New Roman CYR"/>
          <w:color w:val="auto"/>
          <w:lang w:bidi="ar-SA"/>
        </w:rPr>
        <w:t xml:space="preserve">проверки действительности усиленной </w:t>
      </w:r>
      <w:hyperlink r:id="rId85" w:history="1">
        <w:r w:rsidRPr="00B4759B">
          <w:rPr>
            <w:rFonts w:ascii="Times New Roman CYR" w:eastAsiaTheme="minorEastAsia" w:hAnsi="Times New Roman CYR" w:cs="Times New Roman CYR"/>
            <w:color w:val="auto"/>
            <w:lang w:bidi="ar-SA"/>
          </w:rPr>
          <w:t>квалифицированной электронной подписи</w:t>
        </w:r>
      </w:hyperlink>
      <w:r w:rsidRPr="00B4759B">
        <w:rPr>
          <w:rFonts w:ascii="Times New Roman CYR" w:eastAsiaTheme="minorEastAsia" w:hAnsi="Times New Roman CYR" w:cs="Times New Roman CYR"/>
          <w:color w:val="auto"/>
          <w:lang w:bidi="ar-SA"/>
        </w:rPr>
        <w:t xml:space="preserve"> в соответствии с </w:t>
      </w:r>
      <w:hyperlink r:id="rId86" w:history="1">
        <w:r w:rsidRPr="00B4759B">
          <w:rPr>
            <w:rFonts w:ascii="Times New Roman CYR" w:eastAsiaTheme="minorEastAsia" w:hAnsi="Times New Roman CYR" w:cs="Times New Roman CYR"/>
            <w:color w:val="auto"/>
            <w:lang w:bidi="ar-SA"/>
          </w:rPr>
          <w:t>Правилами</w:t>
        </w:r>
      </w:hyperlink>
      <w:r w:rsidRPr="00B4759B">
        <w:rPr>
          <w:rFonts w:ascii="Times New Roman CYR" w:eastAsiaTheme="minorEastAsia" w:hAnsi="Times New Roman CYR" w:cs="Times New Roman CYR"/>
          <w:color w:val="auto"/>
          <w:lang w:bidi="ar-SA"/>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w:t>
      </w:r>
      <w:hyperlink r:id="rId87" w:history="1">
        <w:r w:rsidRPr="00B4759B">
          <w:rPr>
            <w:rFonts w:ascii="Times New Roman CYR" w:eastAsiaTheme="minorEastAsia" w:hAnsi="Times New Roman CYR" w:cs="Times New Roman CYR"/>
            <w:color w:val="auto"/>
            <w:lang w:bidi="ar-SA"/>
          </w:rPr>
          <w:t>постановлением</w:t>
        </w:r>
      </w:hyperlink>
      <w:r w:rsidRPr="00B4759B">
        <w:rPr>
          <w:rFonts w:ascii="Times New Roman CYR" w:eastAsiaTheme="minorEastAsia" w:hAnsi="Times New Roman CYR" w:cs="Times New Roman CYR"/>
          <w:color w:val="auto"/>
          <w:lang w:bidi="ar-SA"/>
        </w:rPr>
        <w:t xml:space="preserve"> Правительства Российской Федерации от 25.08.2012 </w:t>
      </w:r>
      <w:r w:rsidR="00565640" w:rsidRPr="00B4759B">
        <w:rPr>
          <w:rFonts w:ascii="Times New Roman CYR" w:eastAsiaTheme="minorEastAsia" w:hAnsi="Times New Roman CYR" w:cs="Times New Roman CYR"/>
          <w:color w:val="auto"/>
          <w:lang w:bidi="ar-SA"/>
        </w:rPr>
        <w:t>№</w:t>
      </w:r>
      <w:r w:rsidRPr="00B4759B">
        <w:rPr>
          <w:rFonts w:ascii="Times New Roman CYR" w:eastAsiaTheme="minorEastAsia" w:hAnsi="Times New Roman CYR" w:cs="Times New Roman CYR"/>
          <w:color w:val="auto"/>
          <w:lang w:bidi="ar-SA"/>
        </w:rPr>
        <w:t> 852.</w:t>
      </w:r>
    </w:p>
    <w:p w14:paraId="000AE8CF" w14:textId="4818988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Заявитель вправе использовать простую </w:t>
      </w:r>
      <w:hyperlink r:id="rId88" w:history="1">
        <w:r w:rsidRPr="00B4759B">
          <w:rPr>
            <w:rFonts w:ascii="Times New Roman CYR" w:eastAsiaTheme="minorEastAsia" w:hAnsi="Times New Roman CYR" w:cs="Times New Roman CYR"/>
            <w:color w:val="auto"/>
            <w:lang w:bidi="ar-SA"/>
          </w:rPr>
          <w:t>электронную подпись</w:t>
        </w:r>
      </w:hyperlink>
      <w:r w:rsidRPr="00B4759B">
        <w:rPr>
          <w:rFonts w:ascii="Times New Roman CYR" w:eastAsiaTheme="minorEastAsia" w:hAnsi="Times New Roman CYR" w:cs="Times New Roman CYR"/>
          <w:color w:val="auto"/>
          <w:lang w:bidi="ar-SA"/>
        </w:rPr>
        <w:t xml:space="preserve"> в случае, предусмотренном </w:t>
      </w:r>
      <w:hyperlink r:id="rId89" w:history="1">
        <w:r w:rsidRPr="00B4759B">
          <w:rPr>
            <w:rFonts w:ascii="Times New Roman CYR" w:eastAsiaTheme="minorEastAsia" w:hAnsi="Times New Roman CYR" w:cs="Times New Roman CYR"/>
            <w:color w:val="auto"/>
            <w:lang w:bidi="ar-SA"/>
          </w:rPr>
          <w:t>пунктом 2(1)</w:t>
        </w:r>
      </w:hyperlink>
      <w:r w:rsidRPr="00B4759B">
        <w:rPr>
          <w:rFonts w:ascii="Times New Roman CYR" w:eastAsiaTheme="minorEastAsia" w:hAnsi="Times New Roman CYR" w:cs="Times New Roman CYR"/>
          <w:color w:val="auto"/>
          <w:lang w:bidi="ar-SA"/>
        </w:rP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90" w:history="1">
        <w:r w:rsidRPr="00B4759B">
          <w:rPr>
            <w:rFonts w:ascii="Times New Roman CYR" w:eastAsiaTheme="minorEastAsia" w:hAnsi="Times New Roman CYR" w:cs="Times New Roman CYR"/>
            <w:color w:val="auto"/>
            <w:lang w:bidi="ar-SA"/>
          </w:rPr>
          <w:t>постановлением</w:t>
        </w:r>
      </w:hyperlink>
      <w:r w:rsidRPr="00B4759B">
        <w:rPr>
          <w:rFonts w:ascii="Times New Roman CYR" w:eastAsiaTheme="minorEastAsia" w:hAnsi="Times New Roman CYR" w:cs="Times New Roman CYR"/>
          <w:color w:val="auto"/>
          <w:lang w:bidi="ar-SA"/>
        </w:rPr>
        <w:t xml:space="preserve"> Правительства Российской Федерации от 25.06.2012 </w:t>
      </w:r>
      <w:r w:rsidR="00565640" w:rsidRPr="00B4759B">
        <w:rPr>
          <w:rFonts w:ascii="Times New Roman CYR" w:eastAsiaTheme="minorEastAsia" w:hAnsi="Times New Roman CYR" w:cs="Times New Roman CYR"/>
          <w:color w:val="auto"/>
          <w:lang w:bidi="ar-SA"/>
        </w:rPr>
        <w:t>№</w:t>
      </w:r>
      <w:r w:rsidRPr="00B4759B">
        <w:rPr>
          <w:rFonts w:ascii="Times New Roman CYR" w:eastAsiaTheme="minorEastAsia" w:hAnsi="Times New Roman CYR" w:cs="Times New Roman CYR"/>
          <w:color w:val="auto"/>
          <w:lang w:bidi="ar-SA"/>
        </w:rPr>
        <w:t xml:space="preserve"> 634 </w:t>
      </w:r>
      <w:r w:rsidR="00565640" w:rsidRPr="00B4759B">
        <w:rPr>
          <w:rFonts w:ascii="Times New Roman CYR" w:eastAsiaTheme="minorEastAsia" w:hAnsi="Times New Roman CYR" w:cs="Times New Roman CYR"/>
          <w:color w:val="auto"/>
          <w:lang w:bidi="ar-SA"/>
        </w:rPr>
        <w:t>«</w:t>
      </w:r>
      <w:r w:rsidRPr="00B4759B">
        <w:rPr>
          <w:rFonts w:ascii="Times New Roman CYR" w:eastAsiaTheme="minorEastAsia" w:hAnsi="Times New Roman CYR" w:cs="Times New Roman CYR"/>
          <w:color w:val="auto"/>
          <w:lang w:bidi="ar-SA"/>
        </w:rPr>
        <w:t>О видах электронной подписи, использование которых допускается при обращении за получением государственных и муниципальных услуг</w:t>
      </w:r>
      <w:r w:rsidR="00565640" w:rsidRPr="00B4759B">
        <w:rPr>
          <w:rFonts w:ascii="Times New Roman CYR" w:eastAsiaTheme="minorEastAsia" w:hAnsi="Times New Roman CYR" w:cs="Times New Roman CYR"/>
          <w:color w:val="auto"/>
          <w:lang w:bidi="ar-SA"/>
        </w:rPr>
        <w:t>»</w:t>
      </w:r>
      <w:r w:rsidRPr="00B4759B">
        <w:rPr>
          <w:rFonts w:ascii="Times New Roman CYR" w:eastAsiaTheme="minorEastAsia" w:hAnsi="Times New Roman CYR" w:cs="Times New Roman CYR"/>
          <w:color w:val="auto"/>
          <w:lang w:bidi="ar-SA"/>
        </w:rPr>
        <w:t>.</w:t>
      </w:r>
    </w:p>
    <w:p w14:paraId="3D91EFD1" w14:textId="754E1ECF"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lastRenderedPageBreak/>
        <w:t xml:space="preserve">Уведомление о планируемом сносе, уведомление о завершении сноса и прилагаемые документы, поступившие в </w:t>
      </w:r>
      <w:proofErr w:type="spellStart"/>
      <w:r w:rsidR="00565640" w:rsidRPr="00B4759B">
        <w:rPr>
          <w:rFonts w:ascii="Times New Roman CYR" w:eastAsiaTheme="minorEastAsia" w:hAnsi="Times New Roman CYR" w:cs="Times New Roman CYR"/>
          <w:color w:val="auto"/>
          <w:lang w:bidi="ar-SA"/>
        </w:rPr>
        <w:t>УАиГ</w:t>
      </w:r>
      <w:proofErr w:type="spellEnd"/>
      <w:r w:rsidRPr="00B4759B">
        <w:rPr>
          <w:rFonts w:ascii="Times New Roman CYR" w:eastAsiaTheme="minorEastAsia" w:hAnsi="Times New Roman CYR" w:cs="Times New Roman CYR"/>
          <w:color w:val="auto"/>
          <w:lang w:bidi="ar-SA"/>
        </w:rPr>
        <w:t xml:space="preserve"> в электронном виде, регистрируются в порядке, указанном в </w:t>
      </w:r>
      <w:hyperlink w:anchor="sub_42" w:history="1">
        <w:r w:rsidRPr="00B4759B">
          <w:rPr>
            <w:rFonts w:ascii="Times New Roman CYR" w:eastAsiaTheme="minorEastAsia" w:hAnsi="Times New Roman CYR" w:cs="Times New Roman CYR"/>
            <w:color w:val="auto"/>
            <w:lang w:bidi="ar-SA"/>
          </w:rPr>
          <w:t>пункте 2.15 раздела 2</w:t>
        </w:r>
      </w:hyperlink>
      <w:r w:rsidRPr="00B4759B">
        <w:rPr>
          <w:rFonts w:ascii="Times New Roman CYR" w:eastAsiaTheme="minorEastAsia" w:hAnsi="Times New Roman CYR" w:cs="Times New Roman CYR"/>
          <w:color w:val="auto"/>
          <w:lang w:bidi="ar-SA"/>
        </w:rPr>
        <w:t xml:space="preserve"> регламента.</w:t>
      </w:r>
    </w:p>
    <w:p w14:paraId="22A9FB9F"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 а также в форме уведомлений о ходе предоставления услуги, поступающих на указанную заявителем электронную почту с последующим обращением в личный кабинет.</w:t>
      </w:r>
    </w:p>
    <w:p w14:paraId="6E26C9F1" w14:textId="73CC6E4A"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Электронная копия документа, являющегося результатом предоставления муниципальной услуги, заверенная усиленной </w:t>
      </w:r>
      <w:hyperlink r:id="rId91" w:history="1">
        <w:r w:rsidRPr="00B4759B">
          <w:rPr>
            <w:rFonts w:ascii="Times New Roman CYR" w:eastAsiaTheme="minorEastAsia" w:hAnsi="Times New Roman CYR" w:cs="Times New Roman CYR"/>
            <w:color w:val="auto"/>
            <w:lang w:bidi="ar-SA"/>
          </w:rPr>
          <w:t>квалифицированной электронной цифровой подписью</w:t>
        </w:r>
      </w:hyperlink>
      <w:r w:rsidRPr="00B4759B">
        <w:rPr>
          <w:rFonts w:ascii="Times New Roman CYR" w:eastAsiaTheme="minorEastAsia" w:hAnsi="Times New Roman CYR" w:cs="Times New Roman CYR"/>
          <w:color w:val="auto"/>
          <w:lang w:bidi="ar-SA"/>
        </w:rPr>
        <w:t xml:space="preserve"> уполномоченного должностного лица в соответствии с </w:t>
      </w:r>
      <w:hyperlink r:id="rId92" w:history="1">
        <w:r w:rsidRPr="00B4759B">
          <w:rPr>
            <w:rFonts w:ascii="Times New Roman CYR" w:eastAsiaTheme="minorEastAsia" w:hAnsi="Times New Roman CYR" w:cs="Times New Roman CYR"/>
            <w:color w:val="auto"/>
            <w:lang w:bidi="ar-SA"/>
          </w:rPr>
          <w:t>Федеральным законом</w:t>
        </w:r>
      </w:hyperlink>
      <w:r w:rsidRPr="00B4759B">
        <w:rPr>
          <w:rFonts w:ascii="Times New Roman CYR" w:eastAsiaTheme="minorEastAsia" w:hAnsi="Times New Roman CYR" w:cs="Times New Roman CYR"/>
          <w:color w:val="auto"/>
          <w:lang w:bidi="ar-SA"/>
        </w:rPr>
        <w:t xml:space="preserve"> от 06.04.2011 </w:t>
      </w:r>
      <w:r w:rsidR="00565640" w:rsidRPr="00B4759B">
        <w:rPr>
          <w:rFonts w:ascii="Times New Roman CYR" w:eastAsiaTheme="minorEastAsia" w:hAnsi="Times New Roman CYR" w:cs="Times New Roman CYR"/>
          <w:color w:val="auto"/>
          <w:lang w:bidi="ar-SA"/>
        </w:rPr>
        <w:t>№</w:t>
      </w:r>
      <w:r w:rsidRPr="00B4759B">
        <w:rPr>
          <w:rFonts w:ascii="Times New Roman CYR" w:eastAsiaTheme="minorEastAsia" w:hAnsi="Times New Roman CYR" w:cs="Times New Roman CYR"/>
          <w:color w:val="auto"/>
          <w:lang w:bidi="ar-SA"/>
        </w:rPr>
        <w:t xml:space="preserve"> 63-ФЗ </w:t>
      </w:r>
      <w:r w:rsidR="00565640" w:rsidRPr="00B4759B">
        <w:rPr>
          <w:rFonts w:ascii="Times New Roman CYR" w:eastAsiaTheme="minorEastAsia" w:hAnsi="Times New Roman CYR" w:cs="Times New Roman CYR"/>
          <w:color w:val="auto"/>
          <w:lang w:bidi="ar-SA"/>
        </w:rPr>
        <w:t>«</w:t>
      </w:r>
      <w:r w:rsidRPr="00B4759B">
        <w:rPr>
          <w:rFonts w:ascii="Times New Roman CYR" w:eastAsiaTheme="minorEastAsia" w:hAnsi="Times New Roman CYR" w:cs="Times New Roman CYR"/>
          <w:color w:val="auto"/>
          <w:lang w:bidi="ar-SA"/>
        </w:rPr>
        <w:t>Об электронной подписи</w:t>
      </w:r>
      <w:r w:rsidR="00565640" w:rsidRPr="00B4759B">
        <w:rPr>
          <w:rFonts w:ascii="Times New Roman CYR" w:eastAsiaTheme="minorEastAsia" w:hAnsi="Times New Roman CYR" w:cs="Times New Roman CYR"/>
          <w:color w:val="auto"/>
          <w:lang w:bidi="ar-SA"/>
        </w:rPr>
        <w:t>»</w:t>
      </w:r>
      <w:r w:rsidRPr="00B4759B">
        <w:rPr>
          <w:rFonts w:ascii="Times New Roman CYR" w:eastAsiaTheme="minorEastAsia" w:hAnsi="Times New Roman CYR" w:cs="Times New Roman CYR"/>
          <w:color w:val="auto"/>
          <w:lang w:bidi="ar-SA"/>
        </w:rPr>
        <w:t>, направляется заявителю в личный кабинет.</w:t>
      </w:r>
    </w:p>
    <w:p w14:paraId="611E11D1"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14:paraId="599E7516"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Заявителю обеспечивается доступ к результату предоставления муниципальной услуги, полученному в форме электронного документа, на </w:t>
      </w:r>
      <w:hyperlink r:id="rId93" w:history="1">
        <w:r w:rsidRPr="00B4759B">
          <w:rPr>
            <w:rFonts w:ascii="Times New Roman CYR" w:eastAsiaTheme="minorEastAsia" w:hAnsi="Times New Roman CYR" w:cs="Times New Roman CYR"/>
            <w:color w:val="auto"/>
            <w:lang w:bidi="ar-SA"/>
          </w:rPr>
          <w:t>Едином портале</w:t>
        </w:r>
      </w:hyperlink>
      <w:r w:rsidRPr="00B4759B">
        <w:rPr>
          <w:rFonts w:ascii="Times New Roman CYR" w:eastAsiaTheme="minorEastAsia" w:hAnsi="Times New Roman CYR" w:cs="Times New Roman CYR"/>
          <w:color w:val="auto"/>
          <w:lang w:bidi="ar-SA"/>
        </w:rPr>
        <w:t xml:space="preserve"> в течение срока, установленного законодательством Российской Федерации (в случае если такой срок установлен нормативными правовыми актами Российской Федерации).</w:t>
      </w:r>
    </w:p>
    <w:p w14:paraId="2EFEB7FE"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w:t>
      </w:r>
      <w:hyperlink r:id="rId94" w:history="1">
        <w:r w:rsidRPr="00B4759B">
          <w:rPr>
            <w:rFonts w:ascii="Times New Roman CYR" w:eastAsiaTheme="minorEastAsia" w:hAnsi="Times New Roman CYR" w:cs="Times New Roman CYR"/>
            <w:color w:val="auto"/>
            <w:lang w:bidi="ar-SA"/>
          </w:rPr>
          <w:t>квалифицированной электронной подписи</w:t>
        </w:r>
      </w:hyperlink>
      <w:r w:rsidRPr="00B4759B">
        <w:rPr>
          <w:rFonts w:ascii="Times New Roman CYR" w:eastAsiaTheme="minorEastAsia" w:hAnsi="Times New Roman CYR" w:cs="Times New Roman CYR"/>
          <w:color w:val="auto"/>
          <w:lang w:bidi="ar-SA"/>
        </w:rPr>
        <w:t>, на своих технических средствах, а также возможность направления такого электронного документа в иные органы (организации).</w:t>
      </w:r>
    </w:p>
    <w:p w14:paraId="7CE54D6F"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42" w:name="sub_45"/>
      <w:r w:rsidRPr="00B4759B">
        <w:rPr>
          <w:rFonts w:ascii="Times New Roman CYR" w:eastAsiaTheme="minorEastAsia" w:hAnsi="Times New Roman CYR" w:cs="Times New Roman CYR"/>
          <w:color w:val="auto"/>
          <w:lang w:bidi="ar-SA"/>
        </w:rPr>
        <w:t>2.18.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bookmarkEnd w:id="42"/>
    <w:p w14:paraId="03D88414" w14:textId="03681C02"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Вход в здание </w:t>
      </w:r>
      <w:proofErr w:type="spellStart"/>
      <w:r w:rsidR="00B4759B">
        <w:rPr>
          <w:rFonts w:ascii="Times New Roman CYR" w:eastAsiaTheme="minorEastAsia" w:hAnsi="Times New Roman CYR" w:cs="Times New Roman CYR"/>
          <w:color w:val="auto"/>
          <w:lang w:bidi="ar-SA"/>
        </w:rPr>
        <w:t>УАиГ</w:t>
      </w:r>
      <w:r w:rsidRPr="00742290">
        <w:rPr>
          <w:rFonts w:ascii="Times New Roman CYR" w:eastAsiaTheme="minorEastAsia" w:hAnsi="Times New Roman CYR" w:cs="Times New Roman CYR"/>
          <w:color w:val="auto"/>
          <w:lang w:bidi="ar-SA"/>
        </w:rPr>
        <w:t>оборудуется</w:t>
      </w:r>
      <w:proofErr w:type="spellEnd"/>
      <w:r w:rsidRPr="00742290">
        <w:rPr>
          <w:rFonts w:ascii="Times New Roman CYR" w:eastAsiaTheme="minorEastAsia" w:hAnsi="Times New Roman CYR" w:cs="Times New Roman CYR"/>
          <w:color w:val="auto"/>
          <w:lang w:bidi="ar-SA"/>
        </w:rPr>
        <w:t xml:space="preserve"> информационной табличкой (вывеской), содержащей информацию о наименовании, местонахождении, режиме работы.</w:t>
      </w:r>
    </w:p>
    <w:p w14:paraId="244FA458"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Пути движения к входу в здание (при их наличии), вход в здание, пути движения к местам ожидания, информирования и оказания услуги, равно как и сами места ожидания, информирования и оказания услуги, оборудуются в соответствии с требованиями строительных норм и правил, обеспечивающих доступность для инвалидов и маломобильных групп населения.</w:t>
      </w:r>
    </w:p>
    <w:p w14:paraId="1E609CD6"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Все помещения, в которых предоставляется муниципальная услуга, должны соответствовать санитарно-эпидемиологическим требованиям, правилам пожарной безопасности, нормам охраны труда.</w:t>
      </w:r>
    </w:p>
    <w:p w14:paraId="7B6D818D"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В местах предоставления муниципальной услуги предусматривается возможность доступа к месту общего пользования (туалетам).</w:t>
      </w:r>
    </w:p>
    <w:p w14:paraId="330FE6D3"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Помещения для работы с заявителями оборудуются соответствующими информационными стендами, вывесками, указателями. Информационные стенды должны содержать: перечень документов, необходимых для получения муниципальной услуги; примерный образец заполнения бланка уведомления, текст регламента с приложениями; извлечение из муниципальных нормативных правовых актов, регулирующих предоставление муниципальной услуги: график приема заявителей; информацию об адресах и режимах работы департамента, номера телефонов для получения справочной информации; другие информационные материалы.</w:t>
      </w:r>
    </w:p>
    <w:p w14:paraId="0416F603"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14:paraId="7FE87DE5"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xml:space="preserve">Места предоставления муниципальной услуги должны обеспечивать возможность реализации прав инвалидов на получение муниципальной услуги. В местах предоставления </w:t>
      </w:r>
      <w:r w:rsidRPr="00742290">
        <w:rPr>
          <w:rFonts w:ascii="Times New Roman CYR" w:eastAsiaTheme="minorEastAsia" w:hAnsi="Times New Roman CYR" w:cs="Times New Roman CYR"/>
          <w:color w:val="auto"/>
          <w:lang w:bidi="ar-SA"/>
        </w:rPr>
        <w:lastRenderedPageBreak/>
        <w:t xml:space="preserve">муниципальной услуги предусматривается возможность доступа инвалидов в соответствии с </w:t>
      </w:r>
      <w:r w:rsidRPr="00B4759B">
        <w:rPr>
          <w:rFonts w:ascii="Times New Roman CYR" w:eastAsiaTheme="minorEastAsia" w:hAnsi="Times New Roman CYR" w:cs="Times New Roman CYR"/>
          <w:color w:val="auto"/>
          <w:lang w:bidi="ar-SA"/>
        </w:rPr>
        <w:t xml:space="preserve">действующим </w:t>
      </w:r>
      <w:hyperlink r:id="rId95" w:history="1">
        <w:r w:rsidRPr="00B4759B">
          <w:rPr>
            <w:rFonts w:ascii="Times New Roman CYR" w:eastAsiaTheme="minorEastAsia" w:hAnsi="Times New Roman CYR" w:cs="Times New Roman CYR"/>
            <w:color w:val="auto"/>
            <w:lang w:bidi="ar-SA"/>
          </w:rPr>
          <w:t>законодательством</w:t>
        </w:r>
      </w:hyperlink>
      <w:r w:rsidRPr="00B4759B">
        <w:rPr>
          <w:rFonts w:ascii="Times New Roman CYR" w:eastAsiaTheme="minorEastAsia" w:hAnsi="Times New Roman CYR" w:cs="Times New Roman CYR"/>
          <w:color w:val="auto"/>
          <w:lang w:bidi="ar-SA"/>
        </w:rPr>
        <w:t xml:space="preserve"> Российской Федерации о социальной защите инвалидов.</w:t>
      </w:r>
    </w:p>
    <w:p w14:paraId="1532ABDC" w14:textId="77777777" w:rsidR="00742290" w:rsidRPr="00B4759B"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bookmarkStart w:id="43" w:name="sub_46"/>
      <w:r w:rsidRPr="00B4759B">
        <w:rPr>
          <w:rFonts w:ascii="Times New Roman CYR" w:eastAsiaTheme="minorEastAsia" w:hAnsi="Times New Roman CYR" w:cs="Times New Roman CYR"/>
          <w:color w:val="auto"/>
          <w:lang w:bidi="ar-SA"/>
        </w:rPr>
        <w:t>2.19. Показатели доступности и качества предоставления муниципальной услуги:</w:t>
      </w:r>
    </w:p>
    <w:bookmarkEnd w:id="43"/>
    <w:p w14:paraId="53F7DF87"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 возможность получения муниципальной услуги всеми способами, предусмотренными законодательством, в том числе с использованием ГИСОГД ЯО, через </w:t>
      </w:r>
      <w:hyperlink r:id="rId96" w:history="1">
        <w:r w:rsidRPr="00B4759B">
          <w:rPr>
            <w:rFonts w:ascii="Times New Roman CYR" w:eastAsiaTheme="minorEastAsia" w:hAnsi="Times New Roman CYR" w:cs="Times New Roman CYR"/>
            <w:color w:val="auto"/>
            <w:lang w:bidi="ar-SA"/>
          </w:rPr>
          <w:t>Единый портал</w:t>
        </w:r>
      </w:hyperlink>
      <w:r w:rsidRPr="00B4759B">
        <w:rPr>
          <w:rFonts w:ascii="Times New Roman CYR" w:eastAsiaTheme="minorEastAsia" w:hAnsi="Times New Roman CYR" w:cs="Times New Roman CYR"/>
          <w:color w:val="auto"/>
          <w:lang w:bidi="ar-SA"/>
        </w:rPr>
        <w:t xml:space="preserve"> и</w:t>
      </w:r>
      <w:r w:rsidRPr="00742290">
        <w:rPr>
          <w:rFonts w:ascii="Times New Roman CYR" w:eastAsiaTheme="minorEastAsia" w:hAnsi="Times New Roman CYR" w:cs="Times New Roman CYR"/>
          <w:color w:val="auto"/>
          <w:lang w:bidi="ar-SA"/>
        </w:rPr>
        <w:t xml:space="preserve"> МФЦ;</w:t>
      </w:r>
    </w:p>
    <w:p w14:paraId="67471841"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наличие возможности записи на прием в электронном виде;</w:t>
      </w:r>
    </w:p>
    <w:p w14:paraId="2D7A6A21"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соблюдение сроков предоставления муниципальной услуги;</w:t>
      </w:r>
    </w:p>
    <w:p w14:paraId="4C4638C6"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отсутствие обоснованных жалоб со стороны заявителей;</w:t>
      </w:r>
    </w:p>
    <w:p w14:paraId="3CFCD407"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r w:rsidRPr="00742290">
        <w:rPr>
          <w:rFonts w:ascii="Times New Roman CYR" w:eastAsiaTheme="minorEastAsia" w:hAnsi="Times New Roman CYR" w:cs="Times New Roman CYR"/>
          <w:color w:val="auto"/>
          <w:lang w:bidi="ar-SA"/>
        </w:rPr>
        <w:t>- 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14:paraId="4A5EF10D" w14:textId="77777777" w:rsidR="00742290" w:rsidRPr="00742290" w:rsidRDefault="00742290" w:rsidP="0031477C">
      <w:pPr>
        <w:autoSpaceDE w:val="0"/>
        <w:autoSpaceDN w:val="0"/>
        <w:adjustRightInd w:val="0"/>
        <w:ind w:firstLine="720"/>
        <w:jc w:val="both"/>
        <w:rPr>
          <w:rFonts w:ascii="Times New Roman CYR" w:eastAsiaTheme="minorEastAsia" w:hAnsi="Times New Roman CYR" w:cs="Times New Roman CYR"/>
          <w:color w:val="auto"/>
          <w:lang w:bidi="ar-SA"/>
        </w:rPr>
      </w:pPr>
    </w:p>
    <w:p w14:paraId="154A04B5" w14:textId="77777777" w:rsidR="00D63DD3" w:rsidRPr="00D63DD3" w:rsidRDefault="00D63DD3" w:rsidP="00D63DD3">
      <w:pPr>
        <w:autoSpaceDE w:val="0"/>
        <w:autoSpaceDN w:val="0"/>
        <w:adjustRightInd w:val="0"/>
        <w:spacing w:before="108" w:after="108"/>
        <w:jc w:val="center"/>
        <w:outlineLvl w:val="0"/>
        <w:rPr>
          <w:rFonts w:ascii="Times New Roman CYR" w:eastAsiaTheme="minorEastAsia" w:hAnsi="Times New Roman CYR" w:cs="Times New Roman CYR"/>
          <w:b/>
          <w:bCs/>
          <w:color w:val="26282F"/>
          <w:lang w:bidi="ar-SA"/>
        </w:rPr>
      </w:pPr>
      <w:bookmarkStart w:id="44" w:name="sub_47"/>
      <w:r w:rsidRPr="00D63DD3">
        <w:rPr>
          <w:rFonts w:ascii="Times New Roman CYR" w:eastAsiaTheme="minorEastAsia" w:hAnsi="Times New Roman CYR" w:cs="Times New Roman CYR"/>
          <w:b/>
          <w:bCs/>
          <w:color w:val="26282F"/>
          <w:lang w:bidi="ar-SA"/>
        </w:rPr>
        <w:t>3. Административные процедуры</w:t>
      </w:r>
    </w:p>
    <w:bookmarkEnd w:id="44"/>
    <w:p w14:paraId="53A343DB"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396F19ED"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45" w:name="sub_48"/>
      <w:r w:rsidRPr="00D63DD3">
        <w:rPr>
          <w:rFonts w:ascii="Times New Roman CYR" w:eastAsiaTheme="minorEastAsia" w:hAnsi="Times New Roman CYR" w:cs="Times New Roman CYR"/>
          <w:color w:val="auto"/>
          <w:lang w:bidi="ar-SA"/>
        </w:rPr>
        <w:t>3.1. Предоставление муниципальной услуги включает в себя следующие административные процедуры:</w:t>
      </w:r>
    </w:p>
    <w:bookmarkEnd w:id="45"/>
    <w:p w14:paraId="76426C1D"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прием и регистрация уведомления о планируемом сносе или уведомления о завершении сноса и прилагаемых документов;</w:t>
      </w:r>
    </w:p>
    <w:p w14:paraId="6D3A9EA0"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рассмотрение и проверка уведомления о планируемом сносе или уведомления о завершении сноса и прилагаемых документов, подготовка проекта документа, являющегося результатом предоставления муниципальной услуги;</w:t>
      </w:r>
    </w:p>
    <w:p w14:paraId="7CE45755" w14:textId="77777777" w:rsidR="00D63DD3" w:rsidRPr="00B4759B"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xml:space="preserve">- подписание и выдача (направление) заявителю документа, являющегося результатом </w:t>
      </w:r>
      <w:r w:rsidRPr="00B4759B">
        <w:rPr>
          <w:rFonts w:ascii="Times New Roman CYR" w:eastAsiaTheme="minorEastAsia" w:hAnsi="Times New Roman CYR" w:cs="Times New Roman CYR"/>
          <w:color w:val="auto"/>
          <w:lang w:bidi="ar-SA"/>
        </w:rPr>
        <w:t>предоставления муниципальной услуги.</w:t>
      </w:r>
    </w:p>
    <w:p w14:paraId="5EF757C8" w14:textId="77777777" w:rsidR="00D63DD3" w:rsidRPr="00B4759B"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B4759B">
        <w:rPr>
          <w:rFonts w:ascii="Times New Roman CYR" w:eastAsiaTheme="minorEastAsia" w:hAnsi="Times New Roman CYR" w:cs="Times New Roman CYR"/>
          <w:color w:val="auto"/>
          <w:lang w:bidi="ar-SA"/>
        </w:rPr>
        <w:t xml:space="preserve">Блок-схема предоставления муниципальной услуги приведена в </w:t>
      </w:r>
      <w:hyperlink w:anchor="sub_87" w:history="1">
        <w:r w:rsidRPr="00B4759B">
          <w:rPr>
            <w:rFonts w:ascii="Times New Roman CYR" w:eastAsiaTheme="minorEastAsia" w:hAnsi="Times New Roman CYR" w:cs="Times New Roman CYR"/>
            <w:color w:val="auto"/>
            <w:lang w:bidi="ar-SA"/>
          </w:rPr>
          <w:t>приложении 4</w:t>
        </w:r>
      </w:hyperlink>
      <w:r w:rsidRPr="00B4759B">
        <w:rPr>
          <w:rFonts w:ascii="Times New Roman CYR" w:eastAsiaTheme="minorEastAsia" w:hAnsi="Times New Roman CYR" w:cs="Times New Roman CYR"/>
          <w:color w:val="auto"/>
          <w:lang w:bidi="ar-SA"/>
        </w:rPr>
        <w:t xml:space="preserve"> к регламенту.</w:t>
      </w:r>
    </w:p>
    <w:p w14:paraId="51EF6FE4"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46" w:name="sub_49"/>
      <w:r w:rsidRPr="00D63DD3">
        <w:rPr>
          <w:rFonts w:ascii="Times New Roman CYR" w:eastAsiaTheme="minorEastAsia" w:hAnsi="Times New Roman CYR" w:cs="Times New Roman CYR"/>
          <w:color w:val="auto"/>
          <w:lang w:bidi="ar-SA"/>
        </w:rPr>
        <w:t>3.2. Прием и регистрация уведомления о планируемом сносе или уведомления о завершении сноса и прилагаемых документов.</w:t>
      </w:r>
    </w:p>
    <w:bookmarkEnd w:id="46"/>
    <w:p w14:paraId="69A46EAB" w14:textId="34EF809C"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xml:space="preserve">Основанием для начала административной процедуры является поступление в </w:t>
      </w:r>
      <w:proofErr w:type="spellStart"/>
      <w:r>
        <w:rPr>
          <w:rFonts w:ascii="Times New Roman CYR" w:eastAsiaTheme="minorEastAsia" w:hAnsi="Times New Roman CYR" w:cs="Times New Roman CYR"/>
          <w:color w:val="auto"/>
          <w:lang w:bidi="ar-SA"/>
        </w:rPr>
        <w:t>УАиГ</w:t>
      </w:r>
      <w:proofErr w:type="spellEnd"/>
      <w:r w:rsidRPr="00D63DD3">
        <w:rPr>
          <w:rFonts w:ascii="Times New Roman CYR" w:eastAsiaTheme="minorEastAsia" w:hAnsi="Times New Roman CYR" w:cs="Times New Roman CYR"/>
          <w:color w:val="auto"/>
          <w:lang w:bidi="ar-SA"/>
        </w:rPr>
        <w:t xml:space="preserve"> уведомления о планируемом сносе или уведомления о завершении сноса и прилагаемых документов при личном обращении заявителя в </w:t>
      </w:r>
      <w:proofErr w:type="spellStart"/>
      <w:r>
        <w:rPr>
          <w:rFonts w:ascii="Times New Roman CYR" w:eastAsiaTheme="minorEastAsia" w:hAnsi="Times New Roman CYR" w:cs="Times New Roman CYR"/>
          <w:color w:val="auto"/>
          <w:lang w:bidi="ar-SA"/>
        </w:rPr>
        <w:t>УАиГ</w:t>
      </w:r>
      <w:proofErr w:type="spellEnd"/>
      <w:r w:rsidRPr="00D63DD3">
        <w:rPr>
          <w:rFonts w:ascii="Times New Roman CYR" w:eastAsiaTheme="minorEastAsia" w:hAnsi="Times New Roman CYR" w:cs="Times New Roman CYR"/>
          <w:color w:val="auto"/>
          <w:lang w:bidi="ar-SA"/>
        </w:rPr>
        <w:t xml:space="preserve"> или МФЦ, путем почтового отправления, через </w:t>
      </w:r>
      <w:hyperlink r:id="rId97" w:history="1">
        <w:r w:rsidRPr="00B4759B">
          <w:rPr>
            <w:rFonts w:ascii="Times New Roman CYR" w:eastAsiaTheme="minorEastAsia" w:hAnsi="Times New Roman CYR" w:cs="Times New Roman CYR"/>
            <w:color w:val="auto"/>
            <w:lang w:bidi="ar-SA"/>
          </w:rPr>
          <w:t>Единый портал</w:t>
        </w:r>
      </w:hyperlink>
      <w:r w:rsidRPr="00B4759B">
        <w:rPr>
          <w:rFonts w:ascii="Times New Roman CYR" w:eastAsiaTheme="minorEastAsia" w:hAnsi="Times New Roman CYR" w:cs="Times New Roman CYR"/>
          <w:color w:val="auto"/>
          <w:lang w:bidi="ar-SA"/>
        </w:rPr>
        <w:t xml:space="preserve">, </w:t>
      </w:r>
      <w:r w:rsidRPr="00D63DD3">
        <w:rPr>
          <w:rFonts w:ascii="Times New Roman CYR" w:eastAsiaTheme="minorEastAsia" w:hAnsi="Times New Roman CYR" w:cs="Times New Roman CYR"/>
          <w:color w:val="auto"/>
          <w:lang w:bidi="ar-SA"/>
        </w:rPr>
        <w:t>а также с использованием ГИСОГД ЯО.</w:t>
      </w:r>
    </w:p>
    <w:p w14:paraId="092D65A9" w14:textId="77777777" w:rsid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xml:space="preserve">Ответственным за выполнение административной процедуры является работник отдела </w:t>
      </w:r>
    </w:p>
    <w:p w14:paraId="64368517" w14:textId="36E1A2C0" w:rsidR="00D63DD3" w:rsidRPr="00D63DD3" w:rsidRDefault="00D63DD3" w:rsidP="00D63DD3">
      <w:pPr>
        <w:autoSpaceDE w:val="0"/>
        <w:autoSpaceDN w:val="0"/>
        <w:adjustRightInd w:val="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обеспечения градостроительной деятельности (далее - уполномоченный специалист).</w:t>
      </w:r>
    </w:p>
    <w:p w14:paraId="1A9C9D92"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При приеме уведомления о планируемом сносе или уведомления о завершении сноса и документов уполномоченный специалист проверяет:</w:t>
      </w:r>
    </w:p>
    <w:p w14:paraId="0555B831"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документы, удостоверяющие личность заявителя, полномочия представителя заявителя;</w:t>
      </w:r>
    </w:p>
    <w:p w14:paraId="4487F496"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надлежащее оформление документов, необходимых для предоставления муниципальной услуги, соответствие сведений в представленных документах сведениям, указанным в уведомлении о планируемом сносе или уведомлении о завершении сноса.</w:t>
      </w:r>
    </w:p>
    <w:p w14:paraId="2EBEEE98" w14:textId="226F01F8"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xml:space="preserve">При наличии указанных в </w:t>
      </w:r>
      <w:hyperlink w:anchor="sub_35" w:history="1">
        <w:r w:rsidRPr="00B4759B">
          <w:rPr>
            <w:rFonts w:ascii="Times New Roman CYR" w:eastAsiaTheme="minorEastAsia" w:hAnsi="Times New Roman CYR" w:cs="Times New Roman CYR"/>
            <w:color w:val="auto"/>
            <w:lang w:bidi="ar-SA"/>
          </w:rPr>
          <w:t>пункте 2.10 раздела 2</w:t>
        </w:r>
      </w:hyperlink>
      <w:r w:rsidRPr="00D63DD3">
        <w:rPr>
          <w:rFonts w:ascii="Times New Roman CYR" w:eastAsiaTheme="minorEastAsia" w:hAnsi="Times New Roman CYR" w:cs="Times New Roman CYR"/>
          <w:color w:val="auto"/>
          <w:lang w:bidi="ar-SA"/>
        </w:rPr>
        <w:t xml:space="preserve"> регламента оснований для отказа в приеме документов, необходимых для предоставления муниципальной услуги, уполномоченный специалист готовит проект решения об отказе в приеме документов с указанием причин отказа и передает его уполномоченному на подписание указанного документа должностному лицу </w:t>
      </w:r>
      <w:r w:rsidR="003E1BB0">
        <w:rPr>
          <w:rFonts w:ascii="Times New Roman CYR" w:eastAsiaTheme="minorEastAsia" w:hAnsi="Times New Roman CYR" w:cs="Times New Roman CYR"/>
          <w:color w:val="auto"/>
          <w:lang w:bidi="ar-SA"/>
        </w:rPr>
        <w:t xml:space="preserve">заместителю Главы Администрации города Переславля-Залесского </w:t>
      </w:r>
      <w:r w:rsidRPr="00D63DD3">
        <w:rPr>
          <w:rFonts w:ascii="Times New Roman CYR" w:eastAsiaTheme="minorEastAsia" w:hAnsi="Times New Roman CYR" w:cs="Times New Roman CYR"/>
          <w:color w:val="auto"/>
          <w:lang w:bidi="ar-SA"/>
        </w:rPr>
        <w:t>(далее - уполномоченное должностное лицо).</w:t>
      </w:r>
    </w:p>
    <w:p w14:paraId="6DD3F75C" w14:textId="5043A311"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xml:space="preserve">Решение об отказе в приеме документов, необходимых для предоставления </w:t>
      </w:r>
      <w:r w:rsidRPr="00D63DD3">
        <w:rPr>
          <w:rFonts w:ascii="Times New Roman CYR" w:eastAsiaTheme="minorEastAsia" w:hAnsi="Times New Roman CYR" w:cs="Times New Roman CYR"/>
          <w:color w:val="auto"/>
          <w:lang w:bidi="ar-SA"/>
        </w:rPr>
        <w:lastRenderedPageBreak/>
        <w:t xml:space="preserve">муниципальной услуги, оформляется на бланке </w:t>
      </w:r>
      <w:r w:rsidR="008C2EF0">
        <w:rPr>
          <w:rFonts w:ascii="Times New Roman CYR" w:eastAsiaTheme="minorEastAsia" w:hAnsi="Times New Roman CYR" w:cs="Times New Roman CYR"/>
          <w:color w:val="auto"/>
          <w:lang w:bidi="ar-SA"/>
        </w:rPr>
        <w:t>Администрации города Переславля-Залесского</w:t>
      </w:r>
      <w:r w:rsidRPr="00D63DD3">
        <w:rPr>
          <w:rFonts w:ascii="Times New Roman CYR" w:eastAsiaTheme="minorEastAsia" w:hAnsi="Times New Roman CYR" w:cs="Times New Roman CYR"/>
          <w:color w:val="auto"/>
          <w:lang w:bidi="ar-SA"/>
        </w:rPr>
        <w:t xml:space="preserve"> в соответствии с </w:t>
      </w:r>
      <w:hyperlink w:anchor="sub_88" w:history="1">
        <w:r w:rsidRPr="003E1BB0">
          <w:rPr>
            <w:rFonts w:ascii="Times New Roman CYR" w:eastAsiaTheme="minorEastAsia" w:hAnsi="Times New Roman CYR" w:cs="Times New Roman CYR"/>
            <w:color w:val="auto"/>
            <w:lang w:bidi="ar-SA"/>
          </w:rPr>
          <w:t>приложением 5</w:t>
        </w:r>
      </w:hyperlink>
      <w:r w:rsidRPr="00D63DD3">
        <w:rPr>
          <w:rFonts w:ascii="Times New Roman CYR" w:eastAsiaTheme="minorEastAsia" w:hAnsi="Times New Roman CYR" w:cs="Times New Roman CYR"/>
          <w:color w:val="auto"/>
          <w:lang w:bidi="ar-SA"/>
        </w:rPr>
        <w:t xml:space="preserve"> к регламенту и направляется заявителю способом, которым подано (направлено) уведомление о планируемом сносе, уведомление о завершении сноса, не позднее рабочего дня, следующего за днем получения уведомления, либо выдается в день личного обращения за получением указанного решения в департамент или МФЦ.</w:t>
      </w:r>
    </w:p>
    <w:p w14:paraId="77C582D3" w14:textId="77777777"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xml:space="preserve">При отсутствии указанных </w:t>
      </w:r>
      <w:r w:rsidRPr="003E1BB0">
        <w:rPr>
          <w:rFonts w:ascii="Times New Roman CYR" w:eastAsiaTheme="minorEastAsia" w:hAnsi="Times New Roman CYR" w:cs="Times New Roman CYR"/>
          <w:color w:val="auto"/>
          <w:lang w:bidi="ar-SA"/>
        </w:rPr>
        <w:t xml:space="preserve">в </w:t>
      </w:r>
      <w:hyperlink w:anchor="sub_35" w:history="1">
        <w:r w:rsidRPr="003E1BB0">
          <w:rPr>
            <w:rFonts w:ascii="Times New Roman CYR" w:eastAsiaTheme="minorEastAsia" w:hAnsi="Times New Roman CYR" w:cs="Times New Roman CYR"/>
            <w:color w:val="auto"/>
            <w:lang w:bidi="ar-SA"/>
          </w:rPr>
          <w:t>пункте 2.10 раздела 2</w:t>
        </w:r>
      </w:hyperlink>
      <w:r w:rsidRPr="003E1BB0">
        <w:rPr>
          <w:rFonts w:ascii="Times New Roman CYR" w:eastAsiaTheme="minorEastAsia" w:hAnsi="Times New Roman CYR" w:cs="Times New Roman CYR"/>
          <w:color w:val="auto"/>
          <w:lang w:bidi="ar-SA"/>
        </w:rPr>
        <w:t xml:space="preserve"> регламента оснований для отказа в приеме документов, необходимых для предоставления муниципальной услуги, уполномоченный специалист регистрирует уведомление о планируемом сносе или уведомление о завершении сноса в Журнале регистрации уведомлений о планируемом сносе и уведомлений о завершении сноса (далее - Журнал регистрации) (</w:t>
      </w:r>
      <w:hyperlink w:anchor="sub_89" w:history="1">
        <w:r w:rsidRPr="003E1BB0">
          <w:rPr>
            <w:rFonts w:ascii="Times New Roman CYR" w:eastAsiaTheme="minorEastAsia" w:hAnsi="Times New Roman CYR" w:cs="Times New Roman CYR"/>
            <w:color w:val="auto"/>
            <w:lang w:bidi="ar-SA"/>
          </w:rPr>
          <w:t>приложение 6</w:t>
        </w:r>
      </w:hyperlink>
      <w:r w:rsidRPr="003E1BB0">
        <w:rPr>
          <w:rFonts w:ascii="Times New Roman CYR" w:eastAsiaTheme="minorEastAsia" w:hAnsi="Times New Roman CYR" w:cs="Times New Roman CYR"/>
          <w:color w:val="auto"/>
          <w:lang w:bidi="ar-SA"/>
        </w:rPr>
        <w:t xml:space="preserve"> к регламенту).</w:t>
      </w:r>
    </w:p>
    <w:p w14:paraId="6F38C2F9" w14:textId="77777777"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t>После регистрации уведомления о планируемом сносе или уведомления о завершении сноса и документов, представленных заявителем лично, уполномоченный специалист делает отметку в получении уведомления и прилагаемых к нему документов на копии такого уведомления, выдает ее заявителю.</w:t>
      </w:r>
    </w:p>
    <w:p w14:paraId="6F9CC111" w14:textId="77777777"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t xml:space="preserve">При поступлении уведомления о планируемом сносе или уведомления о завершении сноса через </w:t>
      </w:r>
      <w:hyperlink r:id="rId98" w:history="1">
        <w:r w:rsidRPr="003E1BB0">
          <w:rPr>
            <w:rFonts w:ascii="Times New Roman CYR" w:eastAsiaTheme="minorEastAsia" w:hAnsi="Times New Roman CYR" w:cs="Times New Roman CYR"/>
            <w:color w:val="auto"/>
            <w:lang w:bidi="ar-SA"/>
          </w:rPr>
          <w:t>Единый портал</w:t>
        </w:r>
      </w:hyperlink>
      <w:r w:rsidRPr="003E1BB0">
        <w:rPr>
          <w:rFonts w:ascii="Times New Roman CYR" w:eastAsiaTheme="minorEastAsia" w:hAnsi="Times New Roman CYR" w:cs="Times New Roman CYR"/>
          <w:color w:val="auto"/>
          <w:lang w:bidi="ar-SA"/>
        </w:rPr>
        <w:t>, с использованием ГИСОГД ЯО уполномоченный специалист формирует и направляет заявителю в личный кабинет электронное уведомление о поступлении документов, необходимых для предоставления муниципальной услуги, и о начале процедуры предоставления муниципальной услуги, а также содержащее сведения о дате и времени окончания предоставления муниципальной услуги.</w:t>
      </w:r>
    </w:p>
    <w:p w14:paraId="6BA797B1" w14:textId="6B1B7D2A"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t xml:space="preserve">При необходимости в личный кабинет заявителю также направляется информация о времени приема в </w:t>
      </w:r>
      <w:proofErr w:type="spellStart"/>
      <w:r w:rsidR="003E1BB0">
        <w:rPr>
          <w:rFonts w:ascii="Times New Roman CYR" w:eastAsiaTheme="minorEastAsia" w:hAnsi="Times New Roman CYR" w:cs="Times New Roman CYR"/>
          <w:color w:val="auto"/>
          <w:lang w:bidi="ar-SA"/>
        </w:rPr>
        <w:t>УАиГ</w:t>
      </w:r>
      <w:proofErr w:type="spellEnd"/>
      <w:r w:rsidRPr="003E1BB0">
        <w:rPr>
          <w:rFonts w:ascii="Times New Roman CYR" w:eastAsiaTheme="minorEastAsia" w:hAnsi="Times New Roman CYR" w:cs="Times New Roman CYR"/>
          <w:color w:val="auto"/>
          <w:lang w:bidi="ar-SA"/>
        </w:rPr>
        <w:t xml:space="preserve"> с целью предоставления заявителем оригиналов документов, необходимых для предоставления муниципальной услуги, в соответствии с </w:t>
      </w:r>
      <w:hyperlink w:anchor="sub_44" w:history="1">
        <w:r w:rsidRPr="003E1BB0">
          <w:rPr>
            <w:rFonts w:ascii="Times New Roman CYR" w:eastAsiaTheme="minorEastAsia" w:hAnsi="Times New Roman CYR" w:cs="Times New Roman CYR"/>
            <w:color w:val="auto"/>
            <w:lang w:bidi="ar-SA"/>
          </w:rPr>
          <w:t>пунктом 2.17 раздела 2</w:t>
        </w:r>
      </w:hyperlink>
      <w:r w:rsidRPr="003E1BB0">
        <w:rPr>
          <w:rFonts w:ascii="Times New Roman CYR" w:eastAsiaTheme="minorEastAsia" w:hAnsi="Times New Roman CYR" w:cs="Times New Roman CYR"/>
          <w:color w:val="auto"/>
          <w:lang w:bidi="ar-SA"/>
        </w:rPr>
        <w:t xml:space="preserve"> регламента.</w:t>
      </w:r>
    </w:p>
    <w:p w14:paraId="17735E82"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Максимальный срок исполнения административной процедуры составляет 1 рабочий день.</w:t>
      </w:r>
    </w:p>
    <w:p w14:paraId="3FFD68C9"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47" w:name="sub_50"/>
      <w:r w:rsidRPr="00D63DD3">
        <w:rPr>
          <w:rFonts w:ascii="Times New Roman CYR" w:eastAsiaTheme="minorEastAsia" w:hAnsi="Times New Roman CYR" w:cs="Times New Roman CYR"/>
          <w:color w:val="auto"/>
          <w:lang w:bidi="ar-SA"/>
        </w:rPr>
        <w:t>3.3. Рассмотрение и проверка уведомления о планируемом сносе или уведомления о завершении сноса и прилагаемых документов, подготовка проекта документа, являющегося результатом предоставления муниципальной услуги.</w:t>
      </w:r>
    </w:p>
    <w:bookmarkEnd w:id="47"/>
    <w:p w14:paraId="77A9AC66"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xml:space="preserve">Основанием для начала административной процедуры является регистрация уведомления о планируемом сносе или уведомления о завершении сноса в </w:t>
      </w:r>
      <w:hyperlink w:anchor="sub_89" w:history="1">
        <w:r w:rsidRPr="003E1BB0">
          <w:rPr>
            <w:rFonts w:ascii="Times New Roman CYR" w:eastAsiaTheme="minorEastAsia" w:hAnsi="Times New Roman CYR" w:cs="Times New Roman CYR"/>
            <w:color w:val="auto"/>
            <w:lang w:bidi="ar-SA"/>
          </w:rPr>
          <w:t>Журнале регистрации</w:t>
        </w:r>
      </w:hyperlink>
      <w:r w:rsidRPr="00D63DD3">
        <w:rPr>
          <w:rFonts w:ascii="Times New Roman CYR" w:eastAsiaTheme="minorEastAsia" w:hAnsi="Times New Roman CYR" w:cs="Times New Roman CYR"/>
          <w:color w:val="auto"/>
          <w:lang w:bidi="ar-SA"/>
        </w:rPr>
        <w:t>.</w:t>
      </w:r>
    </w:p>
    <w:p w14:paraId="4347CCE6"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Ответственным за выполнение административной процедуры является уполномоченный специалист.</w:t>
      </w:r>
    </w:p>
    <w:p w14:paraId="348C7988" w14:textId="77777777"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t xml:space="preserve">После регистрации уведомления о планируемом сносе или уведомления о завершении сноса в </w:t>
      </w:r>
      <w:hyperlink w:anchor="sub_89" w:history="1">
        <w:r w:rsidRPr="003E1BB0">
          <w:rPr>
            <w:rFonts w:ascii="Times New Roman CYR" w:eastAsiaTheme="minorEastAsia" w:hAnsi="Times New Roman CYR" w:cs="Times New Roman CYR"/>
            <w:color w:val="auto"/>
            <w:lang w:bidi="ar-SA"/>
          </w:rPr>
          <w:t>Журнале регистрации</w:t>
        </w:r>
      </w:hyperlink>
      <w:r w:rsidRPr="003E1BB0">
        <w:rPr>
          <w:rFonts w:ascii="Times New Roman CYR" w:eastAsiaTheme="minorEastAsia" w:hAnsi="Times New Roman CYR" w:cs="Times New Roman CYR"/>
          <w:color w:val="auto"/>
          <w:lang w:bidi="ar-SA"/>
        </w:rPr>
        <w:t xml:space="preserve"> уполномоченный специалист:</w:t>
      </w:r>
    </w:p>
    <w:p w14:paraId="0C1F386A" w14:textId="77777777"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t>- проводит проверку наличия документов, необходимых для предоставления услуги, обязанность предоставления которых возложена на заявителя;</w:t>
      </w:r>
    </w:p>
    <w:p w14:paraId="24C40477" w14:textId="77777777"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t xml:space="preserve">- запрашивает документы (их копии или сведения, содержащиеся в них), указанные в </w:t>
      </w:r>
      <w:hyperlink w:anchor="sub_24" w:history="1">
        <w:r w:rsidRPr="003E1BB0">
          <w:rPr>
            <w:rFonts w:ascii="Times New Roman CYR" w:eastAsiaTheme="minorEastAsia" w:hAnsi="Times New Roman CYR" w:cs="Times New Roman CYR"/>
            <w:color w:val="auto"/>
            <w:lang w:bidi="ar-SA"/>
          </w:rPr>
          <w:t>подпунктах 2.7.1</w:t>
        </w:r>
      </w:hyperlink>
      <w:r w:rsidRPr="003E1BB0">
        <w:rPr>
          <w:rFonts w:ascii="Times New Roman CYR" w:eastAsiaTheme="minorEastAsia" w:hAnsi="Times New Roman CYR" w:cs="Times New Roman CYR"/>
          <w:color w:val="auto"/>
          <w:lang w:bidi="ar-SA"/>
        </w:rPr>
        <w:t xml:space="preserve">, </w:t>
      </w:r>
      <w:hyperlink w:anchor="sub_29" w:history="1">
        <w:r w:rsidRPr="003E1BB0">
          <w:rPr>
            <w:rFonts w:ascii="Times New Roman CYR" w:eastAsiaTheme="minorEastAsia" w:hAnsi="Times New Roman CYR" w:cs="Times New Roman CYR"/>
            <w:color w:val="auto"/>
            <w:lang w:bidi="ar-SA"/>
          </w:rPr>
          <w:t>2.7.2 пункта 2.7 раздела 2</w:t>
        </w:r>
      </w:hyperlink>
      <w:r w:rsidRPr="003E1BB0">
        <w:rPr>
          <w:rFonts w:ascii="Times New Roman CYR" w:eastAsiaTheme="minorEastAsia" w:hAnsi="Times New Roman CYR" w:cs="Times New Roman CYR"/>
          <w:color w:val="auto"/>
          <w:lang w:bidi="ar-SA"/>
        </w:rPr>
        <w:t xml:space="preserve"> регламента, в порядке межведомственного информационного взаимодействия, если заявитель не представил указанные документы самостоятельно;</w:t>
      </w:r>
    </w:p>
    <w:p w14:paraId="0EEC076D" w14:textId="77777777"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t>- проводит проверку соответствия сведений, указанных в уведомлении о планируемом сносе или уведомлении о завершении сноса, и документов, представленных заявителем, сведениям и документам, полученным в рамках межведомственного информационного взаимодействия;</w:t>
      </w:r>
    </w:p>
    <w:p w14:paraId="0FE58AEF" w14:textId="77777777"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t>- осуществляет проверку наличия сведений о специалисте, подготовившем проект организации работ по сносу объекта капитального строительства, в национальном реестре специалистов в области инженерных изысканий и архитектурно-строительного проектирования;</w:t>
      </w:r>
    </w:p>
    <w:p w14:paraId="740FBE59" w14:textId="5199EC75"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lastRenderedPageBreak/>
        <w:t xml:space="preserve">- осуществляет проверку наличия информации о подлежащем сносу объекте капитального строительства в сведениях об объектах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 перечень выявленных объектов культурного наследия, размещенных на официальном портале органов власти Ярославской области в информационно-телекоммуникационной сети </w:t>
      </w:r>
      <w:r w:rsidR="008C2EF0" w:rsidRPr="003E1BB0">
        <w:rPr>
          <w:rFonts w:ascii="Times New Roman CYR" w:eastAsiaTheme="minorEastAsia" w:hAnsi="Times New Roman CYR" w:cs="Times New Roman CYR"/>
          <w:color w:val="auto"/>
          <w:lang w:bidi="ar-SA"/>
        </w:rPr>
        <w:t>«</w:t>
      </w:r>
      <w:r w:rsidRPr="003E1BB0">
        <w:rPr>
          <w:rFonts w:ascii="Times New Roman CYR" w:eastAsiaTheme="minorEastAsia" w:hAnsi="Times New Roman CYR" w:cs="Times New Roman CYR"/>
          <w:color w:val="auto"/>
          <w:lang w:bidi="ar-SA"/>
        </w:rPr>
        <w:t>Интернет</w:t>
      </w:r>
      <w:r w:rsidR="008C2EF0" w:rsidRPr="003E1BB0">
        <w:rPr>
          <w:rFonts w:ascii="Times New Roman CYR" w:eastAsiaTheme="minorEastAsia" w:hAnsi="Times New Roman CYR" w:cs="Times New Roman CYR"/>
          <w:color w:val="auto"/>
          <w:lang w:bidi="ar-SA"/>
        </w:rPr>
        <w:t>»</w:t>
      </w:r>
      <w:r w:rsidRPr="003E1BB0">
        <w:rPr>
          <w:rFonts w:ascii="Times New Roman CYR" w:eastAsiaTheme="minorEastAsia" w:hAnsi="Times New Roman CYR" w:cs="Times New Roman CYR"/>
          <w:color w:val="auto"/>
          <w:lang w:bidi="ar-SA"/>
        </w:rPr>
        <w:t>, на странице органа исполнительной власти Ярославской области, уполномоченного в области охраны объектов культурного наследия;</w:t>
      </w:r>
    </w:p>
    <w:p w14:paraId="1B066022" w14:textId="77777777"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t>- по результатам проверки документов и информации, представленных заявителем и полученных в результате межведомственного взаимодействия, осуществляет подготовку проекта решения, являющегося результатом предоставления муниципальной услуги.</w:t>
      </w:r>
    </w:p>
    <w:p w14:paraId="5EA2BF4F" w14:textId="77777777"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t xml:space="preserve">При наличии оснований, предусмотренных </w:t>
      </w:r>
      <w:hyperlink w:anchor="sub_37" w:history="1">
        <w:r w:rsidRPr="003E1BB0">
          <w:rPr>
            <w:rFonts w:ascii="Times New Roman CYR" w:eastAsiaTheme="minorEastAsia" w:hAnsi="Times New Roman CYR" w:cs="Times New Roman CYR"/>
            <w:color w:val="auto"/>
            <w:lang w:bidi="ar-SA"/>
          </w:rPr>
          <w:t>подпунктами 2.11.1</w:t>
        </w:r>
      </w:hyperlink>
      <w:r w:rsidRPr="003E1BB0">
        <w:rPr>
          <w:rFonts w:ascii="Times New Roman CYR" w:eastAsiaTheme="minorEastAsia" w:hAnsi="Times New Roman CYR" w:cs="Times New Roman CYR"/>
          <w:color w:val="auto"/>
          <w:lang w:bidi="ar-SA"/>
        </w:rPr>
        <w:t xml:space="preserve">, </w:t>
      </w:r>
      <w:hyperlink w:anchor="sub_38" w:history="1">
        <w:r w:rsidRPr="003E1BB0">
          <w:rPr>
            <w:rFonts w:ascii="Times New Roman CYR" w:eastAsiaTheme="minorEastAsia" w:hAnsi="Times New Roman CYR" w:cs="Times New Roman CYR"/>
            <w:color w:val="auto"/>
            <w:lang w:bidi="ar-SA"/>
          </w:rPr>
          <w:t>2.11.2 пункта 2.11 раздела 2</w:t>
        </w:r>
      </w:hyperlink>
      <w:r w:rsidRPr="003E1BB0">
        <w:rPr>
          <w:rFonts w:ascii="Times New Roman CYR" w:eastAsiaTheme="minorEastAsia" w:hAnsi="Times New Roman CYR" w:cs="Times New Roman CYR"/>
          <w:color w:val="auto"/>
          <w:lang w:bidi="ar-SA"/>
        </w:rPr>
        <w:t xml:space="preserve"> регламента, уполномоченный специалист готовит проект решения об отказе в предоставлении муниципальной услуги и передает его для подписания уполномоченному должностному лицу.</w:t>
      </w:r>
    </w:p>
    <w:p w14:paraId="24921411"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t xml:space="preserve">При отсутствии оснований, предусмотренных </w:t>
      </w:r>
      <w:hyperlink w:anchor="sub_37" w:history="1">
        <w:r w:rsidRPr="003E1BB0">
          <w:rPr>
            <w:rFonts w:ascii="Times New Roman CYR" w:eastAsiaTheme="minorEastAsia" w:hAnsi="Times New Roman CYR" w:cs="Times New Roman CYR"/>
            <w:color w:val="auto"/>
            <w:lang w:bidi="ar-SA"/>
          </w:rPr>
          <w:t>подпунктами 2.11.1</w:t>
        </w:r>
      </w:hyperlink>
      <w:r w:rsidRPr="003E1BB0">
        <w:rPr>
          <w:rFonts w:ascii="Times New Roman CYR" w:eastAsiaTheme="minorEastAsia" w:hAnsi="Times New Roman CYR" w:cs="Times New Roman CYR"/>
          <w:color w:val="auto"/>
          <w:lang w:bidi="ar-SA"/>
        </w:rPr>
        <w:t xml:space="preserve">, </w:t>
      </w:r>
      <w:hyperlink w:anchor="sub_38" w:history="1">
        <w:r w:rsidRPr="003E1BB0">
          <w:rPr>
            <w:rFonts w:ascii="Times New Roman CYR" w:eastAsiaTheme="minorEastAsia" w:hAnsi="Times New Roman CYR" w:cs="Times New Roman CYR"/>
            <w:color w:val="auto"/>
            <w:lang w:bidi="ar-SA"/>
          </w:rPr>
          <w:t>2.11.2 пункта 2.11 раздела 2</w:t>
        </w:r>
      </w:hyperlink>
      <w:r w:rsidRPr="003E1BB0">
        <w:rPr>
          <w:rFonts w:ascii="Times New Roman CYR" w:eastAsiaTheme="minorEastAsia" w:hAnsi="Times New Roman CYR" w:cs="Times New Roman CYR"/>
          <w:color w:val="auto"/>
          <w:lang w:bidi="ar-SA"/>
        </w:rPr>
        <w:t xml:space="preserve"> регламента, уполномоченный специалист готовит проект информационного письма о размещении уведомления о планируемом сносе и документов, предусмотренных </w:t>
      </w:r>
      <w:hyperlink r:id="rId99" w:history="1">
        <w:r w:rsidRPr="003E1BB0">
          <w:rPr>
            <w:rFonts w:ascii="Times New Roman CYR" w:eastAsiaTheme="minorEastAsia" w:hAnsi="Times New Roman CYR" w:cs="Times New Roman CYR"/>
            <w:color w:val="auto"/>
            <w:lang w:bidi="ar-SA"/>
          </w:rPr>
          <w:t>частью 10 статьи 55.31</w:t>
        </w:r>
      </w:hyperlink>
      <w:r w:rsidRPr="003E1BB0">
        <w:rPr>
          <w:rFonts w:ascii="Times New Roman CYR" w:eastAsiaTheme="minorEastAsia" w:hAnsi="Times New Roman CYR" w:cs="Times New Roman CYR"/>
          <w:color w:val="auto"/>
          <w:lang w:bidi="ar-SA"/>
        </w:rPr>
        <w:t xml:space="preserve"> </w:t>
      </w:r>
      <w:proofErr w:type="spellStart"/>
      <w:r w:rsidRPr="003E1BB0">
        <w:rPr>
          <w:rFonts w:ascii="Times New Roman CYR" w:eastAsiaTheme="minorEastAsia" w:hAnsi="Times New Roman CYR" w:cs="Times New Roman CYR"/>
          <w:color w:val="auto"/>
          <w:lang w:bidi="ar-SA"/>
        </w:rPr>
        <w:t>ГрК</w:t>
      </w:r>
      <w:proofErr w:type="spellEnd"/>
      <w:r w:rsidRPr="003E1BB0">
        <w:rPr>
          <w:rFonts w:ascii="Times New Roman CYR" w:eastAsiaTheme="minorEastAsia" w:hAnsi="Times New Roman CYR" w:cs="Times New Roman CYR"/>
          <w:color w:val="auto"/>
          <w:lang w:bidi="ar-SA"/>
        </w:rPr>
        <w:t xml:space="preserve"> РФ, или уведомления </w:t>
      </w:r>
      <w:r w:rsidRPr="00D63DD3">
        <w:rPr>
          <w:rFonts w:ascii="Times New Roman CYR" w:eastAsiaTheme="minorEastAsia" w:hAnsi="Times New Roman CYR" w:cs="Times New Roman CYR"/>
          <w:color w:val="auto"/>
          <w:lang w:bidi="ar-SA"/>
        </w:rPr>
        <w:t>о завершении сноса в ГИСОГД ЯО и передает его для подписания уполномоченному должностному лицу.</w:t>
      </w:r>
    </w:p>
    <w:p w14:paraId="131885E7"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Максимальный срок исполнения административной процедуры составляет 4 рабочих дня.</w:t>
      </w:r>
    </w:p>
    <w:p w14:paraId="2ED5AB76"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48" w:name="sub_51"/>
      <w:r w:rsidRPr="00D63DD3">
        <w:rPr>
          <w:rFonts w:ascii="Times New Roman CYR" w:eastAsiaTheme="minorEastAsia" w:hAnsi="Times New Roman CYR" w:cs="Times New Roman CYR"/>
          <w:color w:val="auto"/>
          <w:lang w:bidi="ar-SA"/>
        </w:rPr>
        <w:t>3.4. Подписание и выдача (направление) заявителю документа, являющегося результатом предоставления муниципальной услуги.</w:t>
      </w:r>
    </w:p>
    <w:bookmarkEnd w:id="48"/>
    <w:p w14:paraId="561F9EB7"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Основанием для начала административной процедуры является получение уполномоченным должностным лицом проекта документа, являющегося результатом предоставления муниципальной услуги.</w:t>
      </w:r>
    </w:p>
    <w:p w14:paraId="1618ABF3" w14:textId="1BDCAC8B"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xml:space="preserve">Ответственными за выполнение административной процедуры являются уполномоченное должностное лицо </w:t>
      </w:r>
      <w:r w:rsidR="008C2EF0">
        <w:rPr>
          <w:rFonts w:ascii="Times New Roman CYR" w:eastAsiaTheme="minorEastAsia" w:hAnsi="Times New Roman CYR" w:cs="Times New Roman CYR"/>
          <w:color w:val="auto"/>
          <w:lang w:bidi="ar-SA"/>
        </w:rPr>
        <w:t>–</w:t>
      </w:r>
      <w:r w:rsidRPr="00D63DD3">
        <w:rPr>
          <w:rFonts w:ascii="Times New Roman CYR" w:eastAsiaTheme="minorEastAsia" w:hAnsi="Times New Roman CYR" w:cs="Times New Roman CYR"/>
          <w:color w:val="auto"/>
          <w:lang w:bidi="ar-SA"/>
        </w:rPr>
        <w:t xml:space="preserve"> </w:t>
      </w:r>
      <w:r w:rsidR="008C2EF0">
        <w:rPr>
          <w:rFonts w:ascii="Times New Roman CYR" w:eastAsiaTheme="minorEastAsia" w:hAnsi="Times New Roman CYR" w:cs="Times New Roman CYR"/>
          <w:color w:val="auto"/>
          <w:lang w:bidi="ar-SA"/>
        </w:rPr>
        <w:t>заместитель Главы Администрации города Переславля-Залесского</w:t>
      </w:r>
      <w:r w:rsidRPr="00D63DD3">
        <w:rPr>
          <w:rFonts w:ascii="Times New Roman CYR" w:eastAsiaTheme="minorEastAsia" w:hAnsi="Times New Roman CYR" w:cs="Times New Roman CYR"/>
          <w:color w:val="auto"/>
          <w:lang w:bidi="ar-SA"/>
        </w:rPr>
        <w:t xml:space="preserve"> и уполномоченный специалист.</w:t>
      </w:r>
    </w:p>
    <w:p w14:paraId="4B89381B"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Уполномоченное должностное лицо в течение 1 рабочего дня рассматривает проект документа, являющегося результатом предоставления муниципальной услуги, и принимает решение о его выдаче (направлении) заявителю, подписывая соответствующий проект.</w:t>
      </w:r>
    </w:p>
    <w:p w14:paraId="6A3A51CD"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При наличии замечаний уполномоченное должностное лицо направляет проект документа, являющегося результатом предоставления муниципальной услуги, на доработку. Доработанный проект передается уполномоченному должностному лицу в тот же день для подписания.</w:t>
      </w:r>
    </w:p>
    <w:p w14:paraId="5A611830"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Подписанный документ передается для выдачи (направления) заявителю.</w:t>
      </w:r>
    </w:p>
    <w:p w14:paraId="59E9C6CC"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Уполномоченный специалист в день получения документа, являющегося результатом предоставления муниципальной услуги:</w:t>
      </w:r>
    </w:p>
    <w:p w14:paraId="787C6662" w14:textId="77777777"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t xml:space="preserve">- производит в установленном порядке его регистрацию в </w:t>
      </w:r>
      <w:hyperlink w:anchor="sub_89" w:history="1">
        <w:r w:rsidRPr="003E1BB0">
          <w:rPr>
            <w:rFonts w:ascii="Times New Roman CYR" w:eastAsiaTheme="minorEastAsia" w:hAnsi="Times New Roman CYR" w:cs="Times New Roman CYR"/>
            <w:color w:val="auto"/>
            <w:lang w:bidi="ar-SA"/>
          </w:rPr>
          <w:t>Журнале регистрации</w:t>
        </w:r>
      </w:hyperlink>
      <w:r w:rsidRPr="003E1BB0">
        <w:rPr>
          <w:rFonts w:ascii="Times New Roman CYR" w:eastAsiaTheme="minorEastAsia" w:hAnsi="Times New Roman CYR" w:cs="Times New Roman CYR"/>
          <w:color w:val="auto"/>
          <w:lang w:bidi="ar-SA"/>
        </w:rPr>
        <w:t>;</w:t>
      </w:r>
    </w:p>
    <w:p w14:paraId="5770BB7B" w14:textId="77777777"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t xml:space="preserve">- обеспечивает размещение уведомления о планируемом сносе и документов, предусмотренных </w:t>
      </w:r>
      <w:hyperlink r:id="rId100" w:history="1">
        <w:r w:rsidRPr="003E1BB0">
          <w:rPr>
            <w:rFonts w:ascii="Times New Roman CYR" w:eastAsiaTheme="minorEastAsia" w:hAnsi="Times New Roman CYR" w:cs="Times New Roman CYR"/>
            <w:color w:val="auto"/>
            <w:lang w:bidi="ar-SA"/>
          </w:rPr>
          <w:t>частью 10 статьи 55.31</w:t>
        </w:r>
      </w:hyperlink>
      <w:r w:rsidRPr="003E1BB0">
        <w:rPr>
          <w:rFonts w:ascii="Times New Roman CYR" w:eastAsiaTheme="minorEastAsia" w:hAnsi="Times New Roman CYR" w:cs="Times New Roman CYR"/>
          <w:color w:val="auto"/>
          <w:lang w:bidi="ar-SA"/>
        </w:rPr>
        <w:t xml:space="preserve"> </w:t>
      </w:r>
      <w:proofErr w:type="spellStart"/>
      <w:r w:rsidRPr="003E1BB0">
        <w:rPr>
          <w:rFonts w:ascii="Times New Roman CYR" w:eastAsiaTheme="minorEastAsia" w:hAnsi="Times New Roman CYR" w:cs="Times New Roman CYR"/>
          <w:color w:val="auto"/>
          <w:lang w:bidi="ar-SA"/>
        </w:rPr>
        <w:t>ГрК</w:t>
      </w:r>
      <w:proofErr w:type="spellEnd"/>
      <w:r w:rsidRPr="003E1BB0">
        <w:rPr>
          <w:rFonts w:ascii="Times New Roman CYR" w:eastAsiaTheme="minorEastAsia" w:hAnsi="Times New Roman CYR" w:cs="Times New Roman CYR"/>
          <w:color w:val="auto"/>
          <w:lang w:bidi="ar-SA"/>
        </w:rPr>
        <w:t xml:space="preserve"> РФ, или уведомления о завершении сноса в ГИСОГД ЯО в случае принятия соответствующего решения уполномоченным должностным лицом.</w:t>
      </w:r>
    </w:p>
    <w:p w14:paraId="1AD53D85" w14:textId="28BE0903"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xml:space="preserve">В случае представления заявителем уведомления о планируемом сносе, уведомления о завершении сноса и прилагаемых документов при личном обращении в </w:t>
      </w:r>
      <w:proofErr w:type="spellStart"/>
      <w:r w:rsidR="008C2EF0">
        <w:rPr>
          <w:rFonts w:ascii="Times New Roman CYR" w:eastAsiaTheme="minorEastAsia" w:hAnsi="Times New Roman CYR" w:cs="Times New Roman CYR"/>
          <w:color w:val="auto"/>
          <w:lang w:bidi="ar-SA"/>
        </w:rPr>
        <w:t>УАиГ</w:t>
      </w:r>
      <w:proofErr w:type="spellEnd"/>
      <w:r w:rsidRPr="00D63DD3">
        <w:rPr>
          <w:rFonts w:ascii="Times New Roman CYR" w:eastAsiaTheme="minorEastAsia" w:hAnsi="Times New Roman CYR" w:cs="Times New Roman CYR"/>
          <w:color w:val="auto"/>
          <w:lang w:bidi="ar-SA"/>
        </w:rPr>
        <w:t xml:space="preserve"> уполномоченный специалист в этот же день уведомляет заявителя о необходимости прибыть за результатом предоставления муниципальной услуги.</w:t>
      </w:r>
    </w:p>
    <w:p w14:paraId="01A5D702"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Прибывший в назначенный для получения результата предоставления муниципальной услуги день заявитель предъявляет документ, удостоверяющий личность, а представитель заявителя - дополнительно документ, подтверждающий его полномочия.</w:t>
      </w:r>
    </w:p>
    <w:p w14:paraId="52362A56" w14:textId="77777777"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lastRenderedPageBreak/>
        <w:t xml:space="preserve">Уполномоченный специалист проверяет предъявленные документы, выдает явившемуся заявителю или представителю заявителя документ, являющийся результатом предоставления муниципальной услуги, проставляя отметку </w:t>
      </w:r>
      <w:r w:rsidRPr="003E1BB0">
        <w:rPr>
          <w:rFonts w:ascii="Times New Roman CYR" w:eastAsiaTheme="minorEastAsia" w:hAnsi="Times New Roman CYR" w:cs="Times New Roman CYR"/>
          <w:color w:val="auto"/>
          <w:lang w:bidi="ar-SA"/>
        </w:rPr>
        <w:t xml:space="preserve">в </w:t>
      </w:r>
      <w:hyperlink w:anchor="sub_89" w:history="1">
        <w:r w:rsidRPr="003E1BB0">
          <w:rPr>
            <w:rFonts w:ascii="Times New Roman CYR" w:eastAsiaTheme="minorEastAsia" w:hAnsi="Times New Roman CYR" w:cs="Times New Roman CYR"/>
            <w:color w:val="auto"/>
            <w:lang w:bidi="ar-SA"/>
          </w:rPr>
          <w:t>Журнале регистрации</w:t>
        </w:r>
      </w:hyperlink>
      <w:r w:rsidRPr="003E1BB0">
        <w:rPr>
          <w:rFonts w:ascii="Times New Roman CYR" w:eastAsiaTheme="minorEastAsia" w:hAnsi="Times New Roman CYR" w:cs="Times New Roman CYR"/>
          <w:color w:val="auto"/>
          <w:lang w:bidi="ar-SA"/>
        </w:rPr>
        <w:t>.</w:t>
      </w:r>
    </w:p>
    <w:p w14:paraId="03031172" w14:textId="7718E428"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t xml:space="preserve">В случае неявки заявителя в день, назначенный для получения результата предоставления муниципальной услуги, уполномоченный специалист (с отметкой в </w:t>
      </w:r>
      <w:hyperlink w:anchor="sub_89" w:history="1">
        <w:r w:rsidRPr="003E1BB0">
          <w:rPr>
            <w:rFonts w:ascii="Times New Roman CYR" w:eastAsiaTheme="minorEastAsia" w:hAnsi="Times New Roman CYR" w:cs="Times New Roman CYR"/>
            <w:color w:val="auto"/>
            <w:lang w:bidi="ar-SA"/>
          </w:rPr>
          <w:t>Журнале регистрации</w:t>
        </w:r>
      </w:hyperlink>
      <w:r w:rsidRPr="003E1BB0">
        <w:rPr>
          <w:rFonts w:ascii="Times New Roman CYR" w:eastAsiaTheme="minorEastAsia" w:hAnsi="Times New Roman CYR" w:cs="Times New Roman CYR"/>
          <w:color w:val="auto"/>
          <w:lang w:bidi="ar-SA"/>
        </w:rPr>
        <w:t xml:space="preserve">) на следующий день передает документ, являющийся результатом предоставления муниципальной </w:t>
      </w:r>
      <w:r w:rsidRPr="00D63DD3">
        <w:rPr>
          <w:rFonts w:ascii="Times New Roman CYR" w:eastAsiaTheme="minorEastAsia" w:hAnsi="Times New Roman CYR" w:cs="Times New Roman CYR"/>
          <w:color w:val="auto"/>
          <w:lang w:bidi="ar-SA"/>
        </w:rPr>
        <w:t xml:space="preserve">услуги, в </w:t>
      </w:r>
      <w:r w:rsidR="00615358">
        <w:rPr>
          <w:rFonts w:ascii="Times New Roman CYR" w:eastAsiaTheme="minorEastAsia" w:hAnsi="Times New Roman CYR" w:cs="Times New Roman CYR"/>
          <w:color w:val="auto"/>
          <w:lang w:bidi="ar-SA"/>
        </w:rPr>
        <w:t>организационный отдел</w:t>
      </w:r>
      <w:r w:rsidR="00016851">
        <w:rPr>
          <w:rFonts w:ascii="Times New Roman CYR" w:eastAsiaTheme="minorEastAsia" w:hAnsi="Times New Roman CYR" w:cs="Times New Roman CYR"/>
          <w:color w:val="auto"/>
          <w:lang w:bidi="ar-SA"/>
        </w:rPr>
        <w:t xml:space="preserve"> Управления делами, по работе с Думой и Общественной палатой Администрации города Переславля-Залесского (далее – организационный отдел)</w:t>
      </w:r>
      <w:r w:rsidRPr="00D63DD3">
        <w:rPr>
          <w:rFonts w:ascii="Times New Roman CYR" w:eastAsiaTheme="minorEastAsia" w:hAnsi="Times New Roman CYR" w:cs="Times New Roman CYR"/>
          <w:color w:val="auto"/>
          <w:lang w:bidi="ar-SA"/>
        </w:rPr>
        <w:t xml:space="preserve"> для направления заявителю по почте заказным письмом с уведомлением о вручении.</w:t>
      </w:r>
    </w:p>
    <w:p w14:paraId="27C0E615" w14:textId="17986F83"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xml:space="preserve">В случае получения результата предоставления муниципальной услуги посредством почтового отправления уполномоченный </w:t>
      </w:r>
      <w:r w:rsidRPr="003E1BB0">
        <w:rPr>
          <w:rFonts w:ascii="Times New Roman CYR" w:eastAsiaTheme="minorEastAsia" w:hAnsi="Times New Roman CYR" w:cs="Times New Roman CYR"/>
          <w:color w:val="auto"/>
          <w:lang w:bidi="ar-SA"/>
        </w:rPr>
        <w:t xml:space="preserve">специалист (с отметкой в </w:t>
      </w:r>
      <w:hyperlink w:anchor="sub_89" w:history="1">
        <w:r w:rsidRPr="003E1BB0">
          <w:rPr>
            <w:rFonts w:ascii="Times New Roman CYR" w:eastAsiaTheme="minorEastAsia" w:hAnsi="Times New Roman CYR" w:cs="Times New Roman CYR"/>
            <w:color w:val="auto"/>
            <w:lang w:bidi="ar-SA"/>
          </w:rPr>
          <w:t>Журнале регистрации</w:t>
        </w:r>
      </w:hyperlink>
      <w:r w:rsidRPr="003E1BB0">
        <w:rPr>
          <w:rFonts w:ascii="Times New Roman CYR" w:eastAsiaTheme="minorEastAsia" w:hAnsi="Times New Roman CYR" w:cs="Times New Roman CYR"/>
          <w:color w:val="auto"/>
          <w:lang w:bidi="ar-SA"/>
        </w:rPr>
        <w:t xml:space="preserve">) в этот же день передает документ, являющийся результатом предоставления муниципальной услуги, в </w:t>
      </w:r>
      <w:r w:rsidR="00016851" w:rsidRPr="003E1BB0">
        <w:rPr>
          <w:rFonts w:ascii="Times New Roman CYR" w:eastAsiaTheme="minorEastAsia" w:hAnsi="Times New Roman CYR" w:cs="Times New Roman CYR"/>
          <w:color w:val="auto"/>
          <w:lang w:bidi="ar-SA"/>
        </w:rPr>
        <w:t>организационный</w:t>
      </w:r>
      <w:r w:rsidRPr="003E1BB0">
        <w:rPr>
          <w:rFonts w:ascii="Times New Roman CYR" w:eastAsiaTheme="minorEastAsia" w:hAnsi="Times New Roman CYR" w:cs="Times New Roman CYR"/>
          <w:color w:val="auto"/>
          <w:lang w:bidi="ar-SA"/>
        </w:rPr>
        <w:t xml:space="preserve"> отдел для направления заявителю по почте заказным письмом с уведомлением о вручении.</w:t>
      </w:r>
    </w:p>
    <w:p w14:paraId="2E4778CB" w14:textId="77777777"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t xml:space="preserve">При подаче уведомления о планируемом сносе или уведомления о завершении сноса через </w:t>
      </w:r>
      <w:hyperlink r:id="rId101" w:history="1">
        <w:r w:rsidRPr="003E1BB0">
          <w:rPr>
            <w:rFonts w:ascii="Times New Roman CYR" w:eastAsiaTheme="minorEastAsia" w:hAnsi="Times New Roman CYR" w:cs="Times New Roman CYR"/>
            <w:color w:val="auto"/>
            <w:lang w:bidi="ar-SA"/>
          </w:rPr>
          <w:t>Единый портал</w:t>
        </w:r>
      </w:hyperlink>
      <w:r w:rsidRPr="003E1BB0">
        <w:rPr>
          <w:rFonts w:ascii="Times New Roman CYR" w:eastAsiaTheme="minorEastAsia" w:hAnsi="Times New Roman CYR" w:cs="Times New Roman CYR"/>
          <w:color w:val="auto"/>
          <w:lang w:bidi="ar-SA"/>
        </w:rPr>
        <w:t xml:space="preserve">, с использованием ГИСОГД ЯО уполномоченный специалист направляет результат предоставления муниципальной услуги в личный кабинет заявителя на </w:t>
      </w:r>
      <w:hyperlink r:id="rId102" w:history="1">
        <w:r w:rsidRPr="003E1BB0">
          <w:rPr>
            <w:rFonts w:ascii="Times New Roman CYR" w:eastAsiaTheme="minorEastAsia" w:hAnsi="Times New Roman CYR" w:cs="Times New Roman CYR"/>
            <w:color w:val="auto"/>
            <w:lang w:bidi="ar-SA"/>
          </w:rPr>
          <w:t>Едином портале</w:t>
        </w:r>
      </w:hyperlink>
      <w:r w:rsidRPr="003E1BB0">
        <w:rPr>
          <w:rFonts w:ascii="Times New Roman CYR" w:eastAsiaTheme="minorEastAsia" w:hAnsi="Times New Roman CYR" w:cs="Times New Roman CYR"/>
          <w:color w:val="auto"/>
          <w:lang w:bidi="ar-SA"/>
        </w:rPr>
        <w:t xml:space="preserve"> в соответствии с </w:t>
      </w:r>
      <w:hyperlink w:anchor="sub_44" w:history="1">
        <w:r w:rsidRPr="003E1BB0">
          <w:rPr>
            <w:rFonts w:ascii="Times New Roman CYR" w:eastAsiaTheme="minorEastAsia" w:hAnsi="Times New Roman CYR" w:cs="Times New Roman CYR"/>
            <w:color w:val="auto"/>
            <w:lang w:bidi="ar-SA"/>
          </w:rPr>
          <w:t>пунктом 2.17 раздела 2</w:t>
        </w:r>
      </w:hyperlink>
      <w:r w:rsidRPr="003E1BB0">
        <w:rPr>
          <w:rFonts w:ascii="Times New Roman CYR" w:eastAsiaTheme="minorEastAsia" w:hAnsi="Times New Roman CYR" w:cs="Times New Roman CYR"/>
          <w:color w:val="auto"/>
          <w:lang w:bidi="ar-SA"/>
        </w:rPr>
        <w:t xml:space="preserve"> регламента.</w:t>
      </w:r>
    </w:p>
    <w:p w14:paraId="06F1C0F7"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3E1BB0">
        <w:rPr>
          <w:rFonts w:ascii="Times New Roman CYR" w:eastAsiaTheme="minorEastAsia" w:hAnsi="Times New Roman CYR" w:cs="Times New Roman CYR"/>
          <w:color w:val="auto"/>
          <w:lang w:bidi="ar-SA"/>
        </w:rPr>
        <w:t xml:space="preserve">В случае если уведомление о планируемом сносе или </w:t>
      </w:r>
      <w:r w:rsidRPr="00D63DD3">
        <w:rPr>
          <w:rFonts w:ascii="Times New Roman CYR" w:eastAsiaTheme="minorEastAsia" w:hAnsi="Times New Roman CYR" w:cs="Times New Roman CYR"/>
          <w:color w:val="auto"/>
          <w:lang w:bidi="ar-SA"/>
        </w:rPr>
        <w:t>уведомление о завершении сноса было подано через МФЦ, уполномоченный специалист обеспечивает передачу результата предоставления муниципальной услуги в МФЦ для выдачи его заявителю в срок, предусмотренный соглашением о взаимодействии.</w:t>
      </w:r>
    </w:p>
    <w:p w14:paraId="03848692"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Максимальный срок исполнения административной процедуры составляет 2 рабочих дня.</w:t>
      </w:r>
    </w:p>
    <w:p w14:paraId="0E2B436B"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49" w:name="sub_52"/>
      <w:r w:rsidRPr="00D63DD3">
        <w:rPr>
          <w:rFonts w:ascii="Times New Roman CYR" w:eastAsiaTheme="minorEastAsia" w:hAnsi="Times New Roman CYR" w:cs="Times New Roman CYR"/>
          <w:color w:val="auto"/>
          <w:lang w:bidi="ar-SA"/>
        </w:rPr>
        <w:t>3.5. Особенности выполнения административных процедур в МФЦ.</w:t>
      </w:r>
    </w:p>
    <w:bookmarkEnd w:id="49"/>
    <w:p w14:paraId="2CC61213"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Ответственными за выполнение административных процедур являются специалисты МФЦ.</w:t>
      </w:r>
    </w:p>
    <w:p w14:paraId="45B03134"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50" w:name="sub_53"/>
      <w:r w:rsidRPr="00D63DD3">
        <w:rPr>
          <w:rFonts w:ascii="Times New Roman CYR" w:eastAsiaTheme="minorEastAsia" w:hAnsi="Times New Roman CYR" w:cs="Times New Roman CYR"/>
          <w:color w:val="auto"/>
          <w:lang w:bidi="ar-SA"/>
        </w:rPr>
        <w:t>3.5.1. Прием и обработка уведомления о планируемом сносе, уведомления о завершении сноса и прилагаемых документов.</w:t>
      </w:r>
    </w:p>
    <w:bookmarkEnd w:id="50"/>
    <w:p w14:paraId="135C6A9D"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При проверке документов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14:paraId="5B72D0E4"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Принятые документы регистрируются в автоматизированной информационной системе МФЦ, формируется расписка в приеме документов в двух экземплярах, один из которых выдается заявителю, второй хранится в МФЦ.</w:t>
      </w:r>
    </w:p>
    <w:p w14:paraId="5EC49C15"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Принятый комплект документов с сопроводительными документами передается в департамент в сроки, установленные соглашением о взаимодействии.</w:t>
      </w:r>
    </w:p>
    <w:p w14:paraId="37A4C8FE"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51" w:name="sub_54"/>
      <w:r w:rsidRPr="00D63DD3">
        <w:rPr>
          <w:rFonts w:ascii="Times New Roman CYR" w:eastAsiaTheme="minorEastAsia" w:hAnsi="Times New Roman CYR" w:cs="Times New Roman CYR"/>
          <w:color w:val="auto"/>
          <w:lang w:bidi="ar-SA"/>
        </w:rPr>
        <w:t>3.5.2. Выдача результата предоставления муниципальной услуги.</w:t>
      </w:r>
    </w:p>
    <w:bookmarkEnd w:id="51"/>
    <w:p w14:paraId="47BF7950"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В случае представления заявителем уведомления о планируемом сносе, уведомления о завершении сноса и прилагаемых документов через МФЦ документ, являющийся результатом предоставления муниципальной услуги, направляется в МФЦ.</w:t>
      </w:r>
    </w:p>
    <w:p w14:paraId="179DBF04"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Выдача документов по результатам предоставления муниципальной услуги при личном обращении заявителя в МФЦ осуществляется специалистом МФЦ, ответственным за выдачу документов, в соответствии с соглашением о взаимодействии.</w:t>
      </w:r>
    </w:p>
    <w:p w14:paraId="19B5C4D6" w14:textId="4BE052A0" w:rsidR="00D63DD3" w:rsidRPr="003E1BB0"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52" w:name="sub_55"/>
      <w:r w:rsidRPr="00D63DD3">
        <w:rPr>
          <w:rFonts w:ascii="Times New Roman CYR" w:eastAsiaTheme="minorEastAsia" w:hAnsi="Times New Roman CYR" w:cs="Times New Roman CYR"/>
          <w:color w:val="auto"/>
          <w:lang w:bidi="ar-SA"/>
        </w:rPr>
        <w:t xml:space="preserve">3.5.3. Прием и обработка уведомления о планируемом сносе, уведомления о завершении сноса посредством подачи заявителем единого заявления о предоставлении нескольких государственных (муниципальных) услуг при однократном обращении в МФЦ (далее - комплексный запрос) определяются с учетом особенностей, предусмотренных </w:t>
      </w:r>
      <w:hyperlink r:id="rId103" w:history="1">
        <w:r w:rsidRPr="003E1BB0">
          <w:rPr>
            <w:rFonts w:ascii="Times New Roman CYR" w:eastAsiaTheme="minorEastAsia" w:hAnsi="Times New Roman CYR" w:cs="Times New Roman CYR"/>
            <w:color w:val="auto"/>
            <w:lang w:bidi="ar-SA"/>
          </w:rPr>
          <w:t>статьей 15.1</w:t>
        </w:r>
      </w:hyperlink>
      <w:r w:rsidRPr="003E1BB0">
        <w:rPr>
          <w:rFonts w:ascii="Times New Roman CYR" w:eastAsiaTheme="minorEastAsia" w:hAnsi="Times New Roman CYR" w:cs="Times New Roman CYR"/>
          <w:color w:val="auto"/>
          <w:lang w:bidi="ar-SA"/>
        </w:rPr>
        <w:t xml:space="preserve"> Федерального закона от 27.07.2010 </w:t>
      </w:r>
      <w:r w:rsidR="008C2EF0" w:rsidRPr="003E1BB0">
        <w:rPr>
          <w:rFonts w:ascii="Times New Roman CYR" w:eastAsiaTheme="minorEastAsia" w:hAnsi="Times New Roman CYR" w:cs="Times New Roman CYR"/>
          <w:color w:val="auto"/>
          <w:lang w:bidi="ar-SA"/>
        </w:rPr>
        <w:t>№</w:t>
      </w:r>
      <w:r w:rsidRPr="003E1BB0">
        <w:rPr>
          <w:rFonts w:ascii="Times New Roman CYR" w:eastAsiaTheme="minorEastAsia" w:hAnsi="Times New Roman CYR" w:cs="Times New Roman CYR"/>
          <w:color w:val="auto"/>
          <w:lang w:bidi="ar-SA"/>
        </w:rPr>
        <w:t xml:space="preserve"> 210-ФЗ </w:t>
      </w:r>
      <w:r w:rsidR="008C2EF0" w:rsidRPr="003E1BB0">
        <w:rPr>
          <w:rFonts w:ascii="Times New Roman CYR" w:eastAsiaTheme="minorEastAsia" w:hAnsi="Times New Roman CYR" w:cs="Times New Roman CYR"/>
          <w:color w:val="auto"/>
          <w:lang w:bidi="ar-SA"/>
        </w:rPr>
        <w:t>«</w:t>
      </w:r>
      <w:r w:rsidRPr="003E1BB0">
        <w:rPr>
          <w:rFonts w:ascii="Times New Roman CYR" w:eastAsiaTheme="minorEastAsia" w:hAnsi="Times New Roman CYR" w:cs="Times New Roman CYR"/>
          <w:color w:val="auto"/>
          <w:lang w:bidi="ar-SA"/>
        </w:rPr>
        <w:t>Об организации предоставления государственных и муниципальных услуг</w:t>
      </w:r>
      <w:r w:rsidR="008C2EF0" w:rsidRPr="003E1BB0">
        <w:rPr>
          <w:rFonts w:ascii="Times New Roman CYR" w:eastAsiaTheme="minorEastAsia" w:hAnsi="Times New Roman CYR" w:cs="Times New Roman CYR"/>
          <w:color w:val="auto"/>
          <w:lang w:bidi="ar-SA"/>
        </w:rPr>
        <w:t>»</w:t>
      </w:r>
      <w:r w:rsidRPr="003E1BB0">
        <w:rPr>
          <w:rFonts w:ascii="Times New Roman CYR" w:eastAsiaTheme="minorEastAsia" w:hAnsi="Times New Roman CYR" w:cs="Times New Roman CYR"/>
          <w:color w:val="auto"/>
          <w:lang w:bidi="ar-SA"/>
        </w:rPr>
        <w:t>.</w:t>
      </w:r>
    </w:p>
    <w:p w14:paraId="6D4D0B0C" w14:textId="47D3AF82"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53" w:name="sub_56"/>
      <w:bookmarkEnd w:id="52"/>
      <w:r w:rsidRPr="003E1BB0">
        <w:rPr>
          <w:rFonts w:ascii="Times New Roman CYR" w:eastAsiaTheme="minorEastAsia" w:hAnsi="Times New Roman CYR" w:cs="Times New Roman CYR"/>
          <w:color w:val="auto"/>
          <w:lang w:bidi="ar-SA"/>
        </w:rPr>
        <w:t xml:space="preserve">3.5.4. Выдача результата предоставления муниципальной услуги через МФЦ по заявлению посредством комплексного запроса определяется с учетом особенностей, предусмотренных </w:t>
      </w:r>
      <w:hyperlink r:id="rId104" w:history="1">
        <w:r w:rsidRPr="003E1BB0">
          <w:rPr>
            <w:rFonts w:ascii="Times New Roman CYR" w:eastAsiaTheme="minorEastAsia" w:hAnsi="Times New Roman CYR" w:cs="Times New Roman CYR"/>
            <w:color w:val="auto"/>
            <w:lang w:bidi="ar-SA"/>
          </w:rPr>
          <w:t>статьей 15.1</w:t>
        </w:r>
      </w:hyperlink>
      <w:r w:rsidRPr="003E1BB0">
        <w:rPr>
          <w:rFonts w:ascii="Times New Roman CYR" w:eastAsiaTheme="minorEastAsia" w:hAnsi="Times New Roman CYR" w:cs="Times New Roman CYR"/>
          <w:color w:val="auto"/>
          <w:lang w:bidi="ar-SA"/>
        </w:rPr>
        <w:t xml:space="preserve"> Федерального закона от 27.07.2010 </w:t>
      </w:r>
      <w:r w:rsidR="003E1BB0">
        <w:rPr>
          <w:rFonts w:ascii="Times New Roman CYR" w:eastAsiaTheme="minorEastAsia" w:hAnsi="Times New Roman CYR" w:cs="Times New Roman CYR"/>
          <w:color w:val="auto"/>
          <w:lang w:bidi="ar-SA"/>
        </w:rPr>
        <w:t>№</w:t>
      </w:r>
      <w:r w:rsidRPr="003E1BB0">
        <w:rPr>
          <w:rFonts w:ascii="Times New Roman CYR" w:eastAsiaTheme="minorEastAsia" w:hAnsi="Times New Roman CYR" w:cs="Times New Roman CYR"/>
          <w:color w:val="auto"/>
          <w:lang w:bidi="ar-SA"/>
        </w:rPr>
        <w:t xml:space="preserve"> 210-ФЗ </w:t>
      </w:r>
      <w:r w:rsidR="003E1BB0">
        <w:rPr>
          <w:rFonts w:ascii="Times New Roman CYR" w:eastAsiaTheme="minorEastAsia" w:hAnsi="Times New Roman CYR" w:cs="Times New Roman CYR"/>
          <w:color w:val="auto"/>
          <w:lang w:bidi="ar-SA"/>
        </w:rPr>
        <w:t>«</w:t>
      </w:r>
      <w:r w:rsidRPr="003E1BB0">
        <w:rPr>
          <w:rFonts w:ascii="Times New Roman CYR" w:eastAsiaTheme="minorEastAsia" w:hAnsi="Times New Roman CYR" w:cs="Times New Roman CYR"/>
          <w:color w:val="auto"/>
          <w:lang w:bidi="ar-SA"/>
        </w:rPr>
        <w:t>Об</w:t>
      </w:r>
      <w:r w:rsidRPr="00D63DD3">
        <w:rPr>
          <w:rFonts w:ascii="Times New Roman CYR" w:eastAsiaTheme="minorEastAsia" w:hAnsi="Times New Roman CYR" w:cs="Times New Roman CYR"/>
          <w:color w:val="auto"/>
          <w:lang w:bidi="ar-SA"/>
        </w:rPr>
        <w:t xml:space="preserve"> организации предоставления государственных и муниципальных услуг</w:t>
      </w:r>
      <w:r w:rsidR="003E1BB0">
        <w:rPr>
          <w:rFonts w:ascii="Times New Roman CYR" w:eastAsiaTheme="minorEastAsia" w:hAnsi="Times New Roman CYR" w:cs="Times New Roman CYR"/>
          <w:color w:val="auto"/>
          <w:lang w:bidi="ar-SA"/>
        </w:rPr>
        <w:t>»</w:t>
      </w:r>
      <w:r w:rsidRPr="00D63DD3">
        <w:rPr>
          <w:rFonts w:ascii="Times New Roman CYR" w:eastAsiaTheme="minorEastAsia" w:hAnsi="Times New Roman CYR" w:cs="Times New Roman CYR"/>
          <w:color w:val="auto"/>
          <w:lang w:bidi="ar-SA"/>
        </w:rPr>
        <w:t>.</w:t>
      </w:r>
    </w:p>
    <w:bookmarkEnd w:id="53"/>
    <w:p w14:paraId="3FADCC3D"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098103D3" w14:textId="77777777" w:rsidR="00D63DD3" w:rsidRPr="00D63DD3" w:rsidRDefault="00D63DD3" w:rsidP="00D63DD3">
      <w:pPr>
        <w:autoSpaceDE w:val="0"/>
        <w:autoSpaceDN w:val="0"/>
        <w:adjustRightInd w:val="0"/>
        <w:spacing w:before="108" w:after="108"/>
        <w:jc w:val="center"/>
        <w:outlineLvl w:val="0"/>
        <w:rPr>
          <w:rFonts w:ascii="Times New Roman CYR" w:eastAsiaTheme="minorEastAsia" w:hAnsi="Times New Roman CYR" w:cs="Times New Roman CYR"/>
          <w:b/>
          <w:bCs/>
          <w:color w:val="26282F"/>
          <w:lang w:bidi="ar-SA"/>
        </w:rPr>
      </w:pPr>
      <w:bookmarkStart w:id="54" w:name="sub_57"/>
      <w:r w:rsidRPr="00D63DD3">
        <w:rPr>
          <w:rFonts w:ascii="Times New Roman CYR" w:eastAsiaTheme="minorEastAsia" w:hAnsi="Times New Roman CYR" w:cs="Times New Roman CYR"/>
          <w:b/>
          <w:bCs/>
          <w:color w:val="26282F"/>
          <w:lang w:bidi="ar-SA"/>
        </w:rPr>
        <w:t>4. Формы контроля за исполнением регламента</w:t>
      </w:r>
    </w:p>
    <w:bookmarkEnd w:id="54"/>
    <w:p w14:paraId="357C69F4"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00F9873E" w14:textId="00815219"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55" w:name="sub_58"/>
      <w:r w:rsidRPr="00192CEE">
        <w:rPr>
          <w:rFonts w:ascii="Times New Roman CYR" w:eastAsiaTheme="minorEastAsia" w:hAnsi="Times New Roman CYR" w:cs="Times New Roman CYR"/>
          <w:color w:val="auto"/>
          <w:lang w:bidi="ar-SA"/>
        </w:rPr>
        <w:t xml:space="preserve">4.1. Текущий контроль за принятием решений,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3E1BB0" w:rsidRPr="00192CEE">
        <w:rPr>
          <w:rFonts w:ascii="Times New Roman CYR" w:eastAsiaTheme="minorEastAsia" w:hAnsi="Times New Roman CYR" w:cs="Times New Roman CYR"/>
          <w:color w:val="auto"/>
          <w:lang w:bidi="ar-SA"/>
        </w:rPr>
        <w:t>заместителем Главы Администрации города Переславля-Залесского</w:t>
      </w:r>
      <w:r w:rsidRPr="00192CEE">
        <w:rPr>
          <w:rFonts w:ascii="Times New Roman CYR" w:eastAsiaTheme="minorEastAsia" w:hAnsi="Times New Roman CYR" w:cs="Times New Roman CYR"/>
          <w:color w:val="auto"/>
          <w:lang w:bidi="ar-SA"/>
        </w:rPr>
        <w:t xml:space="preserve"> непосредственно при предоставлении муниципальной услуги, а также путем организации проведения проверок в ходе предоставления муниципальной услуги. По результатам проверок </w:t>
      </w:r>
      <w:r w:rsidR="003E1BB0" w:rsidRPr="00192CEE">
        <w:rPr>
          <w:rFonts w:ascii="Times New Roman CYR" w:eastAsiaTheme="minorEastAsia" w:hAnsi="Times New Roman CYR" w:cs="Times New Roman CYR"/>
          <w:color w:val="auto"/>
          <w:lang w:bidi="ar-SA"/>
        </w:rPr>
        <w:t>заместителем Главы Администрации города Переславля-</w:t>
      </w:r>
      <w:r w:rsidR="003E1BB0" w:rsidRPr="00192CEE">
        <w:rPr>
          <w:rFonts w:ascii="Times New Roman CYR" w:eastAsiaTheme="minorEastAsia" w:hAnsi="Times New Roman CYR" w:cs="Times New Roman CYR"/>
          <w:color w:val="auto"/>
          <w:lang w:bidi="ar-SA"/>
        </w:rPr>
        <w:t>З</w:t>
      </w:r>
      <w:r w:rsidR="003E1BB0" w:rsidRPr="00192CEE">
        <w:rPr>
          <w:rFonts w:ascii="Times New Roman CYR" w:eastAsiaTheme="minorEastAsia" w:hAnsi="Times New Roman CYR" w:cs="Times New Roman CYR"/>
          <w:color w:val="auto"/>
          <w:lang w:bidi="ar-SA"/>
        </w:rPr>
        <w:t xml:space="preserve">алесского </w:t>
      </w:r>
      <w:r w:rsidRPr="00192CEE">
        <w:rPr>
          <w:rFonts w:ascii="Times New Roman CYR" w:eastAsiaTheme="minorEastAsia" w:hAnsi="Times New Roman CYR" w:cs="Times New Roman CYR"/>
          <w:color w:val="auto"/>
          <w:lang w:bidi="ar-SA"/>
        </w:rPr>
        <w:t>дает указания по устранению выявленных нарушений и контролирует их исполнение.</w:t>
      </w:r>
    </w:p>
    <w:bookmarkEnd w:id="55"/>
    <w:p w14:paraId="7FC60194"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14:paraId="6A378379"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56" w:name="sub_59"/>
      <w:r w:rsidRPr="00192CEE">
        <w:rPr>
          <w:rFonts w:ascii="Times New Roman CYR" w:eastAsiaTheme="minorEastAsia" w:hAnsi="Times New Roman CYR" w:cs="Times New Roman CYR"/>
          <w:color w:val="auto"/>
          <w:lang w:bidi="ar-SA"/>
        </w:rPr>
        <w:t>4.2. Оценка качества предоставления муниципальной услуги осуществляется в соответствии с действующим законодательством.</w:t>
      </w:r>
    </w:p>
    <w:p w14:paraId="324DF07B"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57" w:name="sub_60"/>
      <w:bookmarkEnd w:id="56"/>
      <w:r w:rsidRPr="00192CEE">
        <w:rPr>
          <w:rFonts w:ascii="Times New Roman CYR" w:eastAsiaTheme="minorEastAsia" w:hAnsi="Times New Roman CYR" w:cs="Times New Roman CYR"/>
          <w:color w:val="auto"/>
          <w:lang w:bidi="ar-SA"/>
        </w:rPr>
        <w:t xml:space="preserve">4.3. По результатам проверок лица, допустившие нарушения регламента, могут быть привлечены к дисциплинарной ответственности в соответствии с </w:t>
      </w:r>
      <w:hyperlink r:id="rId105" w:history="1">
        <w:r w:rsidRPr="00192CEE">
          <w:rPr>
            <w:rFonts w:ascii="Times New Roman CYR" w:eastAsiaTheme="minorEastAsia" w:hAnsi="Times New Roman CYR" w:cs="Times New Roman CYR"/>
            <w:color w:val="auto"/>
            <w:lang w:bidi="ar-SA"/>
          </w:rPr>
          <w:t>Трудовым кодексом</w:t>
        </w:r>
      </w:hyperlink>
      <w:r w:rsidRPr="00192CEE">
        <w:rPr>
          <w:rFonts w:ascii="Times New Roman CYR" w:eastAsiaTheme="minorEastAsia" w:hAnsi="Times New Roman CYR" w:cs="Times New Roman CYR"/>
          <w:color w:val="auto"/>
          <w:lang w:bidi="ar-SA"/>
        </w:rPr>
        <w:t xml:space="preserve"> Российской Федерации, </w:t>
      </w:r>
      <w:hyperlink r:id="rId106" w:history="1">
        <w:r w:rsidRPr="00192CEE">
          <w:rPr>
            <w:rFonts w:ascii="Times New Roman CYR" w:eastAsiaTheme="minorEastAsia" w:hAnsi="Times New Roman CYR" w:cs="Times New Roman CYR"/>
            <w:color w:val="auto"/>
            <w:lang w:bidi="ar-SA"/>
          </w:rPr>
          <w:t>законодательством</w:t>
        </w:r>
      </w:hyperlink>
      <w:r w:rsidRPr="00192CEE">
        <w:rPr>
          <w:rFonts w:ascii="Times New Roman CYR" w:eastAsiaTheme="minorEastAsia" w:hAnsi="Times New Roman CYR" w:cs="Times New Roman CYR"/>
          <w:color w:val="auto"/>
          <w:lang w:bidi="ar-SA"/>
        </w:rPr>
        <w:t xml:space="preserve"> о муниципальной службе.</w:t>
      </w:r>
    </w:p>
    <w:bookmarkEnd w:id="57"/>
    <w:p w14:paraId="730F7B38"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14:paraId="33F6F9B2"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58" w:name="sub_61"/>
      <w:r w:rsidRPr="00192CEE">
        <w:rPr>
          <w:rFonts w:ascii="Times New Roman CYR" w:eastAsiaTheme="minorEastAsia" w:hAnsi="Times New Roman CYR" w:cs="Times New Roman CYR"/>
          <w:color w:val="auto"/>
          <w:lang w:bidi="ar-SA"/>
        </w:rPr>
        <w:t xml:space="preserve">4.4. Заявитель вправе обжаловать решения и действия (бездействие), принимаемые (осуществляемые) в ходе предоставления муниципальной услуги, в порядке, установленном </w:t>
      </w:r>
      <w:hyperlink w:anchor="sub_64" w:history="1">
        <w:r w:rsidRPr="00192CEE">
          <w:rPr>
            <w:rFonts w:ascii="Times New Roman CYR" w:eastAsiaTheme="minorEastAsia" w:hAnsi="Times New Roman CYR" w:cs="Times New Roman CYR"/>
            <w:color w:val="auto"/>
            <w:lang w:bidi="ar-SA"/>
          </w:rPr>
          <w:t>разделом 5</w:t>
        </w:r>
      </w:hyperlink>
      <w:r w:rsidRPr="00192CEE">
        <w:rPr>
          <w:rFonts w:ascii="Times New Roman CYR" w:eastAsiaTheme="minorEastAsia" w:hAnsi="Times New Roman CYR" w:cs="Times New Roman CYR"/>
          <w:color w:val="auto"/>
          <w:lang w:bidi="ar-SA"/>
        </w:rPr>
        <w:t xml:space="preserve"> регламента.</w:t>
      </w:r>
    </w:p>
    <w:p w14:paraId="24D6004D"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59" w:name="sub_62"/>
      <w:bookmarkEnd w:id="58"/>
      <w:r w:rsidRPr="00192CEE">
        <w:rPr>
          <w:rFonts w:ascii="Times New Roman CYR" w:eastAsiaTheme="minorEastAsia" w:hAnsi="Times New Roman CYR" w:cs="Times New Roman CYR"/>
          <w:color w:val="auto"/>
          <w:lang w:bidi="ar-SA"/>
        </w:rPr>
        <w:t>4.5. Контроль за условиями и организацией предоставления муниципальной услуги в МФЦ осуществляется уполномоченным органом исполнительной власти Ярославской области в соответствии с законодательством Ярославской области, а также в соответствии с соглашением о взаимодействии.</w:t>
      </w:r>
    </w:p>
    <w:p w14:paraId="40D64D42"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60" w:name="sub_63"/>
      <w:bookmarkEnd w:id="59"/>
      <w:r w:rsidRPr="00192CEE">
        <w:rPr>
          <w:rFonts w:ascii="Times New Roman CYR" w:eastAsiaTheme="minorEastAsia" w:hAnsi="Times New Roman CYR" w:cs="Times New Roman CYR"/>
          <w:color w:val="auto"/>
          <w:lang w:bidi="ar-SA"/>
        </w:rPr>
        <w:t xml:space="preserve">4.6. Контроль за предоставлением муниципальной услуги со стороны заявителей обеспечивается посредством открытости деятельности департамента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w:t>
      </w:r>
      <w:r w:rsidRPr="00D63DD3">
        <w:rPr>
          <w:rFonts w:ascii="Times New Roman CYR" w:eastAsiaTheme="minorEastAsia" w:hAnsi="Times New Roman CYR" w:cs="Times New Roman CYR"/>
          <w:color w:val="auto"/>
          <w:lang w:bidi="ar-SA"/>
        </w:rPr>
        <w:t>рассмотрения обращений (жалоб) в процессе получения муниципальной услуги.</w:t>
      </w:r>
    </w:p>
    <w:bookmarkEnd w:id="60"/>
    <w:p w14:paraId="785EBB29"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653EFA18" w14:textId="77777777" w:rsidR="00D63DD3" w:rsidRPr="00D63DD3" w:rsidRDefault="00D63DD3" w:rsidP="00D63DD3">
      <w:pPr>
        <w:autoSpaceDE w:val="0"/>
        <w:autoSpaceDN w:val="0"/>
        <w:adjustRightInd w:val="0"/>
        <w:spacing w:before="108" w:after="108"/>
        <w:jc w:val="center"/>
        <w:outlineLvl w:val="0"/>
        <w:rPr>
          <w:rFonts w:ascii="Times New Roman CYR" w:eastAsiaTheme="minorEastAsia" w:hAnsi="Times New Roman CYR" w:cs="Times New Roman CYR"/>
          <w:b/>
          <w:bCs/>
          <w:color w:val="26282F"/>
          <w:lang w:bidi="ar-SA"/>
        </w:rPr>
      </w:pPr>
      <w:bookmarkStart w:id="61" w:name="sub_64"/>
      <w:r w:rsidRPr="00D63DD3">
        <w:rPr>
          <w:rFonts w:ascii="Times New Roman CYR" w:eastAsiaTheme="minorEastAsia" w:hAnsi="Times New Roman CYR" w:cs="Times New Roman CYR"/>
          <w:b/>
          <w:bCs/>
          <w:color w:val="26282F"/>
          <w:lang w:bidi="ar-SA"/>
        </w:rPr>
        <w:t>5. Досудебный (внесудебный) порядок обжалования решений и действий (бездействия) департамента, должностных лиц и муниципальных служащих департамента, а также многофункционального центра, работника многофункционального центра</w:t>
      </w:r>
    </w:p>
    <w:bookmarkEnd w:id="61"/>
    <w:p w14:paraId="3C0D61A1"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68674171"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62" w:name="sub_65"/>
      <w:r w:rsidRPr="00192CEE">
        <w:rPr>
          <w:rFonts w:ascii="Times New Roman CYR" w:eastAsiaTheme="minorEastAsia" w:hAnsi="Times New Roman CYR" w:cs="Times New Roman CYR"/>
          <w:color w:val="auto"/>
          <w:lang w:bidi="ar-SA"/>
        </w:rPr>
        <w:t xml:space="preserve">5.1. Заявитель имеет право на судебное и досудебное (внесудебное) обжалование </w:t>
      </w:r>
      <w:r w:rsidRPr="00192CEE">
        <w:rPr>
          <w:rFonts w:ascii="Times New Roman CYR" w:eastAsiaTheme="minorEastAsia" w:hAnsi="Times New Roman CYR" w:cs="Times New Roman CYR"/>
          <w:color w:val="auto"/>
          <w:lang w:bidi="ar-SA"/>
        </w:rPr>
        <w:lastRenderedPageBreak/>
        <w:t>решений и действий (бездействия), принимаемых (осуществляемых) в ходе предоставления муниципальной услуги.</w:t>
      </w:r>
    </w:p>
    <w:p w14:paraId="5C4671BA"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63" w:name="sub_66"/>
      <w:bookmarkEnd w:id="62"/>
      <w:r w:rsidRPr="00192CEE">
        <w:rPr>
          <w:rFonts w:ascii="Times New Roman CYR" w:eastAsiaTheme="minorEastAsia" w:hAnsi="Times New Roman CYR" w:cs="Times New Roman CYR"/>
          <w:color w:val="auto"/>
          <w:lang w:bidi="ar-SA"/>
        </w:rPr>
        <w:t>5.2. Предметом досудебного (внесудебного) обжалования могут быть решения и действия (бездействие), принимаемые (осуществляемые) в ходе предоставления муниципальной услуги, в том числе:</w:t>
      </w:r>
    </w:p>
    <w:bookmarkEnd w:id="63"/>
    <w:p w14:paraId="1585D912" w14:textId="793D389B"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 xml:space="preserve">- в случае решений и действий (бездействия) </w:t>
      </w:r>
      <w:proofErr w:type="spellStart"/>
      <w:r w:rsidR="00192CEE">
        <w:rPr>
          <w:rFonts w:ascii="Times New Roman CYR" w:eastAsiaTheme="minorEastAsia" w:hAnsi="Times New Roman CYR" w:cs="Times New Roman CYR"/>
          <w:color w:val="auto"/>
          <w:lang w:bidi="ar-SA"/>
        </w:rPr>
        <w:t>УАиГ</w:t>
      </w:r>
      <w:proofErr w:type="spellEnd"/>
      <w:r w:rsidRPr="00192CEE">
        <w:rPr>
          <w:rFonts w:ascii="Times New Roman CYR" w:eastAsiaTheme="minorEastAsia" w:hAnsi="Times New Roman CYR" w:cs="Times New Roman CYR"/>
          <w:color w:val="auto"/>
          <w:lang w:bidi="ar-SA"/>
        </w:rPr>
        <w:t xml:space="preserve">, должностных лиц и муниципальных служащих </w:t>
      </w:r>
      <w:proofErr w:type="spellStart"/>
      <w:r w:rsidR="00192CEE">
        <w:rPr>
          <w:rFonts w:ascii="Times New Roman CYR" w:eastAsiaTheme="minorEastAsia" w:hAnsi="Times New Roman CYR" w:cs="Times New Roman CYR"/>
          <w:color w:val="auto"/>
          <w:lang w:bidi="ar-SA"/>
        </w:rPr>
        <w:t>УАиГ</w:t>
      </w:r>
      <w:proofErr w:type="spellEnd"/>
      <w:r w:rsidRPr="00192CEE">
        <w:rPr>
          <w:rFonts w:ascii="Times New Roman CYR" w:eastAsiaTheme="minorEastAsia" w:hAnsi="Times New Roman CYR" w:cs="Times New Roman CYR"/>
          <w:color w:val="auto"/>
          <w:lang w:bidi="ar-SA"/>
        </w:rPr>
        <w:t>:</w:t>
      </w:r>
    </w:p>
    <w:p w14:paraId="4AE53B9D"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1) нарушение срока регистрации запроса заявителя о предоставлении муниципальной услуги;</w:t>
      </w:r>
    </w:p>
    <w:p w14:paraId="572CD917"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2) нарушение срока предоставления муниципальной услуги;</w:t>
      </w:r>
    </w:p>
    <w:p w14:paraId="6E912623"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14:paraId="5171044D"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14:paraId="77BED3EA"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w:t>
      </w:r>
    </w:p>
    <w:p w14:paraId="6ED49EF5"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14:paraId="6DE30D05"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A7767F0"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8) нарушение срока или порядка выдачи документов по результатам предоставления муниципальной услуги;</w:t>
      </w:r>
    </w:p>
    <w:p w14:paraId="11DB240D"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14:paraId="1F02D39A"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14" w:history="1">
        <w:r w:rsidRPr="00192CEE">
          <w:rPr>
            <w:rFonts w:ascii="Times New Roman CYR" w:eastAsiaTheme="minorEastAsia" w:hAnsi="Times New Roman CYR" w:cs="Times New Roman CYR"/>
            <w:color w:val="auto"/>
            <w:lang w:bidi="ar-SA"/>
          </w:rPr>
          <w:t>пунктом 2.2 раздела 2</w:t>
        </w:r>
      </w:hyperlink>
      <w:r w:rsidRPr="00192CEE">
        <w:rPr>
          <w:rFonts w:ascii="Times New Roman CYR" w:eastAsiaTheme="minorEastAsia" w:hAnsi="Times New Roman CYR" w:cs="Times New Roman CYR"/>
          <w:color w:val="auto"/>
          <w:lang w:bidi="ar-SA"/>
        </w:rPr>
        <w:t xml:space="preserve"> регламента;</w:t>
      </w:r>
    </w:p>
    <w:p w14:paraId="4A7C7C5B"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 в случае решений и действий (бездействия) МФЦ, работника МФЦ:</w:t>
      </w:r>
    </w:p>
    <w:p w14:paraId="24BB9EDB"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1) нарушение срока регистрации запроса заявителя о предоставлении муниципальной услуги, комплексного запроса;</w:t>
      </w:r>
    </w:p>
    <w:p w14:paraId="4CC9EB55"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2)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14:paraId="7956096C"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3)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 у заявителя;</w:t>
      </w:r>
    </w:p>
    <w:p w14:paraId="74B46380"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lastRenderedPageBreak/>
        <w:t>4)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14:paraId="475A1BA9"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5) нарушение срока или порядка выдачи документов по результатам предоставления муниципальной услуги.</w:t>
      </w:r>
    </w:p>
    <w:p w14:paraId="66E40D77"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64" w:name="sub_67"/>
      <w:r w:rsidRPr="00192CEE">
        <w:rPr>
          <w:rFonts w:ascii="Times New Roman CYR" w:eastAsiaTheme="minorEastAsia" w:hAnsi="Times New Roman CYR" w:cs="Times New Roman CYR"/>
          <w:color w:val="auto"/>
          <w:lang w:bidi="ar-SA"/>
        </w:rPr>
        <w:t>5.3. Заявитель имеет право на получение информации и документов, необходимых для обоснования жалобы.</w:t>
      </w:r>
    </w:p>
    <w:bookmarkEnd w:id="64"/>
    <w:p w14:paraId="55E57DB9"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Необходимая информация и документы должны быть предоставлены заявителю не позднее 3 рабочих дней со дня поступления в департамент письменного запроса заявителя.</w:t>
      </w:r>
    </w:p>
    <w:p w14:paraId="601506D6"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65" w:name="sub_68"/>
      <w:r w:rsidRPr="00192CEE">
        <w:rPr>
          <w:rFonts w:ascii="Times New Roman CYR" w:eastAsiaTheme="minorEastAsia" w:hAnsi="Times New Roman CYR" w:cs="Times New Roman CYR"/>
          <w:color w:val="auto"/>
          <w:lang w:bidi="ar-SA"/>
        </w:rPr>
        <w:t>5.4. Жалоба подается в письменной форме на бумажном носителе либо в электронной форме.</w:t>
      </w:r>
    </w:p>
    <w:bookmarkEnd w:id="65"/>
    <w:p w14:paraId="21B41769" w14:textId="496B61D9"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 xml:space="preserve">Жалоба на решения и действия (бездействие) департамента, должностных лиц и муниципальных служащих </w:t>
      </w:r>
      <w:proofErr w:type="spellStart"/>
      <w:r w:rsidR="00192CEE">
        <w:rPr>
          <w:rFonts w:ascii="Times New Roman CYR" w:eastAsiaTheme="minorEastAsia" w:hAnsi="Times New Roman CYR" w:cs="Times New Roman CYR"/>
          <w:color w:val="auto"/>
          <w:lang w:bidi="ar-SA"/>
        </w:rPr>
        <w:t>УАиГ</w:t>
      </w:r>
      <w:proofErr w:type="spellEnd"/>
      <w:r w:rsidRPr="00192CEE">
        <w:rPr>
          <w:rFonts w:ascii="Times New Roman CYR" w:eastAsiaTheme="minorEastAsia" w:hAnsi="Times New Roman CYR" w:cs="Times New Roman CYR"/>
          <w:color w:val="auto"/>
          <w:lang w:bidi="ar-SA"/>
        </w:rPr>
        <w:t xml:space="preserve"> подается в </w:t>
      </w:r>
      <w:proofErr w:type="spellStart"/>
      <w:r w:rsidR="00192CEE">
        <w:rPr>
          <w:rFonts w:ascii="Times New Roman CYR" w:eastAsiaTheme="minorEastAsia" w:hAnsi="Times New Roman CYR" w:cs="Times New Roman CYR"/>
          <w:color w:val="auto"/>
          <w:lang w:bidi="ar-SA"/>
        </w:rPr>
        <w:t>УАиГ</w:t>
      </w:r>
      <w:proofErr w:type="spellEnd"/>
      <w:r w:rsidRPr="00192CEE">
        <w:rPr>
          <w:rFonts w:ascii="Times New Roman CYR" w:eastAsiaTheme="minorEastAsia" w:hAnsi="Times New Roman CYR" w:cs="Times New Roman CYR"/>
          <w:color w:val="auto"/>
          <w:lang w:bidi="ar-SA"/>
        </w:rPr>
        <w:t xml:space="preserve"> по адресу, указанному в </w:t>
      </w:r>
      <w:hyperlink w:anchor="sub_8" w:history="1">
        <w:r w:rsidRPr="00192CEE">
          <w:rPr>
            <w:rFonts w:ascii="Times New Roman CYR" w:eastAsiaTheme="minorEastAsia" w:hAnsi="Times New Roman CYR" w:cs="Times New Roman CYR"/>
            <w:color w:val="auto"/>
            <w:lang w:bidi="ar-SA"/>
          </w:rPr>
          <w:t>пункте 1.3 раздела 1</w:t>
        </w:r>
      </w:hyperlink>
      <w:r w:rsidRPr="00192CEE">
        <w:rPr>
          <w:rFonts w:ascii="Times New Roman CYR" w:eastAsiaTheme="minorEastAsia" w:hAnsi="Times New Roman CYR" w:cs="Times New Roman CYR"/>
          <w:color w:val="auto"/>
          <w:lang w:bidi="ar-SA"/>
        </w:rPr>
        <w:t xml:space="preserve"> регламента.</w:t>
      </w:r>
    </w:p>
    <w:p w14:paraId="14F2DE8E" w14:textId="703CF645"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 xml:space="preserve">Жалоба на решения, принятые </w:t>
      </w:r>
      <w:r w:rsidR="00BC4824" w:rsidRPr="00192CEE">
        <w:rPr>
          <w:rFonts w:ascii="Times New Roman CYR" w:eastAsiaTheme="minorEastAsia" w:hAnsi="Times New Roman CYR" w:cs="Times New Roman CYR"/>
          <w:color w:val="auto"/>
          <w:lang w:bidi="ar-SA"/>
        </w:rPr>
        <w:t>заместителем Главы Администрации города Переславля-</w:t>
      </w:r>
      <w:r w:rsidR="00BC4824" w:rsidRPr="00192CEE">
        <w:rPr>
          <w:rFonts w:ascii="Times New Roman CYR" w:eastAsiaTheme="minorEastAsia" w:hAnsi="Times New Roman CYR" w:cs="Times New Roman CYR"/>
          <w:color w:val="auto"/>
          <w:lang w:bidi="ar-SA"/>
        </w:rPr>
        <w:t>З</w:t>
      </w:r>
      <w:r w:rsidR="00BC4824" w:rsidRPr="00192CEE">
        <w:rPr>
          <w:rFonts w:ascii="Times New Roman CYR" w:eastAsiaTheme="minorEastAsia" w:hAnsi="Times New Roman CYR" w:cs="Times New Roman CYR"/>
          <w:color w:val="auto"/>
          <w:lang w:bidi="ar-SA"/>
        </w:rPr>
        <w:t>алесского</w:t>
      </w:r>
      <w:r w:rsidR="00BC4824" w:rsidRPr="00192CEE">
        <w:rPr>
          <w:rFonts w:ascii="Times New Roman CYR" w:eastAsiaTheme="minorEastAsia" w:hAnsi="Times New Roman CYR" w:cs="Times New Roman CYR"/>
          <w:color w:val="auto"/>
          <w:lang w:bidi="ar-SA"/>
        </w:rPr>
        <w:t>,</w:t>
      </w:r>
      <w:r w:rsidRPr="00192CEE">
        <w:rPr>
          <w:rFonts w:ascii="Times New Roman CYR" w:eastAsiaTheme="minorEastAsia" w:hAnsi="Times New Roman CYR" w:cs="Times New Roman CYR"/>
          <w:color w:val="auto"/>
          <w:lang w:bidi="ar-SA"/>
        </w:rPr>
        <w:t xml:space="preserve"> подается в </w:t>
      </w:r>
      <w:r w:rsidR="00BC4824" w:rsidRPr="00192CEE">
        <w:rPr>
          <w:rFonts w:ascii="Times New Roman CYR" w:eastAsiaTheme="minorEastAsia" w:hAnsi="Times New Roman CYR" w:cs="Times New Roman CYR"/>
          <w:color w:val="auto"/>
          <w:lang w:bidi="ar-SA"/>
        </w:rPr>
        <w:t>Администрацию города Переславля-</w:t>
      </w:r>
      <w:r w:rsidRPr="00192CEE">
        <w:rPr>
          <w:rFonts w:ascii="Times New Roman CYR" w:eastAsiaTheme="minorEastAsia" w:hAnsi="Times New Roman CYR" w:cs="Times New Roman CYR"/>
          <w:color w:val="auto"/>
          <w:lang w:bidi="ar-SA"/>
        </w:rPr>
        <w:t xml:space="preserve"> (почтовый адрес: </w:t>
      </w:r>
      <w:r w:rsidR="00BC4824" w:rsidRPr="00192CEE">
        <w:rPr>
          <w:rFonts w:ascii="Times New Roman CYR" w:eastAsiaTheme="minorEastAsia" w:hAnsi="Times New Roman CYR" w:cs="Times New Roman CYR"/>
          <w:color w:val="auto"/>
          <w:lang w:bidi="ar-SA"/>
        </w:rPr>
        <w:t>пл. Народная, д.1 г. Переславль-Залесский Ярославской области 152020</w:t>
      </w:r>
      <w:r w:rsidRPr="00192CEE">
        <w:rPr>
          <w:rFonts w:ascii="Times New Roman CYR" w:eastAsiaTheme="minorEastAsia" w:hAnsi="Times New Roman CYR" w:cs="Times New Roman CYR"/>
          <w:color w:val="auto"/>
          <w:lang w:bidi="ar-SA"/>
        </w:rPr>
        <w:t xml:space="preserve">; адрес электронной почты: </w:t>
      </w:r>
      <w:r w:rsidR="00BC4824" w:rsidRPr="00192CEE">
        <w:rPr>
          <w:rFonts w:ascii="Times New Roman" w:hAnsi="Times New Roman" w:cs="Times New Roman"/>
          <w:color w:val="auto"/>
        </w:rPr>
        <w:t> </w:t>
      </w:r>
      <w:hyperlink r:id="rId107" w:history="1">
        <w:r w:rsidR="00BC4824" w:rsidRPr="00192CEE">
          <w:rPr>
            <w:rFonts w:ascii="Times New Roman" w:hAnsi="Times New Roman" w:cs="Times New Roman"/>
            <w:color w:val="auto"/>
            <w:u w:val="single"/>
          </w:rPr>
          <w:t>gorod@admpereslavl.ru</w:t>
        </w:r>
      </w:hyperlink>
      <w:r w:rsidRPr="00192CEE">
        <w:rPr>
          <w:rFonts w:ascii="Times New Roman CYR" w:eastAsiaTheme="minorEastAsia" w:hAnsi="Times New Roman CYR" w:cs="Times New Roman CYR"/>
          <w:color w:val="auto"/>
          <w:lang w:bidi="ar-SA"/>
        </w:rPr>
        <w:t xml:space="preserve">) на имя </w:t>
      </w:r>
      <w:r w:rsidR="00BC4824" w:rsidRPr="00192CEE">
        <w:rPr>
          <w:rFonts w:ascii="Times New Roman CYR" w:eastAsiaTheme="minorEastAsia" w:hAnsi="Times New Roman CYR" w:cs="Times New Roman CYR"/>
          <w:color w:val="auto"/>
          <w:lang w:bidi="ar-SA"/>
        </w:rPr>
        <w:t>Главы города Переславля-Залесского</w:t>
      </w:r>
      <w:r w:rsidRPr="00192CEE">
        <w:rPr>
          <w:rFonts w:ascii="Times New Roman CYR" w:eastAsiaTheme="minorEastAsia" w:hAnsi="Times New Roman CYR" w:cs="Times New Roman CYR"/>
          <w:color w:val="auto"/>
          <w:lang w:bidi="ar-SA"/>
        </w:rPr>
        <w:t>.</w:t>
      </w:r>
    </w:p>
    <w:p w14:paraId="4450A508"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 xml:space="preserve">Жалоба на решения и действия (бездействие) работника МФЦ подается руководителю МФЦ по адресу, указанному в </w:t>
      </w:r>
      <w:hyperlink w:anchor="sub_8" w:history="1">
        <w:r w:rsidRPr="00192CEE">
          <w:rPr>
            <w:rFonts w:ascii="Times New Roman CYR" w:eastAsiaTheme="minorEastAsia" w:hAnsi="Times New Roman CYR" w:cs="Times New Roman CYR"/>
            <w:color w:val="auto"/>
            <w:lang w:bidi="ar-SA"/>
          </w:rPr>
          <w:t>пункте 1.3 раздела 1</w:t>
        </w:r>
      </w:hyperlink>
      <w:r w:rsidRPr="00192CEE">
        <w:rPr>
          <w:rFonts w:ascii="Times New Roman CYR" w:eastAsiaTheme="minorEastAsia" w:hAnsi="Times New Roman CYR" w:cs="Times New Roman CYR"/>
          <w:color w:val="auto"/>
          <w:lang w:bidi="ar-SA"/>
        </w:rPr>
        <w:t xml:space="preserve"> регламента.</w:t>
      </w:r>
    </w:p>
    <w:p w14:paraId="64D80DA1"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Жалоба на решения и действия (бездействие) МФЦ подается в министерство цифрового развития Ярославской области, являющееся учредителем МФЦ (почтовый адрес: ул. Свободы, д. 32а, город Ярославль, 150000; адрес электронной почты: dis@yarregion.ru) или должностному лицу, уполномоченному в соответствии с нормативным правовым актом Ярославской области.</w:t>
      </w:r>
    </w:p>
    <w:p w14:paraId="4F8FBEA4" w14:textId="4EDFD7D3"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66" w:name="sub_69"/>
      <w:r w:rsidRPr="00192CEE">
        <w:rPr>
          <w:rFonts w:ascii="Times New Roman CYR" w:eastAsiaTheme="minorEastAsia" w:hAnsi="Times New Roman CYR" w:cs="Times New Roman CYR"/>
          <w:color w:val="auto"/>
          <w:lang w:bidi="ar-SA"/>
        </w:rPr>
        <w:t xml:space="preserve">5.5. Жалоба на решения и действия (бездействие) </w:t>
      </w:r>
      <w:proofErr w:type="spellStart"/>
      <w:r w:rsidR="00BC4824" w:rsidRPr="00192CEE">
        <w:rPr>
          <w:rFonts w:ascii="Times New Roman CYR" w:eastAsiaTheme="minorEastAsia" w:hAnsi="Times New Roman CYR" w:cs="Times New Roman CYR"/>
          <w:color w:val="auto"/>
          <w:lang w:bidi="ar-SA"/>
        </w:rPr>
        <w:t>УАиГ</w:t>
      </w:r>
      <w:proofErr w:type="spellEnd"/>
      <w:r w:rsidRPr="00192CEE">
        <w:rPr>
          <w:rFonts w:ascii="Times New Roman CYR" w:eastAsiaTheme="minorEastAsia" w:hAnsi="Times New Roman CYR" w:cs="Times New Roman CYR"/>
          <w:color w:val="auto"/>
          <w:lang w:bidi="ar-SA"/>
        </w:rPr>
        <w:t xml:space="preserve">, должностных лиц и муниципальных служащих </w:t>
      </w:r>
      <w:proofErr w:type="spellStart"/>
      <w:r w:rsidR="00BC4824" w:rsidRPr="00192CEE">
        <w:rPr>
          <w:rFonts w:ascii="Times New Roman CYR" w:eastAsiaTheme="minorEastAsia" w:hAnsi="Times New Roman CYR" w:cs="Times New Roman CYR"/>
          <w:color w:val="auto"/>
          <w:lang w:bidi="ar-SA"/>
        </w:rPr>
        <w:t>УАиГ</w:t>
      </w:r>
      <w:proofErr w:type="spellEnd"/>
      <w:r w:rsidRPr="00192CEE">
        <w:rPr>
          <w:rFonts w:ascii="Times New Roman CYR" w:eastAsiaTheme="minorEastAsia" w:hAnsi="Times New Roman CYR" w:cs="Times New Roman CYR"/>
          <w:color w:val="auto"/>
          <w:lang w:bidi="ar-SA"/>
        </w:rPr>
        <w:t xml:space="preserve">, заместителя </w:t>
      </w:r>
      <w:r w:rsidR="00BC4824" w:rsidRPr="00192CEE">
        <w:rPr>
          <w:rFonts w:ascii="Times New Roman CYR" w:eastAsiaTheme="minorEastAsia" w:hAnsi="Times New Roman CYR" w:cs="Times New Roman CYR"/>
          <w:color w:val="auto"/>
          <w:lang w:bidi="ar-SA"/>
        </w:rPr>
        <w:t xml:space="preserve">Главы Администрации города Переславля-Залесского </w:t>
      </w:r>
      <w:r w:rsidRPr="00192CEE">
        <w:rPr>
          <w:rFonts w:ascii="Times New Roman CYR" w:eastAsiaTheme="minorEastAsia" w:hAnsi="Times New Roman CYR" w:cs="Times New Roman CYR"/>
          <w:color w:val="auto"/>
          <w:lang w:bidi="ar-SA"/>
        </w:rPr>
        <w:t xml:space="preserve">может быть направлена по почте, с использованием </w:t>
      </w:r>
      <w:hyperlink r:id="rId108" w:history="1">
        <w:r w:rsidRPr="00192CEE">
          <w:rPr>
            <w:rFonts w:ascii="Times New Roman CYR" w:eastAsiaTheme="minorEastAsia" w:hAnsi="Times New Roman CYR" w:cs="Times New Roman CYR"/>
            <w:color w:val="auto"/>
            <w:lang w:bidi="ar-SA"/>
          </w:rPr>
          <w:t>официального портала</w:t>
        </w:r>
      </w:hyperlink>
      <w:r w:rsidRPr="00192CEE">
        <w:rPr>
          <w:rFonts w:ascii="Times New Roman CYR" w:eastAsiaTheme="minorEastAsia" w:hAnsi="Times New Roman CYR" w:cs="Times New Roman CYR"/>
          <w:color w:val="auto"/>
          <w:lang w:bidi="ar-SA"/>
        </w:rPr>
        <w:t xml:space="preserve"> города </w:t>
      </w:r>
      <w:r w:rsidR="00BC4824" w:rsidRPr="00192CEE">
        <w:rPr>
          <w:rFonts w:ascii="Times New Roman CYR" w:eastAsiaTheme="minorEastAsia" w:hAnsi="Times New Roman CYR" w:cs="Times New Roman CYR"/>
          <w:color w:val="auto"/>
          <w:lang w:bidi="ar-SA"/>
        </w:rPr>
        <w:t>Переславля-Залесского</w:t>
      </w:r>
      <w:r w:rsidRPr="00192CEE">
        <w:rPr>
          <w:rFonts w:ascii="Times New Roman CYR" w:eastAsiaTheme="minorEastAsia" w:hAnsi="Times New Roman CYR" w:cs="Times New Roman CYR"/>
          <w:color w:val="auto"/>
          <w:lang w:bidi="ar-SA"/>
        </w:rPr>
        <w:t xml:space="preserve"> в информационно-телекоммуникационной сети "Интернет", </w:t>
      </w:r>
      <w:hyperlink r:id="rId109" w:history="1">
        <w:r w:rsidRPr="00192CEE">
          <w:rPr>
            <w:rFonts w:ascii="Times New Roman CYR" w:eastAsiaTheme="minorEastAsia" w:hAnsi="Times New Roman CYR" w:cs="Times New Roman CYR"/>
            <w:color w:val="auto"/>
            <w:lang w:bidi="ar-SA"/>
          </w:rPr>
          <w:t>Единого портала</w:t>
        </w:r>
      </w:hyperlink>
      <w:r w:rsidRPr="00192CEE">
        <w:rPr>
          <w:rFonts w:ascii="Times New Roman CYR" w:eastAsiaTheme="minorEastAsia" w:hAnsi="Times New Roman CYR" w:cs="Times New Roman CYR"/>
          <w:color w:val="auto"/>
          <w:lang w:bidi="ar-SA"/>
        </w:rPr>
        <w:t>, через МФЦ, а также может быть принята при личном приеме заявителя.</w:t>
      </w:r>
    </w:p>
    <w:bookmarkEnd w:id="66"/>
    <w:p w14:paraId="58917BA8"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 xml:space="preserve">Жалоба на решения и действия (бездействие) МФЦ, работника МФЦ может быть направлена по почте, с использованием портала МФЦ в информационно-телекоммуникационной сети "Интернет", </w:t>
      </w:r>
      <w:hyperlink r:id="rId110" w:history="1">
        <w:r w:rsidRPr="00192CEE">
          <w:rPr>
            <w:rFonts w:ascii="Times New Roman CYR" w:eastAsiaTheme="minorEastAsia" w:hAnsi="Times New Roman CYR" w:cs="Times New Roman CYR"/>
            <w:color w:val="auto"/>
            <w:lang w:bidi="ar-SA"/>
          </w:rPr>
          <w:t>Единого портала</w:t>
        </w:r>
      </w:hyperlink>
      <w:r w:rsidRPr="00192CEE">
        <w:rPr>
          <w:rFonts w:ascii="Times New Roman CYR" w:eastAsiaTheme="minorEastAsia" w:hAnsi="Times New Roman CYR" w:cs="Times New Roman CYR"/>
          <w:color w:val="auto"/>
          <w:lang w:bidi="ar-SA"/>
        </w:rPr>
        <w:t>, а также может быть принята при личном приеме заявителя.</w:t>
      </w:r>
    </w:p>
    <w:p w14:paraId="6041D351"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67" w:name="sub_70"/>
      <w:r w:rsidRPr="00192CEE">
        <w:rPr>
          <w:rFonts w:ascii="Times New Roman CYR" w:eastAsiaTheme="minorEastAsia" w:hAnsi="Times New Roman CYR" w:cs="Times New Roman CYR"/>
          <w:color w:val="auto"/>
          <w:lang w:bidi="ar-SA"/>
        </w:rPr>
        <w:t>5.6. Жалоба должна содержать:</w:t>
      </w:r>
    </w:p>
    <w:p w14:paraId="5854AADB" w14:textId="5DF07030"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68" w:name="sub_71"/>
      <w:bookmarkEnd w:id="67"/>
      <w:r w:rsidRPr="00192CEE">
        <w:rPr>
          <w:rFonts w:ascii="Times New Roman CYR" w:eastAsiaTheme="minorEastAsia" w:hAnsi="Times New Roman CYR" w:cs="Times New Roman CYR"/>
          <w:color w:val="auto"/>
          <w:lang w:bidi="ar-SA"/>
        </w:rPr>
        <w:t xml:space="preserve">1) наименование департамента, должностного лица либо муниципального служащего </w:t>
      </w:r>
      <w:proofErr w:type="spellStart"/>
      <w:r w:rsidR="00BC4824" w:rsidRPr="00192CEE">
        <w:rPr>
          <w:rFonts w:ascii="Times New Roman CYR" w:eastAsiaTheme="minorEastAsia" w:hAnsi="Times New Roman CYR" w:cs="Times New Roman CYR"/>
          <w:color w:val="auto"/>
          <w:lang w:bidi="ar-SA"/>
        </w:rPr>
        <w:t>УАиГ</w:t>
      </w:r>
      <w:proofErr w:type="spellEnd"/>
      <w:r w:rsidRPr="00192CEE">
        <w:rPr>
          <w:rFonts w:ascii="Times New Roman CYR" w:eastAsiaTheme="minorEastAsia" w:hAnsi="Times New Roman CYR" w:cs="Times New Roman CYR"/>
          <w:color w:val="auto"/>
          <w:lang w:bidi="ar-SA"/>
        </w:rPr>
        <w:t>, МФЦ, его руководителя и (или) работника, решения и действия (бездействие) которых обжалуются;</w:t>
      </w:r>
    </w:p>
    <w:p w14:paraId="432B8AFF"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69" w:name="sub_72"/>
      <w:bookmarkEnd w:id="68"/>
      <w:r w:rsidRPr="00192CEE">
        <w:rPr>
          <w:rFonts w:ascii="Times New Roman CYR" w:eastAsiaTheme="minorEastAsia" w:hAnsi="Times New Roman CYR" w:cs="Times New Roman CYR"/>
          <w:color w:val="auto"/>
          <w:lang w:bidi="ar-SA"/>
        </w:rPr>
        <w:t>2) фамилию, имя, отчество (последнее - при наличии), сведения о месте жительства заявителя - физического лица,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8020A4" w14:textId="01924259"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70" w:name="sub_73"/>
      <w:bookmarkEnd w:id="69"/>
      <w:r w:rsidRPr="00192CEE">
        <w:rPr>
          <w:rFonts w:ascii="Times New Roman CYR" w:eastAsiaTheme="minorEastAsia" w:hAnsi="Times New Roman CYR" w:cs="Times New Roman CYR"/>
          <w:color w:val="auto"/>
          <w:lang w:bidi="ar-SA"/>
        </w:rPr>
        <w:t xml:space="preserve">3) сведения об обжалуемых решениях и действиях (бездействии) </w:t>
      </w:r>
      <w:proofErr w:type="spellStart"/>
      <w:r w:rsidR="00BC4824" w:rsidRPr="00192CEE">
        <w:rPr>
          <w:rFonts w:ascii="Times New Roman CYR" w:eastAsiaTheme="minorEastAsia" w:hAnsi="Times New Roman CYR" w:cs="Times New Roman CYR"/>
          <w:color w:val="auto"/>
          <w:lang w:bidi="ar-SA"/>
        </w:rPr>
        <w:t>УАиГ</w:t>
      </w:r>
      <w:proofErr w:type="spellEnd"/>
      <w:r w:rsidRPr="00192CEE">
        <w:rPr>
          <w:rFonts w:ascii="Times New Roman CYR" w:eastAsiaTheme="minorEastAsia" w:hAnsi="Times New Roman CYR" w:cs="Times New Roman CYR"/>
          <w:color w:val="auto"/>
          <w:lang w:bidi="ar-SA"/>
        </w:rPr>
        <w:t xml:space="preserve">, должностного лица либо муниципального служащего </w:t>
      </w:r>
      <w:proofErr w:type="spellStart"/>
      <w:r w:rsidR="00BC4824" w:rsidRPr="00192CEE">
        <w:rPr>
          <w:rFonts w:ascii="Times New Roman CYR" w:eastAsiaTheme="minorEastAsia" w:hAnsi="Times New Roman CYR" w:cs="Times New Roman CYR"/>
          <w:color w:val="auto"/>
          <w:lang w:bidi="ar-SA"/>
        </w:rPr>
        <w:t>УАиГ</w:t>
      </w:r>
      <w:proofErr w:type="spellEnd"/>
      <w:r w:rsidRPr="00192CEE">
        <w:rPr>
          <w:rFonts w:ascii="Times New Roman CYR" w:eastAsiaTheme="minorEastAsia" w:hAnsi="Times New Roman CYR" w:cs="Times New Roman CYR"/>
          <w:color w:val="auto"/>
          <w:lang w:bidi="ar-SA"/>
        </w:rPr>
        <w:t>, МФЦ, работника МФЦ;</w:t>
      </w:r>
    </w:p>
    <w:p w14:paraId="667122C5" w14:textId="68EFE80C"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71" w:name="sub_74"/>
      <w:bookmarkEnd w:id="70"/>
      <w:r w:rsidRPr="00192CEE">
        <w:rPr>
          <w:rFonts w:ascii="Times New Roman CYR" w:eastAsiaTheme="minorEastAsia" w:hAnsi="Times New Roman CYR" w:cs="Times New Roman CYR"/>
          <w:color w:val="auto"/>
          <w:lang w:bidi="ar-SA"/>
        </w:rPr>
        <w:t xml:space="preserve">4) доводы, на основании которых заявитель не согласен с решением и действием (бездействием) </w:t>
      </w:r>
      <w:proofErr w:type="spellStart"/>
      <w:r w:rsidR="00BC4824" w:rsidRPr="00192CEE">
        <w:rPr>
          <w:rFonts w:ascii="Times New Roman CYR" w:eastAsiaTheme="minorEastAsia" w:hAnsi="Times New Roman CYR" w:cs="Times New Roman CYR"/>
          <w:color w:val="auto"/>
          <w:lang w:bidi="ar-SA"/>
        </w:rPr>
        <w:t>УАиГ</w:t>
      </w:r>
      <w:proofErr w:type="spellEnd"/>
      <w:r w:rsidRPr="00192CEE">
        <w:rPr>
          <w:rFonts w:ascii="Times New Roman CYR" w:eastAsiaTheme="minorEastAsia" w:hAnsi="Times New Roman CYR" w:cs="Times New Roman CYR"/>
          <w:color w:val="auto"/>
          <w:lang w:bidi="ar-SA"/>
        </w:rPr>
        <w:t xml:space="preserve">, должностного лица либо муниципального служащего </w:t>
      </w:r>
      <w:proofErr w:type="spellStart"/>
      <w:r w:rsidR="00BC4824" w:rsidRPr="00192CEE">
        <w:rPr>
          <w:rFonts w:ascii="Times New Roman CYR" w:eastAsiaTheme="minorEastAsia" w:hAnsi="Times New Roman CYR" w:cs="Times New Roman CYR"/>
          <w:color w:val="auto"/>
          <w:lang w:bidi="ar-SA"/>
        </w:rPr>
        <w:t>УАиГ</w:t>
      </w:r>
      <w:proofErr w:type="spellEnd"/>
      <w:r w:rsidRPr="00192CEE">
        <w:rPr>
          <w:rFonts w:ascii="Times New Roman CYR" w:eastAsiaTheme="minorEastAsia" w:hAnsi="Times New Roman CYR" w:cs="Times New Roman CYR"/>
          <w:color w:val="auto"/>
          <w:lang w:bidi="ar-SA"/>
        </w:rPr>
        <w:t>, МФЦ, работника МФЦ. Заявителем могут быть предоставлены документы (при наличии), подтверждающие доводы заявителя, либо их копии.</w:t>
      </w:r>
    </w:p>
    <w:p w14:paraId="1D4FCEB0"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72" w:name="sub_75"/>
      <w:bookmarkEnd w:id="71"/>
      <w:r w:rsidRPr="00192CEE">
        <w:rPr>
          <w:rFonts w:ascii="Times New Roman CYR" w:eastAsiaTheme="minorEastAsia" w:hAnsi="Times New Roman CYR" w:cs="Times New Roman CYR"/>
          <w:color w:val="auto"/>
          <w:lang w:bidi="ar-SA"/>
        </w:rPr>
        <w:t xml:space="preserve">5.7.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w:t>
      </w:r>
      <w:r w:rsidRPr="00192CEE">
        <w:rPr>
          <w:rFonts w:ascii="Times New Roman CYR" w:eastAsiaTheme="minorEastAsia" w:hAnsi="Times New Roman CYR" w:cs="Times New Roman CYR"/>
          <w:color w:val="auto"/>
          <w:lang w:bidi="ar-SA"/>
        </w:rPr>
        <w:lastRenderedPageBreak/>
        <w:t>установленного срока таких исправлений - в течение пяти рабочих дней со дня ее регистрации.</w:t>
      </w:r>
    </w:p>
    <w:p w14:paraId="19B8F7BA"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73" w:name="sub_76"/>
      <w:bookmarkEnd w:id="72"/>
      <w:r w:rsidRPr="00192CEE">
        <w:rPr>
          <w:rFonts w:ascii="Times New Roman CYR" w:eastAsiaTheme="minorEastAsia" w:hAnsi="Times New Roman CYR" w:cs="Times New Roman CYR"/>
          <w:color w:val="auto"/>
          <w:lang w:bidi="ar-SA"/>
        </w:rPr>
        <w:t>5.8. По результатам рассмотрения жалобы принимается одно из следующих решений:</w:t>
      </w:r>
    </w:p>
    <w:p w14:paraId="6804607A"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74" w:name="sub_77"/>
      <w:bookmarkEnd w:id="73"/>
      <w:r w:rsidRPr="00192CEE">
        <w:rPr>
          <w:rFonts w:ascii="Times New Roman CYR" w:eastAsiaTheme="minorEastAsia" w:hAnsi="Times New Roman CYR" w:cs="Times New Roman CYR"/>
          <w:color w:val="auto"/>
          <w:lang w:bidi="ar-SA"/>
        </w:rP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формах;</w:t>
      </w:r>
    </w:p>
    <w:p w14:paraId="0AF61438"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75" w:name="sub_78"/>
      <w:bookmarkEnd w:id="74"/>
      <w:r w:rsidRPr="00192CEE">
        <w:rPr>
          <w:rFonts w:ascii="Times New Roman CYR" w:eastAsiaTheme="minorEastAsia" w:hAnsi="Times New Roman CYR" w:cs="Times New Roman CYR"/>
          <w:color w:val="auto"/>
          <w:lang w:bidi="ar-SA"/>
        </w:rPr>
        <w:t>2) об отказе в удовлетворении жалобы.</w:t>
      </w:r>
    </w:p>
    <w:p w14:paraId="1D727167"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76" w:name="sub_79"/>
      <w:bookmarkEnd w:id="75"/>
      <w:r w:rsidRPr="00192CEE">
        <w:rPr>
          <w:rFonts w:ascii="Times New Roman CYR" w:eastAsiaTheme="minorEastAsia" w:hAnsi="Times New Roman CYR" w:cs="Times New Roman CYR"/>
          <w:color w:val="auto"/>
          <w:lang w:bidi="ar-SA"/>
        </w:rPr>
        <w:t xml:space="preserve">5.9. Не позднее дня, следующего за днем принятия решения, указанного в </w:t>
      </w:r>
      <w:hyperlink w:anchor="sub_76" w:history="1">
        <w:r w:rsidRPr="00192CEE">
          <w:rPr>
            <w:rFonts w:ascii="Times New Roman CYR" w:eastAsiaTheme="minorEastAsia" w:hAnsi="Times New Roman CYR" w:cs="Times New Roman CYR"/>
            <w:color w:val="auto"/>
            <w:lang w:bidi="ar-SA"/>
          </w:rPr>
          <w:t>пункте 5.8</w:t>
        </w:r>
      </w:hyperlink>
      <w:r w:rsidRPr="00192CEE">
        <w:rPr>
          <w:rFonts w:ascii="Times New Roman CYR" w:eastAsiaTheme="minorEastAsia" w:hAnsi="Times New Roman CYR" w:cs="Times New Roman CYR"/>
          <w:color w:val="auto"/>
          <w:lang w:bidi="ar-SA"/>
        </w:rPr>
        <w:t xml:space="preserve"> настоящего раздела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A7533B7"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77" w:name="sub_80"/>
      <w:bookmarkEnd w:id="76"/>
      <w:r w:rsidRPr="00192CEE">
        <w:rPr>
          <w:rFonts w:ascii="Times New Roman CYR" w:eastAsiaTheme="minorEastAsia" w:hAnsi="Times New Roman CYR" w:cs="Times New Roman CYR"/>
          <w:color w:val="auto"/>
          <w:lang w:bidi="ar-SA"/>
        </w:rPr>
        <w:t xml:space="preserve">5.10. В случае признания жалобы подлежащей удовлетворению в ответе заявителю, указанном в </w:t>
      </w:r>
      <w:hyperlink w:anchor="sub_79" w:history="1">
        <w:r w:rsidRPr="00192CEE">
          <w:rPr>
            <w:rFonts w:ascii="Times New Roman CYR" w:eastAsiaTheme="minorEastAsia" w:hAnsi="Times New Roman CYR" w:cs="Times New Roman CYR"/>
            <w:color w:val="auto"/>
            <w:lang w:bidi="ar-SA"/>
          </w:rPr>
          <w:t>пункте 5.9 раздела 5</w:t>
        </w:r>
      </w:hyperlink>
      <w:r w:rsidRPr="00192CEE">
        <w:rPr>
          <w:rFonts w:ascii="Times New Roman CYR" w:eastAsiaTheme="minorEastAsia" w:hAnsi="Times New Roman CYR" w:cs="Times New Roman CYR"/>
          <w:color w:val="auto"/>
          <w:lang w:bidi="ar-SA"/>
        </w:rPr>
        <w:t xml:space="preserve"> регламента, дается информация о действиях, осуществляемых департаментом,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D4DCF45" w14:textId="4B21BFF6"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78" w:name="sub_81"/>
      <w:bookmarkEnd w:id="77"/>
      <w:r w:rsidRPr="00192CEE">
        <w:rPr>
          <w:rFonts w:ascii="Times New Roman CYR" w:eastAsiaTheme="minorEastAsia" w:hAnsi="Times New Roman CYR" w:cs="Times New Roman CYR"/>
          <w:color w:val="auto"/>
          <w:lang w:bidi="ar-SA"/>
        </w:rPr>
        <w:t xml:space="preserve">5.11. В случае </w:t>
      </w:r>
      <w:r w:rsidR="00BC4824" w:rsidRPr="00192CEE">
        <w:rPr>
          <w:rFonts w:ascii="Times New Roman CYR" w:eastAsiaTheme="minorEastAsia" w:hAnsi="Times New Roman CYR" w:cs="Times New Roman CYR"/>
          <w:color w:val="auto"/>
          <w:lang w:bidi="ar-SA"/>
        </w:rPr>
        <w:t>признания жалобы,</w:t>
      </w:r>
      <w:r w:rsidRPr="00192CEE">
        <w:rPr>
          <w:rFonts w:ascii="Times New Roman CYR" w:eastAsiaTheme="minorEastAsia" w:hAnsi="Times New Roman CYR" w:cs="Times New Roman CYR"/>
          <w:color w:val="auto"/>
          <w:lang w:bidi="ar-SA"/>
        </w:rPr>
        <w:t xml:space="preserve"> не подлежащей удовлетворению в ответе заявителю, указанном в </w:t>
      </w:r>
      <w:hyperlink w:anchor="sub_79" w:history="1">
        <w:r w:rsidRPr="00192CEE">
          <w:rPr>
            <w:rFonts w:ascii="Times New Roman CYR" w:eastAsiaTheme="minorEastAsia" w:hAnsi="Times New Roman CYR" w:cs="Times New Roman CYR"/>
            <w:color w:val="auto"/>
            <w:lang w:bidi="ar-SA"/>
          </w:rPr>
          <w:t>пункте 5.9 раздела 5</w:t>
        </w:r>
      </w:hyperlink>
      <w:r w:rsidRPr="00192CEE">
        <w:rPr>
          <w:rFonts w:ascii="Times New Roman CYR" w:eastAsiaTheme="minorEastAsia" w:hAnsi="Times New Roman CYR" w:cs="Times New Roman CYR"/>
          <w:color w:val="auto"/>
          <w:lang w:bidi="ar-SA"/>
        </w:rPr>
        <w:t xml:space="preserve"> регламента, даются аргументированные разъяснения о причинах принятого решения, а также информация о порядке обжалования принятого решения.</w:t>
      </w:r>
    </w:p>
    <w:p w14:paraId="7D155118"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bookmarkStart w:id="79" w:name="sub_82"/>
      <w:bookmarkEnd w:id="78"/>
      <w:r w:rsidRPr="00192CEE">
        <w:rPr>
          <w:rFonts w:ascii="Times New Roman CYR" w:eastAsiaTheme="minorEastAsia" w:hAnsi="Times New Roman CYR" w:cs="Times New Roman CYR"/>
          <w:color w:val="auto"/>
          <w:lang w:bidi="ar-SA"/>
        </w:rPr>
        <w:t>5.12.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bookmarkEnd w:id="79"/>
    <w:p w14:paraId="4970738C"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Порядок подачи и рассмотрения жалоб на решения и действия (бездействие) МФЦ, его работников устанавливается Правительством Российской Федерации, а особенности подачи и рассмотрения жалоб на решения и действия (бездействие) МФЦ, его работников устанавливается нормативными правовыми актами Ярославской области</w:t>
      </w:r>
      <w:r w:rsidRPr="00D63DD3">
        <w:rPr>
          <w:rFonts w:ascii="Times New Roman CYR" w:eastAsiaTheme="minorEastAsia" w:hAnsi="Times New Roman CYR" w:cs="Times New Roman CYR"/>
          <w:color w:val="auto"/>
          <w:lang w:bidi="ar-SA"/>
        </w:rPr>
        <w:t>.</w:t>
      </w:r>
    </w:p>
    <w:p w14:paraId="7A0DAC1B"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02289FA9" w14:textId="77777777" w:rsidR="00192CEE" w:rsidRDefault="00192CEE" w:rsidP="00D63DD3">
      <w:pPr>
        <w:autoSpaceDE w:val="0"/>
        <w:autoSpaceDN w:val="0"/>
        <w:adjustRightInd w:val="0"/>
        <w:ind w:firstLine="720"/>
        <w:jc w:val="right"/>
        <w:rPr>
          <w:rFonts w:ascii="Times New Roman" w:eastAsiaTheme="minorEastAsia" w:hAnsi="Times New Roman" w:cs="Times New Roman"/>
          <w:b/>
          <w:bCs/>
          <w:color w:val="auto"/>
          <w:lang w:bidi="ar-SA"/>
        </w:rPr>
      </w:pPr>
      <w:bookmarkStart w:id="80" w:name="sub_84"/>
    </w:p>
    <w:p w14:paraId="6BC5D1B8" w14:textId="77777777" w:rsidR="00192CEE" w:rsidRDefault="00192CEE" w:rsidP="00D63DD3">
      <w:pPr>
        <w:autoSpaceDE w:val="0"/>
        <w:autoSpaceDN w:val="0"/>
        <w:adjustRightInd w:val="0"/>
        <w:ind w:firstLine="720"/>
        <w:jc w:val="right"/>
        <w:rPr>
          <w:rFonts w:ascii="Times New Roman" w:eastAsiaTheme="minorEastAsia" w:hAnsi="Times New Roman" w:cs="Times New Roman"/>
          <w:b/>
          <w:bCs/>
          <w:color w:val="auto"/>
          <w:lang w:bidi="ar-SA"/>
        </w:rPr>
      </w:pPr>
    </w:p>
    <w:p w14:paraId="16B7E40F" w14:textId="77777777" w:rsidR="00192CEE" w:rsidRDefault="00192CEE" w:rsidP="00D63DD3">
      <w:pPr>
        <w:autoSpaceDE w:val="0"/>
        <w:autoSpaceDN w:val="0"/>
        <w:adjustRightInd w:val="0"/>
        <w:ind w:firstLine="720"/>
        <w:jc w:val="right"/>
        <w:rPr>
          <w:rFonts w:ascii="Times New Roman" w:eastAsiaTheme="minorEastAsia" w:hAnsi="Times New Roman" w:cs="Times New Roman"/>
          <w:b/>
          <w:bCs/>
          <w:color w:val="auto"/>
          <w:lang w:bidi="ar-SA"/>
        </w:rPr>
      </w:pPr>
    </w:p>
    <w:p w14:paraId="5DE41C65" w14:textId="77777777" w:rsidR="00192CEE" w:rsidRDefault="00192CEE" w:rsidP="00D63DD3">
      <w:pPr>
        <w:autoSpaceDE w:val="0"/>
        <w:autoSpaceDN w:val="0"/>
        <w:adjustRightInd w:val="0"/>
        <w:ind w:firstLine="720"/>
        <w:jc w:val="right"/>
        <w:rPr>
          <w:rFonts w:ascii="Times New Roman" w:eastAsiaTheme="minorEastAsia" w:hAnsi="Times New Roman" w:cs="Times New Roman"/>
          <w:b/>
          <w:bCs/>
          <w:color w:val="auto"/>
          <w:lang w:bidi="ar-SA"/>
        </w:rPr>
      </w:pPr>
    </w:p>
    <w:p w14:paraId="257321CA" w14:textId="77777777" w:rsidR="00192CEE" w:rsidRDefault="00192CEE" w:rsidP="00D63DD3">
      <w:pPr>
        <w:autoSpaceDE w:val="0"/>
        <w:autoSpaceDN w:val="0"/>
        <w:adjustRightInd w:val="0"/>
        <w:ind w:firstLine="720"/>
        <w:jc w:val="right"/>
        <w:rPr>
          <w:rFonts w:ascii="Times New Roman" w:eastAsiaTheme="minorEastAsia" w:hAnsi="Times New Roman" w:cs="Times New Roman"/>
          <w:b/>
          <w:bCs/>
          <w:color w:val="auto"/>
          <w:lang w:bidi="ar-SA"/>
        </w:rPr>
      </w:pPr>
    </w:p>
    <w:p w14:paraId="62A91015" w14:textId="77777777" w:rsidR="00192CEE" w:rsidRDefault="00192CEE" w:rsidP="00D63DD3">
      <w:pPr>
        <w:autoSpaceDE w:val="0"/>
        <w:autoSpaceDN w:val="0"/>
        <w:adjustRightInd w:val="0"/>
        <w:ind w:firstLine="720"/>
        <w:jc w:val="right"/>
        <w:rPr>
          <w:rFonts w:ascii="Times New Roman" w:eastAsiaTheme="minorEastAsia" w:hAnsi="Times New Roman" w:cs="Times New Roman"/>
          <w:b/>
          <w:bCs/>
          <w:color w:val="auto"/>
          <w:lang w:bidi="ar-SA"/>
        </w:rPr>
      </w:pPr>
    </w:p>
    <w:p w14:paraId="07252278" w14:textId="77777777" w:rsidR="00192CEE" w:rsidRDefault="00192CEE" w:rsidP="00D63DD3">
      <w:pPr>
        <w:autoSpaceDE w:val="0"/>
        <w:autoSpaceDN w:val="0"/>
        <w:adjustRightInd w:val="0"/>
        <w:ind w:firstLine="720"/>
        <w:jc w:val="right"/>
        <w:rPr>
          <w:rFonts w:ascii="Times New Roman" w:eastAsiaTheme="minorEastAsia" w:hAnsi="Times New Roman" w:cs="Times New Roman"/>
          <w:b/>
          <w:bCs/>
          <w:color w:val="auto"/>
          <w:lang w:bidi="ar-SA"/>
        </w:rPr>
      </w:pPr>
    </w:p>
    <w:p w14:paraId="665FB57F" w14:textId="77777777" w:rsidR="00192CEE" w:rsidRDefault="00192CEE" w:rsidP="00D63DD3">
      <w:pPr>
        <w:autoSpaceDE w:val="0"/>
        <w:autoSpaceDN w:val="0"/>
        <w:adjustRightInd w:val="0"/>
        <w:ind w:firstLine="720"/>
        <w:jc w:val="right"/>
        <w:rPr>
          <w:rFonts w:ascii="Times New Roman" w:eastAsiaTheme="minorEastAsia" w:hAnsi="Times New Roman" w:cs="Times New Roman"/>
          <w:b/>
          <w:bCs/>
          <w:color w:val="auto"/>
          <w:lang w:bidi="ar-SA"/>
        </w:rPr>
      </w:pPr>
    </w:p>
    <w:p w14:paraId="470FB5B0" w14:textId="77777777" w:rsidR="00192CEE" w:rsidRDefault="00192CEE" w:rsidP="00D63DD3">
      <w:pPr>
        <w:autoSpaceDE w:val="0"/>
        <w:autoSpaceDN w:val="0"/>
        <w:adjustRightInd w:val="0"/>
        <w:ind w:firstLine="720"/>
        <w:jc w:val="right"/>
        <w:rPr>
          <w:rFonts w:ascii="Times New Roman" w:eastAsiaTheme="minorEastAsia" w:hAnsi="Times New Roman" w:cs="Times New Roman"/>
          <w:b/>
          <w:bCs/>
          <w:color w:val="auto"/>
          <w:lang w:bidi="ar-SA"/>
        </w:rPr>
      </w:pPr>
    </w:p>
    <w:p w14:paraId="3BDECA05" w14:textId="77777777" w:rsidR="00192CEE" w:rsidRDefault="00192CEE" w:rsidP="00D63DD3">
      <w:pPr>
        <w:autoSpaceDE w:val="0"/>
        <w:autoSpaceDN w:val="0"/>
        <w:adjustRightInd w:val="0"/>
        <w:ind w:firstLine="720"/>
        <w:jc w:val="right"/>
        <w:rPr>
          <w:rFonts w:ascii="Times New Roman" w:eastAsiaTheme="minorEastAsia" w:hAnsi="Times New Roman" w:cs="Times New Roman"/>
          <w:b/>
          <w:bCs/>
          <w:color w:val="auto"/>
          <w:lang w:bidi="ar-SA"/>
        </w:rPr>
      </w:pPr>
    </w:p>
    <w:p w14:paraId="28C99776" w14:textId="77777777" w:rsidR="00192CEE" w:rsidRDefault="00192CEE" w:rsidP="00D63DD3">
      <w:pPr>
        <w:autoSpaceDE w:val="0"/>
        <w:autoSpaceDN w:val="0"/>
        <w:adjustRightInd w:val="0"/>
        <w:ind w:firstLine="720"/>
        <w:jc w:val="right"/>
        <w:rPr>
          <w:rFonts w:ascii="Times New Roman" w:eastAsiaTheme="minorEastAsia" w:hAnsi="Times New Roman" w:cs="Times New Roman"/>
          <w:b/>
          <w:bCs/>
          <w:color w:val="auto"/>
          <w:lang w:bidi="ar-SA"/>
        </w:rPr>
      </w:pPr>
    </w:p>
    <w:p w14:paraId="7E69087F" w14:textId="77777777" w:rsidR="00192CEE" w:rsidRDefault="00192CEE" w:rsidP="00D63DD3">
      <w:pPr>
        <w:autoSpaceDE w:val="0"/>
        <w:autoSpaceDN w:val="0"/>
        <w:adjustRightInd w:val="0"/>
        <w:ind w:firstLine="720"/>
        <w:jc w:val="right"/>
        <w:rPr>
          <w:rFonts w:ascii="Times New Roman" w:eastAsiaTheme="minorEastAsia" w:hAnsi="Times New Roman" w:cs="Times New Roman"/>
          <w:b/>
          <w:bCs/>
          <w:color w:val="auto"/>
          <w:lang w:bidi="ar-SA"/>
        </w:rPr>
      </w:pPr>
    </w:p>
    <w:p w14:paraId="7829E3EC" w14:textId="77777777" w:rsidR="00192CEE" w:rsidRDefault="00192CEE" w:rsidP="00D63DD3">
      <w:pPr>
        <w:autoSpaceDE w:val="0"/>
        <w:autoSpaceDN w:val="0"/>
        <w:adjustRightInd w:val="0"/>
        <w:ind w:firstLine="720"/>
        <w:jc w:val="right"/>
        <w:rPr>
          <w:rFonts w:ascii="Times New Roman" w:eastAsiaTheme="minorEastAsia" w:hAnsi="Times New Roman" w:cs="Times New Roman"/>
          <w:b/>
          <w:bCs/>
          <w:color w:val="auto"/>
          <w:lang w:bidi="ar-SA"/>
        </w:rPr>
      </w:pPr>
    </w:p>
    <w:p w14:paraId="49A0C8AA" w14:textId="77777777" w:rsidR="00192CEE" w:rsidRDefault="00192CEE" w:rsidP="00D63DD3">
      <w:pPr>
        <w:autoSpaceDE w:val="0"/>
        <w:autoSpaceDN w:val="0"/>
        <w:adjustRightInd w:val="0"/>
        <w:ind w:firstLine="720"/>
        <w:jc w:val="right"/>
        <w:rPr>
          <w:rFonts w:ascii="Times New Roman" w:eastAsiaTheme="minorEastAsia" w:hAnsi="Times New Roman" w:cs="Times New Roman"/>
          <w:b/>
          <w:bCs/>
          <w:color w:val="auto"/>
          <w:lang w:bidi="ar-SA"/>
        </w:rPr>
      </w:pPr>
    </w:p>
    <w:p w14:paraId="63C56890" w14:textId="77777777" w:rsidR="00192CEE" w:rsidRDefault="00192CEE" w:rsidP="00D63DD3">
      <w:pPr>
        <w:autoSpaceDE w:val="0"/>
        <w:autoSpaceDN w:val="0"/>
        <w:adjustRightInd w:val="0"/>
        <w:ind w:firstLine="720"/>
        <w:jc w:val="right"/>
        <w:rPr>
          <w:rFonts w:ascii="Times New Roman" w:eastAsiaTheme="minorEastAsia" w:hAnsi="Times New Roman" w:cs="Times New Roman"/>
          <w:b/>
          <w:bCs/>
          <w:color w:val="auto"/>
          <w:lang w:bidi="ar-SA"/>
        </w:rPr>
      </w:pPr>
    </w:p>
    <w:p w14:paraId="79907760" w14:textId="383EFEE5" w:rsidR="00D63DD3" w:rsidRPr="00192CEE" w:rsidRDefault="00D63DD3" w:rsidP="00D63DD3">
      <w:pPr>
        <w:autoSpaceDE w:val="0"/>
        <w:autoSpaceDN w:val="0"/>
        <w:adjustRightInd w:val="0"/>
        <w:ind w:firstLine="720"/>
        <w:jc w:val="right"/>
        <w:rPr>
          <w:rFonts w:ascii="Times New Roman" w:eastAsiaTheme="minorEastAsia" w:hAnsi="Times New Roman" w:cs="Times New Roman"/>
          <w:b/>
          <w:bCs/>
          <w:color w:val="auto"/>
          <w:lang w:bidi="ar-SA"/>
        </w:rPr>
      </w:pPr>
      <w:r w:rsidRPr="00192CEE">
        <w:rPr>
          <w:rFonts w:ascii="Times New Roman" w:eastAsiaTheme="minorEastAsia" w:hAnsi="Times New Roman" w:cs="Times New Roman"/>
          <w:b/>
          <w:bCs/>
          <w:color w:val="auto"/>
          <w:lang w:bidi="ar-SA"/>
        </w:rPr>
        <w:t>Приложение 1</w:t>
      </w:r>
      <w:r w:rsidRPr="00192CEE">
        <w:rPr>
          <w:rFonts w:ascii="Times New Roman" w:eastAsiaTheme="minorEastAsia" w:hAnsi="Times New Roman" w:cs="Times New Roman"/>
          <w:b/>
          <w:bCs/>
          <w:color w:val="auto"/>
          <w:lang w:bidi="ar-SA"/>
        </w:rPr>
        <w:br/>
        <w:t xml:space="preserve">к </w:t>
      </w:r>
      <w:hyperlink w:anchor="sub_4" w:history="1">
        <w:r w:rsidRPr="00192CEE">
          <w:rPr>
            <w:rFonts w:ascii="Times New Roman" w:eastAsiaTheme="minorEastAsia" w:hAnsi="Times New Roman" w:cs="Times New Roman"/>
            <w:b/>
            <w:bCs/>
            <w:color w:val="auto"/>
            <w:lang w:bidi="ar-SA"/>
          </w:rPr>
          <w:t>регламенту</w:t>
        </w:r>
      </w:hyperlink>
    </w:p>
    <w:bookmarkEnd w:id="80"/>
    <w:p w14:paraId="3640898C"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64E99A72"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Кому: ________________________________</w:t>
      </w:r>
    </w:p>
    <w:p w14:paraId="70D6F867"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lastRenderedPageBreak/>
        <w:t>______________________________________</w:t>
      </w:r>
    </w:p>
    <w:p w14:paraId="02048454"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Почтовый адрес: ______________________</w:t>
      </w:r>
    </w:p>
    <w:p w14:paraId="02553634"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w:t>
      </w:r>
    </w:p>
    <w:p w14:paraId="1A0D1866"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Адрес электронной почты (при наличии):</w:t>
      </w:r>
    </w:p>
    <w:p w14:paraId="036DD1AD"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w:t>
      </w:r>
    </w:p>
    <w:p w14:paraId="271196C9"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68D2627F" w14:textId="77777777" w:rsidR="00D63DD3" w:rsidRPr="00D63DD3" w:rsidRDefault="00D63DD3" w:rsidP="00D63DD3">
      <w:pPr>
        <w:autoSpaceDE w:val="0"/>
        <w:autoSpaceDN w:val="0"/>
        <w:adjustRightInd w:val="0"/>
        <w:spacing w:before="108" w:after="108"/>
        <w:jc w:val="center"/>
        <w:outlineLvl w:val="0"/>
        <w:rPr>
          <w:rFonts w:ascii="Times New Roman CYR" w:eastAsiaTheme="minorEastAsia" w:hAnsi="Times New Roman CYR" w:cs="Times New Roman CYR"/>
          <w:b/>
          <w:bCs/>
          <w:color w:val="26282F"/>
          <w:lang w:bidi="ar-SA"/>
        </w:rPr>
      </w:pPr>
      <w:r w:rsidRPr="00D63DD3">
        <w:rPr>
          <w:rFonts w:ascii="Times New Roman CYR" w:eastAsiaTheme="minorEastAsia" w:hAnsi="Times New Roman CYR" w:cs="Times New Roman CYR"/>
          <w:b/>
          <w:bCs/>
          <w:color w:val="26282F"/>
          <w:lang w:bidi="ar-SA"/>
        </w:rPr>
        <w:t>Информационное письмо о размещении уведомления о планируемом сносе объекта капитального строительства в государственной информационной системе обеспечения градостроительной деятельности Ярославской области</w:t>
      </w:r>
    </w:p>
    <w:p w14:paraId="6A1982B8"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6FB8ABDA" w14:textId="08B639E3" w:rsidR="00D63DD3" w:rsidRPr="00192CEE" w:rsidRDefault="00192CEE" w:rsidP="00D63DD3">
      <w:pPr>
        <w:autoSpaceDE w:val="0"/>
        <w:autoSpaceDN w:val="0"/>
        <w:adjustRightInd w:val="0"/>
        <w:ind w:firstLine="720"/>
        <w:jc w:val="both"/>
        <w:rPr>
          <w:rFonts w:ascii="Times New Roman CYR" w:eastAsiaTheme="minorEastAsia" w:hAnsi="Times New Roman CYR" w:cs="Times New Roman CYR"/>
          <w:color w:val="auto"/>
          <w:lang w:bidi="ar-SA"/>
        </w:rPr>
      </w:pPr>
      <w:proofErr w:type="spellStart"/>
      <w:r>
        <w:rPr>
          <w:rFonts w:ascii="Times New Roman CYR" w:eastAsiaTheme="minorEastAsia" w:hAnsi="Times New Roman CYR" w:cs="Times New Roman CYR"/>
          <w:color w:val="auto"/>
          <w:lang w:bidi="ar-SA"/>
        </w:rPr>
        <w:t>УАиГ</w:t>
      </w:r>
      <w:proofErr w:type="spellEnd"/>
      <w:r w:rsidR="00D63DD3" w:rsidRPr="00192CEE">
        <w:rPr>
          <w:rFonts w:ascii="Times New Roman CYR" w:eastAsiaTheme="minorEastAsia" w:hAnsi="Times New Roman CYR" w:cs="Times New Roman CYR"/>
          <w:color w:val="auto"/>
          <w:lang w:bidi="ar-SA"/>
        </w:rPr>
        <w:t xml:space="preserve"> информирует, что в соответствии с </w:t>
      </w:r>
      <w:hyperlink r:id="rId111" w:history="1">
        <w:r w:rsidR="00D63DD3" w:rsidRPr="00192CEE">
          <w:rPr>
            <w:rFonts w:ascii="Times New Roman CYR" w:eastAsiaTheme="minorEastAsia" w:hAnsi="Times New Roman CYR" w:cs="Times New Roman CYR"/>
            <w:b/>
            <w:bCs/>
            <w:color w:val="auto"/>
            <w:lang w:bidi="ar-SA"/>
          </w:rPr>
          <w:t>частью 11 статьи 55.31</w:t>
        </w:r>
      </w:hyperlink>
      <w:r w:rsidR="00D63DD3" w:rsidRPr="00192CEE">
        <w:rPr>
          <w:rFonts w:ascii="Times New Roman CYR" w:eastAsiaTheme="minorEastAsia" w:hAnsi="Times New Roman CYR" w:cs="Times New Roman CYR"/>
          <w:color w:val="auto"/>
          <w:lang w:bidi="ar-SA"/>
        </w:rPr>
        <w:t xml:space="preserve"> Градостроительного кодекса Российской Федерации уведомление от _________ N ____ о планируемом сносе объекта капитального строительства с кадастровым номером (при наличии) ________________, расположенного на земельном участке</w:t>
      </w:r>
    </w:p>
    <w:p w14:paraId="1AA5B053"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__________________________________________________________________________,</w:t>
      </w:r>
    </w:p>
    <w:p w14:paraId="616A29CE"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(адрес или описание местоположения земельного участка)</w:t>
      </w:r>
    </w:p>
    <w:p w14:paraId="40D2B2E1"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 xml:space="preserve">и документы, предусмотренные </w:t>
      </w:r>
      <w:hyperlink r:id="rId112" w:history="1">
        <w:r w:rsidRPr="00192CEE">
          <w:rPr>
            <w:rFonts w:ascii="Times New Roman CYR" w:eastAsiaTheme="minorEastAsia" w:hAnsi="Times New Roman CYR" w:cs="Times New Roman CYR"/>
            <w:b/>
            <w:bCs/>
            <w:color w:val="auto"/>
            <w:lang w:bidi="ar-SA"/>
          </w:rPr>
          <w:t>частью 10 статьи 55.31</w:t>
        </w:r>
      </w:hyperlink>
      <w:r w:rsidRPr="00192CEE">
        <w:rPr>
          <w:rFonts w:ascii="Times New Roman CYR" w:eastAsiaTheme="minorEastAsia" w:hAnsi="Times New Roman CYR" w:cs="Times New Roman CYR"/>
          <w:color w:val="auto"/>
          <w:lang w:bidi="ar-SA"/>
        </w:rPr>
        <w:t xml:space="preserve"> Градостроительного кодекса Российской Федерации, приложенные к указанному уведомлению (в случае, установленном </w:t>
      </w:r>
      <w:hyperlink r:id="rId113" w:history="1">
        <w:r w:rsidRPr="00192CEE">
          <w:rPr>
            <w:rFonts w:ascii="Times New Roman CYR" w:eastAsiaTheme="minorEastAsia" w:hAnsi="Times New Roman CYR" w:cs="Times New Roman CYR"/>
            <w:b/>
            <w:bCs/>
            <w:color w:val="auto"/>
            <w:lang w:bidi="ar-SA"/>
          </w:rPr>
          <w:t>частью 10 статьи 55.31</w:t>
        </w:r>
      </w:hyperlink>
      <w:r w:rsidRPr="00192CEE">
        <w:rPr>
          <w:rFonts w:ascii="Times New Roman CYR" w:eastAsiaTheme="minorEastAsia" w:hAnsi="Times New Roman CYR" w:cs="Times New Roman CYR"/>
          <w:color w:val="auto"/>
          <w:lang w:bidi="ar-SA"/>
        </w:rPr>
        <w:t xml:space="preserve"> Градостроительного кодекса Российской Федерации), _____________________ размещено(ы) в государственной</w:t>
      </w:r>
    </w:p>
    <w:p w14:paraId="6E2542EB" w14:textId="77777777" w:rsidR="00D63DD3" w:rsidRPr="00192CEE" w:rsidRDefault="00D63DD3" w:rsidP="00D63DD3">
      <w:pPr>
        <w:autoSpaceDE w:val="0"/>
        <w:autoSpaceDN w:val="0"/>
        <w:adjustRightInd w:val="0"/>
        <w:ind w:firstLine="698"/>
        <w:jc w:val="center"/>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(дата)</w:t>
      </w:r>
    </w:p>
    <w:p w14:paraId="268521C4"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информационной системе обеспечения градостроительной деятельности Ярославской области.</w:t>
      </w:r>
    </w:p>
    <w:p w14:paraId="5C6D215C"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61A5B95C"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_________________________________ _____________ _______________________</w:t>
      </w:r>
    </w:p>
    <w:p w14:paraId="2DC4F0B0"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192CEE">
        <w:rPr>
          <w:rFonts w:ascii="Times New Roman CYR" w:eastAsiaTheme="minorEastAsia" w:hAnsi="Times New Roman CYR" w:cs="Times New Roman CYR"/>
          <w:color w:val="auto"/>
          <w:lang w:bidi="ar-SA"/>
        </w:rPr>
        <w:t>(уполномоченное должностное лицо) (подпись) (инициалы, фамилия)</w:t>
      </w:r>
    </w:p>
    <w:p w14:paraId="775269D9" w14:textId="77777777" w:rsidR="00D63DD3" w:rsidRPr="00192CEE"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40307683"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bookmarkStart w:id="81" w:name="sub_85"/>
    </w:p>
    <w:p w14:paraId="7D00BD87"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1AF0C0A7"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35A29531"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409FCCCB"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50DEECA8"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4381DE0E"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2C0B6666"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39EE3BCA"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3F827A15"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071B5C78"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6D853F7F"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106B0FD8"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48973C57"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32C356CC"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26C42BD0"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5BAE1450"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1164CAD5"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61945DCC"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2FB3A8D6" w14:textId="62C60400" w:rsidR="00D63DD3" w:rsidRPr="00192CEE" w:rsidRDefault="00D63DD3" w:rsidP="00D63DD3">
      <w:pPr>
        <w:autoSpaceDE w:val="0"/>
        <w:autoSpaceDN w:val="0"/>
        <w:adjustRightInd w:val="0"/>
        <w:ind w:firstLine="720"/>
        <w:jc w:val="right"/>
        <w:rPr>
          <w:rFonts w:ascii="Times New Roman" w:eastAsiaTheme="minorEastAsia" w:hAnsi="Times New Roman" w:cs="Times New Roman"/>
          <w:b/>
          <w:bCs/>
          <w:color w:val="auto"/>
          <w:lang w:bidi="ar-SA"/>
        </w:rPr>
      </w:pPr>
      <w:r w:rsidRPr="00192CEE">
        <w:rPr>
          <w:rFonts w:ascii="Times New Roman" w:eastAsiaTheme="minorEastAsia" w:hAnsi="Times New Roman" w:cs="Times New Roman"/>
          <w:b/>
          <w:bCs/>
          <w:color w:val="auto"/>
          <w:lang w:bidi="ar-SA"/>
        </w:rPr>
        <w:t>Приложение 2</w:t>
      </w:r>
      <w:r w:rsidRPr="00192CEE">
        <w:rPr>
          <w:rFonts w:ascii="Times New Roman" w:eastAsiaTheme="minorEastAsia" w:hAnsi="Times New Roman" w:cs="Times New Roman"/>
          <w:b/>
          <w:bCs/>
          <w:color w:val="auto"/>
          <w:lang w:bidi="ar-SA"/>
        </w:rPr>
        <w:br/>
        <w:t xml:space="preserve">к </w:t>
      </w:r>
      <w:hyperlink w:anchor="sub_4" w:history="1">
        <w:r w:rsidRPr="00192CEE">
          <w:rPr>
            <w:rFonts w:ascii="Times New Roman" w:eastAsiaTheme="minorEastAsia" w:hAnsi="Times New Roman" w:cs="Times New Roman"/>
            <w:b/>
            <w:bCs/>
            <w:color w:val="auto"/>
            <w:lang w:bidi="ar-SA"/>
          </w:rPr>
          <w:t>регламенту</w:t>
        </w:r>
      </w:hyperlink>
    </w:p>
    <w:bookmarkEnd w:id="81"/>
    <w:p w14:paraId="1A60EF17"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13C0F490"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Кому: ________________________________</w:t>
      </w:r>
    </w:p>
    <w:p w14:paraId="6C72FC6C"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lastRenderedPageBreak/>
        <w:t>______________________________________</w:t>
      </w:r>
    </w:p>
    <w:p w14:paraId="124A9959"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Почтовый адрес: ______________________</w:t>
      </w:r>
    </w:p>
    <w:p w14:paraId="52E9A434"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w:t>
      </w:r>
    </w:p>
    <w:p w14:paraId="684D338F"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Адрес электронной почты (при наличии):</w:t>
      </w:r>
    </w:p>
    <w:p w14:paraId="74BFD887"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w:t>
      </w:r>
    </w:p>
    <w:p w14:paraId="7EE29C3D"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5690D143" w14:textId="77777777" w:rsidR="00D63DD3" w:rsidRPr="00D63DD3" w:rsidRDefault="00D63DD3" w:rsidP="00D63DD3">
      <w:pPr>
        <w:autoSpaceDE w:val="0"/>
        <w:autoSpaceDN w:val="0"/>
        <w:adjustRightInd w:val="0"/>
        <w:spacing w:before="108" w:after="108"/>
        <w:jc w:val="center"/>
        <w:outlineLvl w:val="0"/>
        <w:rPr>
          <w:rFonts w:ascii="Times New Roman CYR" w:eastAsiaTheme="minorEastAsia" w:hAnsi="Times New Roman CYR" w:cs="Times New Roman CYR"/>
          <w:b/>
          <w:bCs/>
          <w:color w:val="26282F"/>
          <w:lang w:bidi="ar-SA"/>
        </w:rPr>
      </w:pPr>
      <w:r w:rsidRPr="00D63DD3">
        <w:rPr>
          <w:rFonts w:ascii="Times New Roman CYR" w:eastAsiaTheme="minorEastAsia" w:hAnsi="Times New Roman CYR" w:cs="Times New Roman CYR"/>
          <w:b/>
          <w:bCs/>
          <w:color w:val="26282F"/>
          <w:lang w:bidi="ar-SA"/>
        </w:rPr>
        <w:t>Информационное письмо о размещении уведомления о завершении сноса объекта капитального строительства в государственной информационной системе обеспечения градостроительной деятельности Ярославской области</w:t>
      </w:r>
    </w:p>
    <w:p w14:paraId="0CB8CFFC"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290FA574" w14:textId="6DF077C2" w:rsidR="00D63DD3" w:rsidRPr="00D63DD3" w:rsidRDefault="00192CEE" w:rsidP="00127D84">
      <w:pPr>
        <w:autoSpaceDE w:val="0"/>
        <w:autoSpaceDN w:val="0"/>
        <w:adjustRightInd w:val="0"/>
        <w:ind w:left="-142" w:firstLine="720"/>
        <w:rPr>
          <w:rFonts w:ascii="Times New Roman CYR" w:eastAsiaTheme="minorEastAsia" w:hAnsi="Times New Roman CYR" w:cs="Times New Roman CYR"/>
          <w:color w:val="auto"/>
          <w:lang w:bidi="ar-SA"/>
        </w:rPr>
      </w:pPr>
      <w:proofErr w:type="spellStart"/>
      <w:r>
        <w:rPr>
          <w:rFonts w:ascii="Times New Roman CYR" w:eastAsiaTheme="minorEastAsia" w:hAnsi="Times New Roman CYR" w:cs="Times New Roman CYR"/>
          <w:color w:val="auto"/>
          <w:lang w:bidi="ar-SA"/>
        </w:rPr>
        <w:t>УАиГ</w:t>
      </w:r>
      <w:proofErr w:type="spellEnd"/>
      <w:r w:rsidR="00D63DD3" w:rsidRPr="00D63DD3">
        <w:rPr>
          <w:rFonts w:ascii="Times New Roman CYR" w:eastAsiaTheme="minorEastAsia" w:hAnsi="Times New Roman CYR" w:cs="Times New Roman CYR"/>
          <w:color w:val="auto"/>
          <w:lang w:bidi="ar-SA"/>
        </w:rPr>
        <w:t xml:space="preserve"> информирует, что в соответствии с </w:t>
      </w:r>
      <w:hyperlink r:id="rId114" w:history="1">
        <w:r w:rsidR="00D63DD3" w:rsidRPr="00127D84">
          <w:rPr>
            <w:rFonts w:ascii="Times New Roman CYR" w:eastAsiaTheme="minorEastAsia" w:hAnsi="Times New Roman CYR" w:cs="Times New Roman CYR"/>
            <w:b/>
            <w:bCs/>
            <w:color w:val="auto"/>
            <w:lang w:bidi="ar-SA"/>
          </w:rPr>
          <w:t>частью 14 статьи 55.31</w:t>
        </w:r>
      </w:hyperlink>
      <w:r w:rsidR="00D63DD3" w:rsidRPr="00D63DD3">
        <w:rPr>
          <w:rFonts w:ascii="Times New Roman CYR" w:eastAsiaTheme="minorEastAsia" w:hAnsi="Times New Roman CYR" w:cs="Times New Roman CYR"/>
          <w:color w:val="auto"/>
          <w:lang w:bidi="ar-SA"/>
        </w:rPr>
        <w:t xml:space="preserve"> Градостроительного кодекса Российской Федерации уведомление от _________ N ___________________ о завершении сноса объекта капитального строительства с кадастровым номером (при наличии) ______________________________________,</w:t>
      </w:r>
    </w:p>
    <w:p w14:paraId="584B21BD" w14:textId="77777777" w:rsidR="00D63DD3" w:rsidRPr="00D63DD3" w:rsidRDefault="00D63DD3" w:rsidP="00127D84">
      <w:pPr>
        <w:autoSpaceDE w:val="0"/>
        <w:autoSpaceDN w:val="0"/>
        <w:adjustRightInd w:val="0"/>
        <w:ind w:left="-142" w:firstLine="720"/>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расположенного на земельном участке _______________________________________</w:t>
      </w:r>
    </w:p>
    <w:p w14:paraId="555A3E41" w14:textId="1411CE89" w:rsidR="00D63DD3" w:rsidRPr="00D63DD3" w:rsidRDefault="00D63DD3" w:rsidP="00127D84">
      <w:pPr>
        <w:autoSpaceDE w:val="0"/>
        <w:autoSpaceDN w:val="0"/>
        <w:adjustRightInd w:val="0"/>
        <w:ind w:left="-142" w:firstLine="720"/>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_______________________________________________________________________,</w:t>
      </w:r>
    </w:p>
    <w:p w14:paraId="0213215A" w14:textId="77777777" w:rsidR="00D63DD3" w:rsidRPr="00D63DD3" w:rsidRDefault="00D63DD3" w:rsidP="00127D84">
      <w:pPr>
        <w:autoSpaceDE w:val="0"/>
        <w:autoSpaceDN w:val="0"/>
        <w:adjustRightInd w:val="0"/>
        <w:ind w:left="-142" w:firstLine="720"/>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(адрес или описание местоположения земельного участка)</w:t>
      </w:r>
    </w:p>
    <w:p w14:paraId="32F33617" w14:textId="77777777" w:rsidR="00D63DD3" w:rsidRPr="00D63DD3" w:rsidRDefault="00D63DD3" w:rsidP="00127D84">
      <w:pPr>
        <w:autoSpaceDE w:val="0"/>
        <w:autoSpaceDN w:val="0"/>
        <w:adjustRightInd w:val="0"/>
        <w:ind w:left="-142" w:firstLine="720"/>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 размещено в государственной информационной системе</w:t>
      </w:r>
    </w:p>
    <w:p w14:paraId="376ED345" w14:textId="77777777" w:rsidR="00D63DD3" w:rsidRPr="00D63DD3" w:rsidRDefault="00D63DD3" w:rsidP="00127D84">
      <w:pPr>
        <w:autoSpaceDE w:val="0"/>
        <w:autoSpaceDN w:val="0"/>
        <w:adjustRightInd w:val="0"/>
        <w:ind w:left="-142" w:firstLine="720"/>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(дата)</w:t>
      </w:r>
    </w:p>
    <w:p w14:paraId="31ABD06A" w14:textId="77777777" w:rsidR="00D63DD3" w:rsidRPr="00D63DD3" w:rsidRDefault="00D63DD3" w:rsidP="00127D84">
      <w:pPr>
        <w:autoSpaceDE w:val="0"/>
        <w:autoSpaceDN w:val="0"/>
        <w:adjustRightInd w:val="0"/>
        <w:ind w:left="-142" w:firstLine="720"/>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обеспечения градостроительной деятельности Ярославской области.</w:t>
      </w:r>
    </w:p>
    <w:p w14:paraId="27673DE3" w14:textId="77777777" w:rsidR="00D63DD3" w:rsidRPr="00D63DD3" w:rsidRDefault="00D63DD3" w:rsidP="00127D84">
      <w:pPr>
        <w:autoSpaceDE w:val="0"/>
        <w:autoSpaceDN w:val="0"/>
        <w:adjustRightInd w:val="0"/>
        <w:ind w:left="-142" w:firstLine="720"/>
        <w:rPr>
          <w:rFonts w:ascii="Times New Roman CYR" w:eastAsiaTheme="minorEastAsia" w:hAnsi="Times New Roman CYR" w:cs="Times New Roman CYR"/>
          <w:color w:val="auto"/>
          <w:lang w:bidi="ar-SA"/>
        </w:rPr>
      </w:pPr>
    </w:p>
    <w:p w14:paraId="3EBDFCF7" w14:textId="77777777" w:rsidR="00D63DD3" w:rsidRPr="00D63DD3" w:rsidRDefault="00D63DD3" w:rsidP="00127D84">
      <w:pPr>
        <w:autoSpaceDE w:val="0"/>
        <w:autoSpaceDN w:val="0"/>
        <w:adjustRightInd w:val="0"/>
        <w:ind w:left="-142" w:firstLine="720"/>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 _____________ _______________________</w:t>
      </w:r>
    </w:p>
    <w:p w14:paraId="199E5EDB" w14:textId="77777777" w:rsidR="00D63DD3" w:rsidRPr="00D63DD3" w:rsidRDefault="00D63DD3" w:rsidP="00127D84">
      <w:pPr>
        <w:autoSpaceDE w:val="0"/>
        <w:autoSpaceDN w:val="0"/>
        <w:adjustRightInd w:val="0"/>
        <w:ind w:left="-142" w:firstLine="720"/>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(уполномоченное должностное лицо) (подпись) (инициалы, фамилия)</w:t>
      </w:r>
    </w:p>
    <w:p w14:paraId="6BA9CA34" w14:textId="77777777" w:rsidR="00D63DD3" w:rsidRPr="00D63DD3" w:rsidRDefault="00D63DD3" w:rsidP="00127D84">
      <w:pPr>
        <w:autoSpaceDE w:val="0"/>
        <w:autoSpaceDN w:val="0"/>
        <w:adjustRightInd w:val="0"/>
        <w:ind w:left="-142" w:firstLine="720"/>
        <w:rPr>
          <w:rFonts w:ascii="Times New Roman CYR" w:eastAsiaTheme="minorEastAsia" w:hAnsi="Times New Roman CYR" w:cs="Times New Roman CYR"/>
          <w:color w:val="auto"/>
          <w:lang w:bidi="ar-SA"/>
        </w:rPr>
      </w:pPr>
    </w:p>
    <w:p w14:paraId="4E47C492"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bookmarkStart w:id="82" w:name="sub_86"/>
    </w:p>
    <w:p w14:paraId="4CB43C91"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244F9275"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24BA1740"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24D0112C"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05D32301"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64E279D9"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6A595583"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295B1F41"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26D8F180"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2EED0AC3"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06BCC756"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6020756E"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0D5C24F9"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4766CCC2"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58BF7357"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211BCA4F"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52DA3016"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470BAC47"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28421A75"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453B577D" w14:textId="4312A0EC"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3CB45600" w14:textId="3704353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377A47F6" w14:textId="69277F0F"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2B42425C"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6BBF1424" w14:textId="0AFDCA02" w:rsidR="00D63DD3" w:rsidRPr="00192CEE" w:rsidRDefault="00D63DD3" w:rsidP="00D63DD3">
      <w:pPr>
        <w:autoSpaceDE w:val="0"/>
        <w:autoSpaceDN w:val="0"/>
        <w:adjustRightInd w:val="0"/>
        <w:ind w:firstLine="720"/>
        <w:jc w:val="right"/>
        <w:rPr>
          <w:rFonts w:ascii="Times New Roman" w:eastAsiaTheme="minorEastAsia" w:hAnsi="Times New Roman" w:cs="Times New Roman"/>
          <w:b/>
          <w:bCs/>
          <w:color w:val="auto"/>
          <w:lang w:bidi="ar-SA"/>
        </w:rPr>
      </w:pPr>
      <w:r w:rsidRPr="00192CEE">
        <w:rPr>
          <w:rFonts w:ascii="Times New Roman" w:eastAsiaTheme="minorEastAsia" w:hAnsi="Times New Roman" w:cs="Times New Roman"/>
          <w:b/>
          <w:bCs/>
          <w:color w:val="auto"/>
          <w:lang w:bidi="ar-SA"/>
        </w:rPr>
        <w:t>Приложение 3</w:t>
      </w:r>
      <w:r w:rsidRPr="00192CEE">
        <w:rPr>
          <w:rFonts w:ascii="Times New Roman" w:eastAsiaTheme="minorEastAsia" w:hAnsi="Times New Roman" w:cs="Times New Roman"/>
          <w:b/>
          <w:bCs/>
          <w:color w:val="auto"/>
          <w:lang w:bidi="ar-SA"/>
        </w:rPr>
        <w:br/>
        <w:t xml:space="preserve">к </w:t>
      </w:r>
      <w:hyperlink w:anchor="sub_4" w:history="1">
        <w:r w:rsidRPr="00192CEE">
          <w:rPr>
            <w:rFonts w:ascii="Times New Roman" w:eastAsiaTheme="minorEastAsia" w:hAnsi="Times New Roman" w:cs="Times New Roman"/>
            <w:b/>
            <w:bCs/>
            <w:color w:val="auto"/>
            <w:lang w:bidi="ar-SA"/>
          </w:rPr>
          <w:t>регламенту</w:t>
        </w:r>
      </w:hyperlink>
    </w:p>
    <w:bookmarkEnd w:id="82"/>
    <w:p w14:paraId="1C748E9C"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3E8FAEF2"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lastRenderedPageBreak/>
        <w:t>Кому: ________________________________</w:t>
      </w:r>
    </w:p>
    <w:p w14:paraId="29373D34"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w:t>
      </w:r>
    </w:p>
    <w:p w14:paraId="4733ABB6"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Почтовый адрес: ______________________</w:t>
      </w:r>
    </w:p>
    <w:p w14:paraId="244F4B52"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w:t>
      </w:r>
    </w:p>
    <w:p w14:paraId="11095957"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Адрес электронной почты (при наличии):</w:t>
      </w:r>
    </w:p>
    <w:p w14:paraId="2EB51C33"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w:t>
      </w:r>
    </w:p>
    <w:p w14:paraId="75078FD7"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3E26179A" w14:textId="77777777" w:rsidR="00D63DD3" w:rsidRPr="00D63DD3" w:rsidRDefault="00D63DD3" w:rsidP="00D63DD3">
      <w:pPr>
        <w:autoSpaceDE w:val="0"/>
        <w:autoSpaceDN w:val="0"/>
        <w:adjustRightInd w:val="0"/>
        <w:spacing w:before="108" w:after="108"/>
        <w:jc w:val="center"/>
        <w:outlineLvl w:val="0"/>
        <w:rPr>
          <w:rFonts w:ascii="Times New Roman CYR" w:eastAsiaTheme="minorEastAsia" w:hAnsi="Times New Roman CYR" w:cs="Times New Roman CYR"/>
          <w:b/>
          <w:bCs/>
          <w:color w:val="26282F"/>
          <w:lang w:bidi="ar-SA"/>
        </w:rPr>
      </w:pPr>
      <w:r w:rsidRPr="00D63DD3">
        <w:rPr>
          <w:rFonts w:ascii="Times New Roman CYR" w:eastAsiaTheme="minorEastAsia" w:hAnsi="Times New Roman CYR" w:cs="Times New Roman CYR"/>
          <w:b/>
          <w:bCs/>
          <w:color w:val="26282F"/>
          <w:lang w:bidi="ar-SA"/>
        </w:rPr>
        <w:t>Решение об отказе 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56644962"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606017A8"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По результатам рассмотрения уведомления от _________ N ________________</w:t>
      </w:r>
    </w:p>
    <w:p w14:paraId="617866D0"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________________________________________ объекта капитального строительства</w:t>
      </w:r>
    </w:p>
    <w:p w14:paraId="630D3125"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(о планируемом сносе, о завершении сноса)</w:t>
      </w:r>
    </w:p>
    <w:p w14:paraId="0C2354C0"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с кадастровым номером (при наличии) _______________________, расположенного</w:t>
      </w:r>
    </w:p>
    <w:p w14:paraId="42770A57"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на земельном участке _____________________________________________________,</w:t>
      </w:r>
    </w:p>
    <w:p w14:paraId="6BD4751C"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(адрес или описание местоположения земельного участка)</w:t>
      </w:r>
    </w:p>
    <w:p w14:paraId="509D9447"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и прилагаемых документов принято решение об отказе в предоставлении муниципальной услуги по следующим основаниям:</w:t>
      </w:r>
    </w:p>
    <w:p w14:paraId="484E5138" w14:textId="67740E24"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_______________________________________________________________________</w:t>
      </w:r>
    </w:p>
    <w:p w14:paraId="7F8E9A9F" w14:textId="43307905"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_______________________________________________________________________</w:t>
      </w:r>
    </w:p>
    <w:p w14:paraId="1CCEB854" w14:textId="1C854E9E"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_______________________________________________________________________</w:t>
      </w:r>
    </w:p>
    <w:p w14:paraId="41823E04" w14:textId="4BFD257F"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_______________________________________________________________________</w:t>
      </w:r>
    </w:p>
    <w:p w14:paraId="3C91EE94" w14:textId="2891A8DD"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_______________________________________________________________________</w:t>
      </w:r>
    </w:p>
    <w:p w14:paraId="457A7669" w14:textId="2AA295FB"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xml:space="preserve">(указываются основания, </w:t>
      </w:r>
      <w:r w:rsidRPr="00192CEE">
        <w:rPr>
          <w:rFonts w:ascii="Times New Roman CYR" w:eastAsiaTheme="minorEastAsia" w:hAnsi="Times New Roman CYR" w:cs="Times New Roman CYR"/>
          <w:color w:val="auto"/>
          <w:lang w:bidi="ar-SA"/>
        </w:rPr>
        <w:t xml:space="preserve">предусмотренные </w:t>
      </w:r>
      <w:hyperlink w:anchor="sub_36" w:history="1">
        <w:r w:rsidRPr="00192CEE">
          <w:rPr>
            <w:rFonts w:ascii="Times New Roman CYR" w:eastAsiaTheme="minorEastAsia" w:hAnsi="Times New Roman CYR" w:cs="Times New Roman CYR"/>
            <w:b/>
            <w:bCs/>
            <w:color w:val="auto"/>
            <w:lang w:bidi="ar-SA"/>
          </w:rPr>
          <w:t>пунктом 2.11 раздела 2</w:t>
        </w:r>
      </w:hyperlink>
      <w:r w:rsidRPr="00192CEE">
        <w:rPr>
          <w:rFonts w:ascii="Times New Roman CYR" w:eastAsiaTheme="minorEastAsia" w:hAnsi="Times New Roman CYR" w:cs="Times New Roman CYR"/>
          <w:color w:val="auto"/>
          <w:lang w:bidi="ar-SA"/>
        </w:rPr>
        <w:t xml:space="preserve"> административного регламента предоставления муниципальной услуги </w:t>
      </w:r>
      <w:r w:rsidRPr="00D63DD3">
        <w:rPr>
          <w:rFonts w:ascii="Times New Roman CYR" w:eastAsiaTheme="minorEastAsia" w:hAnsi="Times New Roman CYR" w:cs="Times New Roman CYR"/>
          <w:color w:val="auto"/>
          <w:lang w:bidi="ar-SA"/>
        </w:rPr>
        <w:t xml:space="preserve">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утвержденного постановлением </w:t>
      </w:r>
      <w:r w:rsidR="00127D84">
        <w:rPr>
          <w:rFonts w:ascii="Times New Roman CYR" w:eastAsiaTheme="minorEastAsia" w:hAnsi="Times New Roman CYR" w:cs="Times New Roman CYR"/>
          <w:color w:val="auto"/>
          <w:lang w:bidi="ar-SA"/>
        </w:rPr>
        <w:t>Администрации города Переславля-Залесского</w:t>
      </w:r>
      <w:r w:rsidRPr="00D63DD3">
        <w:rPr>
          <w:rFonts w:ascii="Times New Roman CYR" w:eastAsiaTheme="minorEastAsia" w:hAnsi="Times New Roman CYR" w:cs="Times New Roman CYR"/>
          <w:color w:val="auto"/>
          <w:lang w:bidi="ar-SA"/>
        </w:rPr>
        <w:t xml:space="preserve"> от ___________ N ______)</w:t>
      </w:r>
    </w:p>
    <w:p w14:paraId="061D8166"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34F9E512" w14:textId="42626D0A"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xml:space="preserve">Вы вправе повторно обратиться в </w:t>
      </w:r>
      <w:proofErr w:type="spellStart"/>
      <w:r w:rsidR="00127D84">
        <w:rPr>
          <w:rFonts w:ascii="Times New Roman CYR" w:eastAsiaTheme="minorEastAsia" w:hAnsi="Times New Roman CYR" w:cs="Times New Roman CYR"/>
          <w:color w:val="auto"/>
          <w:lang w:bidi="ar-SA"/>
        </w:rPr>
        <w:t>УАиГ</w:t>
      </w:r>
      <w:proofErr w:type="spellEnd"/>
      <w:r w:rsidRPr="00D63DD3">
        <w:rPr>
          <w:rFonts w:ascii="Times New Roman CYR" w:eastAsiaTheme="minorEastAsia" w:hAnsi="Times New Roman CYR" w:cs="Times New Roman CYR"/>
          <w:color w:val="auto"/>
          <w:lang w:bidi="ar-SA"/>
        </w:rPr>
        <w:t xml:space="preserve"> за получением муниципальной услуги после устранения указанных нарушений.</w:t>
      </w:r>
    </w:p>
    <w:p w14:paraId="71D5B429"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Данный отказ может быть обжалован в досудебном порядке путем направления жалобы в департамент, а также в судебном порядке.</w:t>
      </w:r>
    </w:p>
    <w:p w14:paraId="2E6D73D2"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3800FA8F"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 _____________ _______________________</w:t>
      </w:r>
    </w:p>
    <w:p w14:paraId="18990D6E"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(уполномоченное должностное лицо) (подпись) (инициалы, фамилия)</w:t>
      </w:r>
    </w:p>
    <w:p w14:paraId="42A4E165"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05564734"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bookmarkStart w:id="83" w:name="sub_87"/>
    </w:p>
    <w:p w14:paraId="573E7A45"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0AC7855A"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5697BAC2"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7A69F41C"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612EE634"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0E8EE8D6"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2618DA45" w14:textId="77777777" w:rsidR="00192CEE" w:rsidRDefault="00192CEE" w:rsidP="00D63DD3">
      <w:pPr>
        <w:autoSpaceDE w:val="0"/>
        <w:autoSpaceDN w:val="0"/>
        <w:adjustRightInd w:val="0"/>
        <w:ind w:firstLine="720"/>
        <w:jc w:val="right"/>
        <w:rPr>
          <w:rFonts w:ascii="Arial" w:eastAsiaTheme="minorEastAsia" w:hAnsi="Arial" w:cs="Arial"/>
          <w:b/>
          <w:bCs/>
          <w:color w:val="26282F"/>
          <w:lang w:bidi="ar-SA"/>
        </w:rPr>
      </w:pPr>
    </w:p>
    <w:p w14:paraId="4A67AE84" w14:textId="1B8706B4" w:rsidR="00D63DD3" w:rsidRPr="00192CEE" w:rsidRDefault="00D63DD3" w:rsidP="00D63DD3">
      <w:pPr>
        <w:autoSpaceDE w:val="0"/>
        <w:autoSpaceDN w:val="0"/>
        <w:adjustRightInd w:val="0"/>
        <w:ind w:firstLine="720"/>
        <w:jc w:val="right"/>
        <w:rPr>
          <w:rFonts w:ascii="Times New Roman" w:eastAsiaTheme="minorEastAsia" w:hAnsi="Times New Roman" w:cs="Times New Roman"/>
          <w:b/>
          <w:bCs/>
          <w:color w:val="auto"/>
          <w:lang w:bidi="ar-SA"/>
        </w:rPr>
      </w:pPr>
      <w:r w:rsidRPr="00192CEE">
        <w:rPr>
          <w:rFonts w:ascii="Times New Roman" w:eastAsiaTheme="minorEastAsia" w:hAnsi="Times New Roman" w:cs="Times New Roman"/>
          <w:b/>
          <w:bCs/>
          <w:color w:val="auto"/>
          <w:lang w:bidi="ar-SA"/>
        </w:rPr>
        <w:t>Приложение 4</w:t>
      </w:r>
      <w:r w:rsidRPr="00192CEE">
        <w:rPr>
          <w:rFonts w:ascii="Times New Roman" w:eastAsiaTheme="minorEastAsia" w:hAnsi="Times New Roman" w:cs="Times New Roman"/>
          <w:b/>
          <w:bCs/>
          <w:color w:val="auto"/>
          <w:lang w:bidi="ar-SA"/>
        </w:rPr>
        <w:br/>
        <w:t xml:space="preserve">к </w:t>
      </w:r>
      <w:hyperlink w:anchor="sub_4" w:history="1">
        <w:r w:rsidRPr="00192CEE">
          <w:rPr>
            <w:rFonts w:ascii="Times New Roman" w:eastAsiaTheme="minorEastAsia" w:hAnsi="Times New Roman" w:cs="Times New Roman"/>
            <w:b/>
            <w:bCs/>
            <w:color w:val="auto"/>
            <w:lang w:bidi="ar-SA"/>
          </w:rPr>
          <w:t>регламенту</w:t>
        </w:r>
      </w:hyperlink>
    </w:p>
    <w:bookmarkEnd w:id="83"/>
    <w:p w14:paraId="069EDB18"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1747D2BB" w14:textId="77777777" w:rsidR="00D63DD3" w:rsidRPr="00D63DD3" w:rsidRDefault="00D63DD3" w:rsidP="00D63DD3">
      <w:pPr>
        <w:autoSpaceDE w:val="0"/>
        <w:autoSpaceDN w:val="0"/>
        <w:adjustRightInd w:val="0"/>
        <w:spacing w:before="108" w:after="108"/>
        <w:jc w:val="center"/>
        <w:outlineLvl w:val="0"/>
        <w:rPr>
          <w:rFonts w:ascii="Times New Roman CYR" w:eastAsiaTheme="minorEastAsia" w:hAnsi="Times New Roman CYR" w:cs="Times New Roman CYR"/>
          <w:b/>
          <w:bCs/>
          <w:color w:val="26282F"/>
          <w:lang w:bidi="ar-SA"/>
        </w:rPr>
      </w:pPr>
      <w:r w:rsidRPr="00D63DD3">
        <w:rPr>
          <w:rFonts w:ascii="Times New Roman CYR" w:eastAsiaTheme="minorEastAsia" w:hAnsi="Times New Roman CYR" w:cs="Times New Roman CYR"/>
          <w:b/>
          <w:bCs/>
          <w:color w:val="26282F"/>
          <w:lang w:bidi="ar-SA"/>
        </w:rPr>
        <w:t xml:space="preserve">Блок-схема последовательности административных процедур предоставления </w:t>
      </w:r>
      <w:r w:rsidRPr="00D63DD3">
        <w:rPr>
          <w:rFonts w:ascii="Times New Roman CYR" w:eastAsiaTheme="minorEastAsia" w:hAnsi="Times New Roman CYR" w:cs="Times New Roman CYR"/>
          <w:b/>
          <w:bCs/>
          <w:color w:val="26282F"/>
          <w:lang w:bidi="ar-SA"/>
        </w:rPr>
        <w:lastRenderedPageBreak/>
        <w:t>муниципальной услуги</w:t>
      </w:r>
    </w:p>
    <w:p w14:paraId="396C0D73"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00"/>
      </w:tblGrid>
      <w:tr w:rsidR="00D63DD3" w:rsidRPr="00D63DD3" w14:paraId="7B5A2CA9" w14:textId="77777777" w:rsidTr="00D63DD3">
        <w:tc>
          <w:tcPr>
            <w:tcW w:w="9100" w:type="dxa"/>
            <w:tcBorders>
              <w:top w:val="single" w:sz="4" w:space="0" w:color="auto"/>
              <w:bottom w:val="single" w:sz="4" w:space="0" w:color="auto"/>
            </w:tcBorders>
          </w:tcPr>
          <w:p w14:paraId="014CD37E" w14:textId="77777777" w:rsidR="00D63DD3" w:rsidRPr="00D63DD3" w:rsidRDefault="00D63DD3" w:rsidP="00D63DD3">
            <w:pPr>
              <w:autoSpaceDE w:val="0"/>
              <w:autoSpaceDN w:val="0"/>
              <w:adjustRightInd w:val="0"/>
              <w:jc w:val="center"/>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Прием и регистрация уведомления о планируемом сносе объекта капитального строительства, о завершении сноса объекта капитального строительства и прилагаемых документов</w:t>
            </w:r>
          </w:p>
        </w:tc>
      </w:tr>
      <w:tr w:rsidR="00D63DD3" w:rsidRPr="00D63DD3" w14:paraId="68B31D67" w14:textId="77777777" w:rsidTr="00D63DD3">
        <w:tc>
          <w:tcPr>
            <w:tcW w:w="9100" w:type="dxa"/>
            <w:tcBorders>
              <w:top w:val="single" w:sz="4" w:space="0" w:color="auto"/>
              <w:left w:val="nil"/>
              <w:bottom w:val="single" w:sz="4" w:space="0" w:color="auto"/>
              <w:right w:val="nil"/>
            </w:tcBorders>
          </w:tcPr>
          <w:p w14:paraId="4D704FD3" w14:textId="77777777" w:rsidR="00D63DD3" w:rsidRPr="00D63DD3" w:rsidRDefault="00D63DD3" w:rsidP="00D63DD3">
            <w:pPr>
              <w:autoSpaceDE w:val="0"/>
              <w:autoSpaceDN w:val="0"/>
              <w:adjustRightInd w:val="0"/>
              <w:jc w:val="center"/>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noProof/>
                <w:color w:val="auto"/>
                <w:lang w:bidi="ar-SA"/>
              </w:rPr>
              <w:drawing>
                <wp:inline distT="0" distB="0" distL="0" distR="0" wp14:anchorId="667CC9AD" wp14:editId="5C51E72F">
                  <wp:extent cx="88900" cy="1651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5"/>
                          <a:srcRect/>
                          <a:stretch>
                            <a:fillRect/>
                          </a:stretch>
                        </pic:blipFill>
                        <pic:spPr bwMode="auto">
                          <a:xfrm>
                            <a:off x="0" y="0"/>
                            <a:ext cx="88900" cy="165100"/>
                          </a:xfrm>
                          <a:prstGeom prst="rect">
                            <a:avLst/>
                          </a:prstGeom>
                          <a:noFill/>
                          <a:ln w="9525">
                            <a:noFill/>
                            <a:miter lim="800000"/>
                            <a:headEnd/>
                            <a:tailEnd/>
                          </a:ln>
                        </pic:spPr>
                      </pic:pic>
                    </a:graphicData>
                  </a:graphic>
                </wp:inline>
              </w:drawing>
            </w:r>
          </w:p>
        </w:tc>
      </w:tr>
      <w:tr w:rsidR="00D63DD3" w:rsidRPr="00D63DD3" w14:paraId="3EE9F55C" w14:textId="77777777" w:rsidTr="00D63DD3">
        <w:tc>
          <w:tcPr>
            <w:tcW w:w="9100" w:type="dxa"/>
            <w:tcBorders>
              <w:top w:val="single" w:sz="4" w:space="0" w:color="auto"/>
              <w:bottom w:val="single" w:sz="4" w:space="0" w:color="auto"/>
            </w:tcBorders>
          </w:tcPr>
          <w:p w14:paraId="3A7BEAC2" w14:textId="77777777" w:rsidR="00D63DD3" w:rsidRPr="00D63DD3" w:rsidRDefault="00D63DD3" w:rsidP="00D63DD3">
            <w:pPr>
              <w:autoSpaceDE w:val="0"/>
              <w:autoSpaceDN w:val="0"/>
              <w:adjustRightInd w:val="0"/>
              <w:jc w:val="center"/>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Рассмотрение и проверка уведомления о планируемом сносе объекта капитального строительства, о завершении сноса объекта капитального строительства и прилагаемых документов, подготовка проекта документа, являющегося результатом предоставления муниципальной услуги</w:t>
            </w:r>
          </w:p>
        </w:tc>
      </w:tr>
      <w:tr w:rsidR="00D63DD3" w:rsidRPr="00D63DD3" w14:paraId="51BC5931" w14:textId="77777777" w:rsidTr="00D63DD3">
        <w:tc>
          <w:tcPr>
            <w:tcW w:w="9100" w:type="dxa"/>
            <w:tcBorders>
              <w:top w:val="single" w:sz="4" w:space="0" w:color="auto"/>
              <w:left w:val="nil"/>
              <w:bottom w:val="single" w:sz="4" w:space="0" w:color="auto"/>
              <w:right w:val="nil"/>
            </w:tcBorders>
          </w:tcPr>
          <w:p w14:paraId="30769EF1" w14:textId="77777777" w:rsidR="00D63DD3" w:rsidRPr="00D63DD3" w:rsidRDefault="00D63DD3" w:rsidP="00D63DD3">
            <w:pPr>
              <w:autoSpaceDE w:val="0"/>
              <w:autoSpaceDN w:val="0"/>
              <w:adjustRightInd w:val="0"/>
              <w:jc w:val="center"/>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noProof/>
                <w:color w:val="auto"/>
                <w:lang w:bidi="ar-SA"/>
              </w:rPr>
              <w:drawing>
                <wp:inline distT="0" distB="0" distL="0" distR="0" wp14:anchorId="4D1EE125" wp14:editId="34B037F0">
                  <wp:extent cx="88900" cy="1651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6"/>
                          <a:srcRect/>
                          <a:stretch>
                            <a:fillRect/>
                          </a:stretch>
                        </pic:blipFill>
                        <pic:spPr bwMode="auto">
                          <a:xfrm>
                            <a:off x="0" y="0"/>
                            <a:ext cx="88900" cy="165100"/>
                          </a:xfrm>
                          <a:prstGeom prst="rect">
                            <a:avLst/>
                          </a:prstGeom>
                          <a:noFill/>
                          <a:ln w="9525">
                            <a:noFill/>
                            <a:miter lim="800000"/>
                            <a:headEnd/>
                            <a:tailEnd/>
                          </a:ln>
                        </pic:spPr>
                      </pic:pic>
                    </a:graphicData>
                  </a:graphic>
                </wp:inline>
              </w:drawing>
            </w:r>
          </w:p>
        </w:tc>
      </w:tr>
      <w:tr w:rsidR="00D63DD3" w:rsidRPr="00D63DD3" w14:paraId="15E18A84" w14:textId="77777777" w:rsidTr="00D63DD3">
        <w:tc>
          <w:tcPr>
            <w:tcW w:w="9100" w:type="dxa"/>
            <w:tcBorders>
              <w:top w:val="single" w:sz="4" w:space="0" w:color="auto"/>
              <w:bottom w:val="single" w:sz="4" w:space="0" w:color="auto"/>
            </w:tcBorders>
          </w:tcPr>
          <w:p w14:paraId="41B69E3E" w14:textId="77777777" w:rsidR="00D63DD3" w:rsidRPr="00D63DD3" w:rsidRDefault="00D63DD3" w:rsidP="00D63DD3">
            <w:pPr>
              <w:autoSpaceDE w:val="0"/>
              <w:autoSpaceDN w:val="0"/>
              <w:adjustRightInd w:val="0"/>
              <w:jc w:val="center"/>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Подписание и выдача (направление) заявителю документа, являющегося результатом предоставления муниципальной услуги</w:t>
            </w:r>
          </w:p>
        </w:tc>
      </w:tr>
    </w:tbl>
    <w:p w14:paraId="088BA334"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2D3A9E68"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bookmarkStart w:id="84" w:name="sub_88"/>
    </w:p>
    <w:p w14:paraId="56829EBF"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5F5EB995"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0BBA5ACC"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55E1C6E8"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62F6E1EF"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0E98D8B0"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3C38208F"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2216E1DF"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5CC980AA"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47539807"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20235BE5"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33DDB51A"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5B6FADE7"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592EE07D"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6AA6FE35"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144BEA63"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1F4C57A2"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50C35BAA"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31F60D9E"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7445E2D6"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28311E4E"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49CEAFED"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4635EB69"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7579055F"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4F297189"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7C2DAAFC"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0FA162AE"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41861F0F"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466709F3"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5CA289AC"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2644EB95"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721A9993"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07D359AF"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7000ACAC" w14:textId="01828921" w:rsidR="00D63DD3" w:rsidRPr="00127D84" w:rsidRDefault="00D63DD3" w:rsidP="00D63DD3">
      <w:pPr>
        <w:autoSpaceDE w:val="0"/>
        <w:autoSpaceDN w:val="0"/>
        <w:adjustRightInd w:val="0"/>
        <w:ind w:firstLine="720"/>
        <w:jc w:val="right"/>
        <w:rPr>
          <w:rFonts w:ascii="Times New Roman" w:eastAsiaTheme="minorEastAsia" w:hAnsi="Times New Roman" w:cs="Times New Roman"/>
          <w:b/>
          <w:bCs/>
          <w:color w:val="auto"/>
          <w:lang w:bidi="ar-SA"/>
        </w:rPr>
      </w:pPr>
      <w:r w:rsidRPr="00127D84">
        <w:rPr>
          <w:rFonts w:ascii="Times New Roman" w:eastAsiaTheme="minorEastAsia" w:hAnsi="Times New Roman" w:cs="Times New Roman"/>
          <w:b/>
          <w:bCs/>
          <w:color w:val="auto"/>
          <w:lang w:bidi="ar-SA"/>
        </w:rPr>
        <w:t>Приложение 5</w:t>
      </w:r>
      <w:r w:rsidRPr="00127D84">
        <w:rPr>
          <w:rFonts w:ascii="Times New Roman" w:eastAsiaTheme="minorEastAsia" w:hAnsi="Times New Roman" w:cs="Times New Roman"/>
          <w:b/>
          <w:bCs/>
          <w:color w:val="auto"/>
          <w:lang w:bidi="ar-SA"/>
        </w:rPr>
        <w:br/>
        <w:t xml:space="preserve">к </w:t>
      </w:r>
      <w:hyperlink w:anchor="sub_4" w:history="1">
        <w:r w:rsidRPr="00127D84">
          <w:rPr>
            <w:rFonts w:ascii="Times New Roman" w:eastAsiaTheme="minorEastAsia" w:hAnsi="Times New Roman" w:cs="Times New Roman"/>
            <w:b/>
            <w:bCs/>
            <w:color w:val="auto"/>
            <w:lang w:bidi="ar-SA"/>
          </w:rPr>
          <w:t>регламенту</w:t>
        </w:r>
      </w:hyperlink>
    </w:p>
    <w:bookmarkEnd w:id="84"/>
    <w:p w14:paraId="64ED37D2"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7B835E82"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lastRenderedPageBreak/>
        <w:t>Кому: ________________________________</w:t>
      </w:r>
    </w:p>
    <w:p w14:paraId="79CD9EA7"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w:t>
      </w:r>
    </w:p>
    <w:p w14:paraId="604C6F91"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Почтовый адрес: ______________________</w:t>
      </w:r>
    </w:p>
    <w:p w14:paraId="6F60F41A"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w:t>
      </w:r>
    </w:p>
    <w:p w14:paraId="75816EE5"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Адрес электронной почты (при наличии):</w:t>
      </w:r>
    </w:p>
    <w:p w14:paraId="0188454D" w14:textId="77777777" w:rsidR="00D63DD3" w:rsidRPr="00D63DD3" w:rsidRDefault="00D63DD3" w:rsidP="00D63DD3">
      <w:pPr>
        <w:autoSpaceDE w:val="0"/>
        <w:autoSpaceDN w:val="0"/>
        <w:adjustRightInd w:val="0"/>
        <w:ind w:firstLine="698"/>
        <w:jc w:val="right"/>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w:t>
      </w:r>
    </w:p>
    <w:p w14:paraId="63D7430F"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5434771B" w14:textId="77777777" w:rsidR="00D63DD3" w:rsidRPr="00D63DD3" w:rsidRDefault="00D63DD3" w:rsidP="00D63DD3">
      <w:pPr>
        <w:autoSpaceDE w:val="0"/>
        <w:autoSpaceDN w:val="0"/>
        <w:adjustRightInd w:val="0"/>
        <w:spacing w:before="108" w:after="108"/>
        <w:jc w:val="center"/>
        <w:outlineLvl w:val="0"/>
        <w:rPr>
          <w:rFonts w:ascii="Times New Roman CYR" w:eastAsiaTheme="minorEastAsia" w:hAnsi="Times New Roman CYR" w:cs="Times New Roman CYR"/>
          <w:b/>
          <w:bCs/>
          <w:color w:val="26282F"/>
          <w:lang w:bidi="ar-SA"/>
        </w:rPr>
      </w:pPr>
      <w:r w:rsidRPr="00D63DD3">
        <w:rPr>
          <w:rFonts w:ascii="Times New Roman CYR" w:eastAsiaTheme="minorEastAsia" w:hAnsi="Times New Roman CYR" w:cs="Times New Roman CYR"/>
          <w:b/>
          <w:bCs/>
          <w:color w:val="26282F"/>
          <w:lang w:bidi="ar-SA"/>
        </w:rPr>
        <w:t>Решение об отказе в приеме документов, необходимых для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14:paraId="7BCA383F"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17DCC93E"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При приеме уведомления от _______ N ___________________________________</w:t>
      </w:r>
    </w:p>
    <w:p w14:paraId="0C2108D9"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(о планируемом сносе, о завершении сноса)</w:t>
      </w:r>
    </w:p>
    <w:p w14:paraId="6A5D1E95"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 объекта капитального строительства с кадастровым номером</w:t>
      </w:r>
    </w:p>
    <w:p w14:paraId="116B2B59"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(при наличии) ________________________, расположенного на земельном участке</w:t>
      </w:r>
    </w:p>
    <w:p w14:paraId="576ABA6A" w14:textId="16A1025C"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_______________________________________________________________________,</w:t>
      </w:r>
    </w:p>
    <w:p w14:paraId="347E607B"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(адрес или описание местоположения земельного участка)</w:t>
      </w:r>
    </w:p>
    <w:p w14:paraId="6F481EB4"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и прилагаемых документов принято решение об отказе в приеме документов, необходимых для предоставления муниципальной услуги, по следующим основаниям:</w:t>
      </w:r>
    </w:p>
    <w:p w14:paraId="3CCEDF4B" w14:textId="06B61190"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_______________________________________________________________________</w:t>
      </w:r>
    </w:p>
    <w:p w14:paraId="67591C7B" w14:textId="757A80E3"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_______________________________________________________________________</w:t>
      </w:r>
    </w:p>
    <w:p w14:paraId="60A68B86" w14:textId="1B673CD1"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_______________________________________________________________________</w:t>
      </w:r>
    </w:p>
    <w:p w14:paraId="704382A5" w14:textId="124D7CD4"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_______________________________________________________________________</w:t>
      </w:r>
    </w:p>
    <w:p w14:paraId="68F7F484" w14:textId="595ADC46"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_______________________________________________________________________</w:t>
      </w:r>
    </w:p>
    <w:p w14:paraId="0B6C6078" w14:textId="3C92F752"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 xml:space="preserve">(указываются основания, предусмотренные </w:t>
      </w:r>
      <w:hyperlink w:anchor="sub_35" w:history="1">
        <w:r w:rsidRPr="00127D84">
          <w:rPr>
            <w:rFonts w:ascii="Times New Roman CYR" w:eastAsiaTheme="minorEastAsia" w:hAnsi="Times New Roman CYR" w:cs="Times New Roman CYR"/>
            <w:b/>
            <w:bCs/>
            <w:color w:val="auto"/>
            <w:lang w:bidi="ar-SA"/>
          </w:rPr>
          <w:t>пунктом 2.10 раздела 2</w:t>
        </w:r>
      </w:hyperlink>
      <w:r w:rsidRPr="00127D84">
        <w:rPr>
          <w:rFonts w:ascii="Times New Roman CYR" w:eastAsiaTheme="minorEastAsia" w:hAnsi="Times New Roman CYR" w:cs="Times New Roman CYR"/>
          <w:color w:val="auto"/>
          <w:lang w:bidi="ar-SA"/>
        </w:rPr>
        <w:t xml:space="preserve"> </w:t>
      </w:r>
      <w:r w:rsidRPr="00D63DD3">
        <w:rPr>
          <w:rFonts w:ascii="Times New Roman CYR" w:eastAsiaTheme="minorEastAsia" w:hAnsi="Times New Roman CYR" w:cs="Times New Roman CYR"/>
          <w:color w:val="auto"/>
          <w:lang w:bidi="ar-SA"/>
        </w:rPr>
        <w:t xml:space="preserve">административного регламента предоставления муниципальной услуги по направлению уведомления о планируемом сносе объекта капитального строительства и уведомления о завершении сноса объекта капитального строительства, утвержденного постановлением </w:t>
      </w:r>
      <w:r w:rsidR="00127D84">
        <w:rPr>
          <w:rFonts w:ascii="Times New Roman CYR" w:eastAsiaTheme="minorEastAsia" w:hAnsi="Times New Roman CYR" w:cs="Times New Roman CYR"/>
          <w:color w:val="auto"/>
          <w:lang w:bidi="ar-SA"/>
        </w:rPr>
        <w:t>Администрации города Переславля-Залесского</w:t>
      </w:r>
      <w:r w:rsidRPr="00D63DD3">
        <w:rPr>
          <w:rFonts w:ascii="Times New Roman CYR" w:eastAsiaTheme="minorEastAsia" w:hAnsi="Times New Roman CYR" w:cs="Times New Roman CYR"/>
          <w:color w:val="auto"/>
          <w:lang w:bidi="ar-SA"/>
        </w:rPr>
        <w:t xml:space="preserve"> от ___________ N ______)</w:t>
      </w:r>
    </w:p>
    <w:p w14:paraId="57BDA060"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20BE7957"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Вы вправе повторно обратиться в департамент за получением муниципальной услуги после устранения указанных нарушений.</w:t>
      </w:r>
    </w:p>
    <w:p w14:paraId="4641B8C0"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Данный отказ может быть обжалован в досудебном порядке путем направления жалобы в департамент, а также в судебном порядке.</w:t>
      </w:r>
    </w:p>
    <w:p w14:paraId="625975CA"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_________________________________ _____________ _______________________</w:t>
      </w:r>
    </w:p>
    <w:p w14:paraId="1D08B0A2"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r w:rsidRPr="00D63DD3">
        <w:rPr>
          <w:rFonts w:ascii="Times New Roman CYR" w:eastAsiaTheme="minorEastAsia" w:hAnsi="Times New Roman CYR" w:cs="Times New Roman CYR"/>
          <w:color w:val="auto"/>
          <w:lang w:bidi="ar-SA"/>
        </w:rPr>
        <w:t>(уполномоченное должностное лицо) (подпись) (инициалы, фамилия)</w:t>
      </w:r>
    </w:p>
    <w:p w14:paraId="716D000E"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089088A5"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bookmarkStart w:id="85" w:name="sub_89"/>
    </w:p>
    <w:p w14:paraId="6C5BB4D1"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1ECC4950"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14C01E17"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5CBBAB8D"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774F5ACB"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55CC5743"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7A1602D2"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2BDEC8B3" w14:textId="77777777" w:rsidR="00127D84" w:rsidRDefault="00127D84" w:rsidP="00D63DD3">
      <w:pPr>
        <w:autoSpaceDE w:val="0"/>
        <w:autoSpaceDN w:val="0"/>
        <w:adjustRightInd w:val="0"/>
        <w:ind w:firstLine="720"/>
        <w:jc w:val="right"/>
        <w:rPr>
          <w:rFonts w:ascii="Arial" w:eastAsiaTheme="minorEastAsia" w:hAnsi="Arial" w:cs="Arial"/>
          <w:b/>
          <w:bCs/>
          <w:color w:val="26282F"/>
          <w:lang w:bidi="ar-SA"/>
        </w:rPr>
      </w:pPr>
    </w:p>
    <w:p w14:paraId="7DA804AE" w14:textId="1CC63B51" w:rsidR="00D63DD3" w:rsidRPr="00127D84" w:rsidRDefault="00D63DD3" w:rsidP="00D63DD3">
      <w:pPr>
        <w:autoSpaceDE w:val="0"/>
        <w:autoSpaceDN w:val="0"/>
        <w:adjustRightInd w:val="0"/>
        <w:ind w:firstLine="720"/>
        <w:jc w:val="right"/>
        <w:rPr>
          <w:rFonts w:ascii="Times New Roman" w:eastAsiaTheme="minorEastAsia" w:hAnsi="Times New Roman" w:cs="Times New Roman"/>
          <w:b/>
          <w:bCs/>
          <w:color w:val="auto"/>
          <w:lang w:bidi="ar-SA"/>
        </w:rPr>
      </w:pPr>
      <w:r w:rsidRPr="00127D84">
        <w:rPr>
          <w:rFonts w:ascii="Times New Roman" w:eastAsiaTheme="minorEastAsia" w:hAnsi="Times New Roman" w:cs="Times New Roman"/>
          <w:b/>
          <w:bCs/>
          <w:color w:val="auto"/>
          <w:lang w:bidi="ar-SA"/>
        </w:rPr>
        <w:t>Приложение 6</w:t>
      </w:r>
      <w:r w:rsidRPr="00127D84">
        <w:rPr>
          <w:rFonts w:ascii="Times New Roman" w:eastAsiaTheme="minorEastAsia" w:hAnsi="Times New Roman" w:cs="Times New Roman"/>
          <w:b/>
          <w:bCs/>
          <w:color w:val="auto"/>
          <w:lang w:bidi="ar-SA"/>
        </w:rPr>
        <w:br/>
        <w:t xml:space="preserve">к </w:t>
      </w:r>
      <w:hyperlink w:anchor="sub_4" w:history="1">
        <w:r w:rsidRPr="00127D84">
          <w:rPr>
            <w:rFonts w:ascii="Times New Roman" w:eastAsiaTheme="minorEastAsia" w:hAnsi="Times New Roman" w:cs="Times New Roman"/>
            <w:b/>
            <w:bCs/>
            <w:color w:val="auto"/>
            <w:lang w:bidi="ar-SA"/>
          </w:rPr>
          <w:t>регламенту</w:t>
        </w:r>
      </w:hyperlink>
    </w:p>
    <w:bookmarkEnd w:id="85"/>
    <w:p w14:paraId="31C8811F" w14:textId="77777777" w:rsidR="00D63DD3" w:rsidRPr="00127D84" w:rsidRDefault="00D63DD3" w:rsidP="00D63DD3">
      <w:pPr>
        <w:autoSpaceDE w:val="0"/>
        <w:autoSpaceDN w:val="0"/>
        <w:adjustRightInd w:val="0"/>
        <w:ind w:firstLine="720"/>
        <w:jc w:val="both"/>
        <w:rPr>
          <w:rFonts w:ascii="Times New Roman" w:eastAsiaTheme="minorEastAsia" w:hAnsi="Times New Roman" w:cs="Times New Roman"/>
          <w:b/>
          <w:bCs/>
          <w:color w:val="auto"/>
          <w:lang w:bidi="ar-SA"/>
        </w:rPr>
      </w:pPr>
    </w:p>
    <w:p w14:paraId="740E4A1D" w14:textId="77777777" w:rsidR="00D63DD3" w:rsidRPr="00D63DD3" w:rsidRDefault="00D63DD3" w:rsidP="00D63DD3">
      <w:pPr>
        <w:autoSpaceDE w:val="0"/>
        <w:autoSpaceDN w:val="0"/>
        <w:adjustRightInd w:val="0"/>
        <w:spacing w:before="108" w:after="108"/>
        <w:jc w:val="center"/>
        <w:outlineLvl w:val="0"/>
        <w:rPr>
          <w:rFonts w:ascii="Times New Roman CYR" w:eastAsiaTheme="minorEastAsia" w:hAnsi="Times New Roman CYR" w:cs="Times New Roman CYR"/>
          <w:b/>
          <w:bCs/>
          <w:color w:val="26282F"/>
          <w:lang w:bidi="ar-SA"/>
        </w:rPr>
      </w:pPr>
      <w:r w:rsidRPr="00D63DD3">
        <w:rPr>
          <w:rFonts w:ascii="Times New Roman CYR" w:eastAsiaTheme="minorEastAsia" w:hAnsi="Times New Roman CYR" w:cs="Times New Roman CYR"/>
          <w:b/>
          <w:bCs/>
          <w:color w:val="26282F"/>
          <w:lang w:bidi="ar-SA"/>
        </w:rPr>
        <w:t xml:space="preserve">Журнал регистрации уведомлений о планируемом сносе объекта капитального </w:t>
      </w:r>
      <w:r w:rsidRPr="00D63DD3">
        <w:rPr>
          <w:rFonts w:ascii="Times New Roman CYR" w:eastAsiaTheme="minorEastAsia" w:hAnsi="Times New Roman CYR" w:cs="Times New Roman CYR"/>
          <w:b/>
          <w:bCs/>
          <w:color w:val="26282F"/>
          <w:lang w:bidi="ar-SA"/>
        </w:rPr>
        <w:lastRenderedPageBreak/>
        <w:t>строительства, о завершении сноса объекта капитального строительства</w:t>
      </w:r>
    </w:p>
    <w:p w14:paraId="633E4227" w14:textId="77777777" w:rsidR="00D63DD3" w:rsidRPr="00D63DD3" w:rsidRDefault="00D63DD3" w:rsidP="00D63DD3">
      <w:pPr>
        <w:autoSpaceDE w:val="0"/>
        <w:autoSpaceDN w:val="0"/>
        <w:adjustRightInd w:val="0"/>
        <w:ind w:firstLine="720"/>
        <w:jc w:val="both"/>
        <w:rPr>
          <w:rFonts w:ascii="Times New Roman CYR" w:eastAsiaTheme="minorEastAsia" w:hAnsi="Times New Roman CYR" w:cs="Times New Roman CYR"/>
          <w:color w:val="auto"/>
          <w:lang w:bidi="ar-SA"/>
        </w:rPr>
      </w:pPr>
    </w:p>
    <w:p w14:paraId="3F5E196A" w14:textId="77777777" w:rsidR="00EF4782" w:rsidRDefault="00EF4782" w:rsidP="00EF4782">
      <w:pPr>
        <w:pStyle w:val="41"/>
        <w:shd w:val="clear" w:color="auto" w:fill="auto"/>
        <w:spacing w:line="322" w:lineRule="exact"/>
        <w:ind w:right="20"/>
      </w:pPr>
    </w:p>
    <w:p w14:paraId="1A18889C" w14:textId="0218B66C" w:rsidR="00EF4782" w:rsidRDefault="00EF4782" w:rsidP="00DE4CE1">
      <w:pPr>
        <w:pStyle w:val="41"/>
        <w:shd w:val="clear" w:color="auto" w:fill="auto"/>
        <w:spacing w:line="322" w:lineRule="exact"/>
        <w:ind w:left="740" w:right="20"/>
      </w:pPr>
    </w:p>
    <w:p w14:paraId="091B068F" w14:textId="7DC9261F" w:rsidR="00EF4782" w:rsidRDefault="00EF4782" w:rsidP="00DE4CE1">
      <w:pPr>
        <w:pStyle w:val="41"/>
        <w:shd w:val="clear" w:color="auto" w:fill="auto"/>
        <w:spacing w:line="322" w:lineRule="exact"/>
        <w:ind w:left="740" w:right="20"/>
      </w:pPr>
    </w:p>
    <w:p w14:paraId="28C87736" w14:textId="2D922783" w:rsidR="0031477C" w:rsidRDefault="0031477C" w:rsidP="00DE4CE1">
      <w:pPr>
        <w:pStyle w:val="41"/>
        <w:shd w:val="clear" w:color="auto" w:fill="auto"/>
        <w:spacing w:line="322" w:lineRule="exact"/>
        <w:ind w:left="740" w:right="20"/>
      </w:pPr>
    </w:p>
    <w:p w14:paraId="5B029EB6" w14:textId="303626DD" w:rsidR="0031477C" w:rsidRDefault="0031477C" w:rsidP="00DE4CE1">
      <w:pPr>
        <w:pStyle w:val="41"/>
        <w:shd w:val="clear" w:color="auto" w:fill="auto"/>
        <w:spacing w:line="322" w:lineRule="exact"/>
        <w:ind w:left="740" w:right="20"/>
      </w:pPr>
    </w:p>
    <w:p w14:paraId="287DC97F" w14:textId="44353380" w:rsidR="0031477C" w:rsidRDefault="0031477C" w:rsidP="00DE4CE1">
      <w:pPr>
        <w:pStyle w:val="41"/>
        <w:shd w:val="clear" w:color="auto" w:fill="auto"/>
        <w:spacing w:line="322" w:lineRule="exact"/>
        <w:ind w:left="740" w:right="20"/>
      </w:pPr>
    </w:p>
    <w:p w14:paraId="48058A2B" w14:textId="6B68624E" w:rsidR="0031477C" w:rsidRDefault="0031477C" w:rsidP="00DE4CE1">
      <w:pPr>
        <w:pStyle w:val="41"/>
        <w:shd w:val="clear" w:color="auto" w:fill="auto"/>
        <w:spacing w:line="322" w:lineRule="exact"/>
        <w:ind w:left="740" w:right="20"/>
      </w:pPr>
    </w:p>
    <w:p w14:paraId="1E904944" w14:textId="357400A1" w:rsidR="0031477C" w:rsidRDefault="0031477C" w:rsidP="00DE4CE1">
      <w:pPr>
        <w:pStyle w:val="41"/>
        <w:shd w:val="clear" w:color="auto" w:fill="auto"/>
        <w:spacing w:line="322" w:lineRule="exact"/>
        <w:ind w:left="740" w:right="20"/>
      </w:pPr>
    </w:p>
    <w:p w14:paraId="3E49027F" w14:textId="3BE5E558" w:rsidR="0031477C" w:rsidRDefault="0031477C" w:rsidP="00DE4CE1">
      <w:pPr>
        <w:pStyle w:val="41"/>
        <w:shd w:val="clear" w:color="auto" w:fill="auto"/>
        <w:spacing w:line="322" w:lineRule="exact"/>
        <w:ind w:left="740" w:right="20"/>
      </w:pPr>
    </w:p>
    <w:p w14:paraId="7D9C2C91" w14:textId="12259332" w:rsidR="0031477C" w:rsidRDefault="0031477C" w:rsidP="00DE4CE1">
      <w:pPr>
        <w:pStyle w:val="41"/>
        <w:shd w:val="clear" w:color="auto" w:fill="auto"/>
        <w:spacing w:line="322" w:lineRule="exact"/>
        <w:ind w:left="740" w:right="20"/>
      </w:pPr>
    </w:p>
    <w:p w14:paraId="468CA275" w14:textId="3D65615E" w:rsidR="0031477C" w:rsidRDefault="0031477C" w:rsidP="00DE4CE1">
      <w:pPr>
        <w:pStyle w:val="41"/>
        <w:shd w:val="clear" w:color="auto" w:fill="auto"/>
        <w:spacing w:line="322" w:lineRule="exact"/>
        <w:ind w:left="740" w:right="20"/>
      </w:pPr>
    </w:p>
    <w:p w14:paraId="75551DED" w14:textId="059BABA9" w:rsidR="0031477C" w:rsidRDefault="0031477C" w:rsidP="00DE4CE1">
      <w:pPr>
        <w:pStyle w:val="41"/>
        <w:shd w:val="clear" w:color="auto" w:fill="auto"/>
        <w:spacing w:line="322" w:lineRule="exact"/>
        <w:ind w:left="740" w:right="20"/>
      </w:pPr>
    </w:p>
    <w:p w14:paraId="401524F9" w14:textId="1F666E86" w:rsidR="0031477C" w:rsidRDefault="0031477C" w:rsidP="00DE4CE1">
      <w:pPr>
        <w:pStyle w:val="41"/>
        <w:shd w:val="clear" w:color="auto" w:fill="auto"/>
        <w:spacing w:line="322" w:lineRule="exact"/>
        <w:ind w:left="740" w:right="20"/>
      </w:pPr>
    </w:p>
    <w:p w14:paraId="37AADA54" w14:textId="441FFE9F" w:rsidR="0031477C" w:rsidRDefault="0031477C" w:rsidP="00DE4CE1">
      <w:pPr>
        <w:pStyle w:val="41"/>
        <w:shd w:val="clear" w:color="auto" w:fill="auto"/>
        <w:spacing w:line="322" w:lineRule="exact"/>
        <w:ind w:left="740" w:right="20"/>
      </w:pPr>
    </w:p>
    <w:p w14:paraId="367B6854" w14:textId="77777777" w:rsidR="00043238" w:rsidRPr="00756DE1" w:rsidRDefault="00043238" w:rsidP="00043238">
      <w:pPr>
        <w:autoSpaceDE w:val="0"/>
        <w:autoSpaceDN w:val="0"/>
        <w:jc w:val="right"/>
        <w:rPr>
          <w:rFonts w:ascii="Times New Roman" w:eastAsia="Times New Roman" w:hAnsi="Times New Roman" w:cs="Times New Roman"/>
          <w:color w:val="auto"/>
          <w:sz w:val="26"/>
          <w:szCs w:val="26"/>
          <w:lang w:bidi="ar-SA"/>
        </w:rPr>
      </w:pPr>
    </w:p>
    <w:sectPr w:rsidR="00043238" w:rsidRPr="00756DE1" w:rsidSect="004455DF">
      <w:footerReference w:type="default" r:id="rId1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0A2CE5" w14:textId="77777777" w:rsidR="00B153EC" w:rsidRDefault="00B153EC" w:rsidP="00645754">
      <w:r>
        <w:separator/>
      </w:r>
    </w:p>
  </w:endnote>
  <w:endnote w:type="continuationSeparator" w:id="0">
    <w:p w14:paraId="0A23339B" w14:textId="77777777" w:rsidR="00B153EC" w:rsidRDefault="00B153EC" w:rsidP="0064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8"/>
        <w:szCs w:val="28"/>
      </w:rPr>
      <w:id w:val="27873027"/>
      <w:docPartObj>
        <w:docPartGallery w:val="Page Numbers (Bottom of Page)"/>
        <w:docPartUnique/>
      </w:docPartObj>
    </w:sdtPr>
    <w:sdtContent>
      <w:p w14:paraId="7B54530F" w14:textId="27481AAC" w:rsidR="00D63DD3" w:rsidRPr="00007AF9" w:rsidRDefault="00D63DD3">
        <w:pPr>
          <w:pStyle w:val="ab"/>
          <w:jc w:val="right"/>
          <w:rPr>
            <w:sz w:val="28"/>
            <w:szCs w:val="28"/>
          </w:rPr>
        </w:pPr>
        <w:r w:rsidRPr="00007AF9">
          <w:rPr>
            <w:rFonts w:ascii="Times New Roman" w:hAnsi="Times New Roman" w:cs="Times New Roman"/>
            <w:sz w:val="28"/>
            <w:szCs w:val="28"/>
          </w:rPr>
          <w:fldChar w:fldCharType="begin"/>
        </w:r>
        <w:r w:rsidRPr="00007AF9">
          <w:rPr>
            <w:rFonts w:ascii="Times New Roman" w:hAnsi="Times New Roman" w:cs="Times New Roman"/>
            <w:sz w:val="28"/>
            <w:szCs w:val="28"/>
          </w:rPr>
          <w:instrText xml:space="preserve"> PAGE   \* MERGEFORMAT </w:instrText>
        </w:r>
        <w:r w:rsidRPr="00007AF9">
          <w:rPr>
            <w:rFonts w:ascii="Times New Roman" w:hAnsi="Times New Roman" w:cs="Times New Roman"/>
            <w:sz w:val="28"/>
            <w:szCs w:val="28"/>
          </w:rPr>
          <w:fldChar w:fldCharType="separate"/>
        </w:r>
        <w:r>
          <w:rPr>
            <w:rFonts w:ascii="Times New Roman" w:hAnsi="Times New Roman" w:cs="Times New Roman"/>
            <w:noProof/>
            <w:sz w:val="28"/>
            <w:szCs w:val="28"/>
          </w:rPr>
          <w:t>35</w:t>
        </w:r>
        <w:r w:rsidRPr="00007AF9">
          <w:rPr>
            <w:rFonts w:ascii="Times New Roman" w:hAnsi="Times New Roman" w:cs="Times New Roman"/>
            <w:sz w:val="28"/>
            <w:szCs w:val="28"/>
          </w:rPr>
          <w:fldChar w:fldCharType="end"/>
        </w:r>
      </w:p>
    </w:sdtContent>
  </w:sdt>
  <w:p w14:paraId="6D035710" w14:textId="77777777" w:rsidR="00D63DD3" w:rsidRDefault="00D63DD3">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86A3FF" w14:textId="77777777" w:rsidR="00B153EC" w:rsidRDefault="00B153EC" w:rsidP="00645754">
      <w:r>
        <w:separator/>
      </w:r>
    </w:p>
  </w:footnote>
  <w:footnote w:type="continuationSeparator" w:id="0">
    <w:p w14:paraId="04193C04" w14:textId="77777777" w:rsidR="00B153EC" w:rsidRDefault="00B153EC" w:rsidP="00645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E47B5"/>
    <w:multiLevelType w:val="multilevel"/>
    <w:tmpl w:val="20B2D11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D666D"/>
    <w:multiLevelType w:val="multilevel"/>
    <w:tmpl w:val="81B434B8"/>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B3324A"/>
    <w:multiLevelType w:val="multilevel"/>
    <w:tmpl w:val="3FECD62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C1871E1"/>
    <w:multiLevelType w:val="multilevel"/>
    <w:tmpl w:val="207CA246"/>
    <w:lvl w:ilvl="0">
      <w:start w:val="2"/>
      <w:numFmt w:val="decimal"/>
      <w:lvlText w:val="%1."/>
      <w:lvlJc w:val="left"/>
      <w:pPr>
        <w:ind w:left="600" w:hanging="600"/>
      </w:pPr>
      <w:rPr>
        <w:rFonts w:hint="default"/>
      </w:rPr>
    </w:lvl>
    <w:lvl w:ilvl="1">
      <w:start w:val="23"/>
      <w:numFmt w:val="decimal"/>
      <w:lvlText w:val="%1.%2."/>
      <w:lvlJc w:val="left"/>
      <w:pPr>
        <w:ind w:left="171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1F537053"/>
    <w:multiLevelType w:val="multilevel"/>
    <w:tmpl w:val="E2F2F226"/>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4BB5106"/>
    <w:multiLevelType w:val="multilevel"/>
    <w:tmpl w:val="63B0B9D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882BF4"/>
    <w:multiLevelType w:val="hybridMultilevel"/>
    <w:tmpl w:val="B40A7A5C"/>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7" w15:restartNumberingAfterBreak="0">
    <w:nsid w:val="29C05817"/>
    <w:multiLevelType w:val="multilevel"/>
    <w:tmpl w:val="DD76912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C07926"/>
    <w:multiLevelType w:val="multilevel"/>
    <w:tmpl w:val="CFE04EFA"/>
    <w:lvl w:ilvl="0">
      <w:start w:val="1"/>
      <w:numFmt w:val="decimal"/>
      <w:lvlText w:val="%1."/>
      <w:lvlJc w:val="left"/>
      <w:pPr>
        <w:ind w:left="408" w:hanging="408"/>
      </w:pPr>
      <w:rPr>
        <w:rFonts w:hint="default"/>
      </w:rPr>
    </w:lvl>
    <w:lvl w:ilvl="1">
      <w:start w:val="9"/>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305CC5"/>
    <w:multiLevelType w:val="multilevel"/>
    <w:tmpl w:val="00E6C320"/>
    <w:lvl w:ilvl="0">
      <w:start w:val="1"/>
      <w:numFmt w:val="decimal"/>
      <w:lvlText w:val="%1."/>
      <w:lvlJc w:val="left"/>
      <w:pPr>
        <w:ind w:left="1068" w:hanging="360"/>
      </w:pPr>
      <w:rPr>
        <w:rFonts w:hint="default"/>
      </w:rPr>
    </w:lvl>
    <w:lvl w:ilvl="1">
      <w:start w:val="24"/>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0" w15:restartNumberingAfterBreak="0">
    <w:nsid w:val="30A31F14"/>
    <w:multiLevelType w:val="hybridMultilevel"/>
    <w:tmpl w:val="1D5C9666"/>
    <w:lvl w:ilvl="0" w:tplc="FA868104">
      <w:start w:val="1"/>
      <w:numFmt w:val="decimal"/>
      <w:lvlText w:val="%1)"/>
      <w:lvlJc w:val="left"/>
      <w:pPr>
        <w:ind w:left="1211" w:hanging="360"/>
      </w:pPr>
      <w:rPr>
        <w:sz w:val="26"/>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310A7C3C"/>
    <w:multiLevelType w:val="multilevel"/>
    <w:tmpl w:val="A740B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F83E87"/>
    <w:multiLevelType w:val="multilevel"/>
    <w:tmpl w:val="BEA2EA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1862E9"/>
    <w:multiLevelType w:val="multilevel"/>
    <w:tmpl w:val="63B6D9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B102779"/>
    <w:multiLevelType w:val="hybridMultilevel"/>
    <w:tmpl w:val="01B02A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3B1436F7"/>
    <w:multiLevelType w:val="multilevel"/>
    <w:tmpl w:val="DA86CF46"/>
    <w:lvl w:ilvl="0">
      <w:start w:val="2"/>
      <w:numFmt w:val="decimal"/>
      <w:lvlText w:val="%1."/>
      <w:lvlJc w:val="left"/>
      <w:pPr>
        <w:ind w:left="540" w:hanging="540"/>
      </w:pPr>
      <w:rPr>
        <w:rFonts w:hint="default"/>
      </w:rPr>
    </w:lvl>
    <w:lvl w:ilvl="1">
      <w:start w:val="25"/>
      <w:numFmt w:val="decimal"/>
      <w:lvlText w:val="%1.%2."/>
      <w:lvlJc w:val="left"/>
      <w:pPr>
        <w:ind w:left="862"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16" w15:restartNumberingAfterBreak="0">
    <w:nsid w:val="3DAE6FA8"/>
    <w:multiLevelType w:val="hybridMultilevel"/>
    <w:tmpl w:val="BF04AAE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430A1A18"/>
    <w:multiLevelType w:val="multilevel"/>
    <w:tmpl w:val="28AA50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C87B0F"/>
    <w:multiLevelType w:val="hybridMultilevel"/>
    <w:tmpl w:val="8ADA6652"/>
    <w:lvl w:ilvl="0" w:tplc="191E108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4EF848A8"/>
    <w:multiLevelType w:val="multilevel"/>
    <w:tmpl w:val="025CE3FA"/>
    <w:lvl w:ilvl="0">
      <w:start w:val="4"/>
      <w:numFmt w:val="decimal"/>
      <w:lvlText w:val="%1."/>
      <w:lvlJc w:val="left"/>
      <w:pPr>
        <w:ind w:left="408" w:hanging="408"/>
      </w:pPr>
      <w:rPr>
        <w:rFonts w:hint="default"/>
      </w:rPr>
    </w:lvl>
    <w:lvl w:ilvl="1">
      <w:start w:val="2"/>
      <w:numFmt w:val="decimal"/>
      <w:lvlText w:val="%1.%2."/>
      <w:lvlJc w:val="left"/>
      <w:pPr>
        <w:ind w:left="277" w:hanging="7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249" w:hanging="1080"/>
      </w:pPr>
      <w:rPr>
        <w:rFonts w:hint="default"/>
      </w:rPr>
    </w:lvl>
    <w:lvl w:ilvl="4">
      <w:start w:val="1"/>
      <w:numFmt w:val="decimal"/>
      <w:lvlText w:val="%1.%2.%3.%4.%5."/>
      <w:lvlJc w:val="left"/>
      <w:pPr>
        <w:ind w:left="-692" w:hanging="1080"/>
      </w:pPr>
      <w:rPr>
        <w:rFonts w:hint="default"/>
      </w:rPr>
    </w:lvl>
    <w:lvl w:ilvl="5">
      <w:start w:val="1"/>
      <w:numFmt w:val="decimal"/>
      <w:lvlText w:val="%1.%2.%3.%4.%5.%6."/>
      <w:lvlJc w:val="left"/>
      <w:pPr>
        <w:ind w:left="-775" w:hanging="1440"/>
      </w:pPr>
      <w:rPr>
        <w:rFonts w:hint="default"/>
      </w:rPr>
    </w:lvl>
    <w:lvl w:ilvl="6">
      <w:start w:val="1"/>
      <w:numFmt w:val="decimal"/>
      <w:lvlText w:val="%1.%2.%3.%4.%5.%6.%7."/>
      <w:lvlJc w:val="left"/>
      <w:pPr>
        <w:ind w:left="-1218" w:hanging="1440"/>
      </w:pPr>
      <w:rPr>
        <w:rFonts w:hint="default"/>
      </w:rPr>
    </w:lvl>
    <w:lvl w:ilvl="7">
      <w:start w:val="1"/>
      <w:numFmt w:val="decimal"/>
      <w:lvlText w:val="%1.%2.%3.%4.%5.%6.%7.%8."/>
      <w:lvlJc w:val="left"/>
      <w:pPr>
        <w:ind w:left="-1301" w:hanging="1800"/>
      </w:pPr>
      <w:rPr>
        <w:rFonts w:hint="default"/>
      </w:rPr>
    </w:lvl>
    <w:lvl w:ilvl="8">
      <w:start w:val="1"/>
      <w:numFmt w:val="decimal"/>
      <w:lvlText w:val="%1.%2.%3.%4.%5.%6.%7.%8.%9."/>
      <w:lvlJc w:val="left"/>
      <w:pPr>
        <w:ind w:left="-1744" w:hanging="1800"/>
      </w:pPr>
      <w:rPr>
        <w:rFonts w:hint="default"/>
      </w:rPr>
    </w:lvl>
  </w:abstractNum>
  <w:abstractNum w:abstractNumId="20" w15:restartNumberingAfterBreak="0">
    <w:nsid w:val="52B65611"/>
    <w:multiLevelType w:val="multilevel"/>
    <w:tmpl w:val="23280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FD2460"/>
    <w:multiLevelType w:val="multilevel"/>
    <w:tmpl w:val="15A2321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5392E2C"/>
    <w:multiLevelType w:val="multilevel"/>
    <w:tmpl w:val="E3D28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1B7ECD"/>
    <w:multiLevelType w:val="multilevel"/>
    <w:tmpl w:val="0D748820"/>
    <w:lvl w:ilvl="0">
      <w:start w:val="4"/>
      <w:numFmt w:val="decimal"/>
      <w:lvlText w:val="%1"/>
      <w:lvlJc w:val="left"/>
      <w:pPr>
        <w:ind w:left="257" w:hanging="700"/>
      </w:pPr>
      <w:rPr>
        <w:rFonts w:hint="default"/>
        <w:lang w:val="ru-RU" w:eastAsia="en-US" w:bidi="ar-SA"/>
      </w:rPr>
    </w:lvl>
    <w:lvl w:ilvl="1">
      <w:start w:val="1"/>
      <w:numFmt w:val="decimal"/>
      <w:lvlText w:val="%1.%2."/>
      <w:lvlJc w:val="left"/>
      <w:pPr>
        <w:ind w:left="25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17" w:hanging="700"/>
      </w:pPr>
      <w:rPr>
        <w:rFonts w:hint="default"/>
        <w:lang w:val="ru-RU" w:eastAsia="en-US" w:bidi="ar-SA"/>
      </w:rPr>
    </w:lvl>
    <w:lvl w:ilvl="3">
      <w:numFmt w:val="bullet"/>
      <w:lvlText w:val="•"/>
      <w:lvlJc w:val="left"/>
      <w:pPr>
        <w:ind w:left="3345" w:hanging="700"/>
      </w:pPr>
      <w:rPr>
        <w:rFonts w:hint="default"/>
        <w:lang w:val="ru-RU" w:eastAsia="en-US" w:bidi="ar-SA"/>
      </w:rPr>
    </w:lvl>
    <w:lvl w:ilvl="4">
      <w:numFmt w:val="bullet"/>
      <w:lvlText w:val="•"/>
      <w:lvlJc w:val="left"/>
      <w:pPr>
        <w:ind w:left="4374" w:hanging="700"/>
      </w:pPr>
      <w:rPr>
        <w:rFonts w:hint="default"/>
        <w:lang w:val="ru-RU" w:eastAsia="en-US" w:bidi="ar-SA"/>
      </w:rPr>
    </w:lvl>
    <w:lvl w:ilvl="5">
      <w:numFmt w:val="bullet"/>
      <w:lvlText w:val="•"/>
      <w:lvlJc w:val="left"/>
      <w:pPr>
        <w:ind w:left="5402" w:hanging="700"/>
      </w:pPr>
      <w:rPr>
        <w:rFonts w:hint="default"/>
        <w:lang w:val="ru-RU" w:eastAsia="en-US" w:bidi="ar-SA"/>
      </w:rPr>
    </w:lvl>
    <w:lvl w:ilvl="6">
      <w:numFmt w:val="bullet"/>
      <w:lvlText w:val="•"/>
      <w:lvlJc w:val="left"/>
      <w:pPr>
        <w:ind w:left="6431" w:hanging="700"/>
      </w:pPr>
      <w:rPr>
        <w:rFonts w:hint="default"/>
        <w:lang w:val="ru-RU" w:eastAsia="en-US" w:bidi="ar-SA"/>
      </w:rPr>
    </w:lvl>
    <w:lvl w:ilvl="7">
      <w:numFmt w:val="bullet"/>
      <w:lvlText w:val="•"/>
      <w:lvlJc w:val="left"/>
      <w:pPr>
        <w:ind w:left="7459" w:hanging="700"/>
      </w:pPr>
      <w:rPr>
        <w:rFonts w:hint="default"/>
        <w:lang w:val="ru-RU" w:eastAsia="en-US" w:bidi="ar-SA"/>
      </w:rPr>
    </w:lvl>
    <w:lvl w:ilvl="8">
      <w:numFmt w:val="bullet"/>
      <w:lvlText w:val="•"/>
      <w:lvlJc w:val="left"/>
      <w:pPr>
        <w:ind w:left="8488" w:hanging="700"/>
      </w:pPr>
      <w:rPr>
        <w:rFonts w:hint="default"/>
        <w:lang w:val="ru-RU" w:eastAsia="en-US" w:bidi="ar-SA"/>
      </w:rPr>
    </w:lvl>
  </w:abstractNum>
  <w:abstractNum w:abstractNumId="24" w15:restartNumberingAfterBreak="0">
    <w:nsid w:val="5ACD214F"/>
    <w:multiLevelType w:val="multilevel"/>
    <w:tmpl w:val="5ACD214F"/>
    <w:name w:val="Нумерованный список 1"/>
    <w:lvl w:ilvl="0">
      <w:start w:val="1"/>
      <w:numFmt w:val="decimal"/>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5" w15:restartNumberingAfterBreak="0">
    <w:nsid w:val="5CE75D4C"/>
    <w:multiLevelType w:val="multilevel"/>
    <w:tmpl w:val="C8AE587E"/>
    <w:lvl w:ilvl="0">
      <w:start w:val="1"/>
      <w:numFmt w:val="decimal"/>
      <w:lvlText w:val="%1."/>
      <w:lvlJc w:val="left"/>
      <w:pPr>
        <w:ind w:left="408" w:hanging="408"/>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1634DA1"/>
    <w:multiLevelType w:val="multilevel"/>
    <w:tmpl w:val="16FAE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4163E4"/>
    <w:multiLevelType w:val="multilevel"/>
    <w:tmpl w:val="972851D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579328B"/>
    <w:multiLevelType w:val="multilevel"/>
    <w:tmpl w:val="C9EE4E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5830D53"/>
    <w:multiLevelType w:val="multilevel"/>
    <w:tmpl w:val="1690DAAA"/>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7A09AF"/>
    <w:multiLevelType w:val="multilevel"/>
    <w:tmpl w:val="5378A16C"/>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FAE23C1"/>
    <w:multiLevelType w:val="hybridMultilevel"/>
    <w:tmpl w:val="92309E3E"/>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2" w15:restartNumberingAfterBreak="0">
    <w:nsid w:val="784F482E"/>
    <w:multiLevelType w:val="hybridMultilevel"/>
    <w:tmpl w:val="957E6D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9AC0C5F"/>
    <w:multiLevelType w:val="multilevel"/>
    <w:tmpl w:val="93FA737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37657C"/>
    <w:multiLevelType w:val="multilevel"/>
    <w:tmpl w:val="0D748820"/>
    <w:lvl w:ilvl="0">
      <w:start w:val="4"/>
      <w:numFmt w:val="decimal"/>
      <w:lvlText w:val="%1"/>
      <w:lvlJc w:val="left"/>
      <w:pPr>
        <w:ind w:left="257" w:hanging="700"/>
      </w:pPr>
      <w:rPr>
        <w:rFonts w:hint="default"/>
        <w:lang w:val="ru-RU" w:eastAsia="en-US" w:bidi="ar-SA"/>
      </w:rPr>
    </w:lvl>
    <w:lvl w:ilvl="1">
      <w:start w:val="1"/>
      <w:numFmt w:val="decimal"/>
      <w:lvlText w:val="%1.%2."/>
      <w:lvlJc w:val="left"/>
      <w:pPr>
        <w:ind w:left="257" w:hanging="700"/>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317" w:hanging="700"/>
      </w:pPr>
      <w:rPr>
        <w:rFonts w:hint="default"/>
        <w:lang w:val="ru-RU" w:eastAsia="en-US" w:bidi="ar-SA"/>
      </w:rPr>
    </w:lvl>
    <w:lvl w:ilvl="3">
      <w:numFmt w:val="bullet"/>
      <w:lvlText w:val="•"/>
      <w:lvlJc w:val="left"/>
      <w:pPr>
        <w:ind w:left="3345" w:hanging="700"/>
      </w:pPr>
      <w:rPr>
        <w:rFonts w:hint="default"/>
        <w:lang w:val="ru-RU" w:eastAsia="en-US" w:bidi="ar-SA"/>
      </w:rPr>
    </w:lvl>
    <w:lvl w:ilvl="4">
      <w:numFmt w:val="bullet"/>
      <w:lvlText w:val="•"/>
      <w:lvlJc w:val="left"/>
      <w:pPr>
        <w:ind w:left="4374" w:hanging="700"/>
      </w:pPr>
      <w:rPr>
        <w:rFonts w:hint="default"/>
        <w:lang w:val="ru-RU" w:eastAsia="en-US" w:bidi="ar-SA"/>
      </w:rPr>
    </w:lvl>
    <w:lvl w:ilvl="5">
      <w:numFmt w:val="bullet"/>
      <w:lvlText w:val="•"/>
      <w:lvlJc w:val="left"/>
      <w:pPr>
        <w:ind w:left="5402" w:hanging="700"/>
      </w:pPr>
      <w:rPr>
        <w:rFonts w:hint="default"/>
        <w:lang w:val="ru-RU" w:eastAsia="en-US" w:bidi="ar-SA"/>
      </w:rPr>
    </w:lvl>
    <w:lvl w:ilvl="6">
      <w:numFmt w:val="bullet"/>
      <w:lvlText w:val="•"/>
      <w:lvlJc w:val="left"/>
      <w:pPr>
        <w:ind w:left="6431" w:hanging="700"/>
      </w:pPr>
      <w:rPr>
        <w:rFonts w:hint="default"/>
        <w:lang w:val="ru-RU" w:eastAsia="en-US" w:bidi="ar-SA"/>
      </w:rPr>
    </w:lvl>
    <w:lvl w:ilvl="7">
      <w:numFmt w:val="bullet"/>
      <w:lvlText w:val="•"/>
      <w:lvlJc w:val="left"/>
      <w:pPr>
        <w:ind w:left="7459" w:hanging="700"/>
      </w:pPr>
      <w:rPr>
        <w:rFonts w:hint="default"/>
        <w:lang w:val="ru-RU" w:eastAsia="en-US" w:bidi="ar-SA"/>
      </w:rPr>
    </w:lvl>
    <w:lvl w:ilvl="8">
      <w:numFmt w:val="bullet"/>
      <w:lvlText w:val="•"/>
      <w:lvlJc w:val="left"/>
      <w:pPr>
        <w:ind w:left="8488" w:hanging="700"/>
      </w:pPr>
      <w:rPr>
        <w:rFonts w:hint="default"/>
        <w:lang w:val="ru-RU" w:eastAsia="en-US" w:bidi="ar-SA"/>
      </w:rPr>
    </w:lvl>
  </w:abstractNum>
  <w:num w:numId="1">
    <w:abstractNumId w:val="2"/>
  </w:num>
  <w:num w:numId="2">
    <w:abstractNumId w:val="11"/>
  </w:num>
  <w:num w:numId="3">
    <w:abstractNumId w:val="28"/>
  </w:num>
  <w:num w:numId="4">
    <w:abstractNumId w:val="30"/>
  </w:num>
  <w:num w:numId="5">
    <w:abstractNumId w:val="27"/>
  </w:num>
  <w:num w:numId="6">
    <w:abstractNumId w:val="12"/>
  </w:num>
  <w:num w:numId="7">
    <w:abstractNumId w:val="22"/>
  </w:num>
  <w:num w:numId="8">
    <w:abstractNumId w:val="17"/>
  </w:num>
  <w:num w:numId="9">
    <w:abstractNumId w:val="26"/>
  </w:num>
  <w:num w:numId="10">
    <w:abstractNumId w:val="5"/>
  </w:num>
  <w:num w:numId="11">
    <w:abstractNumId w:val="13"/>
  </w:num>
  <w:num w:numId="12">
    <w:abstractNumId w:val="33"/>
  </w:num>
  <w:num w:numId="13">
    <w:abstractNumId w:val="20"/>
  </w:num>
  <w:num w:numId="14">
    <w:abstractNumId w:val="21"/>
  </w:num>
  <w:num w:numId="15">
    <w:abstractNumId w:val="29"/>
  </w:num>
  <w:num w:numId="16">
    <w:abstractNumId w:val="7"/>
  </w:num>
  <w:num w:numId="17">
    <w:abstractNumId w:val="0"/>
  </w:num>
  <w:num w:numId="18">
    <w:abstractNumId w:val="1"/>
  </w:num>
  <w:num w:numId="19">
    <w:abstractNumId w:val="6"/>
  </w:num>
  <w:num w:numId="20">
    <w:abstractNumId w:val="14"/>
  </w:num>
  <w:num w:numId="21">
    <w:abstractNumId w:val="31"/>
  </w:num>
  <w:num w:numId="22">
    <w:abstractNumId w:val="16"/>
  </w:num>
  <w:num w:numId="23">
    <w:abstractNumId w:val="4"/>
  </w:num>
  <w:num w:numId="24">
    <w:abstractNumId w:val="9"/>
  </w:num>
  <w:num w:numId="25">
    <w:abstractNumId w:val="3"/>
  </w:num>
  <w:num w:numId="26">
    <w:abstractNumId w:val="32"/>
  </w:num>
  <w:num w:numId="27">
    <w:abstractNumId w:val="24"/>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num>
  <w:num w:numId="30">
    <w:abstractNumId w:val="8"/>
  </w:num>
  <w:num w:numId="31">
    <w:abstractNumId w:val="23"/>
  </w:num>
  <w:num w:numId="32">
    <w:abstractNumId w:val="34"/>
  </w:num>
  <w:num w:numId="33">
    <w:abstractNumId w:val="19"/>
  </w:num>
  <w:num w:numId="34">
    <w:abstractNumId w:val="1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754"/>
    <w:rsid w:val="00007AF9"/>
    <w:rsid w:val="00014159"/>
    <w:rsid w:val="0001510A"/>
    <w:rsid w:val="00015F3B"/>
    <w:rsid w:val="00016851"/>
    <w:rsid w:val="00027D48"/>
    <w:rsid w:val="000327D6"/>
    <w:rsid w:val="00041C76"/>
    <w:rsid w:val="00043238"/>
    <w:rsid w:val="00046487"/>
    <w:rsid w:val="00051B67"/>
    <w:rsid w:val="00061097"/>
    <w:rsid w:val="000613BF"/>
    <w:rsid w:val="00077E27"/>
    <w:rsid w:val="000A5409"/>
    <w:rsid w:val="000B4AE7"/>
    <w:rsid w:val="000B7583"/>
    <w:rsid w:val="000B7FD7"/>
    <w:rsid w:val="000C151A"/>
    <w:rsid w:val="000C46D2"/>
    <w:rsid w:val="000F4981"/>
    <w:rsid w:val="00102B2E"/>
    <w:rsid w:val="00105B2D"/>
    <w:rsid w:val="00105B77"/>
    <w:rsid w:val="001150AE"/>
    <w:rsid w:val="00115EF2"/>
    <w:rsid w:val="00120502"/>
    <w:rsid w:val="001272A5"/>
    <w:rsid w:val="00127D84"/>
    <w:rsid w:val="0013193B"/>
    <w:rsid w:val="00131BAE"/>
    <w:rsid w:val="0014702E"/>
    <w:rsid w:val="0015027A"/>
    <w:rsid w:val="0015793B"/>
    <w:rsid w:val="00167248"/>
    <w:rsid w:val="001776C2"/>
    <w:rsid w:val="00192CEE"/>
    <w:rsid w:val="00193A5B"/>
    <w:rsid w:val="001F1BE7"/>
    <w:rsid w:val="001F4EB2"/>
    <w:rsid w:val="0020170F"/>
    <w:rsid w:val="00203576"/>
    <w:rsid w:val="002040CA"/>
    <w:rsid w:val="00211E71"/>
    <w:rsid w:val="00215CF2"/>
    <w:rsid w:val="0022233F"/>
    <w:rsid w:val="00235003"/>
    <w:rsid w:val="00235BD6"/>
    <w:rsid w:val="002362E0"/>
    <w:rsid w:val="00242AF7"/>
    <w:rsid w:val="0025125D"/>
    <w:rsid w:val="002B233E"/>
    <w:rsid w:val="002C18AF"/>
    <w:rsid w:val="002C35B1"/>
    <w:rsid w:val="002C7F47"/>
    <w:rsid w:val="002E6F96"/>
    <w:rsid w:val="002E73CD"/>
    <w:rsid w:val="002F7514"/>
    <w:rsid w:val="0031477C"/>
    <w:rsid w:val="00316B6E"/>
    <w:rsid w:val="0032389E"/>
    <w:rsid w:val="00337450"/>
    <w:rsid w:val="00345A6D"/>
    <w:rsid w:val="00350A41"/>
    <w:rsid w:val="00356902"/>
    <w:rsid w:val="003577A6"/>
    <w:rsid w:val="00361862"/>
    <w:rsid w:val="00362AD4"/>
    <w:rsid w:val="0036765A"/>
    <w:rsid w:val="0037616B"/>
    <w:rsid w:val="0038106D"/>
    <w:rsid w:val="00382984"/>
    <w:rsid w:val="00382C44"/>
    <w:rsid w:val="00387055"/>
    <w:rsid w:val="003B77BD"/>
    <w:rsid w:val="003B7B88"/>
    <w:rsid w:val="003D22EA"/>
    <w:rsid w:val="003E0962"/>
    <w:rsid w:val="003E1BB0"/>
    <w:rsid w:val="003F012A"/>
    <w:rsid w:val="003F76C3"/>
    <w:rsid w:val="004130A2"/>
    <w:rsid w:val="0042078B"/>
    <w:rsid w:val="0042746D"/>
    <w:rsid w:val="004455DF"/>
    <w:rsid w:val="004645B5"/>
    <w:rsid w:val="004645BE"/>
    <w:rsid w:val="0046529A"/>
    <w:rsid w:val="00486E8E"/>
    <w:rsid w:val="004C0414"/>
    <w:rsid w:val="004D0A1D"/>
    <w:rsid w:val="004E3AD9"/>
    <w:rsid w:val="004E7B67"/>
    <w:rsid w:val="00500F3F"/>
    <w:rsid w:val="00555E2B"/>
    <w:rsid w:val="005655D1"/>
    <w:rsid w:val="00565640"/>
    <w:rsid w:val="00584554"/>
    <w:rsid w:val="005B5104"/>
    <w:rsid w:val="005B5AB6"/>
    <w:rsid w:val="005E370B"/>
    <w:rsid w:val="005E7DA7"/>
    <w:rsid w:val="006037F5"/>
    <w:rsid w:val="00615358"/>
    <w:rsid w:val="006303A3"/>
    <w:rsid w:val="00643246"/>
    <w:rsid w:val="00645754"/>
    <w:rsid w:val="006463DD"/>
    <w:rsid w:val="006473CD"/>
    <w:rsid w:val="006611CA"/>
    <w:rsid w:val="0066146D"/>
    <w:rsid w:val="00664839"/>
    <w:rsid w:val="00681B2F"/>
    <w:rsid w:val="006A11E0"/>
    <w:rsid w:val="006A56DD"/>
    <w:rsid w:val="006B46EC"/>
    <w:rsid w:val="006D21AC"/>
    <w:rsid w:val="006E2490"/>
    <w:rsid w:val="006E33B8"/>
    <w:rsid w:val="006E66E7"/>
    <w:rsid w:val="006F1241"/>
    <w:rsid w:val="00701A18"/>
    <w:rsid w:val="007125D1"/>
    <w:rsid w:val="00714DB4"/>
    <w:rsid w:val="00735334"/>
    <w:rsid w:val="00736C8B"/>
    <w:rsid w:val="00737AD3"/>
    <w:rsid w:val="00742290"/>
    <w:rsid w:val="00756DE1"/>
    <w:rsid w:val="00792188"/>
    <w:rsid w:val="00796C83"/>
    <w:rsid w:val="00797CA0"/>
    <w:rsid w:val="007B027B"/>
    <w:rsid w:val="007B7627"/>
    <w:rsid w:val="007C1FD2"/>
    <w:rsid w:val="007C6ED6"/>
    <w:rsid w:val="007D4075"/>
    <w:rsid w:val="007E63D5"/>
    <w:rsid w:val="007F5E62"/>
    <w:rsid w:val="007F7568"/>
    <w:rsid w:val="008017FF"/>
    <w:rsid w:val="00804A69"/>
    <w:rsid w:val="00807B85"/>
    <w:rsid w:val="00845AE9"/>
    <w:rsid w:val="00886F47"/>
    <w:rsid w:val="00893F52"/>
    <w:rsid w:val="008B7855"/>
    <w:rsid w:val="008C2EF0"/>
    <w:rsid w:val="008C4348"/>
    <w:rsid w:val="008D096F"/>
    <w:rsid w:val="008F75A4"/>
    <w:rsid w:val="00912C04"/>
    <w:rsid w:val="009136D3"/>
    <w:rsid w:val="00915EEE"/>
    <w:rsid w:val="00920FBF"/>
    <w:rsid w:val="0094324D"/>
    <w:rsid w:val="0097363E"/>
    <w:rsid w:val="009740FC"/>
    <w:rsid w:val="0097775E"/>
    <w:rsid w:val="0099658A"/>
    <w:rsid w:val="009A5778"/>
    <w:rsid w:val="009B21EC"/>
    <w:rsid w:val="009B6624"/>
    <w:rsid w:val="009B75E9"/>
    <w:rsid w:val="009C0126"/>
    <w:rsid w:val="009C47B6"/>
    <w:rsid w:val="009D0A00"/>
    <w:rsid w:val="009D1A1A"/>
    <w:rsid w:val="009E32A2"/>
    <w:rsid w:val="009E642A"/>
    <w:rsid w:val="009F3665"/>
    <w:rsid w:val="00A021C3"/>
    <w:rsid w:val="00A13918"/>
    <w:rsid w:val="00A24D56"/>
    <w:rsid w:val="00A34435"/>
    <w:rsid w:val="00A35DBF"/>
    <w:rsid w:val="00A42C30"/>
    <w:rsid w:val="00A433C0"/>
    <w:rsid w:val="00A52E2C"/>
    <w:rsid w:val="00A54E71"/>
    <w:rsid w:val="00A71BF8"/>
    <w:rsid w:val="00A75327"/>
    <w:rsid w:val="00A828FA"/>
    <w:rsid w:val="00A833BE"/>
    <w:rsid w:val="00A92792"/>
    <w:rsid w:val="00AA786C"/>
    <w:rsid w:val="00AB693B"/>
    <w:rsid w:val="00AC54F1"/>
    <w:rsid w:val="00AD33B0"/>
    <w:rsid w:val="00AD3A48"/>
    <w:rsid w:val="00B03600"/>
    <w:rsid w:val="00B04EFF"/>
    <w:rsid w:val="00B11545"/>
    <w:rsid w:val="00B153EC"/>
    <w:rsid w:val="00B33DE2"/>
    <w:rsid w:val="00B40A19"/>
    <w:rsid w:val="00B415DA"/>
    <w:rsid w:val="00B4759B"/>
    <w:rsid w:val="00B673FF"/>
    <w:rsid w:val="00B7516B"/>
    <w:rsid w:val="00B8154F"/>
    <w:rsid w:val="00BB6F2F"/>
    <w:rsid w:val="00BC0F0A"/>
    <w:rsid w:val="00BC4824"/>
    <w:rsid w:val="00BE4D3F"/>
    <w:rsid w:val="00BF0061"/>
    <w:rsid w:val="00BF5E5C"/>
    <w:rsid w:val="00C07599"/>
    <w:rsid w:val="00C15460"/>
    <w:rsid w:val="00C17E95"/>
    <w:rsid w:val="00C23524"/>
    <w:rsid w:val="00C37266"/>
    <w:rsid w:val="00C47787"/>
    <w:rsid w:val="00C55005"/>
    <w:rsid w:val="00C603D7"/>
    <w:rsid w:val="00C66E88"/>
    <w:rsid w:val="00C67609"/>
    <w:rsid w:val="00C718ED"/>
    <w:rsid w:val="00C7285C"/>
    <w:rsid w:val="00C852CF"/>
    <w:rsid w:val="00C902B2"/>
    <w:rsid w:val="00CA65AB"/>
    <w:rsid w:val="00CA7B4B"/>
    <w:rsid w:val="00CB2FE7"/>
    <w:rsid w:val="00CC3DEF"/>
    <w:rsid w:val="00CD2C0B"/>
    <w:rsid w:val="00CE4C72"/>
    <w:rsid w:val="00CF7267"/>
    <w:rsid w:val="00D01325"/>
    <w:rsid w:val="00D155B6"/>
    <w:rsid w:val="00D326B5"/>
    <w:rsid w:val="00D35169"/>
    <w:rsid w:val="00D40A1D"/>
    <w:rsid w:val="00D45D8B"/>
    <w:rsid w:val="00D5110B"/>
    <w:rsid w:val="00D54E68"/>
    <w:rsid w:val="00D6099A"/>
    <w:rsid w:val="00D63DD3"/>
    <w:rsid w:val="00D82CE7"/>
    <w:rsid w:val="00DB3334"/>
    <w:rsid w:val="00DC5BBE"/>
    <w:rsid w:val="00DD5B20"/>
    <w:rsid w:val="00DE4CE1"/>
    <w:rsid w:val="00DF3401"/>
    <w:rsid w:val="00DF6D76"/>
    <w:rsid w:val="00E1166D"/>
    <w:rsid w:val="00E1358B"/>
    <w:rsid w:val="00E136DB"/>
    <w:rsid w:val="00E15D27"/>
    <w:rsid w:val="00E324BD"/>
    <w:rsid w:val="00E43502"/>
    <w:rsid w:val="00E45E3C"/>
    <w:rsid w:val="00E501E5"/>
    <w:rsid w:val="00E53134"/>
    <w:rsid w:val="00E53E98"/>
    <w:rsid w:val="00E5455E"/>
    <w:rsid w:val="00E548E3"/>
    <w:rsid w:val="00E62A53"/>
    <w:rsid w:val="00E65982"/>
    <w:rsid w:val="00E962E2"/>
    <w:rsid w:val="00EA0DB6"/>
    <w:rsid w:val="00EB2E19"/>
    <w:rsid w:val="00EB50F0"/>
    <w:rsid w:val="00EC118F"/>
    <w:rsid w:val="00ED0144"/>
    <w:rsid w:val="00EF1DAB"/>
    <w:rsid w:val="00EF4782"/>
    <w:rsid w:val="00F07A56"/>
    <w:rsid w:val="00F249E5"/>
    <w:rsid w:val="00F273F7"/>
    <w:rsid w:val="00F34AAE"/>
    <w:rsid w:val="00F40F95"/>
    <w:rsid w:val="00F62AA3"/>
    <w:rsid w:val="00F668C5"/>
    <w:rsid w:val="00F872E7"/>
    <w:rsid w:val="00F928D0"/>
    <w:rsid w:val="00FA5E2D"/>
    <w:rsid w:val="00FC0BBC"/>
    <w:rsid w:val="00FD3A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C0B61"/>
  <w15:docId w15:val="{47F11957-93A1-4226-A812-EC0ADD1DA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43238"/>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74229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555E2B"/>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
    <w:next w:val="a"/>
    <w:link w:val="40"/>
    <w:qFormat/>
    <w:rsid w:val="00C23524"/>
    <w:pPr>
      <w:keepNext/>
      <w:widowControl/>
      <w:jc w:val="center"/>
      <w:outlineLvl w:val="3"/>
    </w:pPr>
    <w:rPr>
      <w:rFonts w:ascii="Times New Roman" w:eastAsia="Times New Roman" w:hAnsi="Times New Roman" w:cs="Times New Roman"/>
      <w:b/>
      <w:bCs/>
      <w:color w:val="auto"/>
      <w:sz w:val="36"/>
      <w:szCs w:val="36"/>
      <w:lang w:val="en-GB" w:bidi="ar-SA"/>
    </w:rPr>
  </w:style>
  <w:style w:type="paragraph" w:styleId="5">
    <w:name w:val="heading 5"/>
    <w:basedOn w:val="a"/>
    <w:next w:val="a"/>
    <w:link w:val="50"/>
    <w:qFormat/>
    <w:rsid w:val="00C23524"/>
    <w:pPr>
      <w:keepNext/>
      <w:widowControl/>
      <w:spacing w:before="120"/>
      <w:jc w:val="center"/>
      <w:outlineLvl w:val="4"/>
    </w:pPr>
    <w:rPr>
      <w:rFonts w:ascii="Times New Roman" w:eastAsia="Times New Roman" w:hAnsi="Times New Roman" w:cs="Times New Roman"/>
      <w:b/>
      <w:bCs/>
      <w:color w:val="auto"/>
      <w:sz w:val="28"/>
      <w:szCs w:val="28"/>
      <w:lang w:val="en-GB" w:bidi="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45754"/>
    <w:rPr>
      <w:color w:val="0066CC"/>
      <w:u w:val="single"/>
    </w:rPr>
  </w:style>
  <w:style w:type="character" w:customStyle="1" w:styleId="a4">
    <w:name w:val="Сноска_"/>
    <w:basedOn w:val="a0"/>
    <w:link w:val="a5"/>
    <w:rsid w:val="00645754"/>
    <w:rPr>
      <w:rFonts w:ascii="Times New Roman" w:eastAsia="Times New Roman" w:hAnsi="Times New Roman" w:cs="Times New Roman"/>
      <w:sz w:val="23"/>
      <w:szCs w:val="23"/>
      <w:shd w:val="clear" w:color="auto" w:fill="FFFFFF"/>
    </w:rPr>
  </w:style>
  <w:style w:type="character" w:customStyle="1" w:styleId="a6">
    <w:name w:val="Колонтитул_"/>
    <w:basedOn w:val="a0"/>
    <w:rsid w:val="00645754"/>
    <w:rPr>
      <w:rFonts w:ascii="Times New Roman" w:eastAsia="Times New Roman" w:hAnsi="Times New Roman" w:cs="Times New Roman"/>
      <w:b w:val="0"/>
      <w:bCs w:val="0"/>
      <w:i w:val="0"/>
      <w:iCs w:val="0"/>
      <w:smallCaps w:val="0"/>
      <w:strike w:val="0"/>
      <w:sz w:val="26"/>
      <w:szCs w:val="26"/>
      <w:u w:val="none"/>
    </w:rPr>
  </w:style>
  <w:style w:type="character" w:customStyle="1" w:styleId="a7">
    <w:name w:val="Основной текст_"/>
    <w:basedOn w:val="a0"/>
    <w:link w:val="41"/>
    <w:rsid w:val="00645754"/>
    <w:rPr>
      <w:rFonts w:ascii="Times New Roman" w:eastAsia="Times New Roman" w:hAnsi="Times New Roman" w:cs="Times New Roman"/>
      <w:sz w:val="26"/>
      <w:szCs w:val="26"/>
      <w:shd w:val="clear" w:color="auto" w:fill="FFFFFF"/>
    </w:rPr>
  </w:style>
  <w:style w:type="character" w:customStyle="1" w:styleId="115pt">
    <w:name w:val="Основной текст + 11;5 pt"/>
    <w:basedOn w:val="a7"/>
    <w:rsid w:val="00645754"/>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character" w:customStyle="1" w:styleId="2">
    <w:name w:val="Основной текст (2)_"/>
    <w:basedOn w:val="a0"/>
    <w:link w:val="20"/>
    <w:rsid w:val="00645754"/>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645754"/>
    <w:rPr>
      <w:rFonts w:ascii="Times New Roman" w:eastAsia="Times New Roman" w:hAnsi="Times New Roman" w:cs="Times New Roman"/>
      <w:sz w:val="19"/>
      <w:szCs w:val="19"/>
      <w:shd w:val="clear" w:color="auto" w:fill="FFFFFF"/>
    </w:rPr>
  </w:style>
  <w:style w:type="character" w:customStyle="1" w:styleId="11">
    <w:name w:val="Основной текст (11)_"/>
    <w:basedOn w:val="a0"/>
    <w:rsid w:val="00645754"/>
    <w:rPr>
      <w:rFonts w:ascii="Times New Roman" w:eastAsia="Times New Roman" w:hAnsi="Times New Roman" w:cs="Times New Roman"/>
      <w:b/>
      <w:bCs/>
      <w:i w:val="0"/>
      <w:iCs w:val="0"/>
      <w:smallCaps w:val="0"/>
      <w:strike w:val="0"/>
      <w:sz w:val="26"/>
      <w:szCs w:val="26"/>
      <w:u w:val="none"/>
    </w:rPr>
  </w:style>
  <w:style w:type="character" w:customStyle="1" w:styleId="12">
    <w:name w:val="Основной текст (12)_"/>
    <w:basedOn w:val="a0"/>
    <w:rsid w:val="00645754"/>
    <w:rPr>
      <w:rFonts w:ascii="Times New Roman" w:eastAsia="Times New Roman" w:hAnsi="Times New Roman" w:cs="Times New Roman"/>
      <w:b/>
      <w:bCs/>
      <w:i/>
      <w:iCs/>
      <w:smallCaps w:val="0"/>
      <w:strike w:val="0"/>
      <w:sz w:val="26"/>
      <w:szCs w:val="26"/>
      <w:u w:val="none"/>
    </w:rPr>
  </w:style>
  <w:style w:type="character" w:customStyle="1" w:styleId="13">
    <w:name w:val="Заголовок №1_"/>
    <w:basedOn w:val="a0"/>
    <w:rsid w:val="00645754"/>
    <w:rPr>
      <w:rFonts w:ascii="Times New Roman" w:eastAsia="Times New Roman" w:hAnsi="Times New Roman" w:cs="Times New Roman"/>
      <w:b/>
      <w:bCs/>
      <w:i w:val="0"/>
      <w:iCs w:val="0"/>
      <w:smallCaps w:val="0"/>
      <w:strike w:val="0"/>
      <w:sz w:val="26"/>
      <w:szCs w:val="26"/>
      <w:u w:val="none"/>
    </w:rPr>
  </w:style>
  <w:style w:type="character" w:customStyle="1" w:styleId="a8">
    <w:name w:val="Основной текст + Курсив"/>
    <w:basedOn w:val="a7"/>
    <w:rsid w:val="0064575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130">
    <w:name w:val="Основной текст (13)_"/>
    <w:basedOn w:val="a0"/>
    <w:link w:val="131"/>
    <w:rsid w:val="00645754"/>
    <w:rPr>
      <w:rFonts w:ascii="Times New Roman" w:eastAsia="Times New Roman" w:hAnsi="Times New Roman" w:cs="Times New Roman"/>
      <w:i/>
      <w:iCs/>
      <w:sz w:val="26"/>
      <w:szCs w:val="26"/>
      <w:shd w:val="clear" w:color="auto" w:fill="FFFFFF"/>
    </w:rPr>
  </w:style>
  <w:style w:type="character" w:customStyle="1" w:styleId="132">
    <w:name w:val="Основной текст (13) + Не курсив"/>
    <w:basedOn w:val="130"/>
    <w:rsid w:val="00645754"/>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21">
    <w:name w:val="Основной текст2"/>
    <w:basedOn w:val="a7"/>
    <w:rsid w:val="00645754"/>
    <w:rPr>
      <w:rFonts w:ascii="Times New Roman" w:eastAsia="Times New Roman" w:hAnsi="Times New Roman" w:cs="Times New Roman"/>
      <w:color w:val="000000"/>
      <w:spacing w:val="0"/>
      <w:w w:val="100"/>
      <w:position w:val="0"/>
      <w:sz w:val="26"/>
      <w:szCs w:val="26"/>
      <w:u w:val="single"/>
      <w:shd w:val="clear" w:color="auto" w:fill="FFFFFF"/>
      <w:lang w:val="ru-RU" w:eastAsia="ru-RU" w:bidi="ru-RU"/>
    </w:rPr>
  </w:style>
  <w:style w:type="character" w:customStyle="1" w:styleId="110">
    <w:name w:val="Основной текст (11)"/>
    <w:basedOn w:val="11"/>
    <w:rsid w:val="0064575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5">
    <w:name w:val="Основной текст (15)_"/>
    <w:basedOn w:val="a0"/>
    <w:link w:val="150"/>
    <w:rsid w:val="00645754"/>
    <w:rPr>
      <w:rFonts w:ascii="Times New Roman" w:eastAsia="Times New Roman" w:hAnsi="Times New Roman" w:cs="Times New Roman"/>
      <w:b/>
      <w:bCs/>
      <w:shd w:val="clear" w:color="auto" w:fill="FFFFFF"/>
    </w:rPr>
  </w:style>
  <w:style w:type="character" w:customStyle="1" w:styleId="a9">
    <w:name w:val="Колонтитул"/>
    <w:basedOn w:val="a6"/>
    <w:rsid w:val="0064575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4">
    <w:name w:val="Заголовок №1"/>
    <w:basedOn w:val="13"/>
    <w:rsid w:val="00645754"/>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5pt0">
    <w:name w:val="Основной текст + 11;5 pt;Курсив"/>
    <w:basedOn w:val="a7"/>
    <w:rsid w:val="00645754"/>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22">
    <w:name w:val="Подпись к таблице (2)_"/>
    <w:basedOn w:val="a0"/>
    <w:link w:val="23"/>
    <w:rsid w:val="00645754"/>
    <w:rPr>
      <w:rFonts w:ascii="Times New Roman" w:eastAsia="Times New Roman" w:hAnsi="Times New Roman" w:cs="Times New Roman"/>
      <w:sz w:val="23"/>
      <w:szCs w:val="23"/>
      <w:shd w:val="clear" w:color="auto" w:fill="FFFFFF"/>
    </w:rPr>
  </w:style>
  <w:style w:type="character" w:customStyle="1" w:styleId="111">
    <w:name w:val="Основной текст (11) + Курсив"/>
    <w:basedOn w:val="11"/>
    <w:rsid w:val="0064575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20">
    <w:name w:val="Основной текст (12)"/>
    <w:basedOn w:val="12"/>
    <w:rsid w:val="00645754"/>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aa">
    <w:name w:val="Основной текст + Полужирный"/>
    <w:basedOn w:val="a7"/>
    <w:rsid w:val="00645754"/>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customStyle="1" w:styleId="a5">
    <w:name w:val="Сноска"/>
    <w:basedOn w:val="a"/>
    <w:link w:val="a4"/>
    <w:rsid w:val="00645754"/>
    <w:pPr>
      <w:shd w:val="clear" w:color="auto" w:fill="FFFFFF"/>
      <w:spacing w:line="0" w:lineRule="atLeast"/>
    </w:pPr>
    <w:rPr>
      <w:rFonts w:ascii="Times New Roman" w:eastAsia="Times New Roman" w:hAnsi="Times New Roman" w:cs="Times New Roman"/>
      <w:color w:val="auto"/>
      <w:sz w:val="23"/>
      <w:szCs w:val="23"/>
      <w:lang w:eastAsia="en-US" w:bidi="ar-SA"/>
    </w:rPr>
  </w:style>
  <w:style w:type="paragraph" w:customStyle="1" w:styleId="41">
    <w:name w:val="Основной текст4"/>
    <w:basedOn w:val="a"/>
    <w:link w:val="a7"/>
    <w:rsid w:val="00645754"/>
    <w:pPr>
      <w:shd w:val="clear" w:color="auto" w:fill="FFFFFF"/>
      <w:spacing w:line="266" w:lineRule="exact"/>
      <w:jc w:val="both"/>
    </w:pPr>
    <w:rPr>
      <w:rFonts w:ascii="Times New Roman" w:eastAsia="Times New Roman" w:hAnsi="Times New Roman" w:cs="Times New Roman"/>
      <w:color w:val="auto"/>
      <w:sz w:val="26"/>
      <w:szCs w:val="26"/>
      <w:lang w:eastAsia="en-US" w:bidi="ar-SA"/>
    </w:rPr>
  </w:style>
  <w:style w:type="paragraph" w:customStyle="1" w:styleId="20">
    <w:name w:val="Основной текст (2)"/>
    <w:basedOn w:val="a"/>
    <w:link w:val="2"/>
    <w:rsid w:val="00645754"/>
    <w:pPr>
      <w:shd w:val="clear" w:color="auto" w:fill="FFFFFF"/>
      <w:spacing w:after="240" w:line="266" w:lineRule="exact"/>
      <w:jc w:val="center"/>
    </w:pPr>
    <w:rPr>
      <w:rFonts w:ascii="Times New Roman" w:eastAsia="Times New Roman" w:hAnsi="Times New Roman" w:cs="Times New Roman"/>
      <w:color w:val="auto"/>
      <w:sz w:val="23"/>
      <w:szCs w:val="23"/>
      <w:lang w:eastAsia="en-US" w:bidi="ar-SA"/>
    </w:rPr>
  </w:style>
  <w:style w:type="paragraph" w:customStyle="1" w:styleId="80">
    <w:name w:val="Основной текст (8)"/>
    <w:basedOn w:val="a"/>
    <w:link w:val="8"/>
    <w:rsid w:val="00645754"/>
    <w:pPr>
      <w:shd w:val="clear" w:color="auto" w:fill="FFFFFF"/>
      <w:spacing w:line="259" w:lineRule="exact"/>
      <w:ind w:hanging="460"/>
      <w:jc w:val="both"/>
    </w:pPr>
    <w:rPr>
      <w:rFonts w:ascii="Times New Roman" w:eastAsia="Times New Roman" w:hAnsi="Times New Roman" w:cs="Times New Roman"/>
      <w:color w:val="auto"/>
      <w:sz w:val="19"/>
      <w:szCs w:val="19"/>
      <w:lang w:eastAsia="en-US" w:bidi="ar-SA"/>
    </w:rPr>
  </w:style>
  <w:style w:type="paragraph" w:customStyle="1" w:styleId="131">
    <w:name w:val="Основной текст (13)"/>
    <w:basedOn w:val="a"/>
    <w:link w:val="130"/>
    <w:rsid w:val="00645754"/>
    <w:pPr>
      <w:shd w:val="clear" w:color="auto" w:fill="FFFFFF"/>
      <w:spacing w:before="300" w:line="322" w:lineRule="exact"/>
      <w:jc w:val="both"/>
    </w:pPr>
    <w:rPr>
      <w:rFonts w:ascii="Times New Roman" w:eastAsia="Times New Roman" w:hAnsi="Times New Roman" w:cs="Times New Roman"/>
      <w:i/>
      <w:iCs/>
      <w:color w:val="auto"/>
      <w:sz w:val="26"/>
      <w:szCs w:val="26"/>
      <w:lang w:eastAsia="en-US" w:bidi="ar-SA"/>
    </w:rPr>
  </w:style>
  <w:style w:type="paragraph" w:customStyle="1" w:styleId="150">
    <w:name w:val="Основной текст (15)"/>
    <w:basedOn w:val="a"/>
    <w:link w:val="15"/>
    <w:rsid w:val="00645754"/>
    <w:pPr>
      <w:shd w:val="clear" w:color="auto" w:fill="FFFFFF"/>
      <w:spacing w:before="420" w:after="120" w:line="0" w:lineRule="atLeast"/>
      <w:jc w:val="center"/>
    </w:pPr>
    <w:rPr>
      <w:rFonts w:ascii="Times New Roman" w:eastAsia="Times New Roman" w:hAnsi="Times New Roman" w:cs="Times New Roman"/>
      <w:b/>
      <w:bCs/>
      <w:color w:val="auto"/>
      <w:sz w:val="22"/>
      <w:szCs w:val="22"/>
      <w:lang w:eastAsia="en-US" w:bidi="ar-SA"/>
    </w:rPr>
  </w:style>
  <w:style w:type="paragraph" w:customStyle="1" w:styleId="23">
    <w:name w:val="Подпись к таблице (2)"/>
    <w:basedOn w:val="a"/>
    <w:link w:val="22"/>
    <w:rsid w:val="00645754"/>
    <w:pPr>
      <w:shd w:val="clear" w:color="auto" w:fill="FFFFFF"/>
      <w:spacing w:line="0" w:lineRule="atLeast"/>
    </w:pPr>
    <w:rPr>
      <w:rFonts w:ascii="Times New Roman" w:eastAsia="Times New Roman" w:hAnsi="Times New Roman" w:cs="Times New Roman"/>
      <w:color w:val="auto"/>
      <w:sz w:val="23"/>
      <w:szCs w:val="23"/>
      <w:lang w:eastAsia="en-US" w:bidi="ar-SA"/>
    </w:rPr>
  </w:style>
  <w:style w:type="paragraph" w:styleId="ab">
    <w:name w:val="footer"/>
    <w:basedOn w:val="a"/>
    <w:link w:val="ac"/>
    <w:uiPriority w:val="99"/>
    <w:unhideWhenUsed/>
    <w:rsid w:val="00BB6F2F"/>
    <w:pPr>
      <w:tabs>
        <w:tab w:val="center" w:pos="4677"/>
        <w:tab w:val="right" w:pos="9355"/>
      </w:tabs>
    </w:pPr>
  </w:style>
  <w:style w:type="character" w:customStyle="1" w:styleId="ac">
    <w:name w:val="Нижний колонтитул Знак"/>
    <w:basedOn w:val="a0"/>
    <w:link w:val="ab"/>
    <w:uiPriority w:val="99"/>
    <w:rsid w:val="00BB6F2F"/>
    <w:rPr>
      <w:rFonts w:ascii="Courier New" w:eastAsia="Courier New" w:hAnsi="Courier New" w:cs="Courier New"/>
      <w:color w:val="000000"/>
      <w:sz w:val="24"/>
      <w:szCs w:val="24"/>
      <w:lang w:eastAsia="ru-RU" w:bidi="ru-RU"/>
    </w:rPr>
  </w:style>
  <w:style w:type="paragraph" w:styleId="ad">
    <w:name w:val="header"/>
    <w:basedOn w:val="a"/>
    <w:link w:val="ae"/>
    <w:uiPriority w:val="99"/>
    <w:unhideWhenUsed/>
    <w:rsid w:val="00BB6F2F"/>
    <w:pPr>
      <w:tabs>
        <w:tab w:val="center" w:pos="4677"/>
        <w:tab w:val="right" w:pos="9355"/>
      </w:tabs>
    </w:pPr>
  </w:style>
  <w:style w:type="character" w:customStyle="1" w:styleId="ae">
    <w:name w:val="Верхний колонтитул Знак"/>
    <w:basedOn w:val="a0"/>
    <w:link w:val="ad"/>
    <w:uiPriority w:val="99"/>
    <w:rsid w:val="00BB6F2F"/>
    <w:rPr>
      <w:rFonts w:ascii="Courier New" w:eastAsia="Courier New" w:hAnsi="Courier New" w:cs="Courier New"/>
      <w:color w:val="000000"/>
      <w:sz w:val="24"/>
      <w:szCs w:val="24"/>
      <w:lang w:eastAsia="ru-RU" w:bidi="ru-RU"/>
    </w:rPr>
  </w:style>
  <w:style w:type="paragraph" w:styleId="af">
    <w:name w:val="List Paragraph"/>
    <w:basedOn w:val="a"/>
    <w:uiPriority w:val="34"/>
    <w:qFormat/>
    <w:rsid w:val="00BB6F2F"/>
    <w:pPr>
      <w:ind w:left="720"/>
      <w:contextualSpacing/>
    </w:pPr>
  </w:style>
  <w:style w:type="table" w:styleId="af0">
    <w:name w:val="Table Grid"/>
    <w:basedOn w:val="a1"/>
    <w:uiPriority w:val="59"/>
    <w:rsid w:val="00797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1">
    <w:name w:val="ConsPlusNormal1"/>
    <w:uiPriority w:val="99"/>
    <w:rsid w:val="00A42C30"/>
    <w:pPr>
      <w:suppressAutoHyphens/>
      <w:spacing w:after="0" w:line="240" w:lineRule="auto"/>
    </w:pPr>
    <w:rPr>
      <w:rFonts w:ascii="Arial" w:eastAsia="Times New Roman" w:hAnsi="Arial" w:cs="Times New Roman"/>
      <w:sz w:val="24"/>
      <w:lang w:eastAsia="zh-CN"/>
    </w:rPr>
  </w:style>
  <w:style w:type="paragraph" w:customStyle="1" w:styleId="ConsPlusNormal">
    <w:name w:val="ConsPlusNormal"/>
    <w:link w:val="ConsPlusNormal0"/>
    <w:rsid w:val="00F34AAE"/>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F34AAE"/>
    <w:rPr>
      <w:rFonts w:ascii="Arial" w:eastAsia="Times New Roman" w:hAnsi="Arial" w:cs="Arial"/>
      <w:sz w:val="20"/>
      <w:szCs w:val="20"/>
      <w:lang w:eastAsia="ru-RU"/>
    </w:rPr>
  </w:style>
  <w:style w:type="paragraph" w:customStyle="1" w:styleId="16">
    <w:name w:val="Основной текст1"/>
    <w:basedOn w:val="a"/>
    <w:rsid w:val="00F34AAE"/>
    <w:pPr>
      <w:shd w:val="clear" w:color="auto" w:fill="FFFFFF"/>
      <w:spacing w:line="276" w:lineRule="auto"/>
      <w:ind w:firstLine="400"/>
      <w:jc w:val="both"/>
    </w:pPr>
    <w:rPr>
      <w:rFonts w:ascii="Times New Roman" w:eastAsia="Times New Roman" w:hAnsi="Times New Roman" w:cs="Times New Roman"/>
      <w:color w:val="auto"/>
      <w:sz w:val="20"/>
      <w:szCs w:val="20"/>
      <w:lang w:bidi="ar-SA"/>
    </w:rPr>
  </w:style>
  <w:style w:type="character" w:customStyle="1" w:styleId="40">
    <w:name w:val="Заголовок 4 Знак"/>
    <w:basedOn w:val="a0"/>
    <w:link w:val="4"/>
    <w:rsid w:val="00C23524"/>
    <w:rPr>
      <w:rFonts w:ascii="Times New Roman" w:eastAsia="Times New Roman" w:hAnsi="Times New Roman" w:cs="Times New Roman"/>
      <w:b/>
      <w:bCs/>
      <w:sz w:val="36"/>
      <w:szCs w:val="36"/>
      <w:lang w:val="en-GB" w:eastAsia="ru-RU"/>
    </w:rPr>
  </w:style>
  <w:style w:type="character" w:customStyle="1" w:styleId="50">
    <w:name w:val="Заголовок 5 Знак"/>
    <w:basedOn w:val="a0"/>
    <w:link w:val="5"/>
    <w:rsid w:val="00C23524"/>
    <w:rPr>
      <w:rFonts w:ascii="Times New Roman" w:eastAsia="Times New Roman" w:hAnsi="Times New Roman" w:cs="Times New Roman"/>
      <w:b/>
      <w:bCs/>
      <w:sz w:val="28"/>
      <w:szCs w:val="28"/>
      <w:lang w:val="en-GB" w:eastAsia="ru-RU"/>
    </w:rPr>
  </w:style>
  <w:style w:type="paragraph" w:customStyle="1" w:styleId="Iauiue">
    <w:name w:val="Iau?iue"/>
    <w:rsid w:val="00C23524"/>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C23524"/>
  </w:style>
  <w:style w:type="paragraph" w:styleId="af1">
    <w:name w:val="Balloon Text"/>
    <w:basedOn w:val="a"/>
    <w:link w:val="af2"/>
    <w:uiPriority w:val="99"/>
    <w:semiHidden/>
    <w:unhideWhenUsed/>
    <w:rsid w:val="00C23524"/>
    <w:rPr>
      <w:rFonts w:ascii="Tahoma" w:hAnsi="Tahoma" w:cs="Tahoma"/>
      <w:sz w:val="16"/>
      <w:szCs w:val="16"/>
    </w:rPr>
  </w:style>
  <w:style w:type="character" w:customStyle="1" w:styleId="af2">
    <w:name w:val="Текст выноски Знак"/>
    <w:basedOn w:val="a0"/>
    <w:link w:val="af1"/>
    <w:uiPriority w:val="99"/>
    <w:semiHidden/>
    <w:rsid w:val="00C23524"/>
    <w:rPr>
      <w:rFonts w:ascii="Tahoma" w:eastAsia="Courier New" w:hAnsi="Tahoma" w:cs="Tahoma"/>
      <w:color w:val="000000"/>
      <w:sz w:val="16"/>
      <w:szCs w:val="16"/>
      <w:lang w:eastAsia="ru-RU" w:bidi="ru-RU"/>
    </w:rPr>
  </w:style>
  <w:style w:type="character" w:customStyle="1" w:styleId="24">
    <w:name w:val="Заголовок №2_"/>
    <w:basedOn w:val="a0"/>
    <w:link w:val="25"/>
    <w:rsid w:val="00DE4CE1"/>
    <w:rPr>
      <w:rFonts w:ascii="Times New Roman" w:eastAsia="Times New Roman" w:hAnsi="Times New Roman" w:cs="Times New Roman"/>
      <w:b/>
      <w:bCs/>
      <w:sz w:val="26"/>
      <w:szCs w:val="26"/>
      <w:shd w:val="clear" w:color="auto" w:fill="FFFFFF"/>
    </w:rPr>
  </w:style>
  <w:style w:type="paragraph" w:customStyle="1" w:styleId="25">
    <w:name w:val="Заголовок №2"/>
    <w:basedOn w:val="a"/>
    <w:link w:val="24"/>
    <w:rsid w:val="00DE4CE1"/>
    <w:pPr>
      <w:shd w:val="clear" w:color="auto" w:fill="FFFFFF"/>
      <w:spacing w:before="360" w:after="480" w:line="0" w:lineRule="atLeast"/>
      <w:ind w:hanging="900"/>
      <w:jc w:val="center"/>
      <w:outlineLvl w:val="1"/>
    </w:pPr>
    <w:rPr>
      <w:rFonts w:ascii="Times New Roman" w:eastAsia="Times New Roman" w:hAnsi="Times New Roman" w:cs="Times New Roman"/>
      <w:b/>
      <w:bCs/>
      <w:color w:val="auto"/>
      <w:sz w:val="26"/>
      <w:szCs w:val="26"/>
      <w:lang w:eastAsia="en-US" w:bidi="ar-SA"/>
    </w:rPr>
  </w:style>
  <w:style w:type="character" w:customStyle="1" w:styleId="9">
    <w:name w:val="Основной текст (9)_"/>
    <w:basedOn w:val="a0"/>
    <w:link w:val="90"/>
    <w:rsid w:val="00E1358B"/>
    <w:rPr>
      <w:rFonts w:ascii="Times New Roman" w:eastAsia="Times New Roman" w:hAnsi="Times New Roman" w:cs="Times New Roman"/>
      <w:b/>
      <w:bCs/>
      <w:sz w:val="26"/>
      <w:szCs w:val="26"/>
      <w:shd w:val="clear" w:color="auto" w:fill="FFFFFF"/>
    </w:rPr>
  </w:style>
  <w:style w:type="paragraph" w:customStyle="1" w:styleId="90">
    <w:name w:val="Основной текст (9)"/>
    <w:basedOn w:val="a"/>
    <w:link w:val="9"/>
    <w:rsid w:val="00E1358B"/>
    <w:pPr>
      <w:shd w:val="clear" w:color="auto" w:fill="FFFFFF"/>
      <w:spacing w:before="420" w:after="300" w:line="322" w:lineRule="exact"/>
      <w:ind w:right="23"/>
      <w:jc w:val="both"/>
    </w:pPr>
    <w:rPr>
      <w:rFonts w:ascii="Times New Roman" w:eastAsia="Times New Roman" w:hAnsi="Times New Roman" w:cs="Times New Roman"/>
      <w:b/>
      <w:bCs/>
      <w:color w:val="auto"/>
      <w:sz w:val="26"/>
      <w:szCs w:val="26"/>
      <w:lang w:eastAsia="en-US" w:bidi="ar-SA"/>
    </w:rPr>
  </w:style>
  <w:style w:type="character" w:customStyle="1" w:styleId="30">
    <w:name w:val="Заголовок 3 Знак"/>
    <w:basedOn w:val="a0"/>
    <w:link w:val="3"/>
    <w:uiPriority w:val="9"/>
    <w:semiHidden/>
    <w:rsid w:val="00555E2B"/>
    <w:rPr>
      <w:rFonts w:asciiTheme="majorHAnsi" w:eastAsiaTheme="majorEastAsia" w:hAnsiTheme="majorHAnsi" w:cstheme="majorBidi"/>
      <w:color w:val="243F60" w:themeColor="accent1" w:themeShade="7F"/>
      <w:sz w:val="24"/>
      <w:szCs w:val="24"/>
      <w:lang w:eastAsia="ru-RU" w:bidi="ru-RU"/>
    </w:rPr>
  </w:style>
  <w:style w:type="character" w:customStyle="1" w:styleId="17">
    <w:name w:val="Неразрешенное упоминание1"/>
    <w:basedOn w:val="a0"/>
    <w:uiPriority w:val="99"/>
    <w:semiHidden/>
    <w:unhideWhenUsed/>
    <w:rsid w:val="00F668C5"/>
    <w:rPr>
      <w:color w:val="605E5C"/>
      <w:shd w:val="clear" w:color="auto" w:fill="E1DFDD"/>
    </w:rPr>
  </w:style>
  <w:style w:type="character" w:styleId="af3">
    <w:name w:val="annotation reference"/>
    <w:basedOn w:val="a0"/>
    <w:uiPriority w:val="99"/>
    <w:semiHidden/>
    <w:unhideWhenUsed/>
    <w:rsid w:val="00F07A56"/>
    <w:rPr>
      <w:sz w:val="16"/>
      <w:szCs w:val="16"/>
    </w:rPr>
  </w:style>
  <w:style w:type="paragraph" w:styleId="af4">
    <w:name w:val="annotation text"/>
    <w:basedOn w:val="a"/>
    <w:link w:val="af5"/>
    <w:uiPriority w:val="99"/>
    <w:unhideWhenUsed/>
    <w:rsid w:val="00F07A56"/>
    <w:rPr>
      <w:sz w:val="20"/>
      <w:szCs w:val="20"/>
    </w:rPr>
  </w:style>
  <w:style w:type="character" w:customStyle="1" w:styleId="af5">
    <w:name w:val="Текст примечания Знак"/>
    <w:basedOn w:val="a0"/>
    <w:link w:val="af4"/>
    <w:uiPriority w:val="99"/>
    <w:rsid w:val="00F07A56"/>
    <w:rPr>
      <w:rFonts w:ascii="Courier New" w:eastAsia="Courier New" w:hAnsi="Courier New" w:cs="Courier New"/>
      <w:color w:val="000000"/>
      <w:sz w:val="20"/>
      <w:szCs w:val="20"/>
      <w:lang w:eastAsia="ru-RU" w:bidi="ru-RU"/>
    </w:rPr>
  </w:style>
  <w:style w:type="paragraph" w:styleId="af6">
    <w:name w:val="annotation subject"/>
    <w:basedOn w:val="af4"/>
    <w:next w:val="af4"/>
    <w:link w:val="af7"/>
    <w:uiPriority w:val="99"/>
    <w:semiHidden/>
    <w:unhideWhenUsed/>
    <w:rsid w:val="00F07A56"/>
    <w:rPr>
      <w:b/>
      <w:bCs/>
    </w:rPr>
  </w:style>
  <w:style w:type="character" w:customStyle="1" w:styleId="af7">
    <w:name w:val="Тема примечания Знак"/>
    <w:basedOn w:val="af5"/>
    <w:link w:val="af6"/>
    <w:uiPriority w:val="99"/>
    <w:semiHidden/>
    <w:rsid w:val="00F07A56"/>
    <w:rPr>
      <w:rFonts w:ascii="Courier New" w:eastAsia="Courier New" w:hAnsi="Courier New" w:cs="Courier New"/>
      <w:b/>
      <w:bCs/>
      <w:color w:val="000000"/>
      <w:sz w:val="20"/>
      <w:szCs w:val="20"/>
      <w:lang w:eastAsia="ru-RU" w:bidi="ru-RU"/>
    </w:rPr>
  </w:style>
  <w:style w:type="paragraph" w:customStyle="1" w:styleId="ConsPlusNonformat">
    <w:name w:val="ConsPlusNonformat"/>
    <w:rsid w:val="00043238"/>
    <w:pPr>
      <w:widowControl w:val="0"/>
      <w:autoSpaceDE w:val="0"/>
      <w:autoSpaceDN w:val="0"/>
      <w:spacing w:after="0" w:line="240" w:lineRule="auto"/>
    </w:pPr>
    <w:rPr>
      <w:rFonts w:ascii="Courier New" w:eastAsiaTheme="minorEastAsia" w:hAnsi="Courier New" w:cs="Courier New"/>
      <w:sz w:val="20"/>
      <w:lang w:eastAsia="ru-RU"/>
    </w:rPr>
  </w:style>
  <w:style w:type="character" w:styleId="af8">
    <w:name w:val="Unresolved Mention"/>
    <w:basedOn w:val="a0"/>
    <w:uiPriority w:val="99"/>
    <w:semiHidden/>
    <w:unhideWhenUsed/>
    <w:rsid w:val="00EF4782"/>
    <w:rPr>
      <w:color w:val="605E5C"/>
      <w:shd w:val="clear" w:color="auto" w:fill="E1DFDD"/>
    </w:rPr>
  </w:style>
  <w:style w:type="character" w:customStyle="1" w:styleId="10">
    <w:name w:val="Заголовок 1 Знак"/>
    <w:basedOn w:val="a0"/>
    <w:link w:val="1"/>
    <w:uiPriority w:val="9"/>
    <w:rsid w:val="00742290"/>
    <w:rPr>
      <w:rFonts w:asciiTheme="majorHAnsi" w:eastAsiaTheme="majorEastAsia" w:hAnsiTheme="majorHAnsi" w:cstheme="majorBidi"/>
      <w:color w:val="365F91" w:themeColor="accent1" w:themeShade="BF"/>
      <w:sz w:val="32"/>
      <w:szCs w:val="32"/>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294011">
      <w:bodyDiv w:val="1"/>
      <w:marLeft w:val="0"/>
      <w:marRight w:val="0"/>
      <w:marTop w:val="0"/>
      <w:marBottom w:val="0"/>
      <w:divBdr>
        <w:top w:val="none" w:sz="0" w:space="0" w:color="auto"/>
        <w:left w:val="none" w:sz="0" w:space="0" w:color="auto"/>
        <w:bottom w:val="none" w:sz="0" w:space="0" w:color="auto"/>
        <w:right w:val="none" w:sz="0" w:space="0" w:color="auto"/>
      </w:divBdr>
    </w:div>
    <w:div w:id="16138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24560591/1000" TargetMode="External"/><Relationship Id="rId117" Type="http://schemas.openxmlformats.org/officeDocument/2006/relationships/footer" Target="footer1.xml"/><Relationship Id="rId21" Type="http://schemas.openxmlformats.org/officeDocument/2006/relationships/hyperlink" Target="https://internet.garant.ru/document/redirect/24519833/724" TargetMode="External"/><Relationship Id="rId42" Type="http://schemas.openxmlformats.org/officeDocument/2006/relationships/hyperlink" Target="https://internet.garant.ru/document/redirect/71362988/0" TargetMode="External"/><Relationship Id="rId47" Type="http://schemas.openxmlformats.org/officeDocument/2006/relationships/hyperlink" Target="https://internet.garant.ru/document/redirect/24519833/7894" TargetMode="External"/><Relationship Id="rId63" Type="http://schemas.openxmlformats.org/officeDocument/2006/relationships/hyperlink" Target="https://internet.garant.ru/document/redirect/72180938/2000" TargetMode="External"/><Relationship Id="rId68" Type="http://schemas.openxmlformats.org/officeDocument/2006/relationships/hyperlink" Target="https://internet.garant.ru/document/redirect/72234378/0" TargetMode="External"/><Relationship Id="rId84" Type="http://schemas.openxmlformats.org/officeDocument/2006/relationships/hyperlink" Target="https://internet.garant.ru/document/redirect/12184522/54" TargetMode="External"/><Relationship Id="rId89" Type="http://schemas.openxmlformats.org/officeDocument/2006/relationships/hyperlink" Target="https://internet.garant.ru/document/redirect/70193794/10021" TargetMode="External"/><Relationship Id="rId112" Type="http://schemas.openxmlformats.org/officeDocument/2006/relationships/hyperlink" Target="https://internet.garant.ru/document/redirect/12138258/553110" TargetMode="External"/><Relationship Id="rId16" Type="http://schemas.openxmlformats.org/officeDocument/2006/relationships/hyperlink" Target="https://internet.garant.ru/document/redirect/24519833/724" TargetMode="External"/><Relationship Id="rId107" Type="http://schemas.openxmlformats.org/officeDocument/2006/relationships/hyperlink" Target="mailto:gorod@admpereslavl.ru" TargetMode="External"/><Relationship Id="rId11" Type="http://schemas.openxmlformats.org/officeDocument/2006/relationships/hyperlink" Target="https://internet.garant.ru/document/redirect/12138258/600" TargetMode="External"/><Relationship Id="rId32" Type="http://schemas.openxmlformats.org/officeDocument/2006/relationships/hyperlink" Target="https://internet.garant.ru/document/redirect/12124624/0" TargetMode="External"/><Relationship Id="rId37" Type="http://schemas.openxmlformats.org/officeDocument/2006/relationships/hyperlink" Target="https://internet.garant.ru/document/redirect/12184522/0" TargetMode="External"/><Relationship Id="rId53" Type="http://schemas.openxmlformats.org/officeDocument/2006/relationships/hyperlink" Target="https://internet.garant.ru/document/redirect/24577164/0" TargetMode="External"/><Relationship Id="rId58" Type="http://schemas.openxmlformats.org/officeDocument/2006/relationships/hyperlink" Target="https://internet.garant.ru/document/redirect/72234378/0" TargetMode="External"/><Relationship Id="rId74" Type="http://schemas.openxmlformats.org/officeDocument/2006/relationships/hyperlink" Target="https://internet.garant.ru/document/redirect/72180938/0" TargetMode="External"/><Relationship Id="rId79" Type="http://schemas.openxmlformats.org/officeDocument/2006/relationships/hyperlink" Target="https://internet.garant.ru/document/redirect/12184522/54" TargetMode="External"/><Relationship Id="rId102" Type="http://schemas.openxmlformats.org/officeDocument/2006/relationships/hyperlink" Target="https://internet.garant.ru/document/redirect/24519833/724" TargetMode="External"/><Relationship Id="rId5" Type="http://schemas.openxmlformats.org/officeDocument/2006/relationships/webSettings" Target="webSettings.xml"/><Relationship Id="rId90" Type="http://schemas.openxmlformats.org/officeDocument/2006/relationships/hyperlink" Target="https://internet.garant.ru/document/redirect/70193794/0" TargetMode="External"/><Relationship Id="rId95" Type="http://schemas.openxmlformats.org/officeDocument/2006/relationships/hyperlink" Target="https://internet.garant.ru/document/redirect/10164504/0" TargetMode="External"/><Relationship Id="rId22" Type="http://schemas.openxmlformats.org/officeDocument/2006/relationships/hyperlink" Target="https://internet.garant.ru/document/redirect/24519833/724" TargetMode="External"/><Relationship Id="rId27" Type="http://schemas.openxmlformats.org/officeDocument/2006/relationships/hyperlink" Target="https://internet.garant.ru/document/redirect/24560591/0" TargetMode="External"/><Relationship Id="rId43" Type="http://schemas.openxmlformats.org/officeDocument/2006/relationships/hyperlink" Target="https://internet.garant.ru/document/redirect/72234378/0" TargetMode="External"/><Relationship Id="rId48" Type="http://schemas.openxmlformats.org/officeDocument/2006/relationships/hyperlink" Target="https://internet.garant.ru/document/redirect/74716470/0" TargetMode="External"/><Relationship Id="rId64" Type="http://schemas.openxmlformats.org/officeDocument/2006/relationships/hyperlink" Target="https://internet.garant.ru/document/redirect/72180938/0" TargetMode="External"/><Relationship Id="rId69" Type="http://schemas.openxmlformats.org/officeDocument/2006/relationships/hyperlink" Target="https://internet.garant.ru/document/redirect/12138258/553110" TargetMode="External"/><Relationship Id="rId113" Type="http://schemas.openxmlformats.org/officeDocument/2006/relationships/hyperlink" Target="https://internet.garant.ru/document/redirect/12138258/553110" TargetMode="External"/><Relationship Id="rId118" Type="http://schemas.openxmlformats.org/officeDocument/2006/relationships/fontTable" Target="fontTable.xml"/><Relationship Id="rId80" Type="http://schemas.openxmlformats.org/officeDocument/2006/relationships/hyperlink" Target="https://internet.garant.ru/document/redirect/12184522/54" TargetMode="External"/><Relationship Id="rId85" Type="http://schemas.openxmlformats.org/officeDocument/2006/relationships/hyperlink" Target="https://internet.garant.ru/document/redirect/12184522/54" TargetMode="External"/><Relationship Id="rId12" Type="http://schemas.openxmlformats.org/officeDocument/2006/relationships/hyperlink" Target="https://internet.garant.ru/document/redirect/12138258/1016" TargetMode="External"/><Relationship Id="rId17" Type="http://schemas.openxmlformats.org/officeDocument/2006/relationships/hyperlink" Target="https://internet.garant.ru/document/redirect/24519833/724" TargetMode="External"/><Relationship Id="rId33" Type="http://schemas.openxmlformats.org/officeDocument/2006/relationships/hyperlink" Target="https://internet.garant.ru/document/redirect/12127232/0" TargetMode="External"/><Relationship Id="rId38" Type="http://schemas.openxmlformats.org/officeDocument/2006/relationships/hyperlink" Target="https://internet.garant.ru/document/redirect/55172242/0" TargetMode="External"/><Relationship Id="rId59" Type="http://schemas.openxmlformats.org/officeDocument/2006/relationships/hyperlink" Target="https://internet.garant.ru/document/redirect/12138258/553006" TargetMode="External"/><Relationship Id="rId103" Type="http://schemas.openxmlformats.org/officeDocument/2006/relationships/hyperlink" Target="https://internet.garant.ru/document/redirect/12177515/1510" TargetMode="External"/><Relationship Id="rId108" Type="http://schemas.openxmlformats.org/officeDocument/2006/relationships/hyperlink" Target="https://internet.garant.ru/document/redirect/24519833/778076" TargetMode="External"/><Relationship Id="rId54" Type="http://schemas.openxmlformats.org/officeDocument/2006/relationships/hyperlink" Target="https://internet.garant.ru/document/redirect/72180938/1000" TargetMode="External"/><Relationship Id="rId70" Type="http://schemas.openxmlformats.org/officeDocument/2006/relationships/hyperlink" Target="https://internet.garant.ru/document/redirect/24519833/724" TargetMode="External"/><Relationship Id="rId75" Type="http://schemas.openxmlformats.org/officeDocument/2006/relationships/hyperlink" Target="https://internet.garant.ru/document/redirect/24519833/724" TargetMode="External"/><Relationship Id="rId91" Type="http://schemas.openxmlformats.org/officeDocument/2006/relationships/hyperlink" Target="https://internet.garant.ru/document/redirect/12184522/54" TargetMode="External"/><Relationship Id="rId96" Type="http://schemas.openxmlformats.org/officeDocument/2006/relationships/hyperlink" Target="https://internet.garant.ru/document/redirect/24519833/72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nternet.garant.ru/document/redirect/24519833/724" TargetMode="External"/><Relationship Id="rId28" Type="http://schemas.openxmlformats.org/officeDocument/2006/relationships/hyperlink" Target="https://internet.garant.ru/document/redirect/24519833/724" TargetMode="External"/><Relationship Id="rId49" Type="http://schemas.openxmlformats.org/officeDocument/2006/relationships/hyperlink" Target="https://internet.garant.ru/document/redirect/24519833/7894" TargetMode="External"/><Relationship Id="rId114" Type="http://schemas.openxmlformats.org/officeDocument/2006/relationships/hyperlink" Target="https://internet.garant.ru/document/redirect/12138258/553114" TargetMode="External"/><Relationship Id="rId119" Type="http://schemas.openxmlformats.org/officeDocument/2006/relationships/theme" Target="theme/theme1.xml"/><Relationship Id="rId10" Type="http://schemas.openxmlformats.org/officeDocument/2006/relationships/hyperlink" Target="https://internet.garant.ru/document/redirect/12138258/10102" TargetMode="External"/><Relationship Id="rId31" Type="http://schemas.openxmlformats.org/officeDocument/2006/relationships/hyperlink" Target="https://internet.garant.ru/document/redirect/12138258/0" TargetMode="External"/><Relationship Id="rId44" Type="http://schemas.openxmlformats.org/officeDocument/2006/relationships/hyperlink" Target="https://internet.garant.ru/document/redirect/73751804/0" TargetMode="External"/><Relationship Id="rId52" Type="http://schemas.openxmlformats.org/officeDocument/2006/relationships/hyperlink" Target="https://internet.garant.ru/document/redirect/24560591/0" TargetMode="External"/><Relationship Id="rId60" Type="http://schemas.openxmlformats.org/officeDocument/2006/relationships/hyperlink" Target="https://internet.garant.ru/document/redirect/72180938/2000" TargetMode="External"/><Relationship Id="rId65" Type="http://schemas.openxmlformats.org/officeDocument/2006/relationships/hyperlink" Target="https://internet.garant.ru/document/redirect/12184522/21" TargetMode="External"/><Relationship Id="rId73" Type="http://schemas.openxmlformats.org/officeDocument/2006/relationships/hyperlink" Target="https://internet.garant.ru/document/redirect/72180938/1000" TargetMode="External"/><Relationship Id="rId78" Type="http://schemas.openxmlformats.org/officeDocument/2006/relationships/hyperlink" Target="https://internet.garant.ru/document/redirect/12184522/21" TargetMode="External"/><Relationship Id="rId81" Type="http://schemas.openxmlformats.org/officeDocument/2006/relationships/hyperlink" Target="https://internet.garant.ru/document/redirect/12184522/21" TargetMode="External"/><Relationship Id="rId86" Type="http://schemas.openxmlformats.org/officeDocument/2006/relationships/hyperlink" Target="https://internet.garant.ru/document/redirect/70220262/1000" TargetMode="External"/><Relationship Id="rId94" Type="http://schemas.openxmlformats.org/officeDocument/2006/relationships/hyperlink" Target="https://internet.garant.ru/document/redirect/12184522/54" TargetMode="External"/><Relationship Id="rId99" Type="http://schemas.openxmlformats.org/officeDocument/2006/relationships/hyperlink" Target="https://internet.garant.ru/document/redirect/12138258/553110" TargetMode="External"/><Relationship Id="rId101" Type="http://schemas.openxmlformats.org/officeDocument/2006/relationships/hyperlink" Target="https://internet.garant.ru/document/redirect/24519833/724" TargetMode="External"/><Relationship Id="rId4" Type="http://schemas.openxmlformats.org/officeDocument/2006/relationships/settings" Target="settings.xml"/><Relationship Id="rId9" Type="http://schemas.openxmlformats.org/officeDocument/2006/relationships/hyperlink" Target="https://internet.garant.ru/document/redirect/12138258/11144" TargetMode="External"/><Relationship Id="rId13" Type="http://schemas.openxmlformats.org/officeDocument/2006/relationships/hyperlink" Target="https://internet.garant.ru/document/redirect/12138258/1022" TargetMode="External"/><Relationship Id="rId18" Type="http://schemas.openxmlformats.org/officeDocument/2006/relationships/hyperlink" Target="https://internet.garant.ru/document/redirect/24519833/724" TargetMode="External"/><Relationship Id="rId39" Type="http://schemas.openxmlformats.org/officeDocument/2006/relationships/hyperlink" Target="https://internet.garant.ru/document/redirect/70193794/0" TargetMode="External"/><Relationship Id="rId109" Type="http://schemas.openxmlformats.org/officeDocument/2006/relationships/hyperlink" Target="https://internet.garant.ru/document/redirect/24519833/724" TargetMode="External"/><Relationship Id="rId34" Type="http://schemas.openxmlformats.org/officeDocument/2006/relationships/hyperlink" Target="https://internet.garant.ru/document/redirect/186367/0" TargetMode="External"/><Relationship Id="rId50" Type="http://schemas.openxmlformats.org/officeDocument/2006/relationships/hyperlink" Target="https://internet.garant.ru/document/redirect/401559056/0" TargetMode="External"/><Relationship Id="rId55" Type="http://schemas.openxmlformats.org/officeDocument/2006/relationships/hyperlink" Target="https://internet.garant.ru/document/redirect/72180938/0" TargetMode="External"/><Relationship Id="rId76" Type="http://schemas.openxmlformats.org/officeDocument/2006/relationships/hyperlink" Target="https://internet.garant.ru/document/redirect/12184522/54" TargetMode="External"/><Relationship Id="rId97" Type="http://schemas.openxmlformats.org/officeDocument/2006/relationships/hyperlink" Target="https://internet.garant.ru/document/redirect/24519833/724" TargetMode="External"/><Relationship Id="rId104" Type="http://schemas.openxmlformats.org/officeDocument/2006/relationships/hyperlink" Target="https://internet.garant.ru/document/redirect/12177515/1510" TargetMode="External"/><Relationship Id="rId7" Type="http://schemas.openxmlformats.org/officeDocument/2006/relationships/endnotes" Target="endnotes.xml"/><Relationship Id="rId71" Type="http://schemas.openxmlformats.org/officeDocument/2006/relationships/hyperlink" Target="https://internet.garant.ru/document/redirect/24519833/724" TargetMode="External"/><Relationship Id="rId92" Type="http://schemas.openxmlformats.org/officeDocument/2006/relationships/hyperlink" Target="https://internet.garant.ru/document/redirect/12184522/0" TargetMode="External"/><Relationship Id="rId2" Type="http://schemas.openxmlformats.org/officeDocument/2006/relationships/numbering" Target="numbering.xml"/><Relationship Id="rId29" Type="http://schemas.openxmlformats.org/officeDocument/2006/relationships/hyperlink" Target="https://internet.garant.ru/document/redirect/12138258/553110" TargetMode="External"/><Relationship Id="rId24" Type="http://schemas.openxmlformats.org/officeDocument/2006/relationships/hyperlink" Target="https://internet.garant.ru/document/redirect/24519833/724" TargetMode="External"/><Relationship Id="rId40" Type="http://schemas.openxmlformats.org/officeDocument/2006/relationships/hyperlink" Target="https://internet.garant.ru/document/redirect/70220262/0" TargetMode="External"/><Relationship Id="rId45" Type="http://schemas.openxmlformats.org/officeDocument/2006/relationships/hyperlink" Target="https://internet.garant.ru/document/redirect/70145284/0" TargetMode="External"/><Relationship Id="rId66" Type="http://schemas.openxmlformats.org/officeDocument/2006/relationships/hyperlink" Target="https://internet.garant.ru/document/redirect/12138258/10102" TargetMode="External"/><Relationship Id="rId87" Type="http://schemas.openxmlformats.org/officeDocument/2006/relationships/hyperlink" Target="https://internet.garant.ru/document/redirect/70220262/0" TargetMode="External"/><Relationship Id="rId110" Type="http://schemas.openxmlformats.org/officeDocument/2006/relationships/hyperlink" Target="https://internet.garant.ru/document/redirect/24519833/724" TargetMode="External"/><Relationship Id="rId115" Type="http://schemas.openxmlformats.org/officeDocument/2006/relationships/image" Target="media/image2.emf"/><Relationship Id="rId61" Type="http://schemas.openxmlformats.org/officeDocument/2006/relationships/hyperlink" Target="https://internet.garant.ru/document/redirect/72180938/0" TargetMode="External"/><Relationship Id="rId82" Type="http://schemas.openxmlformats.org/officeDocument/2006/relationships/hyperlink" Target="https://internet.garant.ru/document/redirect/70193794/0" TargetMode="External"/><Relationship Id="rId19" Type="http://schemas.openxmlformats.org/officeDocument/2006/relationships/hyperlink" Target="https://internet.garant.ru/document/redirect/24519833/724" TargetMode="External"/><Relationship Id="rId14" Type="http://schemas.openxmlformats.org/officeDocument/2006/relationships/hyperlink" Target="https://internet.garant.ru/document/redirect/24519833/724" TargetMode="External"/><Relationship Id="rId30" Type="http://schemas.openxmlformats.org/officeDocument/2006/relationships/hyperlink" Target="https://internet.garant.ru/document/redirect/24519833/724" TargetMode="External"/><Relationship Id="rId35" Type="http://schemas.openxmlformats.org/officeDocument/2006/relationships/hyperlink" Target="https://internet.garant.ru/document/redirect/12138257/0" TargetMode="External"/><Relationship Id="rId56" Type="http://schemas.openxmlformats.org/officeDocument/2006/relationships/hyperlink" Target="https://internet.garant.ru/document/redirect/12138258/510171" TargetMode="External"/><Relationship Id="rId77" Type="http://schemas.openxmlformats.org/officeDocument/2006/relationships/hyperlink" Target="https://internet.garant.ru/document/redirect/12184522/21" TargetMode="External"/><Relationship Id="rId100" Type="http://schemas.openxmlformats.org/officeDocument/2006/relationships/hyperlink" Target="https://internet.garant.ru/document/redirect/12138258/553110" TargetMode="External"/><Relationship Id="rId105" Type="http://schemas.openxmlformats.org/officeDocument/2006/relationships/hyperlink" Target="https://internet.garant.ru/document/redirect/12125268/0" TargetMode="External"/><Relationship Id="rId8" Type="http://schemas.openxmlformats.org/officeDocument/2006/relationships/image" Target="media/image1.wmf"/><Relationship Id="rId51" Type="http://schemas.openxmlformats.org/officeDocument/2006/relationships/hyperlink" Target="https://internet.garant.ru/document/redirect/24519833/7894" TargetMode="External"/><Relationship Id="rId72" Type="http://schemas.openxmlformats.org/officeDocument/2006/relationships/hyperlink" Target="https://internet.garant.ru/document/redirect/24519833/724" TargetMode="External"/><Relationship Id="rId93" Type="http://schemas.openxmlformats.org/officeDocument/2006/relationships/hyperlink" Target="https://internet.garant.ru/document/redirect/24519833/724" TargetMode="External"/><Relationship Id="rId98" Type="http://schemas.openxmlformats.org/officeDocument/2006/relationships/hyperlink" Target="https://internet.garant.ru/document/redirect/24519833/724" TargetMode="External"/><Relationship Id="rId3" Type="http://schemas.openxmlformats.org/officeDocument/2006/relationships/styles" Target="styles.xml"/><Relationship Id="rId25" Type="http://schemas.openxmlformats.org/officeDocument/2006/relationships/hyperlink" Target="https://internet.garant.ru/document/redirect/24519833/724" TargetMode="External"/><Relationship Id="rId46" Type="http://schemas.openxmlformats.org/officeDocument/2006/relationships/hyperlink" Target="https://internet.garant.ru/document/redirect/72180938/0" TargetMode="External"/><Relationship Id="rId67" Type="http://schemas.openxmlformats.org/officeDocument/2006/relationships/hyperlink" Target="https://internet.garant.ru/document/redirect/72234378/1000" TargetMode="External"/><Relationship Id="rId116" Type="http://schemas.openxmlformats.org/officeDocument/2006/relationships/image" Target="media/image3.emf"/><Relationship Id="rId20" Type="http://schemas.openxmlformats.org/officeDocument/2006/relationships/hyperlink" Target="https://internet.garant.ru/document/redirect/24519833/7780466" TargetMode="External"/><Relationship Id="rId41" Type="http://schemas.openxmlformats.org/officeDocument/2006/relationships/hyperlink" Target="https://internet.garant.ru/document/redirect/70290064/0" TargetMode="External"/><Relationship Id="rId62" Type="http://schemas.openxmlformats.org/officeDocument/2006/relationships/hyperlink" Target="https://internet.garant.ru/document/redirect/12138258/553110" TargetMode="External"/><Relationship Id="rId83" Type="http://schemas.openxmlformats.org/officeDocument/2006/relationships/hyperlink" Target="https://internet.garant.ru/document/redirect/12184522/0" TargetMode="External"/><Relationship Id="rId88" Type="http://schemas.openxmlformats.org/officeDocument/2006/relationships/hyperlink" Target="https://internet.garant.ru/document/redirect/12184522/21" TargetMode="External"/><Relationship Id="rId111" Type="http://schemas.openxmlformats.org/officeDocument/2006/relationships/hyperlink" Target="https://internet.garant.ru/document/redirect/12138258/553111" TargetMode="External"/><Relationship Id="rId15" Type="http://schemas.openxmlformats.org/officeDocument/2006/relationships/hyperlink" Target="https://admpereslavl.ru/" TargetMode="External"/><Relationship Id="rId36" Type="http://schemas.openxmlformats.org/officeDocument/2006/relationships/hyperlink" Target="https://internet.garant.ru/document/redirect/12177515/0" TargetMode="External"/><Relationship Id="rId57" Type="http://schemas.openxmlformats.org/officeDocument/2006/relationships/hyperlink" Target="https://internet.garant.ru/document/redirect/12138258/510171" TargetMode="External"/><Relationship Id="rId106" Type="http://schemas.openxmlformats.org/officeDocument/2006/relationships/hyperlink" Target="https://internet.garant.ru/document/redirect/1215227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9C203B-3D5E-4208-B83D-3F517DD9D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27</Pages>
  <Words>12647</Words>
  <Characters>72088</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Аникина О.Н.</dc:creator>
  <cp:keywords/>
  <dc:description/>
  <cp:lastModifiedBy>Пользователь</cp:lastModifiedBy>
  <cp:revision>15</cp:revision>
  <cp:lastPrinted>2022-03-21T07:18:00Z</cp:lastPrinted>
  <dcterms:created xsi:type="dcterms:W3CDTF">2024-05-30T11:39:00Z</dcterms:created>
  <dcterms:modified xsi:type="dcterms:W3CDTF">2024-06-25T12:38:00Z</dcterms:modified>
</cp:coreProperties>
</file>