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Управление муниципальной собственности </w:t>
      </w:r>
    </w:p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Администрации г. Переславля-Залесского </w:t>
      </w:r>
    </w:p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информирует о проведении открытого аукциона:</w:t>
      </w:r>
    </w:p>
    <w:p w:rsidR="005C4BC8" w:rsidRPr="00FB0FEA" w:rsidRDefault="005C4BC8" w:rsidP="005C4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продаже земельн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земель населенных пунктов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4E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1438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кадастровым номером 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>76:18:010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409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расположенный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Ярославская область, г. Переславль-Залесский,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Московск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 xml:space="preserve">ая,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возле д.26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, для индивидуального жилищного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4BC8" w:rsidRPr="00FB0FEA" w:rsidRDefault="005C4BC8" w:rsidP="005C4BC8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ачальн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к в размере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1 082 000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один миллион восемьдесят две тысячи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4BC8" w:rsidRPr="00A87461" w:rsidRDefault="005C4BC8" w:rsidP="005C4BC8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- шаг аукциона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цены предмета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4BC8" w:rsidRPr="00B100EF" w:rsidRDefault="005C4BC8" w:rsidP="005C4B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- сумму задатка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0 процентов начальной цены предмета аукциона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Pr="00B100EF">
        <w:rPr>
          <w:rFonts w:ascii="Times New Roman" w:eastAsia="Times New Roman" w:hAnsi="Times New Roman"/>
          <w:sz w:val="24"/>
          <w:szCs w:val="24"/>
          <w:lang w:eastAsia="ru-RU"/>
        </w:rPr>
        <w:t xml:space="preserve">324 600 (триста двадцать четыре тысячи шестьсот) рублей. </w:t>
      </w:r>
    </w:p>
    <w:p w:rsidR="005C4BC8" w:rsidRPr="00EA4EC8" w:rsidRDefault="005C4BC8" w:rsidP="005C4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635F39">
        <w:rPr>
          <w:rFonts w:ascii="Times New Roman" w:eastAsia="Times New Roman" w:hAnsi="Times New Roman"/>
          <w:sz w:val="24"/>
          <w:szCs w:val="24"/>
          <w:lang w:eastAsia="ru-RU"/>
        </w:rPr>
        <w:t>29.10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35F39">
        <w:rPr>
          <w:rFonts w:ascii="Times New Roman" w:eastAsia="Times New Roman" w:hAnsi="Times New Roman"/>
          <w:sz w:val="24"/>
          <w:szCs w:val="24"/>
          <w:lang w:eastAsia="ru-RU"/>
        </w:rPr>
        <w:t>27.11</w:t>
      </w:r>
      <w:bookmarkStart w:id="0" w:name="_GoBack"/>
      <w:bookmarkEnd w:id="0"/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 г. Переславль-Залесский, ул. Комсомольская, д. 5 (каб. 9).</w:t>
      </w:r>
    </w:p>
    <w:p w:rsidR="005C4BC8" w:rsidRPr="0095530A" w:rsidRDefault="005C4BC8" w:rsidP="005C4BC8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BC8" w:rsidRPr="0095530A" w:rsidRDefault="005C4BC8" w:rsidP="005C4BC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F39">
        <w:rPr>
          <w:rFonts w:ascii="Times New Roman" w:eastAsia="Times New Roman" w:hAnsi="Times New Roman"/>
          <w:b/>
          <w:sz w:val="24"/>
          <w:szCs w:val="24"/>
          <w:lang w:eastAsia="ru-RU"/>
        </w:rPr>
        <w:t>02.12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4A0EFA" w:rsidRPr="004A0EFA" w:rsidRDefault="004A0EFA" w:rsidP="004A0EFA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4A0EFA" w:rsidRPr="004A0EFA" w:rsidRDefault="004A0EFA" w:rsidP="004A0E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4A0EFA" w:rsidRPr="004A0EFA" w:rsidRDefault="004A0EFA" w:rsidP="004A0EFA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4A0EF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4A0EFA" w:rsidRPr="004A0EFA" w:rsidRDefault="004A0EFA" w:rsidP="004A0E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EFA" w:rsidRPr="004A0EFA" w:rsidRDefault="004A0EFA" w:rsidP="004A0E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Pr="004A0EFA" w:rsidRDefault="00AD2658" w:rsidP="004A0EFA"/>
    <w:sectPr w:rsidR="00AD2658" w:rsidRPr="004A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0EFA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4BC8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5F39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0567E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13</cp:revision>
  <dcterms:created xsi:type="dcterms:W3CDTF">2013-04-08T11:19:00Z</dcterms:created>
  <dcterms:modified xsi:type="dcterms:W3CDTF">2015-10-26T11:15:00Z</dcterms:modified>
</cp:coreProperties>
</file>