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68" w:rsidRPr="00335D68" w:rsidRDefault="00335D68" w:rsidP="00335D68">
      <w:pPr>
        <w:spacing w:after="0" w:line="240" w:lineRule="auto"/>
        <w:jc w:val="center"/>
        <w:rPr>
          <w:rFonts w:ascii="Times New Roman" w:eastAsia="Times New Roman" w:hAnsi="Times New Roman"/>
          <w:b/>
          <w:spacing w:val="20"/>
          <w:sz w:val="24"/>
          <w:szCs w:val="24"/>
          <w:lang w:eastAsia="ru-RU"/>
        </w:rPr>
      </w:pPr>
    </w:p>
    <w:p w:rsidR="00335D68" w:rsidRPr="00335D68" w:rsidRDefault="00335D68" w:rsidP="00335D68">
      <w:pPr>
        <w:tabs>
          <w:tab w:val="left" w:pos="360"/>
        </w:tabs>
        <w:spacing w:after="0" w:line="240" w:lineRule="auto"/>
        <w:ind w:right="-2" w:firstLine="567"/>
        <w:jc w:val="both"/>
        <w:rPr>
          <w:rFonts w:ascii="Times New Roman" w:eastAsia="Times New Roman" w:hAnsi="Times New Roman"/>
          <w:b/>
          <w:sz w:val="24"/>
          <w:szCs w:val="24"/>
          <w:lang w:eastAsia="ru-RU"/>
        </w:rPr>
      </w:pPr>
      <w:r w:rsidRPr="00335D68">
        <w:rPr>
          <w:rFonts w:ascii="Times New Roman" w:eastAsia="Times New Roman" w:hAnsi="Times New Roman"/>
          <w:sz w:val="24"/>
          <w:szCs w:val="24"/>
          <w:lang w:eastAsia="ru-RU"/>
        </w:rPr>
        <w:t>Управление муниципальной собственности Администрации г. Переславля-Залесского, во исполнение постановления Администрации г. Переславля-Залесского от 07.11.2016 №ПОС.03-157</w:t>
      </w:r>
      <w:r w:rsidR="006B5235">
        <w:rPr>
          <w:rFonts w:ascii="Times New Roman" w:eastAsia="Times New Roman" w:hAnsi="Times New Roman"/>
          <w:sz w:val="24"/>
          <w:szCs w:val="24"/>
          <w:lang w:eastAsia="ru-RU"/>
        </w:rPr>
        <w:t>9</w:t>
      </w:r>
      <w:r w:rsidRPr="00335D68">
        <w:rPr>
          <w:rFonts w:ascii="Times New Roman" w:eastAsia="Times New Roman" w:hAnsi="Times New Roman"/>
          <w:sz w:val="24"/>
          <w:szCs w:val="24"/>
          <w:lang w:eastAsia="ru-RU"/>
        </w:rPr>
        <w:t xml:space="preserve">/16 проводит торги в форме </w:t>
      </w:r>
      <w:r w:rsidRPr="00335D68">
        <w:rPr>
          <w:rFonts w:ascii="Times New Roman" w:eastAsia="Times New Roman" w:hAnsi="Times New Roman"/>
          <w:b/>
          <w:sz w:val="24"/>
          <w:szCs w:val="24"/>
          <w:lang w:eastAsia="ru-RU"/>
        </w:rPr>
        <w:t xml:space="preserve">аукциона на  право заключения договора аренды сроком </w:t>
      </w:r>
      <w:r w:rsidR="003C6F2B">
        <w:rPr>
          <w:rFonts w:ascii="Times New Roman" w:eastAsia="Times New Roman" w:hAnsi="Times New Roman"/>
          <w:b/>
          <w:sz w:val="24"/>
          <w:szCs w:val="24"/>
          <w:lang w:eastAsia="ru-RU"/>
        </w:rPr>
        <w:t>на  4 года 6 месяцев (54 месяца)</w:t>
      </w:r>
      <w:r w:rsidR="003C6F2B">
        <w:rPr>
          <w:rFonts w:ascii="Times New Roman" w:eastAsia="Times New Roman" w:hAnsi="Times New Roman"/>
          <w:b/>
          <w:sz w:val="24"/>
          <w:szCs w:val="24"/>
          <w:lang w:eastAsia="ru-RU"/>
        </w:rPr>
        <w:t xml:space="preserve"> </w:t>
      </w:r>
      <w:r w:rsidRPr="00335D68">
        <w:rPr>
          <w:rFonts w:ascii="Times New Roman" w:eastAsia="Times New Roman" w:hAnsi="Times New Roman"/>
          <w:b/>
          <w:sz w:val="24"/>
          <w:szCs w:val="24"/>
          <w:lang w:eastAsia="ru-RU"/>
        </w:rPr>
        <w:t>земельного участка из земель населенных пунктов.</w:t>
      </w:r>
    </w:p>
    <w:p w:rsidR="00335D68" w:rsidRPr="00335D68" w:rsidRDefault="00335D68" w:rsidP="00335D68">
      <w:pPr>
        <w:tabs>
          <w:tab w:val="left" w:pos="993"/>
        </w:tabs>
        <w:spacing w:after="0" w:line="240" w:lineRule="auto"/>
        <w:ind w:right="-2"/>
        <w:jc w:val="both"/>
        <w:rPr>
          <w:rFonts w:ascii="Times New Roman" w:eastAsia="Times New Roman" w:hAnsi="Times New Roman"/>
          <w:sz w:val="24"/>
          <w:szCs w:val="24"/>
          <w:lang w:eastAsia="ru-RU"/>
        </w:rPr>
      </w:pPr>
      <w:proofErr w:type="gramStart"/>
      <w:r w:rsidRPr="00335D68">
        <w:rPr>
          <w:rFonts w:ascii="Times New Roman" w:eastAsia="Times New Roman" w:hAnsi="Times New Roman"/>
          <w:b/>
          <w:sz w:val="24"/>
          <w:szCs w:val="24"/>
          <w:lang w:eastAsia="ru-RU"/>
        </w:rPr>
        <w:t>Аукцион</w:t>
      </w:r>
      <w:proofErr w:type="gramEnd"/>
      <w:r w:rsidRPr="00335D68">
        <w:rPr>
          <w:rFonts w:ascii="Times New Roman" w:eastAsia="Times New Roman" w:hAnsi="Times New Roman"/>
          <w:b/>
          <w:sz w:val="24"/>
          <w:szCs w:val="24"/>
          <w:lang w:eastAsia="ru-RU"/>
        </w:rPr>
        <w:t xml:space="preserve"> открытый по составу участников и по форме подаче заявок.</w:t>
      </w:r>
    </w:p>
    <w:p w:rsidR="00335D68" w:rsidRPr="00335D68" w:rsidRDefault="00335D68" w:rsidP="00335D68">
      <w:pPr>
        <w:tabs>
          <w:tab w:val="left" w:pos="993"/>
        </w:tabs>
        <w:spacing w:after="0" w:line="240" w:lineRule="auto"/>
        <w:ind w:right="-2"/>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 xml:space="preserve">Организатор аукциона – </w:t>
      </w:r>
      <w:r w:rsidRPr="00335D68">
        <w:rPr>
          <w:rFonts w:ascii="Times New Roman" w:eastAsia="Times New Roman" w:hAnsi="Times New Roman"/>
          <w:sz w:val="24"/>
          <w:szCs w:val="24"/>
          <w:lang w:eastAsia="ru-RU"/>
        </w:rPr>
        <w:t>управление муниципальной собственности Администрации г. Переславля-Залесского.</w:t>
      </w:r>
    </w:p>
    <w:p w:rsidR="00335D68" w:rsidRPr="00335D68" w:rsidRDefault="00335D68" w:rsidP="00335D68">
      <w:pPr>
        <w:tabs>
          <w:tab w:val="left" w:pos="360"/>
        </w:tabs>
        <w:spacing w:after="0" w:line="240" w:lineRule="auto"/>
        <w:ind w:right="-2"/>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Предмет аукциона</w:t>
      </w:r>
      <w:r w:rsidRPr="00335D68">
        <w:rPr>
          <w:rFonts w:ascii="Times New Roman" w:eastAsia="Times New Roman" w:hAnsi="Times New Roman"/>
          <w:sz w:val="24"/>
          <w:szCs w:val="24"/>
          <w:lang w:eastAsia="ru-RU"/>
        </w:rPr>
        <w:t xml:space="preserve">: </w:t>
      </w:r>
      <w:r w:rsidRPr="00335D68">
        <w:rPr>
          <w:rFonts w:ascii="Times New Roman" w:hAnsi="Times New Roman"/>
          <w:sz w:val="24"/>
          <w:szCs w:val="24"/>
        </w:rPr>
        <w:t xml:space="preserve">начальный размер годовой арендной платы за </w:t>
      </w:r>
      <w:r w:rsidRPr="00335D68">
        <w:rPr>
          <w:rFonts w:ascii="Times New Roman" w:eastAsia="Times New Roman" w:hAnsi="Times New Roman"/>
          <w:sz w:val="24"/>
          <w:szCs w:val="24"/>
          <w:lang w:eastAsia="ru-RU"/>
        </w:rPr>
        <w:t>земельный участок.</w:t>
      </w:r>
    </w:p>
    <w:p w:rsidR="00335D68" w:rsidRPr="00335D68" w:rsidRDefault="00335D68" w:rsidP="00335D68">
      <w:pPr>
        <w:tabs>
          <w:tab w:val="left" w:pos="360"/>
        </w:tabs>
        <w:spacing w:after="0" w:line="240" w:lineRule="auto"/>
        <w:ind w:right="-2"/>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Земельный участок площадью</w:t>
      </w:r>
      <w:r w:rsidRPr="00335D68">
        <w:rPr>
          <w:rFonts w:ascii="Times New Roman" w:eastAsia="Times New Roman" w:hAnsi="Times New Roman"/>
          <w:sz w:val="24"/>
          <w:szCs w:val="24"/>
          <w:lang w:eastAsia="ru-RU"/>
        </w:rPr>
        <w:t xml:space="preserve"> 208612 </w:t>
      </w:r>
      <w:proofErr w:type="spellStart"/>
      <w:r w:rsidRPr="00335D68">
        <w:rPr>
          <w:rFonts w:ascii="Times New Roman" w:eastAsia="Times New Roman" w:hAnsi="Times New Roman"/>
          <w:sz w:val="24"/>
          <w:szCs w:val="24"/>
          <w:lang w:eastAsia="ru-RU"/>
        </w:rPr>
        <w:t>кв.м</w:t>
      </w:r>
      <w:proofErr w:type="spellEnd"/>
      <w:r w:rsidRPr="00335D68">
        <w:rPr>
          <w:rFonts w:ascii="Times New Roman" w:eastAsia="Times New Roman" w:hAnsi="Times New Roman"/>
          <w:sz w:val="24"/>
          <w:szCs w:val="24"/>
          <w:lang w:eastAsia="ru-RU"/>
        </w:rPr>
        <w:t>.</w:t>
      </w:r>
    </w:p>
    <w:p w:rsidR="00335D68" w:rsidRPr="00335D68" w:rsidRDefault="00335D68" w:rsidP="00335D68">
      <w:pPr>
        <w:tabs>
          <w:tab w:val="left" w:pos="360"/>
        </w:tabs>
        <w:spacing w:after="0" w:line="240" w:lineRule="auto"/>
        <w:ind w:right="-2"/>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 xml:space="preserve">Кадастровый номер: </w:t>
      </w:r>
      <w:r w:rsidRPr="00335D68">
        <w:rPr>
          <w:rFonts w:ascii="Times New Roman" w:eastAsia="Times New Roman" w:hAnsi="Times New Roman"/>
          <w:sz w:val="24"/>
          <w:szCs w:val="24"/>
          <w:lang w:eastAsia="ru-RU"/>
        </w:rPr>
        <w:t>76:18:011001:1914.</w:t>
      </w:r>
    </w:p>
    <w:p w:rsidR="00335D68" w:rsidRPr="00335D68" w:rsidRDefault="00335D68" w:rsidP="00335D68">
      <w:pPr>
        <w:tabs>
          <w:tab w:val="left" w:pos="993"/>
        </w:tabs>
        <w:spacing w:after="0" w:line="240" w:lineRule="auto"/>
        <w:ind w:right="-2"/>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Местоположение земельного участка</w:t>
      </w:r>
      <w:r w:rsidRPr="00335D68">
        <w:rPr>
          <w:rFonts w:ascii="Times New Roman" w:eastAsia="Times New Roman" w:hAnsi="Times New Roman"/>
          <w:sz w:val="24"/>
          <w:szCs w:val="24"/>
          <w:lang w:eastAsia="ru-RU"/>
        </w:rPr>
        <w:t>: Ярославская область, г. Переславль-Залесский, ул. Магистральная.</w:t>
      </w:r>
    </w:p>
    <w:p w:rsidR="00335D68" w:rsidRPr="00335D68" w:rsidRDefault="00335D68" w:rsidP="00335D68">
      <w:pPr>
        <w:spacing w:after="0" w:line="240" w:lineRule="auto"/>
        <w:jc w:val="both"/>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 xml:space="preserve">Границы земельного участка </w:t>
      </w:r>
      <w:r w:rsidRPr="00335D68">
        <w:rPr>
          <w:rFonts w:ascii="Times New Roman" w:eastAsia="Times New Roman" w:hAnsi="Times New Roman"/>
          <w:sz w:val="24"/>
          <w:szCs w:val="24"/>
          <w:lang w:eastAsia="ru-RU"/>
        </w:rPr>
        <w:t>определены в соответствии с кадастровым паспортом земельного участка от 19.10.2016 № 7600/301/2016-428084.</w:t>
      </w:r>
    </w:p>
    <w:p w:rsidR="00335D68" w:rsidRDefault="00335D68" w:rsidP="00335D68">
      <w:pPr>
        <w:tabs>
          <w:tab w:val="left" w:pos="993"/>
        </w:tabs>
        <w:spacing w:after="0" w:line="240" w:lineRule="auto"/>
        <w:ind w:right="-2"/>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Разрешенное использование земельного участка</w:t>
      </w:r>
      <w:r w:rsidRPr="00335D68">
        <w:rPr>
          <w:rFonts w:ascii="Times New Roman" w:eastAsia="Times New Roman" w:hAnsi="Times New Roman"/>
          <w:sz w:val="24"/>
          <w:szCs w:val="24"/>
          <w:lang w:eastAsia="ru-RU"/>
        </w:rPr>
        <w:t>: производственная деятельность.</w:t>
      </w:r>
    </w:p>
    <w:p w:rsidR="00E64049" w:rsidRPr="00E64049" w:rsidRDefault="00E64049" w:rsidP="00E64049">
      <w:pPr>
        <w:tabs>
          <w:tab w:val="left" w:pos="993"/>
        </w:tabs>
        <w:spacing w:after="0" w:line="240" w:lineRule="auto"/>
        <w:ind w:right="-2"/>
        <w:jc w:val="both"/>
        <w:rPr>
          <w:rFonts w:ascii="Times New Roman" w:eastAsia="Times New Roman" w:hAnsi="Times New Roman"/>
          <w:sz w:val="24"/>
          <w:szCs w:val="24"/>
          <w:lang w:eastAsia="ru-RU"/>
        </w:rPr>
      </w:pPr>
      <w:r w:rsidRPr="00E64049">
        <w:rPr>
          <w:rFonts w:ascii="Times New Roman" w:eastAsia="Times New Roman" w:hAnsi="Times New Roman"/>
          <w:b/>
          <w:sz w:val="24"/>
          <w:szCs w:val="24"/>
          <w:lang w:eastAsia="ru-RU"/>
        </w:rPr>
        <w:t>Целевое использование земельного участка</w:t>
      </w:r>
      <w:r w:rsidRPr="00E64049">
        <w:rPr>
          <w:rFonts w:ascii="Times New Roman" w:eastAsia="Times New Roman" w:hAnsi="Times New Roman"/>
          <w:sz w:val="24"/>
          <w:szCs w:val="24"/>
          <w:lang w:eastAsia="ru-RU"/>
        </w:rPr>
        <w:t xml:space="preserve">: для размещения промышленных предприятий </w:t>
      </w:r>
      <w:r w:rsidRPr="00E64049">
        <w:rPr>
          <w:rFonts w:ascii="Times New Roman" w:eastAsia="Times New Roman" w:hAnsi="Times New Roman"/>
          <w:sz w:val="24"/>
          <w:szCs w:val="24"/>
          <w:lang w:val="en-US" w:eastAsia="ru-RU"/>
        </w:rPr>
        <w:t>III</w:t>
      </w:r>
      <w:r w:rsidRPr="00E64049">
        <w:rPr>
          <w:rFonts w:ascii="Times New Roman" w:eastAsia="Times New Roman" w:hAnsi="Times New Roman"/>
          <w:sz w:val="24"/>
          <w:szCs w:val="24"/>
          <w:lang w:eastAsia="ru-RU"/>
        </w:rPr>
        <w:t>-</w:t>
      </w:r>
      <w:r w:rsidRPr="00E64049">
        <w:rPr>
          <w:rFonts w:ascii="Times New Roman" w:eastAsia="Times New Roman" w:hAnsi="Times New Roman"/>
          <w:sz w:val="24"/>
          <w:szCs w:val="24"/>
          <w:lang w:val="en-US" w:eastAsia="ru-RU"/>
        </w:rPr>
        <w:t>IV</w:t>
      </w:r>
      <w:r w:rsidRPr="00E64049">
        <w:rPr>
          <w:rFonts w:ascii="Times New Roman" w:eastAsia="Times New Roman" w:hAnsi="Times New Roman"/>
          <w:sz w:val="24"/>
          <w:szCs w:val="24"/>
          <w:lang w:eastAsia="ru-RU"/>
        </w:rPr>
        <w:t xml:space="preserve"> класса вредности.</w:t>
      </w:r>
    </w:p>
    <w:p w:rsidR="00335D68" w:rsidRPr="00335D68" w:rsidRDefault="00335D68" w:rsidP="00335D68">
      <w:pPr>
        <w:tabs>
          <w:tab w:val="left" w:leader="underscore" w:pos="8505"/>
        </w:tabs>
        <w:spacing w:after="0" w:line="240" w:lineRule="auto"/>
        <w:jc w:val="both"/>
        <w:rPr>
          <w:rFonts w:ascii="Times New Roman" w:eastAsia="Times New Roman" w:hAnsi="Times New Roman"/>
          <w:sz w:val="24"/>
          <w:szCs w:val="24"/>
          <w:lang w:eastAsia="ru-RU"/>
        </w:rPr>
      </w:pPr>
      <w:bookmarkStart w:id="0" w:name="_GoBack"/>
      <w:bookmarkEnd w:id="0"/>
      <w:r w:rsidRPr="00335D68">
        <w:rPr>
          <w:rFonts w:ascii="Times New Roman" w:eastAsia="Times New Roman" w:hAnsi="Times New Roman"/>
          <w:b/>
          <w:sz w:val="24"/>
          <w:szCs w:val="24"/>
          <w:lang w:eastAsia="ru-RU"/>
        </w:rPr>
        <w:t>Наличие инженерно-технических сооружений</w:t>
      </w:r>
      <w:r w:rsidRPr="00335D68">
        <w:rPr>
          <w:rFonts w:ascii="Times New Roman" w:eastAsia="Times New Roman" w:hAnsi="Times New Roman"/>
          <w:sz w:val="24"/>
          <w:szCs w:val="24"/>
          <w:lang w:eastAsia="ru-RU"/>
        </w:rPr>
        <w:t xml:space="preserve"> – информация отсутствует.</w:t>
      </w:r>
    </w:p>
    <w:p w:rsidR="00335D68" w:rsidRPr="00335D68" w:rsidRDefault="00335D68" w:rsidP="00335D68">
      <w:pPr>
        <w:spacing w:after="0" w:line="240" w:lineRule="auto"/>
        <w:jc w:val="both"/>
        <w:rPr>
          <w:rFonts w:ascii="Times New Roman" w:eastAsia="Times New Roman" w:hAnsi="Times New Roman"/>
          <w:b/>
          <w:bCs/>
          <w:sz w:val="24"/>
          <w:szCs w:val="24"/>
          <w:lang w:eastAsia="ru-RU"/>
        </w:rPr>
      </w:pPr>
      <w:r w:rsidRPr="00335D68">
        <w:rPr>
          <w:rFonts w:ascii="Times New Roman" w:eastAsia="Times New Roman" w:hAnsi="Times New Roman"/>
          <w:b/>
          <w:sz w:val="24"/>
          <w:szCs w:val="24"/>
          <w:lang w:eastAsia="ru-RU"/>
        </w:rPr>
        <w:t>Существующие ограничения (обременения)</w:t>
      </w:r>
      <w:r w:rsidRPr="00335D68">
        <w:rPr>
          <w:rFonts w:ascii="Times New Roman" w:eastAsia="Times New Roman" w:hAnsi="Times New Roman"/>
          <w:b/>
          <w:bCs/>
          <w:sz w:val="24"/>
          <w:szCs w:val="24"/>
          <w:lang w:eastAsia="ru-RU"/>
        </w:rPr>
        <w:t>:</w:t>
      </w:r>
      <w:r w:rsidRPr="00335D68">
        <w:rPr>
          <w:rFonts w:ascii="Times New Roman" w:eastAsia="Times New Roman" w:hAnsi="Times New Roman"/>
          <w:bCs/>
          <w:sz w:val="24"/>
          <w:szCs w:val="24"/>
          <w:lang w:eastAsia="ru-RU"/>
        </w:rPr>
        <w:t xml:space="preserve"> - соблюдать условия охранной зоны сетей водоснабжения на площади 1813 </w:t>
      </w:r>
      <w:proofErr w:type="spellStart"/>
      <w:r w:rsidRPr="00335D68">
        <w:rPr>
          <w:rFonts w:ascii="Times New Roman" w:hAnsi="Times New Roman"/>
          <w:bCs/>
          <w:sz w:val="24"/>
          <w:szCs w:val="24"/>
        </w:rPr>
        <w:t>кв</w:t>
      </w:r>
      <w:proofErr w:type="gramStart"/>
      <w:r w:rsidRPr="00335D68">
        <w:rPr>
          <w:rFonts w:ascii="Times New Roman" w:hAnsi="Times New Roman"/>
          <w:bCs/>
          <w:sz w:val="24"/>
          <w:szCs w:val="24"/>
        </w:rPr>
        <w:t>.м</w:t>
      </w:r>
      <w:proofErr w:type="spellEnd"/>
      <w:proofErr w:type="gramEnd"/>
      <w:r w:rsidRPr="00335D68">
        <w:rPr>
          <w:rFonts w:ascii="Times New Roman" w:hAnsi="Times New Roman"/>
          <w:bCs/>
          <w:sz w:val="24"/>
          <w:szCs w:val="24"/>
        </w:rPr>
        <w:t xml:space="preserve">; соблюдать условия охранной зоны национального парка «Плещеево озеро», утвержденных Постановлением Губернатора Ярославской области от 14.08.2002 №551 «О создании охранной зоны национального парка «Плещеево озеро» на площади 208612 </w:t>
      </w:r>
      <w:proofErr w:type="spellStart"/>
      <w:r w:rsidRPr="00335D68">
        <w:rPr>
          <w:rFonts w:ascii="Times New Roman" w:hAnsi="Times New Roman"/>
          <w:bCs/>
          <w:sz w:val="24"/>
          <w:szCs w:val="24"/>
        </w:rPr>
        <w:t>кв.м</w:t>
      </w:r>
      <w:proofErr w:type="spellEnd"/>
      <w:r w:rsidRPr="00335D68">
        <w:rPr>
          <w:rFonts w:ascii="Times New Roman" w:hAnsi="Times New Roman"/>
          <w:bCs/>
          <w:sz w:val="24"/>
          <w:szCs w:val="24"/>
        </w:rPr>
        <w:t xml:space="preserve">. </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Схема границ зон с особыми условиями использования территории</w:t>
      </w:r>
      <w:r w:rsidRPr="00335D68">
        <w:rPr>
          <w:rFonts w:ascii="Times New Roman" w:eastAsia="Times New Roman" w:hAnsi="Times New Roman"/>
          <w:sz w:val="24"/>
          <w:szCs w:val="24"/>
          <w:lang w:eastAsia="ru-RU"/>
        </w:rPr>
        <w:t xml:space="preserve">: санитарно-защитная хона </w:t>
      </w:r>
      <w:proofErr w:type="spellStart"/>
      <w:r w:rsidRPr="00335D68">
        <w:rPr>
          <w:rFonts w:ascii="Times New Roman" w:eastAsia="Times New Roman" w:hAnsi="Times New Roman"/>
          <w:sz w:val="24"/>
          <w:szCs w:val="24"/>
          <w:lang w:eastAsia="ru-RU"/>
        </w:rPr>
        <w:t>промплощадки</w:t>
      </w:r>
      <w:proofErr w:type="spellEnd"/>
      <w:r w:rsidRPr="00335D68">
        <w:rPr>
          <w:rFonts w:ascii="Times New Roman" w:eastAsia="Times New Roman" w:hAnsi="Times New Roman"/>
          <w:sz w:val="24"/>
          <w:szCs w:val="24"/>
          <w:lang w:eastAsia="ru-RU"/>
        </w:rPr>
        <w:t xml:space="preserve"> ОАО «Компания </w:t>
      </w:r>
      <w:proofErr w:type="spellStart"/>
      <w:r w:rsidRPr="00335D68">
        <w:rPr>
          <w:rFonts w:ascii="Times New Roman" w:eastAsia="Times New Roman" w:hAnsi="Times New Roman"/>
          <w:sz w:val="24"/>
          <w:szCs w:val="24"/>
          <w:lang w:eastAsia="ru-RU"/>
        </w:rPr>
        <w:t>Славич</w:t>
      </w:r>
      <w:proofErr w:type="spellEnd"/>
      <w:r w:rsidRPr="00335D68">
        <w:rPr>
          <w:rFonts w:ascii="Times New Roman" w:eastAsia="Times New Roman" w:hAnsi="Times New Roman"/>
          <w:sz w:val="24"/>
          <w:szCs w:val="24"/>
          <w:lang w:eastAsia="ru-RU"/>
        </w:rPr>
        <w:t xml:space="preserve">»; санитарный разрыв гаражей-стоянок. </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Технические условия подключения к сетям инженерно-технического обеспечения</w:t>
      </w:r>
      <w:r w:rsidRPr="00335D68">
        <w:rPr>
          <w:rFonts w:ascii="Times New Roman" w:eastAsia="Times New Roman" w:hAnsi="Times New Roman"/>
          <w:sz w:val="24"/>
          <w:szCs w:val="24"/>
          <w:lang w:eastAsia="ru-RU"/>
        </w:rPr>
        <w:t>:</w:t>
      </w:r>
    </w:p>
    <w:p w:rsidR="00335D68" w:rsidRPr="00335D68" w:rsidRDefault="00335D68" w:rsidP="00335D68">
      <w:pPr>
        <w:numPr>
          <w:ilvl w:val="0"/>
          <w:numId w:val="1"/>
        </w:numPr>
        <w:spacing w:after="0" w:line="240" w:lineRule="auto"/>
        <w:ind w:left="284" w:firstLine="76"/>
        <w:contextualSpacing/>
        <w:jc w:val="both"/>
        <w:rPr>
          <w:rFonts w:ascii="Times New Roman" w:eastAsia="Times New Roman" w:hAnsi="Times New Roman"/>
          <w:sz w:val="24"/>
          <w:szCs w:val="24"/>
          <w:lang w:eastAsia="ru-RU"/>
        </w:rPr>
      </w:pPr>
      <w:r w:rsidRPr="00335D68">
        <w:rPr>
          <w:rFonts w:ascii="Times New Roman" w:eastAsia="Times New Roman" w:hAnsi="Times New Roman"/>
          <w:sz w:val="24"/>
          <w:szCs w:val="24"/>
          <w:u w:val="single"/>
          <w:lang w:eastAsia="ru-RU"/>
        </w:rPr>
        <w:t>водоснабжение</w:t>
      </w:r>
      <w:r w:rsidRPr="00335D68">
        <w:rPr>
          <w:rFonts w:ascii="Times New Roman" w:eastAsia="Times New Roman" w:hAnsi="Times New Roman"/>
          <w:sz w:val="24"/>
          <w:szCs w:val="24"/>
          <w:lang w:eastAsia="ru-RU"/>
        </w:rPr>
        <w:t xml:space="preserve">, возможно осуществить от станции </w:t>
      </w:r>
      <w:r w:rsidRPr="00335D68">
        <w:rPr>
          <w:rFonts w:ascii="Times New Roman" w:eastAsia="Times New Roman" w:hAnsi="Times New Roman"/>
          <w:sz w:val="24"/>
          <w:szCs w:val="24"/>
          <w:lang w:val="en-US" w:eastAsia="ru-RU"/>
        </w:rPr>
        <w:t>III</w:t>
      </w:r>
      <w:r w:rsidRPr="00335D68">
        <w:rPr>
          <w:rFonts w:ascii="Times New Roman" w:eastAsia="Times New Roman" w:hAnsi="Times New Roman"/>
          <w:sz w:val="24"/>
          <w:szCs w:val="24"/>
          <w:lang w:eastAsia="ru-RU"/>
        </w:rPr>
        <w:t xml:space="preserve"> подъема воды (Водоподготовка). </w:t>
      </w:r>
    </w:p>
    <w:p w:rsidR="00335D68" w:rsidRPr="00335D68" w:rsidRDefault="00335D68" w:rsidP="00335D68">
      <w:pPr>
        <w:numPr>
          <w:ilvl w:val="0"/>
          <w:numId w:val="1"/>
        </w:numPr>
        <w:spacing w:after="0" w:line="240" w:lineRule="auto"/>
        <w:contextualSpacing/>
        <w:jc w:val="both"/>
        <w:rPr>
          <w:rFonts w:ascii="Times New Roman" w:eastAsia="Times New Roman" w:hAnsi="Times New Roman"/>
          <w:sz w:val="24"/>
          <w:szCs w:val="24"/>
          <w:lang w:eastAsia="ru-RU"/>
        </w:rPr>
      </w:pPr>
      <w:r w:rsidRPr="00335D68">
        <w:rPr>
          <w:rFonts w:ascii="Times New Roman" w:eastAsia="Times New Roman" w:hAnsi="Times New Roman"/>
          <w:sz w:val="24"/>
          <w:szCs w:val="24"/>
          <w:u w:val="single"/>
          <w:lang w:eastAsia="ru-RU"/>
        </w:rPr>
        <w:t>Водоотведение</w:t>
      </w:r>
      <w:r w:rsidRPr="00335D68">
        <w:rPr>
          <w:rFonts w:ascii="Times New Roman" w:eastAsia="Times New Roman" w:hAnsi="Times New Roman"/>
          <w:sz w:val="24"/>
          <w:szCs w:val="24"/>
          <w:lang w:eastAsia="ru-RU"/>
        </w:rPr>
        <w:t xml:space="preserve"> предусмотреть в самотечный канализационный коллектор, проходящий по ул. </w:t>
      </w:r>
      <w:proofErr w:type="gramStart"/>
      <w:r w:rsidRPr="00335D68">
        <w:rPr>
          <w:rFonts w:ascii="Times New Roman" w:eastAsia="Times New Roman" w:hAnsi="Times New Roman"/>
          <w:sz w:val="24"/>
          <w:szCs w:val="24"/>
          <w:lang w:eastAsia="ru-RU"/>
        </w:rPr>
        <w:t>Магистральная</w:t>
      </w:r>
      <w:proofErr w:type="gramEnd"/>
      <w:r w:rsidRPr="00335D68">
        <w:rPr>
          <w:rFonts w:ascii="Times New Roman" w:eastAsia="Times New Roman" w:hAnsi="Times New Roman"/>
          <w:sz w:val="24"/>
          <w:szCs w:val="24"/>
          <w:lang w:eastAsia="ru-RU"/>
        </w:rPr>
        <w:t>, г. Переславля-Залесского.</w:t>
      </w:r>
    </w:p>
    <w:p w:rsidR="00335D68" w:rsidRPr="00335D68" w:rsidRDefault="00335D68" w:rsidP="00335D68">
      <w:pPr>
        <w:numPr>
          <w:ilvl w:val="0"/>
          <w:numId w:val="1"/>
        </w:numPr>
        <w:spacing w:after="0" w:line="240" w:lineRule="auto"/>
        <w:contextualSpacing/>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возможность подключения застраиваемых объектов к </w:t>
      </w:r>
      <w:r w:rsidRPr="00335D68">
        <w:rPr>
          <w:rFonts w:ascii="Times New Roman" w:eastAsia="Times New Roman" w:hAnsi="Times New Roman"/>
          <w:sz w:val="24"/>
          <w:szCs w:val="24"/>
          <w:u w:val="single"/>
          <w:lang w:eastAsia="ru-RU"/>
        </w:rPr>
        <w:t>электрическим сетям</w:t>
      </w:r>
      <w:r w:rsidRPr="00335D68">
        <w:rPr>
          <w:rFonts w:ascii="Times New Roman" w:eastAsia="Times New Roman" w:hAnsi="Times New Roman"/>
          <w:sz w:val="24"/>
          <w:szCs w:val="24"/>
          <w:lang w:eastAsia="ru-RU"/>
        </w:rPr>
        <w:t>:</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335D68" w:rsidRPr="00335D68" w:rsidRDefault="00335D68" w:rsidP="00335D68">
      <w:pPr>
        <w:numPr>
          <w:ilvl w:val="0"/>
          <w:numId w:val="1"/>
        </w:numPr>
        <w:tabs>
          <w:tab w:val="left" w:leader="underscore" w:pos="8505"/>
        </w:tabs>
        <w:spacing w:after="0" w:line="240" w:lineRule="auto"/>
        <w:contextualSpacing/>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  </w:t>
      </w:r>
      <w:r w:rsidRPr="00335D68">
        <w:rPr>
          <w:rFonts w:ascii="Times New Roman" w:eastAsia="Times New Roman" w:hAnsi="Times New Roman"/>
          <w:sz w:val="24"/>
          <w:szCs w:val="24"/>
          <w:u w:val="single"/>
          <w:lang w:eastAsia="ru-RU"/>
        </w:rPr>
        <w:t>теплоснабжение</w:t>
      </w:r>
      <w:r w:rsidRPr="00335D68">
        <w:rPr>
          <w:rFonts w:ascii="Times New Roman" w:eastAsia="Times New Roman" w:hAnsi="Times New Roman"/>
          <w:sz w:val="24"/>
          <w:szCs w:val="24"/>
          <w:lang w:eastAsia="ru-RU"/>
        </w:rPr>
        <w:t xml:space="preserve"> объекта от городских сетей не предоставляется </w:t>
      </w:r>
      <w:proofErr w:type="gramStart"/>
      <w:r w:rsidRPr="00335D68">
        <w:rPr>
          <w:rFonts w:ascii="Times New Roman" w:eastAsia="Times New Roman" w:hAnsi="Times New Roman"/>
          <w:sz w:val="24"/>
          <w:szCs w:val="24"/>
          <w:lang w:eastAsia="ru-RU"/>
        </w:rPr>
        <w:t>возможным</w:t>
      </w:r>
      <w:proofErr w:type="gramEnd"/>
      <w:r w:rsidRPr="00335D68">
        <w:rPr>
          <w:rFonts w:ascii="Times New Roman" w:eastAsia="Times New Roman" w:hAnsi="Times New Roman"/>
          <w:sz w:val="24"/>
          <w:szCs w:val="24"/>
          <w:lang w:eastAsia="ru-RU"/>
        </w:rPr>
        <w:t xml:space="preserve"> ввиду отсутствия мощностей. </w:t>
      </w:r>
    </w:p>
    <w:p w:rsidR="00335D68" w:rsidRPr="00335D68" w:rsidRDefault="00335D68" w:rsidP="00335D68">
      <w:pPr>
        <w:spacing w:after="0" w:line="240" w:lineRule="auto"/>
        <w:ind w:firstLine="600"/>
        <w:jc w:val="both"/>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 Расчет площади земельных участков ведется исходя из минимальной плотности застройки согласно таблице 1.</w:t>
      </w:r>
    </w:p>
    <w:p w:rsidR="00335D68" w:rsidRPr="00335D68" w:rsidRDefault="00335D68" w:rsidP="00335D68">
      <w:pPr>
        <w:autoSpaceDE w:val="0"/>
        <w:autoSpaceDN w:val="0"/>
        <w:adjustRightInd w:val="0"/>
        <w:spacing w:after="0" w:line="240" w:lineRule="auto"/>
        <w:jc w:val="right"/>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b/>
                <w:sz w:val="16"/>
                <w:szCs w:val="16"/>
                <w:lang w:eastAsia="ru-RU"/>
              </w:rPr>
            </w:pPr>
            <w:r w:rsidRPr="00335D68">
              <w:rPr>
                <w:rFonts w:ascii="Times New Roman" w:hAnsi="Times New Roman"/>
                <w:b/>
                <w:sz w:val="16"/>
                <w:szCs w:val="16"/>
                <w:lang w:eastAsia="ru-RU"/>
              </w:rPr>
              <w:t>Отраслевая принадлежность</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b/>
                <w:sz w:val="16"/>
                <w:szCs w:val="16"/>
                <w:lang w:eastAsia="ru-RU"/>
              </w:rPr>
            </w:pPr>
            <w:r w:rsidRPr="00335D68">
              <w:rPr>
                <w:rFonts w:ascii="Times New Roman" w:hAnsi="Times New Roman"/>
                <w:b/>
                <w:sz w:val="16"/>
                <w:szCs w:val="16"/>
                <w:lang w:eastAsia="ru-RU"/>
              </w:rPr>
              <w:t>Предприятия (производства)</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b/>
                <w:sz w:val="16"/>
                <w:szCs w:val="16"/>
                <w:lang w:eastAsia="ru-RU"/>
              </w:rPr>
            </w:pPr>
            <w:r w:rsidRPr="00335D68">
              <w:rPr>
                <w:rFonts w:ascii="Times New Roman" w:hAnsi="Times New Roman"/>
                <w:b/>
                <w:sz w:val="16"/>
                <w:szCs w:val="16"/>
                <w:lang w:eastAsia="ru-RU"/>
              </w:rPr>
              <w:t>Минимальная плотность застройки</w:t>
            </w: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spacing w:after="0" w:line="240" w:lineRule="auto"/>
              <w:rPr>
                <w:rFonts w:ascii="Times New Roman" w:hAnsi="Times New Roman"/>
                <w:i/>
                <w:sz w:val="16"/>
                <w:szCs w:val="16"/>
                <w:lang w:eastAsia="ru-RU"/>
              </w:rPr>
            </w:pPr>
            <w:r w:rsidRPr="00335D68">
              <w:rPr>
                <w:rFonts w:ascii="Times New Roman" w:hAnsi="Times New Roman"/>
                <w:b/>
                <w:i/>
                <w:sz w:val="16"/>
                <w:szCs w:val="16"/>
                <w:lang w:eastAsia="ru-RU"/>
              </w:rPr>
              <w:t>Предприятия химической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Изделий из пластмасс</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50</w:t>
            </w:r>
          </w:p>
        </w:tc>
      </w:tr>
      <w:tr w:rsidR="00335D68" w:rsidRPr="00335D68" w:rsidTr="00335D68">
        <w:tc>
          <w:tcPr>
            <w:tcW w:w="3190" w:type="dxa"/>
            <w:vMerge w:val="restart"/>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spacing w:after="0" w:line="240" w:lineRule="auto"/>
              <w:rPr>
                <w:rFonts w:ascii="Times New Roman" w:hAnsi="Times New Roman"/>
                <w:i/>
                <w:sz w:val="16"/>
                <w:szCs w:val="16"/>
                <w:lang w:eastAsia="ru-RU"/>
              </w:rPr>
            </w:pPr>
            <w:r w:rsidRPr="00335D68">
              <w:rPr>
                <w:rFonts w:ascii="Times New Roman" w:hAnsi="Times New Roman"/>
                <w:b/>
                <w:i/>
                <w:sz w:val="16"/>
                <w:szCs w:val="16"/>
                <w:lang w:eastAsia="ru-RU"/>
              </w:rPr>
              <w:t>Предприятия целлюлозно-бумажной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Целлюлозно-бумажные и целлюлозно-картонные</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35</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proofErr w:type="gramStart"/>
            <w:r w:rsidRPr="00335D68">
              <w:rPr>
                <w:rFonts w:ascii="Times New Roman" w:hAnsi="Times New Roman"/>
                <w:sz w:val="16"/>
                <w:szCs w:val="16"/>
                <w:lang w:eastAsia="ru-RU"/>
              </w:rPr>
              <w:t>Переделочные</w:t>
            </w:r>
            <w:proofErr w:type="gramEnd"/>
            <w:r w:rsidRPr="00335D68">
              <w:rPr>
                <w:rFonts w:ascii="Times New Roman" w:hAnsi="Times New Roman"/>
                <w:sz w:val="16"/>
                <w:szCs w:val="16"/>
                <w:lang w:eastAsia="ru-RU"/>
              </w:rPr>
              <w:t xml:space="preserve"> бумажные и картонные, работающие на привозной целлюлозе и макулатуре</w:t>
            </w:r>
          </w:p>
        </w:tc>
        <w:tc>
          <w:tcPr>
            <w:tcW w:w="3191"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40</w:t>
            </w:r>
          </w:p>
          <w:p w:rsidR="00335D68" w:rsidRPr="00335D68" w:rsidRDefault="00335D68" w:rsidP="00335D68">
            <w:pPr>
              <w:spacing w:after="0" w:line="240" w:lineRule="auto"/>
              <w:rPr>
                <w:rFonts w:ascii="Times New Roman" w:hAnsi="Times New Roman"/>
                <w:sz w:val="16"/>
                <w:szCs w:val="16"/>
                <w:lang w:eastAsia="ru-RU"/>
              </w:rPr>
            </w:pPr>
          </w:p>
          <w:p w:rsidR="00335D68" w:rsidRPr="00335D68" w:rsidRDefault="00335D68" w:rsidP="00335D68">
            <w:pPr>
              <w:spacing w:after="0" w:line="240" w:lineRule="auto"/>
              <w:jc w:val="center"/>
              <w:rPr>
                <w:rFonts w:ascii="Times New Roman" w:hAnsi="Times New Roman"/>
                <w:sz w:val="16"/>
                <w:szCs w:val="16"/>
                <w:lang w:eastAsia="ru-RU"/>
              </w:rPr>
            </w:pP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spacing w:after="0" w:line="240" w:lineRule="auto"/>
              <w:rPr>
                <w:rFonts w:ascii="Times New Roman" w:hAnsi="Times New Roman"/>
                <w:i/>
                <w:sz w:val="16"/>
                <w:szCs w:val="16"/>
                <w:lang w:eastAsia="ru-RU"/>
              </w:rPr>
            </w:pPr>
            <w:r w:rsidRPr="00335D68">
              <w:rPr>
                <w:rFonts w:ascii="Times New Roman" w:hAnsi="Times New Roman"/>
                <w:b/>
                <w:i/>
                <w:sz w:val="16"/>
                <w:szCs w:val="16"/>
                <w:lang w:eastAsia="ru-RU"/>
              </w:rPr>
              <w:lastRenderedPageBreak/>
              <w:t>Предприятия станкостроительной и инструментальной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tabs>
                <w:tab w:val="left" w:pos="1659"/>
              </w:tabs>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Литья</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50</w:t>
            </w:r>
          </w:p>
        </w:tc>
      </w:tr>
      <w:tr w:rsidR="00335D68" w:rsidRPr="00335D68" w:rsidTr="00335D68">
        <w:tc>
          <w:tcPr>
            <w:tcW w:w="3190" w:type="dxa"/>
            <w:vMerge w:val="restart"/>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i/>
                <w:sz w:val="16"/>
                <w:szCs w:val="16"/>
                <w:lang w:eastAsia="ru-RU"/>
              </w:rPr>
            </w:pPr>
            <w:r w:rsidRPr="00335D68">
              <w:rPr>
                <w:rFonts w:ascii="Times New Roman" w:hAnsi="Times New Roman"/>
                <w:b/>
                <w:i/>
                <w:sz w:val="16"/>
                <w:szCs w:val="16"/>
                <w:lang w:eastAsia="ru-RU"/>
              </w:rPr>
              <w:t>Предприятия легкого пищевого машиностроения</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Технологического оборудования для легкой, текстильной, пищевой, комбикормовой и полиграфической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55</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Технологического оборудования для торговли и общественного питания</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57</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Технологического оборудования для стекольной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57</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Бытовых приборов и машин</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57</w:t>
            </w: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r w:rsidRPr="00335D68">
              <w:rPr>
                <w:rFonts w:ascii="Times New Roman" w:hAnsi="Times New Roman"/>
                <w:b/>
                <w:i/>
                <w:sz w:val="16"/>
                <w:szCs w:val="16"/>
                <w:lang w:eastAsia="ru-RU"/>
              </w:rPr>
              <w:t xml:space="preserve">Предприятия лесной и деревообрабатывающей промышленности </w:t>
            </w:r>
          </w:p>
          <w:p w:rsidR="00335D68" w:rsidRPr="00335D68" w:rsidRDefault="00335D68" w:rsidP="00335D68">
            <w:pPr>
              <w:tabs>
                <w:tab w:val="left" w:pos="1999"/>
              </w:tabs>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Пиломатериалов, стандартных домов, комплектов деталей, столярных изделий и заготовок:</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при поставке сырья и отправке</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продукции по железной дороге</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при поставке сырья по воде</w:t>
            </w:r>
          </w:p>
        </w:tc>
        <w:tc>
          <w:tcPr>
            <w:tcW w:w="3191"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40</w:t>
            </w: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45</w:t>
            </w:r>
          </w:p>
        </w:tc>
      </w:tr>
      <w:tr w:rsidR="00335D68" w:rsidRPr="00335D68" w:rsidTr="00335D68">
        <w:tc>
          <w:tcPr>
            <w:tcW w:w="3190" w:type="dxa"/>
            <w:vMerge w:val="restart"/>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b/>
                <w:i/>
                <w:sz w:val="16"/>
                <w:szCs w:val="16"/>
                <w:lang w:eastAsia="ru-RU"/>
              </w:rPr>
            </w:pPr>
          </w:p>
          <w:p w:rsidR="00335D68" w:rsidRPr="00335D68" w:rsidRDefault="00335D68" w:rsidP="00335D68">
            <w:pPr>
              <w:spacing w:after="0" w:line="240" w:lineRule="auto"/>
              <w:rPr>
                <w:rFonts w:ascii="Times New Roman" w:hAnsi="Times New Roman"/>
                <w:i/>
                <w:sz w:val="16"/>
                <w:szCs w:val="16"/>
                <w:lang w:eastAsia="ru-RU"/>
              </w:rPr>
            </w:pPr>
            <w:r w:rsidRPr="00335D68">
              <w:rPr>
                <w:rFonts w:ascii="Times New Roman" w:hAnsi="Times New Roman"/>
                <w:b/>
                <w:i/>
                <w:sz w:val="16"/>
                <w:szCs w:val="16"/>
                <w:lang w:eastAsia="ru-RU"/>
              </w:rPr>
              <w:t xml:space="preserve">Предприятия легкой (текстильной)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Текстильные фабрики, размещенные в одноэтажных корпусах, при общей площади главного производственного корпуса, тыс. м</w:t>
            </w:r>
            <w:proofErr w:type="gramStart"/>
            <w:r w:rsidRPr="00335D68">
              <w:rPr>
                <w:rFonts w:ascii="Times New Roman" w:hAnsi="Times New Roman"/>
                <w:sz w:val="16"/>
                <w:szCs w:val="16"/>
                <w:lang w:eastAsia="ru-RU"/>
              </w:rPr>
              <w:t>2</w:t>
            </w:r>
            <w:proofErr w:type="gramEnd"/>
            <w:r w:rsidRPr="00335D68">
              <w:rPr>
                <w:rFonts w:ascii="Times New Roman" w:hAnsi="Times New Roman"/>
                <w:sz w:val="16"/>
                <w:szCs w:val="16"/>
                <w:lang w:eastAsia="ru-RU"/>
              </w:rPr>
              <w:t>:</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до 50</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св. 50</w:t>
            </w:r>
          </w:p>
        </w:tc>
        <w:tc>
          <w:tcPr>
            <w:tcW w:w="3191"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55</w:t>
            </w: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60</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Текстильной галантереи</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60</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Верхнего и бельевого трикотажа</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60</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Швейно-трикотажные</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60</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Швейные</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55</w:t>
            </w:r>
          </w:p>
        </w:tc>
      </w:tr>
      <w:tr w:rsidR="00335D68" w:rsidRPr="00335D68" w:rsidTr="00335D68">
        <w:tc>
          <w:tcPr>
            <w:tcW w:w="3190" w:type="dxa"/>
            <w:vMerge w:val="restart"/>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r w:rsidRPr="00335D68">
              <w:rPr>
                <w:rFonts w:ascii="Times New Roman" w:hAnsi="Times New Roman"/>
                <w:b/>
                <w:i/>
                <w:sz w:val="16"/>
                <w:szCs w:val="16"/>
                <w:lang w:eastAsia="ru-RU"/>
              </w:rPr>
              <w:t xml:space="preserve">Предприятия пищевой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eastAsia="Times New Roman" w:hAnsi="Times New Roman"/>
                <w:sz w:val="16"/>
                <w:szCs w:val="16"/>
                <w:lang w:eastAsia="ru-RU"/>
              </w:rPr>
            </w:pPr>
            <w:r w:rsidRPr="00335D68">
              <w:rPr>
                <w:rFonts w:ascii="Times New Roman" w:eastAsia="Times New Roman" w:hAnsi="Times New Roman"/>
                <w:sz w:val="16"/>
                <w:szCs w:val="16"/>
                <w:lang w:eastAsia="ru-RU"/>
              </w:rPr>
              <w:t>Хлеба и хлебобулочных изделий производственной мощностью, т/</w:t>
            </w:r>
            <w:proofErr w:type="spellStart"/>
            <w:r w:rsidRPr="00335D68">
              <w:rPr>
                <w:rFonts w:ascii="Times New Roman" w:eastAsia="Times New Roman" w:hAnsi="Times New Roman"/>
                <w:sz w:val="16"/>
                <w:szCs w:val="16"/>
                <w:lang w:eastAsia="ru-RU"/>
              </w:rPr>
              <w:t>сут</w:t>
            </w:r>
            <w:proofErr w:type="spellEnd"/>
            <w:r w:rsidRPr="00335D68">
              <w:rPr>
                <w:rFonts w:ascii="Times New Roman" w:eastAsia="Times New Roman" w:hAnsi="Times New Roman"/>
                <w:sz w:val="16"/>
                <w:szCs w:val="16"/>
                <w:lang w:eastAsia="ru-RU"/>
              </w:rPr>
              <w:t>:</w:t>
            </w:r>
          </w:p>
          <w:p w:rsidR="00335D68" w:rsidRPr="00335D68" w:rsidRDefault="00335D68" w:rsidP="00335D68">
            <w:pPr>
              <w:autoSpaceDE w:val="0"/>
              <w:autoSpaceDN w:val="0"/>
              <w:adjustRightInd w:val="0"/>
              <w:spacing w:after="0" w:line="240" w:lineRule="auto"/>
              <w:jc w:val="both"/>
              <w:rPr>
                <w:rFonts w:ascii="Times New Roman" w:eastAsia="Times New Roman" w:hAnsi="Times New Roman"/>
                <w:sz w:val="16"/>
                <w:szCs w:val="16"/>
                <w:lang w:eastAsia="ru-RU"/>
              </w:rPr>
            </w:pPr>
            <w:r w:rsidRPr="00335D68">
              <w:rPr>
                <w:rFonts w:ascii="Times New Roman" w:eastAsia="Times New Roman" w:hAnsi="Times New Roman"/>
                <w:sz w:val="16"/>
                <w:szCs w:val="16"/>
                <w:lang w:eastAsia="ru-RU"/>
              </w:rPr>
              <w:t>до 45</w:t>
            </w:r>
          </w:p>
          <w:p w:rsidR="00335D68" w:rsidRPr="00335D68" w:rsidRDefault="00335D68" w:rsidP="00335D68">
            <w:pPr>
              <w:autoSpaceDE w:val="0"/>
              <w:autoSpaceDN w:val="0"/>
              <w:adjustRightInd w:val="0"/>
              <w:spacing w:after="0" w:line="240" w:lineRule="auto"/>
              <w:jc w:val="both"/>
              <w:rPr>
                <w:rFonts w:ascii="Times New Roman" w:eastAsia="Times New Roman" w:hAnsi="Times New Roman"/>
                <w:sz w:val="16"/>
                <w:szCs w:val="16"/>
                <w:lang w:eastAsia="ru-RU"/>
              </w:rPr>
            </w:pPr>
            <w:r w:rsidRPr="00335D68">
              <w:rPr>
                <w:rFonts w:ascii="Times New Roman" w:eastAsia="Times New Roman" w:hAnsi="Times New Roman"/>
                <w:sz w:val="16"/>
                <w:szCs w:val="16"/>
                <w:lang w:eastAsia="ru-RU"/>
              </w:rPr>
              <w:t>более 45</w:t>
            </w:r>
          </w:p>
        </w:tc>
        <w:tc>
          <w:tcPr>
            <w:tcW w:w="3191"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16"/>
                <w:szCs w:val="16"/>
                <w:lang w:eastAsia="ru-RU"/>
              </w:rPr>
            </w:pPr>
            <w:r w:rsidRPr="00335D68">
              <w:rPr>
                <w:rFonts w:ascii="Times New Roman" w:eastAsia="Times New Roman" w:hAnsi="Times New Roman"/>
                <w:sz w:val="16"/>
                <w:szCs w:val="16"/>
                <w:lang w:eastAsia="ru-RU"/>
              </w:rPr>
              <w:t>37</w:t>
            </w:r>
          </w:p>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16"/>
                <w:szCs w:val="16"/>
                <w:lang w:eastAsia="ru-RU"/>
              </w:rPr>
            </w:pPr>
            <w:r w:rsidRPr="00335D68">
              <w:rPr>
                <w:rFonts w:ascii="Times New Roman" w:eastAsia="Times New Roman" w:hAnsi="Times New Roman"/>
                <w:sz w:val="16"/>
                <w:szCs w:val="16"/>
                <w:lang w:eastAsia="ru-RU"/>
              </w:rPr>
              <w:t>40</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Кондитерских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spacing w:after="0" w:line="240" w:lineRule="auto"/>
              <w:jc w:val="center"/>
              <w:rPr>
                <w:rFonts w:ascii="Times New Roman" w:hAnsi="Times New Roman"/>
                <w:sz w:val="16"/>
                <w:szCs w:val="16"/>
                <w:lang w:eastAsia="ru-RU"/>
              </w:rPr>
            </w:pPr>
            <w:r w:rsidRPr="00335D68">
              <w:rPr>
                <w:rFonts w:ascii="Times New Roman" w:eastAsia="Times New Roman" w:hAnsi="Times New Roman"/>
                <w:sz w:val="16"/>
                <w:szCs w:val="16"/>
                <w:lang w:eastAsia="ru-RU"/>
              </w:rPr>
              <w:t>50</w:t>
            </w: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spacing w:after="0" w:line="240" w:lineRule="auto"/>
              <w:rPr>
                <w:rFonts w:ascii="Times New Roman" w:hAnsi="Times New Roman"/>
                <w:i/>
                <w:sz w:val="16"/>
                <w:szCs w:val="16"/>
                <w:lang w:eastAsia="ru-RU"/>
              </w:rPr>
            </w:pPr>
            <w:r w:rsidRPr="00335D68">
              <w:rPr>
                <w:rFonts w:ascii="Times New Roman" w:hAnsi="Times New Roman"/>
                <w:b/>
                <w:i/>
                <w:sz w:val="16"/>
                <w:szCs w:val="16"/>
                <w:lang w:eastAsia="ru-RU"/>
              </w:rPr>
              <w:t>Предприятия мясной и молочной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Сыра</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37</w:t>
            </w:r>
          </w:p>
        </w:tc>
      </w:tr>
      <w:tr w:rsidR="00335D68" w:rsidRPr="00335D68" w:rsidTr="00335D68">
        <w:tc>
          <w:tcPr>
            <w:tcW w:w="3190" w:type="dxa"/>
            <w:vMerge w:val="restart"/>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p>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p>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p>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p>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r w:rsidRPr="00335D68">
              <w:rPr>
                <w:rFonts w:ascii="Times New Roman" w:hAnsi="Times New Roman"/>
                <w:b/>
                <w:i/>
                <w:sz w:val="16"/>
                <w:szCs w:val="16"/>
                <w:lang w:eastAsia="ru-RU"/>
              </w:rPr>
              <w:t>Предприятия местной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proofErr w:type="spellStart"/>
            <w:r w:rsidRPr="00335D68">
              <w:rPr>
                <w:rFonts w:ascii="Times New Roman" w:hAnsi="Times New Roman"/>
                <w:sz w:val="16"/>
                <w:szCs w:val="16"/>
                <w:lang w:eastAsia="ru-RU"/>
              </w:rPr>
              <w:t>Замочно</w:t>
            </w:r>
            <w:proofErr w:type="spellEnd"/>
            <w:r w:rsidRPr="00335D68">
              <w:rPr>
                <w:rFonts w:ascii="Times New Roman" w:hAnsi="Times New Roman"/>
                <w:sz w:val="16"/>
                <w:szCs w:val="16"/>
                <w:lang w:eastAsia="ru-RU"/>
              </w:rPr>
              <w:t>-скобяных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61</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Художественной керамики</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56</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tabs>
                <w:tab w:val="left" w:pos="1705"/>
              </w:tabs>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Художественных изделий из металла и камня</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52</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Духовых музыкальных инструментов</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56</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Игрушек и сувениров из дерева</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53</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Игрушек из металла</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61</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Швейных изделий:</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в двухэтажных зданиях</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в зданиях более двух этажей</w:t>
            </w:r>
          </w:p>
        </w:tc>
        <w:tc>
          <w:tcPr>
            <w:tcW w:w="3191"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74</w:t>
            </w: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60</w:t>
            </w: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spacing w:after="0" w:line="240" w:lineRule="auto"/>
              <w:rPr>
                <w:rFonts w:ascii="Times New Roman" w:hAnsi="Times New Roman"/>
                <w:i/>
                <w:sz w:val="16"/>
                <w:szCs w:val="16"/>
                <w:lang w:eastAsia="ru-RU"/>
              </w:rPr>
            </w:pPr>
            <w:r w:rsidRPr="00335D68">
              <w:rPr>
                <w:rFonts w:ascii="Times New Roman" w:hAnsi="Times New Roman"/>
                <w:b/>
                <w:i/>
                <w:sz w:val="16"/>
                <w:szCs w:val="16"/>
                <w:lang w:eastAsia="ru-RU"/>
              </w:rPr>
              <w:t>Предприятия строительной индустрии, строительство предприятий тяжелой промышленности, сельское строительство, промышленное строительство, транспортное строительство, монтажные и специальные строительные работы, энергетика</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Стекла оконного, полированного, архитектурно-строительного, технического и стекловолокна</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38</w:t>
            </w: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r w:rsidRPr="00335D68">
              <w:rPr>
                <w:rFonts w:ascii="Times New Roman" w:hAnsi="Times New Roman"/>
                <w:b/>
                <w:i/>
                <w:sz w:val="16"/>
                <w:szCs w:val="16"/>
                <w:lang w:eastAsia="ru-RU"/>
              </w:rPr>
              <w:t>Предприятия рыбного хозяйства</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proofErr w:type="spellStart"/>
            <w:r w:rsidRPr="00335D68">
              <w:rPr>
                <w:rFonts w:ascii="Times New Roman" w:hAnsi="Times New Roman"/>
                <w:sz w:val="16"/>
                <w:szCs w:val="16"/>
                <w:lang w:eastAsia="ru-RU"/>
              </w:rPr>
              <w:t>Рыбоперерабатывающие</w:t>
            </w:r>
            <w:proofErr w:type="spellEnd"/>
            <w:r w:rsidRPr="00335D68">
              <w:rPr>
                <w:rFonts w:ascii="Times New Roman" w:hAnsi="Times New Roman"/>
                <w:sz w:val="16"/>
                <w:szCs w:val="16"/>
                <w:lang w:eastAsia="ru-RU"/>
              </w:rPr>
              <w:t xml:space="preserve"> производственной мощностью т/</w:t>
            </w:r>
            <w:proofErr w:type="spellStart"/>
            <w:r w:rsidRPr="00335D68">
              <w:rPr>
                <w:rFonts w:ascii="Times New Roman" w:hAnsi="Times New Roman"/>
                <w:sz w:val="16"/>
                <w:szCs w:val="16"/>
                <w:lang w:eastAsia="ru-RU"/>
              </w:rPr>
              <w:t>сут</w:t>
            </w:r>
            <w:proofErr w:type="spellEnd"/>
            <w:r w:rsidRPr="00335D68">
              <w:rPr>
                <w:rFonts w:ascii="Times New Roman" w:hAnsi="Times New Roman"/>
                <w:sz w:val="16"/>
                <w:szCs w:val="16"/>
                <w:lang w:eastAsia="ru-RU"/>
              </w:rPr>
              <w:t>:</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до 10</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более 10</w:t>
            </w:r>
          </w:p>
        </w:tc>
        <w:tc>
          <w:tcPr>
            <w:tcW w:w="3191"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40</w:t>
            </w: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50</w:t>
            </w: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r w:rsidRPr="00335D68">
              <w:rPr>
                <w:rFonts w:ascii="Times New Roman" w:hAnsi="Times New Roman"/>
                <w:b/>
                <w:i/>
                <w:sz w:val="16"/>
                <w:szCs w:val="16"/>
                <w:lang w:eastAsia="ru-RU"/>
              </w:rPr>
              <w:t xml:space="preserve">Специализированные промышленные предприятия службы быта   </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Специализированные промышленные предприятия службы быта при общей площади производственных зданий более 2000 м</w:t>
            </w:r>
            <w:proofErr w:type="gramStart"/>
            <w:r w:rsidRPr="00335D68">
              <w:rPr>
                <w:rFonts w:ascii="Times New Roman" w:hAnsi="Times New Roman"/>
                <w:sz w:val="16"/>
                <w:szCs w:val="16"/>
                <w:lang w:eastAsia="ru-RU"/>
              </w:rPr>
              <w:t>2</w:t>
            </w:r>
            <w:proofErr w:type="gramEnd"/>
            <w:r w:rsidRPr="00335D68">
              <w:rPr>
                <w:rFonts w:ascii="Times New Roman" w:hAnsi="Times New Roman"/>
                <w:sz w:val="16"/>
                <w:szCs w:val="16"/>
                <w:lang w:eastAsia="ru-RU"/>
              </w:rPr>
              <w:t>, по:</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 xml:space="preserve">     изготовлению и ремонту одежды, ремонту </w:t>
            </w:r>
            <w:proofErr w:type="spellStart"/>
            <w:r w:rsidRPr="00335D68">
              <w:rPr>
                <w:rFonts w:ascii="Times New Roman" w:hAnsi="Times New Roman"/>
                <w:sz w:val="16"/>
                <w:szCs w:val="16"/>
                <w:lang w:eastAsia="ru-RU"/>
              </w:rPr>
              <w:t>радиотелеаппаратуры</w:t>
            </w:r>
            <w:proofErr w:type="spellEnd"/>
            <w:r w:rsidRPr="00335D68">
              <w:rPr>
                <w:rFonts w:ascii="Times New Roman" w:hAnsi="Times New Roman"/>
                <w:sz w:val="16"/>
                <w:szCs w:val="16"/>
                <w:lang w:eastAsia="ru-RU"/>
              </w:rPr>
              <w:t xml:space="preserve"> и фабрики фоторабот</w:t>
            </w:r>
          </w:p>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 xml:space="preserve">     изготовлению и ремонту обуви, ремонту сложной бытовой техники, фабрики химчистки и крашения</w:t>
            </w:r>
          </w:p>
        </w:tc>
        <w:tc>
          <w:tcPr>
            <w:tcW w:w="3191" w:type="dxa"/>
            <w:tcBorders>
              <w:top w:val="single" w:sz="4" w:space="0" w:color="000000"/>
              <w:left w:val="single" w:sz="4" w:space="0" w:color="000000"/>
              <w:bottom w:val="single" w:sz="4" w:space="0" w:color="000000"/>
              <w:right w:val="single" w:sz="4" w:space="0" w:color="000000"/>
            </w:tcBorders>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60</w:t>
            </w: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55</w:t>
            </w: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p>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50</w:t>
            </w:r>
          </w:p>
        </w:tc>
      </w:tr>
      <w:tr w:rsidR="00335D68" w:rsidRPr="00335D68" w:rsidTr="00335D68">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r w:rsidRPr="00335D68">
              <w:rPr>
                <w:rFonts w:ascii="Times New Roman" w:hAnsi="Times New Roman"/>
                <w:b/>
                <w:i/>
                <w:sz w:val="16"/>
                <w:szCs w:val="16"/>
                <w:lang w:eastAsia="ru-RU"/>
              </w:rPr>
              <w:t>Предприятия издательской и полиграфической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proofErr w:type="spellStart"/>
            <w:r w:rsidRPr="00335D68">
              <w:rPr>
                <w:rFonts w:ascii="Times New Roman" w:hAnsi="Times New Roman"/>
                <w:sz w:val="16"/>
                <w:szCs w:val="16"/>
                <w:lang w:eastAsia="ru-RU"/>
              </w:rPr>
              <w:t>Газетно-книжножурнальные</w:t>
            </w:r>
            <w:proofErr w:type="spellEnd"/>
            <w:r w:rsidRPr="00335D68">
              <w:rPr>
                <w:rFonts w:ascii="Times New Roman" w:hAnsi="Times New Roman"/>
                <w:sz w:val="16"/>
                <w:szCs w:val="16"/>
                <w:lang w:eastAsia="ru-RU"/>
              </w:rPr>
              <w:t xml:space="preserve">, </w:t>
            </w:r>
            <w:proofErr w:type="spellStart"/>
            <w:r w:rsidRPr="00335D68">
              <w:rPr>
                <w:rFonts w:ascii="Times New Roman" w:hAnsi="Times New Roman"/>
                <w:sz w:val="16"/>
                <w:szCs w:val="16"/>
                <w:lang w:eastAsia="ru-RU"/>
              </w:rPr>
              <w:t>газетно</w:t>
            </w:r>
            <w:proofErr w:type="spellEnd"/>
            <w:r w:rsidRPr="00335D68">
              <w:rPr>
                <w:rFonts w:ascii="Times New Roman" w:hAnsi="Times New Roman"/>
                <w:sz w:val="16"/>
                <w:szCs w:val="16"/>
                <w:lang w:eastAsia="ru-RU"/>
              </w:rPr>
              <w:t>-журнальные, книжные</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50</w:t>
            </w:r>
          </w:p>
        </w:tc>
      </w:tr>
      <w:tr w:rsidR="00335D68" w:rsidRPr="00335D68" w:rsidTr="00335D68">
        <w:tc>
          <w:tcPr>
            <w:tcW w:w="3190" w:type="dxa"/>
            <w:vMerge w:val="restart"/>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rPr>
                <w:rFonts w:ascii="Times New Roman" w:hAnsi="Times New Roman"/>
                <w:b/>
                <w:i/>
                <w:sz w:val="16"/>
                <w:szCs w:val="16"/>
                <w:lang w:eastAsia="ru-RU"/>
              </w:rPr>
            </w:pPr>
            <w:r w:rsidRPr="00335D68">
              <w:rPr>
                <w:rFonts w:ascii="Times New Roman" w:hAnsi="Times New Roman"/>
                <w:b/>
                <w:i/>
                <w:sz w:val="16"/>
                <w:szCs w:val="16"/>
                <w:lang w:eastAsia="ru-RU"/>
              </w:rPr>
              <w:t>Предприятия материально-</w:t>
            </w:r>
            <w:r w:rsidRPr="00335D68">
              <w:rPr>
                <w:rFonts w:ascii="Times New Roman" w:hAnsi="Times New Roman"/>
                <w:b/>
                <w:i/>
                <w:sz w:val="16"/>
                <w:szCs w:val="16"/>
                <w:lang w:eastAsia="ru-RU"/>
              </w:rPr>
              <w:lastRenderedPageBreak/>
              <w:t>технического снабжения</w:t>
            </w: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lastRenderedPageBreak/>
              <w:t>Предприятия по поставкам 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40</w:t>
            </w:r>
          </w:p>
        </w:tc>
      </w:tr>
      <w:tr w:rsidR="00335D68" w:rsidRPr="00335D68" w:rsidTr="00335D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5D68" w:rsidRPr="00335D68" w:rsidRDefault="00335D68" w:rsidP="00335D68">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both"/>
              <w:rPr>
                <w:rFonts w:ascii="Times New Roman" w:hAnsi="Times New Roman"/>
                <w:sz w:val="16"/>
                <w:szCs w:val="16"/>
                <w:lang w:eastAsia="ru-RU"/>
              </w:rPr>
            </w:pPr>
            <w:r w:rsidRPr="00335D68">
              <w:rPr>
                <w:rFonts w:ascii="Times New Roman" w:hAnsi="Times New Roman"/>
                <w:sz w:val="16"/>
                <w:szCs w:val="16"/>
                <w:lang w:eastAsia="ru-RU"/>
              </w:rPr>
              <w:t>Предприятия по поставкам металлопродукции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335D68" w:rsidRPr="00335D68" w:rsidRDefault="00335D68" w:rsidP="00335D68">
            <w:pPr>
              <w:autoSpaceDE w:val="0"/>
              <w:autoSpaceDN w:val="0"/>
              <w:adjustRightInd w:val="0"/>
              <w:spacing w:after="0" w:line="240" w:lineRule="auto"/>
              <w:jc w:val="center"/>
              <w:rPr>
                <w:rFonts w:ascii="Times New Roman" w:hAnsi="Times New Roman"/>
                <w:sz w:val="16"/>
                <w:szCs w:val="16"/>
                <w:lang w:eastAsia="ru-RU"/>
              </w:rPr>
            </w:pPr>
            <w:r w:rsidRPr="00335D68">
              <w:rPr>
                <w:rFonts w:ascii="Times New Roman" w:hAnsi="Times New Roman"/>
                <w:sz w:val="16"/>
                <w:szCs w:val="16"/>
                <w:lang w:eastAsia="ru-RU"/>
              </w:rPr>
              <w:t>35</w:t>
            </w:r>
          </w:p>
        </w:tc>
      </w:tr>
    </w:tbl>
    <w:p w:rsidR="00335D68" w:rsidRPr="00335D68" w:rsidRDefault="00335D68" w:rsidP="00335D68">
      <w:pPr>
        <w:autoSpaceDE w:val="0"/>
        <w:autoSpaceDN w:val="0"/>
        <w:adjustRightInd w:val="0"/>
        <w:spacing w:after="0" w:line="240" w:lineRule="auto"/>
        <w:jc w:val="both"/>
        <w:rPr>
          <w:rFonts w:ascii="Times New Roman" w:eastAsia="Times New Roman" w:hAnsi="Times New Roman"/>
          <w:sz w:val="24"/>
          <w:szCs w:val="24"/>
          <w:lang w:eastAsia="ru-RU"/>
        </w:rPr>
      </w:pP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Примечание:</w:t>
      </w: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а) в площадь застройки должны включаться резервные участки;</w:t>
      </w: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в) в площадь застройки не включаются площади, занятые </w:t>
      </w:r>
      <w:proofErr w:type="spellStart"/>
      <w:r w:rsidRPr="00335D68">
        <w:rPr>
          <w:rFonts w:ascii="Times New Roman" w:eastAsia="Times New Roman" w:hAnsi="Times New Roman"/>
          <w:sz w:val="24"/>
          <w:szCs w:val="24"/>
          <w:lang w:eastAsia="ru-RU"/>
        </w:rPr>
        <w:t>отмостками</w:t>
      </w:r>
      <w:proofErr w:type="spellEnd"/>
      <w:r w:rsidRPr="00335D68">
        <w:rPr>
          <w:rFonts w:ascii="Times New Roman" w:eastAsia="Times New Roman" w:hAnsi="Times New Roman"/>
          <w:sz w:val="24"/>
          <w:szCs w:val="24"/>
          <w:lang w:eastAsia="ru-RU"/>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д) при строительстве предприятий на площадках с уклоном более 2% и </w:t>
      </w:r>
      <w:proofErr w:type="gramStart"/>
      <w:r w:rsidRPr="00335D68">
        <w:rPr>
          <w:rFonts w:ascii="Times New Roman" w:eastAsia="Times New Roman" w:hAnsi="Times New Roman"/>
          <w:sz w:val="24"/>
          <w:szCs w:val="24"/>
          <w:lang w:eastAsia="ru-RU"/>
        </w:rPr>
        <w:t>более максимальную</w:t>
      </w:r>
      <w:proofErr w:type="gramEnd"/>
      <w:r w:rsidRPr="00335D68">
        <w:rPr>
          <w:rFonts w:ascii="Times New Roman" w:eastAsia="Times New Roman" w:hAnsi="Times New Roman"/>
          <w:sz w:val="24"/>
          <w:szCs w:val="24"/>
          <w:lang w:eastAsia="ru-RU"/>
        </w:rPr>
        <w:t xml:space="preserve"> плотность застройки допускается уменьшить в соответствии с таблицей 2.</w:t>
      </w:r>
    </w:p>
    <w:p w:rsidR="00335D68" w:rsidRPr="00335D68" w:rsidRDefault="00335D68" w:rsidP="00335D68">
      <w:pPr>
        <w:autoSpaceDE w:val="0"/>
        <w:autoSpaceDN w:val="0"/>
        <w:adjustRightInd w:val="0"/>
        <w:spacing w:after="0" w:line="240" w:lineRule="auto"/>
        <w:jc w:val="right"/>
        <w:rPr>
          <w:rFonts w:ascii="Times New Roman" w:eastAsia="Times New Roman" w:hAnsi="Times New Roman"/>
          <w:sz w:val="24"/>
          <w:szCs w:val="24"/>
          <w:lang w:eastAsia="ru-RU"/>
        </w:rPr>
      </w:pPr>
    </w:p>
    <w:p w:rsidR="00335D68" w:rsidRPr="00335D68" w:rsidRDefault="00335D68" w:rsidP="00335D68">
      <w:pPr>
        <w:autoSpaceDE w:val="0"/>
        <w:autoSpaceDN w:val="0"/>
        <w:adjustRightInd w:val="0"/>
        <w:spacing w:after="0" w:line="240" w:lineRule="auto"/>
        <w:jc w:val="right"/>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Таблица 2</w:t>
      </w:r>
    </w:p>
    <w:tbl>
      <w:tblPr>
        <w:tblW w:w="0" w:type="auto"/>
        <w:tblInd w:w="70" w:type="dxa"/>
        <w:tblLayout w:type="fixed"/>
        <w:tblCellMar>
          <w:left w:w="70" w:type="dxa"/>
          <w:right w:w="70" w:type="dxa"/>
        </w:tblCellMar>
        <w:tblLook w:val="04A0" w:firstRow="1" w:lastRow="0" w:firstColumn="1" w:lastColumn="0" w:noHBand="0" w:noVBand="1"/>
      </w:tblPr>
      <w:tblGrid>
        <w:gridCol w:w="4248"/>
        <w:gridCol w:w="5136"/>
      </w:tblGrid>
      <w:tr w:rsidR="00335D68" w:rsidRPr="00335D68" w:rsidTr="00335D68">
        <w:trPr>
          <w:cantSplit/>
          <w:trHeight w:val="360"/>
        </w:trPr>
        <w:tc>
          <w:tcPr>
            <w:tcW w:w="4248"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Уклон местности, %</w:t>
            </w:r>
          </w:p>
        </w:tc>
        <w:tc>
          <w:tcPr>
            <w:tcW w:w="5136"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Поправочный коэффициент увеличения плотности застройки</w:t>
            </w:r>
          </w:p>
        </w:tc>
      </w:tr>
      <w:tr w:rsidR="00335D68" w:rsidRPr="00335D68" w:rsidTr="00335D68">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2-5        </w:t>
            </w:r>
          </w:p>
        </w:tc>
        <w:tc>
          <w:tcPr>
            <w:tcW w:w="5136"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0,95-0,90</w:t>
            </w:r>
          </w:p>
        </w:tc>
      </w:tr>
      <w:tr w:rsidR="00335D68" w:rsidRPr="00335D68" w:rsidTr="00335D68">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5-10       </w:t>
            </w:r>
          </w:p>
        </w:tc>
        <w:tc>
          <w:tcPr>
            <w:tcW w:w="5136"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0,90-0,85</w:t>
            </w:r>
          </w:p>
        </w:tc>
      </w:tr>
    </w:tbl>
    <w:p w:rsidR="00335D68" w:rsidRPr="00335D68" w:rsidRDefault="00335D68" w:rsidP="00335D68">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335D68" w:rsidRPr="00335D68" w:rsidRDefault="00335D68" w:rsidP="00335D68">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rsidR="00335D68" w:rsidRPr="00335D68" w:rsidRDefault="00335D68" w:rsidP="00335D68">
      <w:pPr>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2.2. Нормативный размер участка промышленного предприятия принимается </w:t>
      </w:r>
      <w:proofErr w:type="gramStart"/>
      <w:r w:rsidRPr="00335D68">
        <w:rPr>
          <w:rFonts w:ascii="Times New Roman" w:eastAsia="Times New Roman" w:hAnsi="Times New Roman"/>
          <w:sz w:val="24"/>
          <w:szCs w:val="24"/>
          <w:lang w:eastAsia="ru-RU"/>
        </w:rPr>
        <w:t>равным</w:t>
      </w:r>
      <w:proofErr w:type="gramEnd"/>
      <w:r w:rsidRPr="00335D68">
        <w:rPr>
          <w:rFonts w:ascii="Times New Roman" w:eastAsia="Times New Roman" w:hAnsi="Times New Roman"/>
          <w:sz w:val="24"/>
          <w:szCs w:val="24"/>
          <w:lang w:eastAsia="ru-RU"/>
        </w:rP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335D68" w:rsidRPr="00335D68" w:rsidRDefault="00335D68" w:rsidP="00335D68">
      <w:pPr>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2.3.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rsidR="00335D68" w:rsidRPr="00335D68" w:rsidRDefault="00335D68" w:rsidP="00335D68">
      <w:pPr>
        <w:spacing w:after="0" w:line="240" w:lineRule="auto"/>
        <w:ind w:firstLine="60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2.4. 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rsidR="00335D68" w:rsidRPr="00335D68" w:rsidRDefault="00335D68" w:rsidP="00335D68">
      <w:pPr>
        <w:autoSpaceDE w:val="0"/>
        <w:autoSpaceDN w:val="0"/>
        <w:adjustRightInd w:val="0"/>
        <w:spacing w:after="0" w:line="240" w:lineRule="auto"/>
        <w:ind w:firstLine="600"/>
        <w:jc w:val="both"/>
        <w:outlineLvl w:val="4"/>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2.5. Необходимое количество стоянок автомобилей определяется согласно таблице 3.</w:t>
      </w:r>
    </w:p>
    <w:p w:rsidR="00335D68" w:rsidRPr="00335D68" w:rsidRDefault="00335D68" w:rsidP="00335D68">
      <w:pPr>
        <w:autoSpaceDE w:val="0"/>
        <w:autoSpaceDN w:val="0"/>
        <w:adjustRightInd w:val="0"/>
        <w:spacing w:after="0" w:line="240" w:lineRule="auto"/>
        <w:jc w:val="right"/>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Таблица 3</w:t>
      </w:r>
    </w:p>
    <w:tbl>
      <w:tblPr>
        <w:tblW w:w="9480" w:type="dxa"/>
        <w:tblInd w:w="70" w:type="dxa"/>
        <w:tblLayout w:type="fixed"/>
        <w:tblCellMar>
          <w:left w:w="70" w:type="dxa"/>
          <w:right w:w="70" w:type="dxa"/>
        </w:tblCellMar>
        <w:tblLook w:val="04A0" w:firstRow="1" w:lastRow="0" w:firstColumn="1" w:lastColumn="0" w:noHBand="0" w:noVBand="1"/>
      </w:tblPr>
      <w:tblGrid>
        <w:gridCol w:w="3915"/>
        <w:gridCol w:w="2877"/>
        <w:gridCol w:w="2688"/>
      </w:tblGrid>
      <w:tr w:rsidR="00335D68" w:rsidRPr="00335D68" w:rsidTr="00335D68">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 xml:space="preserve">Расчетная   единица    </w:t>
            </w:r>
          </w:p>
        </w:tc>
        <w:tc>
          <w:tcPr>
            <w:tcW w:w="2688"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 xml:space="preserve">Число </w:t>
            </w:r>
            <w:proofErr w:type="spellStart"/>
            <w:r w:rsidRPr="00335D68">
              <w:rPr>
                <w:rFonts w:ascii="Times New Roman" w:eastAsia="Times New Roman" w:hAnsi="Times New Roman"/>
                <w:b/>
                <w:sz w:val="24"/>
                <w:szCs w:val="24"/>
                <w:lang w:eastAsia="ru-RU"/>
              </w:rPr>
              <w:t>машино</w:t>
            </w:r>
            <w:proofErr w:type="spellEnd"/>
            <w:r w:rsidRPr="00335D68">
              <w:rPr>
                <w:rFonts w:ascii="Times New Roman" w:eastAsia="Times New Roman" w:hAnsi="Times New Roman"/>
                <w:b/>
                <w:sz w:val="24"/>
                <w:szCs w:val="24"/>
                <w:lang w:eastAsia="ru-RU"/>
              </w:rPr>
              <w:t>-мест на расчетную единицу не менее</w:t>
            </w:r>
          </w:p>
        </w:tc>
      </w:tr>
      <w:tr w:rsidR="00335D68" w:rsidRPr="00335D68" w:rsidTr="00335D68">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Промышленные предприятия    </w:t>
            </w:r>
          </w:p>
        </w:tc>
        <w:tc>
          <w:tcPr>
            <w:tcW w:w="2877"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100 работающих</w:t>
            </w:r>
          </w:p>
        </w:tc>
        <w:tc>
          <w:tcPr>
            <w:tcW w:w="2688" w:type="dxa"/>
            <w:tcBorders>
              <w:top w:val="single" w:sz="6" w:space="0" w:color="auto"/>
              <w:left w:val="single" w:sz="6" w:space="0" w:color="auto"/>
              <w:bottom w:val="single" w:sz="6" w:space="0" w:color="auto"/>
              <w:right w:val="single" w:sz="6" w:space="0" w:color="auto"/>
            </w:tcBorders>
            <w:hideMark/>
          </w:tcPr>
          <w:p w:rsidR="00335D68" w:rsidRPr="00335D68" w:rsidRDefault="00335D68" w:rsidP="00335D68">
            <w:pPr>
              <w:autoSpaceDE w:val="0"/>
              <w:autoSpaceDN w:val="0"/>
              <w:adjustRightInd w:val="0"/>
              <w:spacing w:after="0" w:line="240" w:lineRule="auto"/>
              <w:jc w:val="center"/>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10</w:t>
            </w:r>
          </w:p>
        </w:tc>
      </w:tr>
    </w:tbl>
    <w:p w:rsidR="00335D68" w:rsidRPr="00335D68" w:rsidRDefault="00335D68" w:rsidP="00335D68">
      <w:pPr>
        <w:spacing w:after="0" w:line="240" w:lineRule="auto"/>
        <w:ind w:firstLine="696"/>
        <w:jc w:val="both"/>
        <w:rPr>
          <w:rFonts w:ascii="Times New Roman" w:eastAsia="Times New Roman" w:hAnsi="Times New Roman"/>
          <w:b/>
          <w:sz w:val="26"/>
          <w:szCs w:val="26"/>
          <w:lang w:eastAsia="ru-RU"/>
        </w:rPr>
      </w:pPr>
    </w:p>
    <w:p w:rsidR="00335D68" w:rsidRPr="00335D68" w:rsidRDefault="00335D68" w:rsidP="00335D68">
      <w:pPr>
        <w:tabs>
          <w:tab w:val="left" w:pos="993"/>
        </w:tabs>
        <w:spacing w:after="0" w:line="240" w:lineRule="auto"/>
        <w:ind w:right="-2"/>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Аукцион состоится</w:t>
      </w:r>
      <w:r w:rsidRPr="00335D68">
        <w:rPr>
          <w:rFonts w:ascii="Times New Roman" w:eastAsia="Times New Roman" w:hAnsi="Times New Roman"/>
          <w:sz w:val="24"/>
          <w:szCs w:val="24"/>
          <w:lang w:eastAsia="ru-RU"/>
        </w:rPr>
        <w:t xml:space="preserve"> </w:t>
      </w:r>
      <w:r w:rsidRPr="00335D68">
        <w:rPr>
          <w:rFonts w:ascii="Times New Roman" w:eastAsia="Times New Roman" w:hAnsi="Times New Roman"/>
          <w:b/>
          <w:i/>
          <w:sz w:val="28"/>
          <w:szCs w:val="28"/>
          <w:lang w:eastAsia="ru-RU"/>
        </w:rPr>
        <w:t>14.12.2016 в 10 часов 00 минут</w:t>
      </w:r>
      <w:r w:rsidRPr="00335D68">
        <w:rPr>
          <w:rFonts w:ascii="Times New Roman" w:eastAsia="Times New Roman" w:hAnsi="Times New Roman"/>
          <w:i/>
          <w:sz w:val="28"/>
          <w:szCs w:val="28"/>
          <w:lang w:eastAsia="ru-RU"/>
        </w:rPr>
        <w:t>,</w:t>
      </w:r>
      <w:r w:rsidRPr="00335D68">
        <w:rPr>
          <w:rFonts w:ascii="Times New Roman" w:eastAsia="Times New Roman" w:hAnsi="Times New Roman"/>
          <w:sz w:val="24"/>
          <w:szCs w:val="24"/>
          <w:lang w:eastAsia="ru-RU"/>
        </w:rPr>
        <w:t xml:space="preserve"> по адресу: Ярославская область, г. Переславль – Залесский, ул. Комсомольская, д. 5 (2 этаж), каб. № 13.</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Начальный размер годовой арендной платы</w:t>
      </w:r>
      <w:r w:rsidRPr="00335D68">
        <w:rPr>
          <w:rFonts w:ascii="Times New Roman" w:eastAsia="Times New Roman" w:hAnsi="Times New Roman"/>
          <w:sz w:val="24"/>
          <w:szCs w:val="24"/>
          <w:lang w:eastAsia="ru-RU"/>
        </w:rPr>
        <w:t xml:space="preserve"> – 3 329 460 (три миллиона триста двадцать девять тысяч четыреста шестьдесят) рублей.</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Шаг аукциона</w:t>
      </w:r>
      <w:r w:rsidRPr="00335D68">
        <w:rPr>
          <w:rFonts w:ascii="Times New Roman" w:eastAsia="Times New Roman" w:hAnsi="Times New Roman"/>
          <w:sz w:val="24"/>
          <w:szCs w:val="24"/>
          <w:lang w:eastAsia="ru-RU"/>
        </w:rPr>
        <w:t xml:space="preserve"> – 3 процента  начального размера годовой арендной платы.</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lastRenderedPageBreak/>
        <w:t xml:space="preserve">Размер задатка для участия в аукционе  устанавливается в размере 30%  начального размера годовой арендной платы  – </w:t>
      </w:r>
      <w:r w:rsidRPr="00335D68">
        <w:rPr>
          <w:rFonts w:ascii="Times New Roman" w:eastAsia="Times New Roman" w:hAnsi="Times New Roman"/>
          <w:sz w:val="24"/>
          <w:szCs w:val="24"/>
          <w:lang w:eastAsia="ru-RU"/>
        </w:rPr>
        <w:t>998 838 (девятьсот девяносто восемь тысяч восемьсот тридцать восемь) рублей.</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Реквизиты для перечисления задатка:</w:t>
      </w:r>
    </w:p>
    <w:p w:rsidR="00335D68" w:rsidRPr="00335D68" w:rsidRDefault="00335D68" w:rsidP="00335D68">
      <w:pPr>
        <w:spacing w:after="0" w:line="240" w:lineRule="auto"/>
        <w:jc w:val="both"/>
        <w:rPr>
          <w:rFonts w:ascii="Times New Roman" w:eastAsia="Times New Roman" w:hAnsi="Times New Roman"/>
          <w:b/>
          <w:sz w:val="24"/>
          <w:szCs w:val="24"/>
          <w:lang w:eastAsia="ru-RU"/>
        </w:rPr>
      </w:pPr>
      <w:r w:rsidRPr="00335D68">
        <w:rPr>
          <w:rFonts w:ascii="Times New Roman" w:eastAsia="Times New Roman" w:hAnsi="Times New Roman"/>
          <w:sz w:val="24"/>
          <w:szCs w:val="24"/>
          <w:lang w:eastAsia="ru-RU"/>
        </w:rPr>
        <w:t xml:space="preserve">УФК по Ярославской области (УМС г. Переславля-Залесского, л/с 05713001700) Отделение Ярославль г. Ярославль, БИК 047888001 </w:t>
      </w:r>
      <w:proofErr w:type="gramStart"/>
      <w:r w:rsidRPr="00335D68">
        <w:rPr>
          <w:rFonts w:ascii="Times New Roman" w:eastAsia="Times New Roman" w:hAnsi="Times New Roman"/>
          <w:sz w:val="24"/>
          <w:szCs w:val="24"/>
          <w:lang w:eastAsia="ru-RU"/>
        </w:rPr>
        <w:t>р</w:t>
      </w:r>
      <w:proofErr w:type="gramEnd"/>
      <w:r w:rsidRPr="00335D68">
        <w:rPr>
          <w:rFonts w:ascii="Times New Roman" w:eastAsia="Times New Roman" w:hAnsi="Times New Roman"/>
          <w:sz w:val="24"/>
          <w:szCs w:val="24"/>
          <w:lang w:eastAsia="ru-RU"/>
        </w:rPr>
        <w:t>\</w:t>
      </w:r>
      <w:proofErr w:type="spellStart"/>
      <w:r w:rsidRPr="00335D68">
        <w:rPr>
          <w:rFonts w:ascii="Times New Roman" w:eastAsia="Times New Roman" w:hAnsi="Times New Roman"/>
          <w:sz w:val="24"/>
          <w:szCs w:val="24"/>
          <w:lang w:eastAsia="ru-RU"/>
        </w:rPr>
        <w:t>сч</w:t>
      </w:r>
      <w:proofErr w:type="spellEnd"/>
      <w:r w:rsidRPr="00335D68">
        <w:rPr>
          <w:rFonts w:ascii="Times New Roman" w:eastAsia="Times New Roman" w:hAnsi="Times New Roman"/>
          <w:sz w:val="24"/>
          <w:szCs w:val="24"/>
          <w:lang w:eastAsia="ru-RU"/>
        </w:rPr>
        <w:t>. 40302810978883000027 ИНН 7608002597, КПП 760801001.</w:t>
      </w:r>
    </w:p>
    <w:p w:rsidR="00335D68" w:rsidRPr="00335D68" w:rsidRDefault="00335D68" w:rsidP="00335D68">
      <w:pPr>
        <w:spacing w:after="0" w:line="240" w:lineRule="auto"/>
        <w:jc w:val="both"/>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Условия перечисления задатка: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 xml:space="preserve">Задаток необходимо перечислить на указанный счет </w:t>
      </w:r>
      <w:r w:rsidRPr="00335D68">
        <w:rPr>
          <w:rFonts w:ascii="Times New Roman" w:hAnsi="Times New Roman"/>
          <w:sz w:val="24"/>
          <w:szCs w:val="24"/>
          <w:u w:val="single"/>
          <w:lang w:eastAsia="ru-RU"/>
        </w:rPr>
        <w:t xml:space="preserve">не позднее </w:t>
      </w:r>
      <w:r w:rsidRPr="00335D68">
        <w:rPr>
          <w:rFonts w:ascii="Times New Roman" w:hAnsi="Times New Roman"/>
          <w:b/>
          <w:sz w:val="24"/>
          <w:szCs w:val="24"/>
          <w:u w:val="single"/>
          <w:lang w:eastAsia="ru-RU"/>
        </w:rPr>
        <w:t>05.12.2016</w:t>
      </w:r>
      <w:r w:rsidRPr="00335D68">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335D68" w:rsidRPr="00335D68" w:rsidRDefault="00335D68" w:rsidP="00335D68">
      <w:pPr>
        <w:spacing w:after="0" w:line="240" w:lineRule="auto"/>
        <w:ind w:firstLine="567"/>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Осмотр земельного участка на местности</w:t>
      </w:r>
      <w:r w:rsidRPr="00335D68">
        <w:rPr>
          <w:rFonts w:ascii="Times New Roman" w:eastAsia="Times New Roman" w:hAnsi="Times New Roman"/>
          <w:sz w:val="24"/>
          <w:szCs w:val="24"/>
          <w:lang w:eastAsia="ru-RU"/>
        </w:rPr>
        <w:t xml:space="preserve"> производится в рабочие дни с 9:00 до 15:00 час</w:t>
      </w:r>
      <w:proofErr w:type="gramStart"/>
      <w:r w:rsidRPr="00335D68">
        <w:rPr>
          <w:rFonts w:ascii="Times New Roman" w:eastAsia="Times New Roman" w:hAnsi="Times New Roman"/>
          <w:sz w:val="24"/>
          <w:szCs w:val="24"/>
          <w:lang w:eastAsia="ru-RU"/>
        </w:rPr>
        <w:t>.</w:t>
      </w:r>
      <w:proofErr w:type="gramEnd"/>
      <w:r w:rsidRPr="00335D68">
        <w:rPr>
          <w:rFonts w:ascii="Times New Roman" w:eastAsia="Times New Roman" w:hAnsi="Times New Roman"/>
          <w:sz w:val="24"/>
          <w:szCs w:val="24"/>
          <w:lang w:eastAsia="ru-RU"/>
        </w:rPr>
        <w:t xml:space="preserve"> </w:t>
      </w:r>
      <w:proofErr w:type="gramStart"/>
      <w:r w:rsidRPr="00335D68">
        <w:rPr>
          <w:rFonts w:ascii="Times New Roman" w:eastAsia="Times New Roman" w:hAnsi="Times New Roman"/>
          <w:sz w:val="24"/>
          <w:szCs w:val="24"/>
          <w:lang w:eastAsia="ru-RU"/>
        </w:rPr>
        <w:t>с</w:t>
      </w:r>
      <w:proofErr w:type="gramEnd"/>
      <w:r w:rsidRPr="00335D68">
        <w:rPr>
          <w:rFonts w:ascii="Times New Roman" w:eastAsia="Times New Roman" w:hAnsi="Times New Roman"/>
          <w:sz w:val="24"/>
          <w:szCs w:val="24"/>
          <w:lang w:eastAsia="ru-RU"/>
        </w:rPr>
        <w:t xml:space="preserve"> момента опубликования извещения о проведении аукциона до 05.12.2016, по предварительной договоренности. Контактное лицо: Тарбаев Алексей Сергеевич тел.: (48535)3-05-63. Осмотр проводится без взимания платы.</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b/>
          <w:sz w:val="24"/>
          <w:szCs w:val="24"/>
          <w:lang w:eastAsia="ru-RU"/>
        </w:rPr>
        <w:t>Место приема заявок</w:t>
      </w:r>
      <w:r w:rsidRPr="00335D68">
        <w:rPr>
          <w:rFonts w:ascii="Times New Roman" w:eastAsia="Times New Roman" w:hAnsi="Times New Roman"/>
          <w:sz w:val="24"/>
          <w:szCs w:val="24"/>
          <w:lang w:eastAsia="ru-RU"/>
        </w:rPr>
        <w:t xml:space="preserve"> Ярославская область, г. Переславль-Залесский, ул. Комсомольская, д. 5 (каб.9).</w:t>
      </w:r>
    </w:p>
    <w:p w:rsidR="00335D68" w:rsidRPr="00335D68" w:rsidRDefault="00335D68" w:rsidP="00335D68">
      <w:pPr>
        <w:spacing w:after="0" w:line="240" w:lineRule="auto"/>
        <w:jc w:val="both"/>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 xml:space="preserve">Дата и время: </w:t>
      </w:r>
    </w:p>
    <w:p w:rsidR="00335D68" w:rsidRPr="00335D68" w:rsidRDefault="00335D68" w:rsidP="00335D68">
      <w:pPr>
        <w:numPr>
          <w:ilvl w:val="0"/>
          <w:numId w:val="9"/>
        </w:numPr>
        <w:spacing w:after="0" w:line="240" w:lineRule="auto"/>
        <w:contextualSpacing/>
        <w:jc w:val="both"/>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начала приема заявок</w:t>
      </w:r>
      <w:r w:rsidRPr="00335D68">
        <w:rPr>
          <w:rFonts w:ascii="Times New Roman" w:eastAsia="Times New Roman" w:hAnsi="Times New Roman"/>
          <w:sz w:val="24"/>
          <w:szCs w:val="24"/>
          <w:lang w:eastAsia="ru-RU"/>
        </w:rPr>
        <w:t xml:space="preserve"> на участие в аукционе</w:t>
      </w:r>
      <w:r w:rsidRPr="00335D68">
        <w:rPr>
          <w:rFonts w:ascii="Times New Roman" w:eastAsia="Times New Roman" w:hAnsi="Times New Roman"/>
          <w:b/>
          <w:sz w:val="24"/>
          <w:szCs w:val="24"/>
          <w:lang w:eastAsia="ru-RU"/>
        </w:rPr>
        <w:t xml:space="preserve"> –  10.11.2016 с 08 часов 00 минут;</w:t>
      </w:r>
    </w:p>
    <w:p w:rsidR="00335D68" w:rsidRPr="00335D68" w:rsidRDefault="00335D68" w:rsidP="00335D68">
      <w:pPr>
        <w:numPr>
          <w:ilvl w:val="0"/>
          <w:numId w:val="9"/>
        </w:numPr>
        <w:spacing w:after="0" w:line="240" w:lineRule="auto"/>
        <w:contextualSpacing/>
        <w:jc w:val="both"/>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окончания  приема заявок -  09.12.2016 в 16 часов 00 минут;</w:t>
      </w:r>
    </w:p>
    <w:p w:rsidR="00335D68" w:rsidRPr="00335D68" w:rsidRDefault="00335D68" w:rsidP="00335D68">
      <w:pPr>
        <w:numPr>
          <w:ilvl w:val="0"/>
          <w:numId w:val="9"/>
        </w:numPr>
        <w:spacing w:after="0" w:line="240" w:lineRule="auto"/>
        <w:contextualSpacing/>
        <w:jc w:val="both"/>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дата признания заявителей участниками аукциона – 12.12.2016 в 11 часов 00 минут.</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335D68" w:rsidRPr="00335D68" w:rsidRDefault="00335D68" w:rsidP="00335D68">
      <w:pP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5D68" w:rsidRPr="00335D68" w:rsidRDefault="00335D68" w:rsidP="00335D68">
      <w:pPr>
        <w:spacing w:after="0" w:line="240" w:lineRule="auto"/>
        <w:jc w:val="both"/>
        <w:rPr>
          <w:rFonts w:ascii="Times New Roman" w:hAnsi="Times New Roman"/>
          <w:b/>
          <w:sz w:val="24"/>
          <w:szCs w:val="24"/>
          <w:lang w:eastAsia="ru-RU"/>
        </w:rPr>
      </w:pPr>
      <w:r w:rsidRPr="00335D68">
        <w:rPr>
          <w:rFonts w:ascii="Times New Roman" w:hAnsi="Times New Roman"/>
          <w:b/>
          <w:sz w:val="24"/>
          <w:szCs w:val="24"/>
          <w:lang w:eastAsia="ru-RU"/>
        </w:rPr>
        <w:t>Заявитель не допускается к участию в аукционе по следующим основаниям:</w:t>
      </w: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б) непоступление задатка на счет, указанный в извещении о проведен</w:t>
      </w:r>
      <w:proofErr w:type="gramStart"/>
      <w:r w:rsidRPr="00335D68">
        <w:rPr>
          <w:rFonts w:ascii="Times New Roman" w:hAnsi="Times New Roman"/>
          <w:sz w:val="24"/>
          <w:szCs w:val="24"/>
          <w:lang w:eastAsia="ru-RU"/>
        </w:rPr>
        <w:t>ии ау</w:t>
      </w:r>
      <w:proofErr w:type="gramEnd"/>
      <w:r w:rsidRPr="00335D68">
        <w:rPr>
          <w:rFonts w:ascii="Times New Roman" w:hAnsi="Times New Roman"/>
          <w:sz w:val="24"/>
          <w:szCs w:val="24"/>
          <w:lang w:eastAsia="ru-RU"/>
        </w:rPr>
        <w:t>кциона, на дату рассмотрения заявок на участие в аукционе;</w:t>
      </w: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335D68" w:rsidRPr="00335D68" w:rsidRDefault="00335D68" w:rsidP="00335D68">
      <w:pPr>
        <w:spacing w:after="0" w:line="240" w:lineRule="auto"/>
        <w:rPr>
          <w:rFonts w:ascii="Times New Roman" w:eastAsia="Times New Roman" w:hAnsi="Times New Roman"/>
          <w:sz w:val="24"/>
          <w:szCs w:val="24"/>
          <w:lang w:eastAsia="ru-RU"/>
        </w:rPr>
      </w:pPr>
      <w:proofErr w:type="gramStart"/>
      <w:r w:rsidRPr="00335D68">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 xml:space="preserve"> </w:t>
      </w:r>
      <w:r w:rsidRPr="00335D68">
        <w:rPr>
          <w:rFonts w:ascii="Times New Roman" w:hAnsi="Times New Roman"/>
          <w:sz w:val="24"/>
          <w:szCs w:val="24"/>
          <w:lang w:eastAsia="ru-RU"/>
        </w:rPr>
        <w:tab/>
      </w:r>
      <w:proofErr w:type="gramStart"/>
      <w:r w:rsidRPr="00335D68">
        <w:rPr>
          <w:rFonts w:ascii="Times New Roman" w:hAnsi="Times New Roman"/>
          <w:sz w:val="24"/>
          <w:szCs w:val="24"/>
          <w:lang w:eastAsia="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w:t>
      </w:r>
      <w:r w:rsidRPr="00335D68">
        <w:rPr>
          <w:rFonts w:ascii="Times New Roman" w:hAnsi="Times New Roman"/>
          <w:sz w:val="24"/>
          <w:szCs w:val="24"/>
          <w:lang w:eastAsia="ru-RU"/>
        </w:rPr>
        <w:lastRenderedPageBreak/>
        <w:t>допуске к участию в нем в течение двух дней со дня окончания приема заявок</w:t>
      </w:r>
      <w:proofErr w:type="gramEnd"/>
      <w:r w:rsidRPr="00335D68">
        <w:rPr>
          <w:rFonts w:ascii="Times New Roman" w:hAnsi="Times New Roman"/>
          <w:sz w:val="24"/>
          <w:szCs w:val="24"/>
          <w:lang w:eastAsia="ru-RU"/>
        </w:rPr>
        <w:t xml:space="preserve">. Заявитель, признанный участником аукциона, становится участником аукциона </w:t>
      </w:r>
      <w:proofErr w:type="gramStart"/>
      <w:r w:rsidRPr="00335D68">
        <w:rPr>
          <w:rFonts w:ascii="Times New Roman" w:hAnsi="Times New Roman"/>
          <w:sz w:val="24"/>
          <w:szCs w:val="24"/>
          <w:lang w:eastAsia="ru-RU"/>
        </w:rPr>
        <w:t>с даты подписания</w:t>
      </w:r>
      <w:proofErr w:type="gramEnd"/>
      <w:r w:rsidRPr="00335D68">
        <w:rPr>
          <w:rFonts w:ascii="Times New Roman" w:hAnsi="Times New Roman"/>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35D68">
        <w:rPr>
          <w:rFonts w:ascii="Times New Roman" w:hAnsi="Times New Roman"/>
          <w:sz w:val="24"/>
          <w:szCs w:val="24"/>
          <w:lang w:eastAsia="ru-RU"/>
        </w:rPr>
        <w:t>позднее</w:t>
      </w:r>
      <w:proofErr w:type="gramEnd"/>
      <w:r w:rsidRPr="00335D68">
        <w:rPr>
          <w:rFonts w:ascii="Times New Roman" w:hAnsi="Times New Roman"/>
          <w:sz w:val="24"/>
          <w:szCs w:val="24"/>
          <w:lang w:eastAsia="ru-RU"/>
        </w:rPr>
        <w:t xml:space="preserve"> чем на следующий день после дня подписания протокола.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b/>
          <w:sz w:val="24"/>
          <w:szCs w:val="24"/>
          <w:lang w:eastAsia="ru-RU"/>
        </w:rPr>
        <w:t>Порядок проведения аукциона</w:t>
      </w:r>
      <w:r w:rsidRPr="00335D68">
        <w:rPr>
          <w:rFonts w:ascii="Times New Roman" w:hAnsi="Times New Roman"/>
          <w:sz w:val="24"/>
          <w:szCs w:val="24"/>
          <w:lang w:eastAsia="ru-RU"/>
        </w:rPr>
        <w:t>: аукцион проводится в соответствии с требованиями ст.39.12 Земельного Кодекса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 xml:space="preserve"> а) аукцион ведет аукционист;</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 xml:space="preserve">«Шаг аукциона» </w:t>
      </w:r>
      <w:proofErr w:type="gramStart"/>
      <w:r w:rsidRPr="00335D68">
        <w:rPr>
          <w:rFonts w:ascii="Times New Roman" w:hAnsi="Times New Roman"/>
          <w:sz w:val="24"/>
          <w:szCs w:val="24"/>
          <w:lang w:eastAsia="ru-RU"/>
        </w:rPr>
        <w:t>устанавливается в пределах трех процентов начального размера годовой арендной платы  и не изменяется</w:t>
      </w:r>
      <w:proofErr w:type="gramEnd"/>
      <w:r w:rsidRPr="00335D68">
        <w:rPr>
          <w:rFonts w:ascii="Times New Roman" w:hAnsi="Times New Roman"/>
          <w:sz w:val="24"/>
          <w:szCs w:val="24"/>
          <w:lang w:eastAsia="ru-RU"/>
        </w:rPr>
        <w:t xml:space="preserve"> в течение всего аукциона;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е) по завершен</w:t>
      </w:r>
      <w:proofErr w:type="gramStart"/>
      <w:r w:rsidRPr="00335D68">
        <w:rPr>
          <w:rFonts w:ascii="Times New Roman" w:hAnsi="Times New Roman"/>
          <w:sz w:val="24"/>
          <w:szCs w:val="24"/>
          <w:lang w:eastAsia="ru-RU"/>
        </w:rPr>
        <w:t>ии ау</w:t>
      </w:r>
      <w:proofErr w:type="gramEnd"/>
      <w:r w:rsidRPr="00335D68">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1) сведения о месте, дате и времени проведения аукциона;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lastRenderedPageBreak/>
        <w:t xml:space="preserve">5) сведения о последнем </w:t>
      </w:r>
      <w:proofErr w:type="gramStart"/>
      <w:r w:rsidRPr="00335D68">
        <w:rPr>
          <w:rFonts w:ascii="Times New Roman" w:hAnsi="Times New Roman"/>
          <w:sz w:val="24"/>
          <w:szCs w:val="24"/>
          <w:lang w:eastAsia="ru-RU"/>
        </w:rPr>
        <w:t>предложении</w:t>
      </w:r>
      <w:proofErr w:type="gramEnd"/>
      <w:r w:rsidRPr="00335D68">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 xml:space="preserve"> Протокол о результатах аукциона размещается на официальном сайте </w:t>
      </w:r>
      <w:hyperlink r:id="rId6" w:history="1">
        <w:r w:rsidRPr="00335D68">
          <w:rPr>
            <w:rFonts w:ascii="Times New Roman" w:hAnsi="Times New Roman"/>
            <w:color w:val="0000FF"/>
            <w:sz w:val="24"/>
            <w:szCs w:val="24"/>
            <w:u w:val="single"/>
            <w:lang w:val="en-US" w:eastAsia="ru-RU"/>
          </w:rPr>
          <w:t>www</w:t>
        </w:r>
        <w:r w:rsidRPr="00335D68">
          <w:rPr>
            <w:rFonts w:ascii="Times New Roman" w:hAnsi="Times New Roman"/>
            <w:color w:val="0000FF"/>
            <w:sz w:val="24"/>
            <w:szCs w:val="24"/>
            <w:u w:val="single"/>
            <w:lang w:eastAsia="ru-RU"/>
          </w:rPr>
          <w:t>.</w:t>
        </w:r>
        <w:proofErr w:type="spellStart"/>
        <w:r w:rsidRPr="00335D68">
          <w:rPr>
            <w:rFonts w:ascii="Times New Roman" w:hAnsi="Times New Roman"/>
            <w:color w:val="0000FF"/>
            <w:sz w:val="24"/>
            <w:szCs w:val="24"/>
            <w:u w:val="single"/>
            <w:lang w:val="en-US" w:eastAsia="ru-RU"/>
          </w:rPr>
          <w:t>torgi</w:t>
        </w:r>
        <w:proofErr w:type="spellEnd"/>
        <w:r w:rsidRPr="00335D68">
          <w:rPr>
            <w:rFonts w:ascii="Times New Roman" w:hAnsi="Times New Roman"/>
            <w:color w:val="0000FF"/>
            <w:sz w:val="24"/>
            <w:szCs w:val="24"/>
            <w:u w:val="single"/>
            <w:lang w:eastAsia="ru-RU"/>
          </w:rPr>
          <w:t>.</w:t>
        </w:r>
        <w:proofErr w:type="spellStart"/>
        <w:r w:rsidRPr="00335D68">
          <w:rPr>
            <w:rFonts w:ascii="Times New Roman" w:hAnsi="Times New Roman"/>
            <w:color w:val="0000FF"/>
            <w:sz w:val="24"/>
            <w:szCs w:val="24"/>
            <w:u w:val="single"/>
            <w:lang w:val="en-US" w:eastAsia="ru-RU"/>
          </w:rPr>
          <w:t>gov</w:t>
        </w:r>
        <w:proofErr w:type="spellEnd"/>
        <w:r w:rsidRPr="00335D68">
          <w:rPr>
            <w:rFonts w:ascii="Times New Roman" w:hAnsi="Times New Roman"/>
            <w:color w:val="0000FF"/>
            <w:sz w:val="24"/>
            <w:szCs w:val="24"/>
            <w:u w:val="single"/>
            <w:lang w:eastAsia="ru-RU"/>
          </w:rPr>
          <w:t>.</w:t>
        </w:r>
        <w:r w:rsidRPr="00335D68">
          <w:rPr>
            <w:rFonts w:ascii="Times New Roman" w:hAnsi="Times New Roman"/>
            <w:color w:val="0000FF"/>
            <w:sz w:val="24"/>
            <w:szCs w:val="24"/>
            <w:u w:val="single"/>
            <w:lang w:val="en-US" w:eastAsia="ru-RU"/>
          </w:rPr>
          <w:t>ru</w:t>
        </w:r>
      </w:hyperlink>
      <w:r w:rsidRPr="00335D68">
        <w:rPr>
          <w:rFonts w:ascii="Times New Roman" w:hAnsi="Times New Roman"/>
          <w:sz w:val="24"/>
          <w:szCs w:val="24"/>
          <w:lang w:eastAsia="ru-RU"/>
        </w:rPr>
        <w:t xml:space="preserve"> в течение одного рабочего дня со дня подписания данного протокола.</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335D68" w:rsidRPr="00335D68" w:rsidRDefault="00335D68" w:rsidP="00335D68">
      <w:pPr>
        <w:spacing w:after="0" w:line="240" w:lineRule="auto"/>
        <w:jc w:val="both"/>
        <w:rPr>
          <w:rFonts w:ascii="Times New Roman" w:hAnsi="Times New Roman"/>
          <w:sz w:val="24"/>
          <w:szCs w:val="24"/>
          <w:lang w:eastAsia="ru-RU"/>
        </w:rPr>
      </w:pPr>
      <w:proofErr w:type="gramStart"/>
      <w:r w:rsidRPr="00335D68">
        <w:rPr>
          <w:rFonts w:ascii="Times New Roman" w:hAnsi="Times New Roman"/>
          <w:b/>
          <w:sz w:val="24"/>
          <w:szCs w:val="24"/>
          <w:lang w:eastAsia="ru-RU"/>
        </w:rPr>
        <w:t>Аукцион признается  несостоявшимся  в случае, если:</w:t>
      </w:r>
      <w:r w:rsidRPr="00335D68">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sidRPr="00335D68">
        <w:rPr>
          <w:rFonts w:ascii="Times New Roman" w:hAnsi="Times New Roman"/>
          <w:sz w:val="24"/>
          <w:szCs w:val="24"/>
          <w:lang w:eastAsia="ru-RU"/>
        </w:rPr>
        <w:t>ранее</w:t>
      </w:r>
      <w:proofErr w:type="gramEnd"/>
      <w:r w:rsidRPr="00335D68">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335D68">
          <w:rPr>
            <w:rFonts w:ascii="Times New Roman" w:hAnsi="Times New Roman"/>
            <w:color w:val="0000FF"/>
            <w:sz w:val="24"/>
            <w:szCs w:val="24"/>
            <w:lang w:eastAsia="ru-RU"/>
          </w:rPr>
          <w:t>пунктом 13</w:t>
        </w:r>
      </w:hyperlink>
      <w:r w:rsidRPr="00335D68">
        <w:rPr>
          <w:rFonts w:ascii="Times New Roman" w:hAnsi="Times New Roman"/>
          <w:sz w:val="24"/>
          <w:szCs w:val="24"/>
          <w:lang w:eastAsia="ru-RU"/>
        </w:rPr>
        <w:t xml:space="preserve">, </w:t>
      </w:r>
      <w:hyperlink r:id="rId8" w:history="1">
        <w:r w:rsidRPr="00335D68">
          <w:rPr>
            <w:rFonts w:ascii="Times New Roman" w:hAnsi="Times New Roman"/>
            <w:color w:val="0000FF"/>
            <w:sz w:val="24"/>
            <w:szCs w:val="24"/>
            <w:lang w:eastAsia="ru-RU"/>
          </w:rPr>
          <w:t>14</w:t>
        </w:r>
      </w:hyperlink>
      <w:r w:rsidRPr="00335D68">
        <w:rPr>
          <w:rFonts w:ascii="Times New Roman" w:hAnsi="Times New Roman"/>
          <w:sz w:val="24"/>
          <w:szCs w:val="24"/>
          <w:lang w:eastAsia="ru-RU"/>
        </w:rPr>
        <w:t xml:space="preserve"> или </w:t>
      </w:r>
      <w:hyperlink r:id="rId9" w:history="1">
        <w:r w:rsidRPr="00335D68">
          <w:rPr>
            <w:rFonts w:ascii="Times New Roman" w:hAnsi="Times New Roman"/>
            <w:color w:val="0000FF"/>
            <w:sz w:val="24"/>
            <w:szCs w:val="24"/>
            <w:lang w:eastAsia="ru-RU"/>
          </w:rPr>
          <w:t>20</w:t>
        </w:r>
      </w:hyperlink>
      <w:r w:rsidRPr="00335D68">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proofErr w:type="gramStart"/>
      <w:r w:rsidRPr="00335D68">
        <w:rPr>
          <w:rFonts w:ascii="Times New Roman" w:hAnsi="Times New Roman"/>
          <w:sz w:val="24"/>
          <w:szCs w:val="24"/>
          <w:lang w:eastAsia="ru-RU"/>
        </w:rPr>
        <w:t>указанных</w:t>
      </w:r>
      <w:proofErr w:type="gramEnd"/>
      <w:r w:rsidRPr="00335D68">
        <w:rPr>
          <w:rFonts w:ascii="Times New Roman" w:hAnsi="Times New Roman"/>
          <w:sz w:val="24"/>
          <w:szCs w:val="24"/>
          <w:lang w:eastAsia="ru-RU"/>
        </w:rPr>
        <w:t xml:space="preserve"> договора, не возвращаются.</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ab/>
      </w:r>
      <w:proofErr w:type="gramStart"/>
      <w:r w:rsidRPr="00335D68">
        <w:rPr>
          <w:rFonts w:ascii="Times New Roman" w:hAnsi="Times New Roman"/>
          <w:sz w:val="24"/>
          <w:szCs w:val="24"/>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В случае</w:t>
      </w:r>
      <w:proofErr w:type="gramStart"/>
      <w:r w:rsidRPr="00335D68">
        <w:rPr>
          <w:rFonts w:ascii="Times New Roman" w:hAnsi="Times New Roman"/>
          <w:sz w:val="24"/>
          <w:szCs w:val="24"/>
          <w:lang w:eastAsia="ru-RU"/>
        </w:rPr>
        <w:t>,</w:t>
      </w:r>
      <w:proofErr w:type="gramEnd"/>
      <w:r w:rsidRPr="00335D68">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35D68" w:rsidRPr="00335D68" w:rsidRDefault="00335D68" w:rsidP="00335D68">
      <w:pPr>
        <w:spacing w:after="0" w:line="240" w:lineRule="auto"/>
        <w:jc w:val="both"/>
        <w:rPr>
          <w:rFonts w:ascii="Times New Roman" w:hAnsi="Times New Roman"/>
          <w:sz w:val="24"/>
          <w:szCs w:val="24"/>
          <w:lang w:eastAsia="ru-RU"/>
        </w:rPr>
      </w:pPr>
      <w:r w:rsidRPr="00335D68">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sidRPr="00335D68">
          <w:rPr>
            <w:rFonts w:ascii="Times New Roman" w:hAnsi="Times New Roman"/>
            <w:color w:val="0000FF"/>
            <w:sz w:val="24"/>
            <w:szCs w:val="24"/>
            <w:lang w:eastAsia="ru-RU"/>
          </w:rPr>
          <w:t>пунктом 13</w:t>
        </w:r>
      </w:hyperlink>
      <w:r w:rsidRPr="00335D68">
        <w:rPr>
          <w:rFonts w:ascii="Times New Roman" w:hAnsi="Times New Roman"/>
          <w:sz w:val="24"/>
          <w:szCs w:val="24"/>
          <w:lang w:eastAsia="ru-RU"/>
        </w:rPr>
        <w:t xml:space="preserve">, </w:t>
      </w:r>
      <w:hyperlink r:id="rId11" w:history="1">
        <w:r w:rsidRPr="00335D68">
          <w:rPr>
            <w:rFonts w:ascii="Times New Roman" w:hAnsi="Times New Roman"/>
            <w:color w:val="0000FF"/>
            <w:sz w:val="24"/>
            <w:szCs w:val="24"/>
            <w:lang w:eastAsia="ru-RU"/>
          </w:rPr>
          <w:t>14</w:t>
        </w:r>
      </w:hyperlink>
      <w:r w:rsidRPr="00335D68">
        <w:rPr>
          <w:rFonts w:ascii="Times New Roman" w:hAnsi="Times New Roman"/>
          <w:sz w:val="24"/>
          <w:szCs w:val="24"/>
          <w:lang w:eastAsia="ru-RU"/>
        </w:rPr>
        <w:t xml:space="preserve"> или </w:t>
      </w:r>
      <w:hyperlink r:id="rId12" w:history="1">
        <w:r w:rsidRPr="00335D68">
          <w:rPr>
            <w:rFonts w:ascii="Times New Roman" w:hAnsi="Times New Roman"/>
            <w:color w:val="0000FF"/>
            <w:sz w:val="24"/>
            <w:szCs w:val="24"/>
            <w:lang w:eastAsia="ru-RU"/>
          </w:rPr>
          <w:t>20</w:t>
        </w:r>
      </w:hyperlink>
      <w:r w:rsidRPr="00335D68">
        <w:rPr>
          <w:rFonts w:ascii="Times New Roman" w:hAnsi="Times New Roman"/>
          <w:sz w:val="24"/>
          <w:szCs w:val="24"/>
          <w:lang w:eastAsia="ru-RU"/>
        </w:rPr>
        <w:t xml:space="preserve"> статьи  39.12 Земельного кодекса Российской </w:t>
      </w:r>
      <w:proofErr w:type="gramStart"/>
      <w:r w:rsidRPr="00335D68">
        <w:rPr>
          <w:rFonts w:ascii="Times New Roman" w:hAnsi="Times New Roman"/>
          <w:sz w:val="24"/>
          <w:szCs w:val="24"/>
          <w:lang w:eastAsia="ru-RU"/>
        </w:rPr>
        <w:t>Федерации</w:t>
      </w:r>
      <w:proofErr w:type="gramEnd"/>
      <w:r w:rsidRPr="00335D68">
        <w:rPr>
          <w:rFonts w:ascii="Times New Roman" w:hAnsi="Times New Roman"/>
          <w:sz w:val="24"/>
          <w:szCs w:val="24"/>
          <w:lang w:eastAsia="ru-RU"/>
        </w:rPr>
        <w:t xml:space="preserve"> и </w:t>
      </w:r>
      <w:proofErr w:type="gramStart"/>
      <w:r w:rsidRPr="00335D68">
        <w:rPr>
          <w:rFonts w:ascii="Times New Roman" w:hAnsi="Times New Roman"/>
          <w:sz w:val="24"/>
          <w:szCs w:val="24"/>
          <w:lang w:eastAsia="ru-RU"/>
        </w:rPr>
        <w:t>которые</w:t>
      </w:r>
      <w:proofErr w:type="gramEnd"/>
      <w:r w:rsidRPr="00335D68">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335D68" w:rsidRPr="00335D68" w:rsidRDefault="00335D68" w:rsidP="00335D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sidRPr="00335D68">
        <w:rPr>
          <w:rFonts w:ascii="Times New Roman" w:eastAsia="Times New Roman" w:hAnsi="Times New Roman"/>
          <w:sz w:val="24"/>
          <w:szCs w:val="24"/>
          <w:lang w:eastAsia="ru-RU"/>
        </w:rPr>
        <w:t>ии ау</w:t>
      </w:r>
      <w:proofErr w:type="gramEnd"/>
      <w:r w:rsidRPr="00335D68">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sidRPr="00335D68">
          <w:rPr>
            <w:rFonts w:ascii="Times New Roman" w:eastAsia="Times New Roman" w:hAnsi="Times New Roman"/>
            <w:color w:val="000000"/>
            <w:sz w:val="24"/>
            <w:szCs w:val="24"/>
            <w:lang w:eastAsia="ru-RU"/>
          </w:rPr>
          <w:t>пунктом 8</w:t>
        </w:r>
      </w:hyperlink>
      <w:r w:rsidRPr="00335D68">
        <w:rPr>
          <w:rFonts w:ascii="Times New Roman" w:eastAsia="Times New Roman" w:hAnsi="Times New Roman"/>
          <w:color w:val="000000"/>
          <w:sz w:val="24"/>
          <w:szCs w:val="24"/>
          <w:lang w:eastAsia="ru-RU"/>
        </w:rPr>
        <w:t xml:space="preserve"> </w:t>
      </w:r>
      <w:r w:rsidRPr="00335D68">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sidRPr="00335D68">
        <w:rPr>
          <w:rFonts w:ascii="Times New Roman" w:eastAsia="Times New Roman" w:hAnsi="Times New Roman"/>
          <w:sz w:val="24"/>
          <w:szCs w:val="24"/>
          <w:lang w:eastAsia="ru-RU"/>
        </w:rPr>
        <w:t>ии ау</w:t>
      </w:r>
      <w:proofErr w:type="gramEnd"/>
      <w:r w:rsidRPr="00335D68">
        <w:rPr>
          <w:rFonts w:ascii="Times New Roman" w:eastAsia="Times New Roman" w:hAnsi="Times New Roman"/>
          <w:sz w:val="24"/>
          <w:szCs w:val="24"/>
          <w:lang w:eastAsia="ru-RU"/>
        </w:rPr>
        <w:t xml:space="preserve">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w:t>
      </w:r>
      <w:r w:rsidRPr="00335D68">
        <w:rPr>
          <w:rFonts w:ascii="Times New Roman" w:eastAsia="Times New Roman" w:hAnsi="Times New Roman"/>
          <w:sz w:val="24"/>
          <w:szCs w:val="24"/>
          <w:lang w:eastAsia="ru-RU"/>
        </w:rPr>
        <w:lastRenderedPageBreak/>
        <w:t>отказе в проведен</w:t>
      </w:r>
      <w:proofErr w:type="gramStart"/>
      <w:r w:rsidRPr="00335D68">
        <w:rPr>
          <w:rFonts w:ascii="Times New Roman" w:eastAsia="Times New Roman" w:hAnsi="Times New Roman"/>
          <w:sz w:val="24"/>
          <w:szCs w:val="24"/>
          <w:lang w:eastAsia="ru-RU"/>
        </w:rPr>
        <w:t>ии ау</w:t>
      </w:r>
      <w:proofErr w:type="gramEnd"/>
      <w:r w:rsidRPr="00335D68">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335D68" w:rsidRPr="00335D68" w:rsidRDefault="00335D68" w:rsidP="00335D68">
      <w:pPr>
        <w:spacing w:after="0" w:line="240" w:lineRule="auto"/>
        <w:jc w:val="both"/>
        <w:rPr>
          <w:rFonts w:ascii="Times New Roman" w:hAnsi="Times New Roman"/>
          <w:sz w:val="24"/>
          <w:szCs w:val="24"/>
          <w:lang w:eastAsia="ru-RU"/>
        </w:rPr>
      </w:pPr>
    </w:p>
    <w:p w:rsidR="00335D68" w:rsidRPr="00335D68" w:rsidRDefault="00335D68" w:rsidP="00335D68">
      <w:pPr>
        <w:pBdr>
          <w:bottom w:val="single" w:sz="12" w:space="1" w:color="auto"/>
        </w:pBdr>
        <w:spacing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ab/>
      </w:r>
      <w:r w:rsidRPr="00335D68">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335D68" w:rsidRPr="00335D68" w:rsidRDefault="00335D68" w:rsidP="00335D68">
      <w:pPr>
        <w:spacing w:after="0" w:line="240" w:lineRule="auto"/>
        <w:rPr>
          <w:rFonts w:ascii="Times New Roman" w:eastAsia="Times New Roman" w:hAnsi="Times New Roman"/>
          <w:i/>
          <w:sz w:val="24"/>
          <w:szCs w:val="24"/>
          <w:lang w:eastAsia="ru-RU"/>
        </w:rPr>
      </w:pPr>
      <w:r w:rsidRPr="00335D68">
        <w:rPr>
          <w:rFonts w:ascii="Times New Roman" w:eastAsia="Times New Roman" w:hAnsi="Times New Roman"/>
          <w:i/>
          <w:sz w:val="24"/>
          <w:szCs w:val="24"/>
          <w:lang w:eastAsia="ru-RU"/>
        </w:rPr>
        <w:t xml:space="preserve">Ответственное лицо: ведущий специалист юр. отдела УМС </w:t>
      </w:r>
      <w:r w:rsidRPr="00335D68">
        <w:rPr>
          <w:rFonts w:ascii="Times New Roman" w:eastAsia="Times New Roman" w:hAnsi="Times New Roman"/>
          <w:sz w:val="24"/>
          <w:szCs w:val="24"/>
          <w:lang w:eastAsia="ru-RU"/>
        </w:rPr>
        <w:t xml:space="preserve"> </w:t>
      </w:r>
      <w:r w:rsidRPr="00335D68">
        <w:rPr>
          <w:rFonts w:ascii="Times New Roman" w:eastAsia="Times New Roman" w:hAnsi="Times New Roman"/>
          <w:i/>
          <w:sz w:val="24"/>
          <w:szCs w:val="24"/>
          <w:lang w:eastAsia="ru-RU"/>
        </w:rPr>
        <w:t>Ларионова Оксана Вячеславовна, тел. 3-54-22</w:t>
      </w:r>
    </w:p>
    <w:p w:rsidR="00335D68" w:rsidRPr="00335D68" w:rsidRDefault="00335D68" w:rsidP="00335D68">
      <w:pPr>
        <w:spacing w:after="0" w:line="240" w:lineRule="auto"/>
        <w:jc w:val="center"/>
        <w:rPr>
          <w:rFonts w:ascii="Times New Roman" w:eastAsia="Times New Roman" w:hAnsi="Times New Roman"/>
          <w:sz w:val="24"/>
          <w:szCs w:val="24"/>
          <w:lang w:eastAsia="ru-RU"/>
        </w:rPr>
      </w:pPr>
    </w:p>
    <w:p w:rsidR="00335D68" w:rsidRPr="00335D68" w:rsidRDefault="00335D68" w:rsidP="00335D68">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335D68" w:rsidRPr="00335D68" w:rsidTr="00335D68">
        <w:trPr>
          <w:trHeight w:val="1167"/>
        </w:trPr>
        <w:tc>
          <w:tcPr>
            <w:tcW w:w="10800" w:type="dxa"/>
            <w:gridSpan w:val="2"/>
            <w:tcBorders>
              <w:top w:val="double" w:sz="12" w:space="0" w:color="auto"/>
              <w:left w:val="double" w:sz="12" w:space="0" w:color="auto"/>
              <w:bottom w:val="nil"/>
              <w:right w:val="double" w:sz="12" w:space="0" w:color="auto"/>
            </w:tcBorders>
          </w:tcPr>
          <w:p w:rsidR="00335D68" w:rsidRPr="00335D68" w:rsidRDefault="00335D68" w:rsidP="00335D68">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 xml:space="preserve">                                                                             </w:t>
            </w:r>
          </w:p>
          <w:p w:rsidR="00335D68" w:rsidRPr="00335D68" w:rsidRDefault="00335D68" w:rsidP="00335D68">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335D68">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335D68">
              <w:rPr>
                <w:rFonts w:ascii="Times New Roman" w:eastAsia="Times New Roman" w:hAnsi="Times New Roman"/>
                <w:b/>
                <w:sz w:val="28"/>
                <w:szCs w:val="20"/>
                <w:lang w:eastAsia="ru-RU"/>
              </w:rPr>
              <w:t>ЗАЯВКА</w:t>
            </w: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335D68">
              <w:rPr>
                <w:rFonts w:ascii="Times New Roman" w:eastAsia="Times New Roman" w:hAnsi="Times New Roman"/>
                <w:b/>
                <w:sz w:val="24"/>
                <w:szCs w:val="20"/>
                <w:lang w:eastAsia="ru-RU"/>
              </w:rPr>
              <w:t>на участие в открытом аукционе на</w:t>
            </w:r>
            <w:r w:rsidRPr="00335D68">
              <w:rPr>
                <w:rFonts w:ascii="Times New Roman" w:eastAsia="Times New Roman" w:hAnsi="Times New Roman"/>
                <w:sz w:val="20"/>
                <w:szCs w:val="20"/>
                <w:lang w:eastAsia="ru-RU"/>
              </w:rPr>
              <w:t xml:space="preserve"> </w:t>
            </w:r>
            <w:r w:rsidRPr="00335D68">
              <w:rPr>
                <w:rFonts w:ascii="Times New Roman" w:eastAsia="Times New Roman" w:hAnsi="Times New Roman"/>
                <w:b/>
                <w:sz w:val="24"/>
                <w:szCs w:val="24"/>
                <w:lang w:eastAsia="ru-RU"/>
              </w:rPr>
              <w:t xml:space="preserve">право заключения договора аренды земельного участка </w:t>
            </w: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________________________________________________________________________________________</w:t>
            </w:r>
          </w:p>
          <w:p w:rsidR="00335D68" w:rsidRPr="00335D68" w:rsidRDefault="00335D68" w:rsidP="00335D68">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335D68">
              <w:rPr>
                <w:rFonts w:ascii="Times New Roman" w:eastAsia="Times New Roman" w:hAnsi="Times New Roman"/>
                <w:sz w:val="16"/>
                <w:szCs w:val="20"/>
                <w:lang w:eastAsia="ru-RU"/>
              </w:rPr>
              <w:t>адрес земельного участка</w:t>
            </w:r>
          </w:p>
          <w:p w:rsidR="00335D68" w:rsidRPr="00335D68" w:rsidRDefault="00335D68" w:rsidP="00335D68">
            <w:p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площадью ___________________________ кадастровый номер __________________________________</w:t>
            </w:r>
          </w:p>
          <w:p w:rsidR="00335D68" w:rsidRPr="00335D68" w:rsidRDefault="00335D68" w:rsidP="00335D68">
            <w:pPr>
              <w:overflowPunct w:val="0"/>
              <w:autoSpaceDE w:val="0"/>
              <w:autoSpaceDN w:val="0"/>
              <w:adjustRightInd w:val="0"/>
              <w:spacing w:after="0" w:line="360" w:lineRule="auto"/>
              <w:jc w:val="both"/>
              <w:rPr>
                <w:rFonts w:ascii="Times New Roman" w:eastAsia="Times New Roman" w:hAnsi="Times New Roman"/>
                <w:b/>
                <w:szCs w:val="20"/>
                <w:lang w:eastAsia="ru-RU"/>
              </w:rPr>
            </w:pPr>
            <w:r w:rsidRPr="00335D68">
              <w:rPr>
                <w:rFonts w:ascii="Times New Roman" w:eastAsia="Times New Roman" w:hAnsi="Times New Roman"/>
                <w:b/>
                <w:szCs w:val="20"/>
                <w:lang w:eastAsia="ru-RU"/>
              </w:rPr>
              <w:t xml:space="preserve">   Сведения об участнике открытого аукциона:</w:t>
            </w:r>
          </w:p>
          <w:p w:rsidR="00335D68" w:rsidRPr="00335D68" w:rsidRDefault="00335D68" w:rsidP="00335D68">
            <w:pPr>
              <w:numPr>
                <w:ilvl w:val="0"/>
                <w:numId w:val="3"/>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sidRPr="00335D68">
              <w:rPr>
                <w:rFonts w:ascii="Times New Roman" w:eastAsia="Times New Roman" w:hAnsi="Times New Roman"/>
                <w:szCs w:val="20"/>
                <w:lang w:eastAsia="ru-RU"/>
              </w:rPr>
              <w:t>___________________________________________________________________________________</w:t>
            </w:r>
          </w:p>
          <w:p w:rsidR="00335D68" w:rsidRPr="00335D68" w:rsidRDefault="00335D68" w:rsidP="00335D68">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335D68">
              <w:rPr>
                <w:rFonts w:ascii="Times New Roman" w:eastAsia="Times New Roman" w:hAnsi="Times New Roman"/>
                <w:sz w:val="16"/>
                <w:szCs w:val="20"/>
                <w:lang w:eastAsia="ru-RU"/>
              </w:rPr>
              <w:t xml:space="preserve"> полное наименование заявителя </w:t>
            </w:r>
            <w:r w:rsidRPr="00335D68">
              <w:rPr>
                <w:rFonts w:ascii="Times New Roman" w:eastAsia="Times New Roman" w:hAnsi="Times New Roman"/>
                <w:szCs w:val="20"/>
                <w:lang w:eastAsia="ru-RU"/>
              </w:rPr>
              <w:t xml:space="preserve">       ___________________________________________________________________________________</w:t>
            </w:r>
          </w:p>
          <w:p w:rsidR="00335D68" w:rsidRPr="00335D68" w:rsidRDefault="00335D68" w:rsidP="00335D68">
            <w:p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в лице _______________________________________________________________________________, </w:t>
            </w:r>
          </w:p>
          <w:p w:rsidR="00335D68" w:rsidRPr="00335D68" w:rsidRDefault="00335D68" w:rsidP="00335D68">
            <w:p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w:t>
            </w:r>
            <w:proofErr w:type="gramStart"/>
            <w:r w:rsidRPr="00335D68">
              <w:rPr>
                <w:rFonts w:ascii="Times New Roman" w:eastAsia="Times New Roman" w:hAnsi="Times New Roman"/>
                <w:szCs w:val="20"/>
                <w:lang w:eastAsia="ru-RU"/>
              </w:rPr>
              <w:t>действующего</w:t>
            </w:r>
            <w:proofErr w:type="gramEnd"/>
            <w:r w:rsidRPr="00335D68">
              <w:rPr>
                <w:rFonts w:ascii="Times New Roman" w:eastAsia="Times New Roman" w:hAnsi="Times New Roman"/>
                <w:szCs w:val="20"/>
                <w:lang w:eastAsia="ru-RU"/>
              </w:rPr>
              <w:t xml:space="preserve"> на основании ____________________________________________________________</w:t>
            </w:r>
          </w:p>
          <w:p w:rsidR="00335D68" w:rsidRPr="00335D68" w:rsidRDefault="00335D68" w:rsidP="00335D68">
            <w:pPr>
              <w:numPr>
                <w:ilvl w:val="0"/>
                <w:numId w:val="4"/>
              </w:numPr>
              <w:overflowPunct w:val="0"/>
              <w:autoSpaceDE w:val="0"/>
              <w:autoSpaceDN w:val="0"/>
              <w:adjustRightInd w:val="0"/>
              <w:spacing w:after="0" w:line="240" w:lineRule="auto"/>
              <w:rPr>
                <w:rFonts w:ascii="Times New Roman" w:eastAsia="Times New Roman" w:hAnsi="Times New Roman"/>
                <w:szCs w:val="20"/>
                <w:lang w:eastAsia="ru-RU"/>
              </w:rPr>
            </w:pPr>
            <w:r w:rsidRPr="00335D68">
              <w:rPr>
                <w:rFonts w:ascii="Times New Roman" w:eastAsia="Times New Roman" w:hAnsi="Times New Roman"/>
                <w:szCs w:val="20"/>
                <w:lang w:eastAsia="ru-RU"/>
              </w:rPr>
              <w:t>____________________________________________________________________________________</w:t>
            </w: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w:t>
            </w:r>
            <w:r w:rsidRPr="00335D68">
              <w:rPr>
                <w:rFonts w:ascii="Times New Roman" w:eastAsia="Times New Roman" w:hAnsi="Times New Roman"/>
                <w:sz w:val="16"/>
                <w:szCs w:val="20"/>
                <w:lang w:eastAsia="ru-RU"/>
              </w:rPr>
              <w:t>юридический и фактический адрес заявителя</w:t>
            </w:r>
          </w:p>
          <w:p w:rsidR="00335D68" w:rsidRPr="00335D68" w:rsidRDefault="00335D68" w:rsidP="00335D68">
            <w:p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_____________________________________________________________________________________</w:t>
            </w: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335D68" w:rsidRPr="00335D68" w:rsidRDefault="00335D68" w:rsidP="00335D68">
            <w:pPr>
              <w:numPr>
                <w:ilvl w:val="1"/>
                <w:numId w:val="5"/>
              </w:num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Свидетельство о внесении в Единый государственный реестр  от ____________________г.</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основной государственный регистрационный номер__________________________________________</w:t>
            </w:r>
          </w:p>
          <w:p w:rsidR="00335D68" w:rsidRPr="00335D68" w:rsidRDefault="00335D68" w:rsidP="00335D68">
            <w:p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b/>
                <w:szCs w:val="20"/>
                <w:lang w:eastAsia="ru-RU"/>
              </w:rPr>
              <w:t xml:space="preserve">   </w:t>
            </w:r>
          </w:p>
          <w:p w:rsidR="00335D68" w:rsidRPr="00335D68" w:rsidRDefault="00335D68" w:rsidP="00335D68">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Телефон (факс) для связи: _______________________________________________________________</w:t>
            </w:r>
          </w:p>
          <w:p w:rsidR="00335D68" w:rsidRPr="00335D68" w:rsidRDefault="00335D68" w:rsidP="00335D68">
            <w:pPr>
              <w:numPr>
                <w:ilvl w:val="0"/>
                <w:numId w:val="7"/>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Реквизиты и паспортные данные заявителя (представителя)</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_________________________________________________________________________________________</w:t>
            </w:r>
          </w:p>
          <w:p w:rsidR="00335D68" w:rsidRPr="00335D68" w:rsidRDefault="00335D68" w:rsidP="00335D68">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335D68">
              <w:rPr>
                <w:rFonts w:ascii="Times New Roman" w:eastAsia="Times New Roman" w:hAnsi="Times New Roman"/>
                <w:sz w:val="16"/>
                <w:szCs w:val="20"/>
                <w:lang w:eastAsia="ru-RU"/>
              </w:rPr>
              <w:t>Ф.И.О. должность.</w:t>
            </w:r>
          </w:p>
          <w:p w:rsidR="00335D68" w:rsidRPr="00335D68" w:rsidRDefault="00335D68" w:rsidP="00335D68">
            <w:pPr>
              <w:overflowPunct w:val="0"/>
              <w:autoSpaceDE w:val="0"/>
              <w:autoSpaceDN w:val="0"/>
              <w:adjustRightInd w:val="0"/>
              <w:spacing w:after="0" w:line="36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Паспорт: серия____________ №_______________ выдан__________________________________________</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w:t>
            </w:r>
            <w:proofErr w:type="gramStart"/>
            <w:r w:rsidRPr="00335D68">
              <w:rPr>
                <w:rFonts w:ascii="Times New Roman" w:eastAsia="Times New Roman" w:hAnsi="Times New Roman"/>
                <w:szCs w:val="20"/>
                <w:lang w:eastAsia="ru-RU"/>
              </w:rPr>
              <w:t>Зарегистрирован</w:t>
            </w:r>
            <w:proofErr w:type="gramEnd"/>
            <w:r w:rsidRPr="00335D68">
              <w:rPr>
                <w:rFonts w:ascii="Times New Roman" w:eastAsia="Times New Roman" w:hAnsi="Times New Roman"/>
                <w:szCs w:val="20"/>
                <w:lang w:eastAsia="ru-RU"/>
              </w:rPr>
              <w:t xml:space="preserve"> по адресу: _________________________________________________________________</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_________________________________________________________________________________________</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Договор поручения (доверенность) №___________________ от «____»___________20__года</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335D68" w:rsidRPr="00335D68" w:rsidTr="00335D68">
        <w:trPr>
          <w:trHeight w:val="1083"/>
        </w:trPr>
        <w:tc>
          <w:tcPr>
            <w:tcW w:w="6058" w:type="dxa"/>
            <w:tcBorders>
              <w:top w:val="nil"/>
              <w:left w:val="double" w:sz="12" w:space="0" w:color="auto"/>
              <w:bottom w:val="double" w:sz="12" w:space="0" w:color="auto"/>
              <w:right w:val="nil"/>
            </w:tcBorders>
          </w:tcPr>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335D68">
              <w:rPr>
                <w:rFonts w:ascii="Times New Roman" w:eastAsia="Times New Roman" w:hAnsi="Times New Roman"/>
                <w:sz w:val="24"/>
                <w:szCs w:val="20"/>
                <w:lang w:eastAsia="ru-RU"/>
              </w:rPr>
              <w:t xml:space="preserve">  </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335D68">
              <w:rPr>
                <w:rFonts w:ascii="Times New Roman" w:eastAsia="Times New Roman" w:hAnsi="Times New Roman"/>
                <w:sz w:val="24"/>
                <w:szCs w:val="20"/>
                <w:lang w:eastAsia="ru-RU"/>
              </w:rPr>
              <w:t xml:space="preserve"> Подпись заявителя</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 w:val="24"/>
                <w:szCs w:val="20"/>
                <w:lang w:eastAsia="ru-RU"/>
              </w:rPr>
              <w:t xml:space="preserve">   (представителя)</w:t>
            </w:r>
            <w:r w:rsidRPr="00335D68">
              <w:rPr>
                <w:rFonts w:ascii="Times New Roman" w:eastAsia="Times New Roman" w:hAnsi="Times New Roman"/>
                <w:szCs w:val="20"/>
                <w:lang w:eastAsia="ru-RU"/>
              </w:rPr>
              <w:t xml:space="preserve">       ___________________</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r w:rsidRPr="00335D68">
              <w:rPr>
                <w:rFonts w:ascii="Times New Roman" w:eastAsia="Times New Roman" w:hAnsi="Times New Roman"/>
                <w:szCs w:val="20"/>
                <w:lang w:eastAsia="ru-RU"/>
              </w:rPr>
              <w:lastRenderedPageBreak/>
              <w:t xml:space="preserve">                                                    М.П.</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335D68">
              <w:rPr>
                <w:rFonts w:ascii="Times New Roman" w:eastAsia="Times New Roman" w:hAnsi="Times New Roman"/>
                <w:szCs w:val="20"/>
                <w:lang w:eastAsia="ru-RU"/>
              </w:rPr>
              <w:t>«_____»____________________20__года</w:t>
            </w: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335D68" w:rsidRPr="00335D68" w:rsidTr="00335D68">
        <w:tc>
          <w:tcPr>
            <w:tcW w:w="10800" w:type="dxa"/>
            <w:gridSpan w:val="2"/>
            <w:tcBorders>
              <w:top w:val="double" w:sz="12" w:space="0" w:color="auto"/>
              <w:left w:val="double" w:sz="12" w:space="0" w:color="auto"/>
              <w:bottom w:val="nil"/>
              <w:right w:val="double" w:sz="12" w:space="0" w:color="auto"/>
            </w:tcBorders>
          </w:tcPr>
          <w:p w:rsidR="00335D68" w:rsidRPr="00335D68" w:rsidRDefault="00335D68" w:rsidP="00335D68">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335D68" w:rsidRPr="00335D68" w:rsidRDefault="00335D68" w:rsidP="00335D68">
            <w:pPr>
              <w:numPr>
                <w:ilvl w:val="0"/>
                <w:numId w:val="5"/>
              </w:numPr>
              <w:overflowPunct w:val="0"/>
              <w:autoSpaceDE w:val="0"/>
              <w:autoSpaceDN w:val="0"/>
              <w:adjustRightInd w:val="0"/>
              <w:spacing w:after="0" w:line="240" w:lineRule="auto"/>
              <w:ind w:right="-1"/>
              <w:jc w:val="both"/>
              <w:rPr>
                <w:rFonts w:ascii="Times New Roman" w:eastAsia="Times New Roman" w:hAnsi="Times New Roman"/>
                <w:b/>
                <w:lang w:eastAsia="ru-RU"/>
              </w:rPr>
            </w:pPr>
            <w:r w:rsidRPr="00335D68">
              <w:rPr>
                <w:rFonts w:ascii="Times New Roman" w:eastAsia="Times New Roman" w:hAnsi="Times New Roman"/>
                <w:b/>
                <w:lang w:eastAsia="ru-RU"/>
              </w:rPr>
              <w:t>Принимая решение об участии в открытом аукционе, обязуюсь:</w:t>
            </w:r>
          </w:p>
          <w:p w:rsidR="00335D68" w:rsidRPr="00335D68" w:rsidRDefault="00335D68" w:rsidP="00335D68">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335D68">
              <w:rPr>
                <w:rFonts w:ascii="Times New Roman" w:eastAsia="Times New Roman" w:hAnsi="Times New Roman"/>
                <w:lang w:eastAsia="ru-RU"/>
              </w:rPr>
              <w:t xml:space="preserve">    </w:t>
            </w:r>
            <w:r w:rsidRPr="00335D68">
              <w:rPr>
                <w:rFonts w:ascii="Times New Roman" w:eastAsia="Times New Roman" w:hAnsi="Times New Roman"/>
                <w:b/>
                <w:lang w:eastAsia="ru-RU"/>
              </w:rPr>
              <w:t>2.1.</w:t>
            </w:r>
            <w:r w:rsidRPr="00335D68">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sidRPr="00335D68">
                <w:rPr>
                  <w:rFonts w:ascii="Times New Roman" w:eastAsia="Times New Roman" w:hAnsi="Times New Roman"/>
                  <w:color w:val="0000FF"/>
                  <w:sz w:val="20"/>
                  <w:szCs w:val="20"/>
                  <w:u w:val="single"/>
                  <w:lang w:val="en-US" w:eastAsia="ru-RU"/>
                </w:rPr>
                <w:t>www</w:t>
              </w:r>
              <w:r w:rsidRPr="00335D68">
                <w:rPr>
                  <w:rFonts w:ascii="Times New Roman" w:eastAsia="Times New Roman" w:hAnsi="Times New Roman"/>
                  <w:color w:val="0000FF"/>
                  <w:sz w:val="20"/>
                  <w:szCs w:val="20"/>
                  <w:u w:val="single"/>
                  <w:lang w:eastAsia="ru-RU"/>
                </w:rPr>
                <w:t>.torgi.gov.ru</w:t>
              </w:r>
            </w:hyperlink>
            <w:r w:rsidRPr="00335D68">
              <w:rPr>
                <w:rFonts w:ascii="Times New Roman" w:eastAsia="Times New Roman" w:hAnsi="Times New Roman"/>
                <w:sz w:val="20"/>
                <w:szCs w:val="20"/>
                <w:lang w:eastAsia="ru-RU"/>
              </w:rPr>
              <w:t>.</w:t>
            </w:r>
          </w:p>
          <w:p w:rsidR="00335D68" w:rsidRPr="00335D68" w:rsidRDefault="00335D68" w:rsidP="00335D68">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lang w:eastAsia="ru-RU"/>
              </w:rPr>
            </w:pPr>
          </w:p>
          <w:p w:rsidR="00335D68" w:rsidRPr="00335D68" w:rsidRDefault="00335D68" w:rsidP="00335D68">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sidRPr="00335D68">
              <w:rPr>
                <w:rFonts w:ascii="Times New Roman" w:eastAsia="Times New Roman" w:hAnsi="Times New Roman"/>
                <w:b/>
                <w:lang w:eastAsia="ru-RU"/>
              </w:rPr>
              <w:t xml:space="preserve">   2.2. </w:t>
            </w:r>
            <w:r w:rsidRPr="00335D68">
              <w:rPr>
                <w:rFonts w:ascii="Times New Roman" w:eastAsia="Times New Roman" w:hAnsi="Times New Roman"/>
                <w:lang w:eastAsia="ru-RU"/>
              </w:rPr>
              <w:t>В случае признания победителем открытого аукциона подписать протокол об итогах аукциона, заключить с Управлением муниципальной собственности администрации г. Переславля-Залесского  договор аренды земельного участка в течение 30 (тридцати) дней со дня направления победителю аукциона проекты договоров и предоставить в УМС на условиях указанных в извещении.</w:t>
            </w:r>
          </w:p>
          <w:p w:rsidR="00335D68" w:rsidRPr="00335D68" w:rsidRDefault="00335D68" w:rsidP="00335D68">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335D68" w:rsidRPr="00335D68" w:rsidRDefault="00335D68" w:rsidP="00335D68">
            <w:pPr>
              <w:overflowPunct w:val="0"/>
              <w:autoSpaceDE w:val="0"/>
              <w:autoSpaceDN w:val="0"/>
              <w:adjustRightInd w:val="0"/>
              <w:spacing w:after="0" w:line="240" w:lineRule="auto"/>
              <w:ind w:left="360"/>
              <w:jc w:val="both"/>
              <w:rPr>
                <w:rFonts w:ascii="Times New Roman" w:eastAsia="Times New Roman" w:hAnsi="Times New Roman"/>
                <w:lang w:eastAsia="ru-RU"/>
              </w:rPr>
            </w:pPr>
            <w:r w:rsidRPr="00335D68">
              <w:rPr>
                <w:rFonts w:ascii="Times New Roman" w:eastAsia="Times New Roman" w:hAnsi="Times New Roman"/>
                <w:lang w:eastAsia="ru-RU"/>
              </w:rPr>
              <w:t xml:space="preserve">       </w:t>
            </w:r>
            <w:r w:rsidRPr="00335D68">
              <w:rPr>
                <w:rFonts w:ascii="Times New Roman" w:eastAsia="Times New Roman" w:hAnsi="Times New Roman"/>
                <w:b/>
                <w:lang w:eastAsia="ru-RU"/>
              </w:rPr>
              <w:t>3</w:t>
            </w:r>
            <w:r w:rsidRPr="00335D68">
              <w:rPr>
                <w:rFonts w:ascii="Times New Roman" w:eastAsia="Times New Roman" w:hAnsi="Times New Roman"/>
                <w:lang w:eastAsia="ru-RU"/>
              </w:rPr>
              <w:t xml:space="preserve">. </w:t>
            </w:r>
            <w:r w:rsidRPr="00335D68">
              <w:rPr>
                <w:rFonts w:ascii="Times New Roman" w:eastAsia="Times New Roman" w:hAnsi="Times New Roman"/>
                <w:b/>
                <w:lang w:eastAsia="ru-RU"/>
              </w:rPr>
              <w:t>Мне известно, что</w:t>
            </w:r>
            <w:r w:rsidRPr="00335D68">
              <w:rPr>
                <w:rFonts w:ascii="Times New Roman" w:eastAsia="Times New Roman" w:hAnsi="Times New Roman"/>
                <w:lang w:eastAsia="ru-RU"/>
              </w:rPr>
              <w:t xml:space="preserve">: </w:t>
            </w:r>
          </w:p>
          <w:p w:rsidR="00335D68" w:rsidRPr="00335D68" w:rsidRDefault="00335D68" w:rsidP="00335D68">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335D68" w:rsidRPr="00335D68" w:rsidRDefault="00335D68" w:rsidP="00335D68">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335D68">
              <w:rPr>
                <w:rFonts w:ascii="Times New Roman" w:eastAsia="Times New Roman" w:hAnsi="Times New Roman"/>
                <w:b/>
                <w:lang w:eastAsia="ru-RU"/>
              </w:rPr>
              <w:t xml:space="preserve">  3.1.</w:t>
            </w:r>
            <w:r w:rsidRPr="00335D68">
              <w:rPr>
                <w:rFonts w:ascii="Times New Roman" w:eastAsia="Times New Roman" w:hAnsi="Times New Roman"/>
                <w:lang w:eastAsia="ru-RU"/>
              </w:rPr>
              <w:t xml:space="preserve"> В</w:t>
            </w:r>
            <w:r w:rsidRPr="00335D68">
              <w:rPr>
                <w:rFonts w:ascii="Times New Roman" w:eastAsia="Times New Roman" w:hAnsi="Times New Roman"/>
                <w:b/>
                <w:lang w:eastAsia="ru-RU"/>
              </w:rPr>
              <w:t xml:space="preserve"> </w:t>
            </w:r>
            <w:r w:rsidRPr="00335D68">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5D68" w:rsidRPr="00335D68" w:rsidRDefault="00335D68" w:rsidP="00335D68">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335D68">
              <w:rPr>
                <w:rFonts w:ascii="Times New Roman" w:eastAsia="Times New Roman" w:hAnsi="Times New Roman"/>
                <w:b/>
                <w:lang w:eastAsia="ru-RU"/>
              </w:rPr>
              <w:t xml:space="preserve">  3.2. </w:t>
            </w:r>
            <w:r w:rsidRPr="00335D68">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335D68" w:rsidRPr="00335D68" w:rsidRDefault="00335D68" w:rsidP="00335D68">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sidRPr="00335D68">
              <w:rPr>
                <w:rFonts w:ascii="Times New Roman" w:eastAsia="Times New Roman" w:hAnsi="Times New Roman"/>
                <w:b/>
                <w:lang w:eastAsia="ru-RU"/>
              </w:rPr>
              <w:t xml:space="preserve">    </w:t>
            </w:r>
            <w:r w:rsidRPr="00335D68">
              <w:rPr>
                <w:rFonts w:ascii="Times New Roman" w:eastAsia="Times New Roman" w:hAnsi="Times New Roman"/>
                <w:sz w:val="24"/>
                <w:szCs w:val="24"/>
                <w:lang w:eastAsia="ru-RU"/>
              </w:rPr>
              <w:t xml:space="preserve"> _____________________________________________________________________________________</w:t>
            </w:r>
          </w:p>
          <w:p w:rsidR="00335D68" w:rsidRPr="00335D68" w:rsidRDefault="00335D68" w:rsidP="00335D68">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sidRPr="00335D68">
              <w:rPr>
                <w:rFonts w:ascii="Times New Roman" w:eastAsia="Times New Roman" w:hAnsi="Times New Roman"/>
                <w:sz w:val="20"/>
                <w:szCs w:val="20"/>
                <w:lang w:eastAsia="ru-RU"/>
              </w:rPr>
              <w:t>сумма прописью и цифрами</w:t>
            </w:r>
          </w:p>
          <w:p w:rsidR="00335D68" w:rsidRPr="00335D68" w:rsidRDefault="00335D68" w:rsidP="00335D68">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335D68">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335D68" w:rsidRPr="00335D68" w:rsidRDefault="00335D68" w:rsidP="00335D68">
            <w:pPr>
              <w:spacing w:before="60" w:after="0" w:line="240" w:lineRule="auto"/>
              <w:jc w:val="both"/>
              <w:rPr>
                <w:rFonts w:ascii="Times New Roman" w:eastAsia="Times New Roman" w:hAnsi="Times New Roman"/>
                <w:sz w:val="24"/>
                <w:szCs w:val="24"/>
                <w:lang w:eastAsia="ru-RU"/>
              </w:rPr>
            </w:pPr>
            <w:r w:rsidRPr="00335D68">
              <w:rPr>
                <w:rFonts w:ascii="Times New Roman" w:eastAsia="Times New Roman" w:hAnsi="Times New Roman"/>
                <w:lang w:eastAsia="ru-RU"/>
              </w:rPr>
              <w:t xml:space="preserve">   </w:t>
            </w:r>
            <w:r w:rsidRPr="00335D68">
              <w:rPr>
                <w:rFonts w:ascii="Times New Roman" w:eastAsia="Times New Roman" w:hAnsi="Times New Roman"/>
                <w:b/>
                <w:lang w:eastAsia="ru-RU"/>
              </w:rPr>
              <w:t>4</w:t>
            </w:r>
            <w:r w:rsidRPr="00335D68">
              <w:rPr>
                <w:rFonts w:ascii="Times New Roman" w:eastAsia="Times New Roman" w:hAnsi="Times New Roman"/>
                <w:b/>
                <w:sz w:val="24"/>
                <w:szCs w:val="20"/>
                <w:lang w:eastAsia="ru-RU"/>
              </w:rPr>
              <w:t>.</w:t>
            </w:r>
            <w:r w:rsidRPr="00335D68">
              <w:rPr>
                <w:rFonts w:ascii="Times New Roman" w:eastAsia="Times New Roman" w:hAnsi="Times New Roman"/>
                <w:sz w:val="24"/>
                <w:szCs w:val="20"/>
                <w:lang w:eastAsia="ru-RU"/>
              </w:rPr>
              <w:t xml:space="preserve"> </w:t>
            </w:r>
            <w:r w:rsidRPr="00335D68">
              <w:rPr>
                <w:rFonts w:ascii="Times New Roman" w:eastAsia="Times New Roman" w:hAnsi="Times New Roman"/>
                <w:lang w:eastAsia="ru-RU"/>
              </w:rPr>
              <w:t>Платежные реквизиты счета в банке, на который возвращается задаток:</w:t>
            </w:r>
            <w:r w:rsidRPr="00335D68">
              <w:rPr>
                <w:rFonts w:ascii="Times New Roman" w:eastAsia="Times New Roman" w:hAnsi="Times New Roman"/>
                <w:sz w:val="24"/>
                <w:szCs w:val="20"/>
                <w:lang w:eastAsia="ru-RU"/>
              </w:rPr>
              <w:t xml:space="preserve">        __________________________________________________________________________________.</w:t>
            </w:r>
          </w:p>
          <w:p w:rsidR="00335D68" w:rsidRPr="00335D68" w:rsidRDefault="00335D68" w:rsidP="00335D68">
            <w:pPr>
              <w:autoSpaceDE w:val="0"/>
              <w:autoSpaceDN w:val="0"/>
              <w:adjustRightInd w:val="0"/>
              <w:spacing w:after="0" w:line="240" w:lineRule="auto"/>
              <w:jc w:val="both"/>
              <w:rPr>
                <w:rFonts w:ascii="Times New Roman" w:eastAsia="Times New Roman" w:hAnsi="Times New Roman"/>
                <w:sz w:val="24"/>
                <w:szCs w:val="24"/>
                <w:lang w:eastAsia="ru-RU"/>
              </w:rPr>
            </w:pPr>
          </w:p>
          <w:p w:rsidR="00335D68" w:rsidRPr="00335D68" w:rsidRDefault="00335D68" w:rsidP="00335D68">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335D68" w:rsidRPr="00335D68" w:rsidTr="00335D68">
        <w:trPr>
          <w:trHeight w:val="2127"/>
        </w:trPr>
        <w:tc>
          <w:tcPr>
            <w:tcW w:w="6058" w:type="dxa"/>
            <w:tcBorders>
              <w:top w:val="nil"/>
              <w:left w:val="double" w:sz="12" w:space="0" w:color="auto"/>
              <w:bottom w:val="nil"/>
              <w:right w:val="nil"/>
            </w:tcBorders>
          </w:tcPr>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Подпись заявителя</w:t>
            </w:r>
          </w:p>
          <w:p w:rsidR="00335D68" w:rsidRPr="00335D68" w:rsidRDefault="00335D68" w:rsidP="00335D68">
            <w:pPr>
              <w:overflowPunct w:val="0"/>
              <w:autoSpaceDE w:val="0"/>
              <w:autoSpaceDN w:val="0"/>
              <w:adjustRightInd w:val="0"/>
              <w:spacing w:after="0" w:line="240" w:lineRule="auto"/>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(представителя)             __________________</w:t>
            </w:r>
          </w:p>
          <w:p w:rsidR="00335D68" w:rsidRPr="00335D68" w:rsidRDefault="00335D68" w:rsidP="00335D68">
            <w:pPr>
              <w:overflowPunct w:val="0"/>
              <w:autoSpaceDE w:val="0"/>
              <w:autoSpaceDN w:val="0"/>
              <w:adjustRightInd w:val="0"/>
              <w:spacing w:after="0" w:line="240" w:lineRule="auto"/>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rPr>
                <w:rFonts w:ascii="Times New Roman" w:eastAsia="Times New Roman" w:hAnsi="Times New Roman"/>
                <w:szCs w:val="20"/>
                <w:lang w:eastAsia="ru-RU"/>
              </w:rPr>
            </w:pPr>
            <w:r w:rsidRPr="00335D68">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35D68" w:rsidRPr="00335D68" w:rsidRDefault="00335D68" w:rsidP="00335D68">
            <w:pPr>
              <w:overflowPunct w:val="0"/>
              <w:autoSpaceDE w:val="0"/>
              <w:autoSpaceDN w:val="0"/>
              <w:adjustRightInd w:val="0"/>
              <w:spacing w:after="0" w:line="240" w:lineRule="auto"/>
              <w:jc w:val="right"/>
              <w:rPr>
                <w:rFonts w:ascii="Times New Roman" w:eastAsia="Times New Roman" w:hAnsi="Times New Roman"/>
                <w:szCs w:val="20"/>
                <w:lang w:eastAsia="ru-RU"/>
              </w:rPr>
            </w:pPr>
            <w:r w:rsidRPr="00335D68">
              <w:rPr>
                <w:rFonts w:ascii="Times New Roman" w:eastAsia="Times New Roman" w:hAnsi="Times New Roman"/>
                <w:szCs w:val="20"/>
                <w:lang w:eastAsia="ru-RU"/>
              </w:rPr>
              <w:t>«_____»____________________20__года</w:t>
            </w:r>
          </w:p>
        </w:tc>
      </w:tr>
      <w:tr w:rsidR="00335D68" w:rsidRPr="00335D68" w:rsidTr="00335D68">
        <w:tc>
          <w:tcPr>
            <w:tcW w:w="10800" w:type="dxa"/>
            <w:gridSpan w:val="2"/>
            <w:tcBorders>
              <w:top w:val="double" w:sz="12" w:space="0" w:color="auto"/>
              <w:left w:val="double" w:sz="12" w:space="0" w:color="auto"/>
              <w:bottom w:val="nil"/>
              <w:right w:val="double" w:sz="12" w:space="0" w:color="auto"/>
            </w:tcBorders>
            <w:hideMark/>
          </w:tcPr>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sidRPr="00335D68">
              <w:rPr>
                <w:rFonts w:ascii="Times New Roman" w:eastAsia="Times New Roman" w:hAnsi="Times New Roman"/>
                <w:szCs w:val="20"/>
                <w:lang w:eastAsia="ru-RU"/>
              </w:rPr>
              <w:t>(заполняется Организатором аукциона)</w:t>
            </w:r>
          </w:p>
        </w:tc>
      </w:tr>
      <w:tr w:rsidR="00335D68" w:rsidRPr="00335D68" w:rsidTr="00335D68">
        <w:trPr>
          <w:trHeight w:val="2268"/>
        </w:trPr>
        <w:tc>
          <w:tcPr>
            <w:tcW w:w="10800" w:type="dxa"/>
            <w:gridSpan w:val="2"/>
            <w:tcBorders>
              <w:top w:val="nil"/>
              <w:left w:val="double" w:sz="12" w:space="0" w:color="auto"/>
              <w:bottom w:val="double" w:sz="12" w:space="0" w:color="auto"/>
              <w:right w:val="double" w:sz="12" w:space="0" w:color="auto"/>
            </w:tcBorders>
          </w:tcPr>
          <w:p w:rsidR="00335D68" w:rsidRPr="00335D68" w:rsidRDefault="00335D68" w:rsidP="00335D68">
            <w:pPr>
              <w:overflowPunct w:val="0"/>
              <w:autoSpaceDE w:val="0"/>
              <w:autoSpaceDN w:val="0"/>
              <w:adjustRightInd w:val="0"/>
              <w:spacing w:after="0" w:line="240" w:lineRule="auto"/>
              <w:rPr>
                <w:rFonts w:ascii="Times New Roman" w:eastAsia="Times New Roman" w:hAnsi="Times New Roman"/>
                <w:sz w:val="20"/>
                <w:szCs w:val="20"/>
                <w:lang w:eastAsia="ru-RU"/>
              </w:rPr>
            </w:pP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335D68">
              <w:rPr>
                <w:rFonts w:ascii="Times New Roman" w:eastAsia="Times New Roman" w:hAnsi="Times New Roman"/>
                <w:b/>
                <w:sz w:val="20"/>
                <w:szCs w:val="20"/>
                <w:lang w:eastAsia="ru-RU"/>
              </w:rPr>
              <w:t xml:space="preserve">ЗАЯВКА ПРИНЯТА: </w:t>
            </w:r>
            <w:r w:rsidRPr="00335D68">
              <w:rPr>
                <w:rFonts w:ascii="Times New Roman" w:eastAsia="Times New Roman" w:hAnsi="Times New Roman"/>
                <w:sz w:val="20"/>
                <w:szCs w:val="20"/>
                <w:lang w:eastAsia="ru-RU"/>
              </w:rPr>
              <w:t>«_____»_______________20___года      ____час ______мин    №_____</w:t>
            </w: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335D68">
              <w:rPr>
                <w:rFonts w:ascii="Times New Roman" w:eastAsia="Times New Roman" w:hAnsi="Times New Roman"/>
                <w:sz w:val="20"/>
                <w:szCs w:val="20"/>
                <w:lang w:eastAsia="ru-RU"/>
              </w:rPr>
              <w:t>______________________________________</w:t>
            </w: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335D68">
              <w:rPr>
                <w:rFonts w:ascii="Times New Roman" w:eastAsia="Times New Roman" w:hAnsi="Times New Roman"/>
                <w:sz w:val="20"/>
                <w:szCs w:val="20"/>
                <w:lang w:eastAsia="ru-RU"/>
              </w:rPr>
              <w:t xml:space="preserve">Ф.И.О. </w:t>
            </w:r>
            <w:proofErr w:type="gramStart"/>
            <w:r w:rsidRPr="00335D68">
              <w:rPr>
                <w:rFonts w:ascii="Times New Roman" w:eastAsia="Times New Roman" w:hAnsi="Times New Roman"/>
                <w:sz w:val="20"/>
                <w:szCs w:val="20"/>
                <w:lang w:eastAsia="ru-RU"/>
              </w:rPr>
              <w:t>принявшего</w:t>
            </w:r>
            <w:proofErr w:type="gramEnd"/>
            <w:r w:rsidRPr="00335D68">
              <w:rPr>
                <w:rFonts w:ascii="Times New Roman" w:eastAsia="Times New Roman" w:hAnsi="Times New Roman"/>
                <w:sz w:val="20"/>
                <w:szCs w:val="20"/>
                <w:lang w:eastAsia="ru-RU"/>
              </w:rPr>
              <w:t xml:space="preserve"> заявку, подпись </w:t>
            </w:r>
          </w:p>
          <w:p w:rsidR="00335D68" w:rsidRPr="00335D68" w:rsidRDefault="00335D68" w:rsidP="00335D68">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335D68" w:rsidRPr="00335D68" w:rsidRDefault="00335D68" w:rsidP="00335D68">
      <w:pPr>
        <w:tabs>
          <w:tab w:val="right" w:pos="2835"/>
          <w:tab w:val="left" w:pos="3119"/>
        </w:tabs>
        <w:spacing w:after="0" w:line="240" w:lineRule="auto"/>
        <w:ind w:left="3119" w:hanging="3119"/>
        <w:jc w:val="both"/>
        <w:rPr>
          <w:rFonts w:ascii="Times New Roman" w:eastAsia="Times New Roman" w:hAnsi="Times New Roman"/>
          <w:lang w:eastAsia="ru-RU"/>
        </w:rPr>
      </w:pPr>
    </w:p>
    <w:p w:rsidR="00335D68" w:rsidRPr="00335D68" w:rsidRDefault="00335D68" w:rsidP="00335D68">
      <w:pPr>
        <w:tabs>
          <w:tab w:val="right" w:pos="2835"/>
          <w:tab w:val="left" w:pos="3119"/>
        </w:tabs>
        <w:spacing w:after="0" w:line="240" w:lineRule="auto"/>
        <w:ind w:left="3119" w:hanging="3119"/>
        <w:jc w:val="both"/>
        <w:rPr>
          <w:rFonts w:ascii="Times New Roman" w:eastAsia="Times New Roman" w:hAnsi="Times New Roman"/>
          <w:b/>
          <w:lang w:eastAsia="ru-RU"/>
        </w:rPr>
      </w:pPr>
      <w:r w:rsidRPr="00335D68">
        <w:rPr>
          <w:rFonts w:ascii="Times New Roman" w:eastAsia="Times New Roman" w:hAnsi="Times New Roman"/>
          <w:b/>
          <w:lang w:eastAsia="ru-RU"/>
        </w:rPr>
        <w:t>Документы, прилагаемые к заявке:</w:t>
      </w:r>
    </w:p>
    <w:p w:rsidR="00335D68" w:rsidRPr="00335D68" w:rsidRDefault="00335D68" w:rsidP="00335D68">
      <w:pPr>
        <w:spacing w:after="0" w:line="240" w:lineRule="auto"/>
        <w:rPr>
          <w:lang w:eastAsia="ru-RU"/>
        </w:rPr>
      </w:pP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lastRenderedPageBreak/>
        <w:t>2) копии документов, удостоверяющих личность (для физических лиц);</w:t>
      </w: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 xml:space="preserve">4) платежный документ с отметкой банка плательщика, подтверждающий внесение задатка.  </w:t>
      </w:r>
    </w:p>
    <w:p w:rsidR="00335D68" w:rsidRPr="00335D68" w:rsidRDefault="00335D68" w:rsidP="00335D68">
      <w:pPr>
        <w:spacing w:after="0" w:line="240" w:lineRule="auto"/>
        <w:rPr>
          <w:rFonts w:ascii="Times New Roman" w:hAnsi="Times New Roman"/>
          <w:sz w:val="24"/>
          <w:szCs w:val="24"/>
          <w:lang w:eastAsia="ru-RU"/>
        </w:rPr>
      </w:pPr>
      <w:r w:rsidRPr="00335D68">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335D68" w:rsidRPr="00335D68" w:rsidRDefault="00335D68" w:rsidP="00335D68">
      <w:pPr>
        <w:spacing w:after="0" w:line="360" w:lineRule="auto"/>
        <w:ind w:left="-540"/>
        <w:jc w:val="both"/>
        <w:rPr>
          <w:rFonts w:ascii="Times New Roman" w:eastAsia="Times New Roman" w:hAnsi="Times New Roman"/>
          <w:lang w:eastAsia="ru-RU"/>
        </w:rPr>
      </w:pPr>
    </w:p>
    <w:p w:rsidR="00335D68" w:rsidRPr="00335D68" w:rsidRDefault="00335D68" w:rsidP="00335D68">
      <w:pPr>
        <w:widowControl w:val="0"/>
        <w:autoSpaceDE w:val="0"/>
        <w:autoSpaceDN w:val="0"/>
        <w:adjustRightInd w:val="0"/>
        <w:spacing w:after="0" w:line="240" w:lineRule="auto"/>
        <w:ind w:left="360"/>
        <w:jc w:val="both"/>
        <w:rPr>
          <w:rFonts w:ascii="Times New Roman" w:eastAsia="Times New Roman" w:hAnsi="Times New Roman"/>
          <w:b/>
          <w:i/>
          <w:lang w:eastAsia="ru-RU"/>
        </w:rPr>
      </w:pPr>
      <w:r w:rsidRPr="00335D68">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335D68" w:rsidRPr="00335D68" w:rsidRDefault="00335D68" w:rsidP="00335D68">
      <w:pPr>
        <w:spacing w:after="0" w:line="240" w:lineRule="auto"/>
        <w:jc w:val="both"/>
        <w:rPr>
          <w:rFonts w:ascii="Times New Roman" w:eastAsia="Times New Roman" w:hAnsi="Times New Roman"/>
          <w:sz w:val="21"/>
          <w:szCs w:val="21"/>
          <w:lang w:eastAsia="ru-RU"/>
        </w:rPr>
      </w:pPr>
    </w:p>
    <w:p w:rsidR="00335D68" w:rsidRPr="00335D68" w:rsidRDefault="00335D68" w:rsidP="00335D68">
      <w:pPr>
        <w:spacing w:after="0" w:line="240" w:lineRule="auto"/>
        <w:rPr>
          <w:rFonts w:ascii="Times New Roman" w:eastAsia="Times New Roman" w:hAnsi="Times New Roman"/>
          <w:sz w:val="24"/>
          <w:szCs w:val="20"/>
          <w:lang w:eastAsia="ru-RU"/>
        </w:rPr>
      </w:pPr>
    </w:p>
    <w:p w:rsidR="00335D68" w:rsidRPr="00335D68" w:rsidRDefault="00335D68" w:rsidP="00335D68">
      <w:pPr>
        <w:spacing w:after="0" w:line="240" w:lineRule="auto"/>
        <w:rPr>
          <w:rFonts w:ascii="Times New Roman" w:eastAsia="Times New Roman" w:hAnsi="Times New Roman"/>
          <w:sz w:val="24"/>
          <w:szCs w:val="20"/>
          <w:lang w:eastAsia="ru-RU"/>
        </w:rPr>
      </w:pPr>
    </w:p>
    <w:p w:rsidR="00335D68" w:rsidRPr="00335D68" w:rsidRDefault="00335D68" w:rsidP="00335D68">
      <w:pPr>
        <w:spacing w:after="0" w:line="240" w:lineRule="auto"/>
        <w:rPr>
          <w:rFonts w:ascii="Times New Roman" w:eastAsia="Times New Roman" w:hAnsi="Times New Roman"/>
          <w:sz w:val="24"/>
          <w:szCs w:val="20"/>
          <w:lang w:eastAsia="ru-RU"/>
        </w:rPr>
      </w:pPr>
    </w:p>
    <w:p w:rsidR="00335D68" w:rsidRPr="00335D68" w:rsidRDefault="00335D68" w:rsidP="00335D68">
      <w:pPr>
        <w:spacing w:after="0" w:line="240" w:lineRule="auto"/>
        <w:ind w:firstLine="567"/>
        <w:jc w:val="both"/>
      </w:pPr>
    </w:p>
    <w:p w:rsidR="00B61720" w:rsidRPr="00B61720" w:rsidRDefault="00B61720" w:rsidP="00B61720">
      <w:pPr>
        <w:spacing w:after="0" w:line="240" w:lineRule="auto"/>
        <w:ind w:firstLine="567"/>
        <w:jc w:val="both"/>
      </w:pPr>
    </w:p>
    <w:p w:rsidR="00683155" w:rsidRDefault="00683155" w:rsidP="00683155">
      <w:pPr>
        <w:keepNext/>
        <w:spacing w:after="0" w:line="240" w:lineRule="auto"/>
        <w:jc w:val="center"/>
        <w:outlineLvl w:val="1"/>
        <w:rPr>
          <w:rFonts w:ascii="Times New Roman" w:eastAsia="Times New Roman" w:hAnsi="Times New Roman"/>
          <w:sz w:val="24"/>
          <w:szCs w:val="24"/>
          <w:lang w:eastAsia="ru-RU"/>
        </w:rPr>
      </w:pPr>
    </w:p>
    <w:p w:rsidR="00683155" w:rsidRPr="0095530A" w:rsidRDefault="00683155" w:rsidP="00683155">
      <w:pPr>
        <w:keepNext/>
        <w:spacing w:after="0" w:line="240" w:lineRule="auto"/>
        <w:jc w:val="center"/>
        <w:outlineLvl w:val="1"/>
        <w:rPr>
          <w:rFonts w:ascii="Times New Roman" w:eastAsia="Times New Roman" w:hAnsi="Times New Roman"/>
          <w:sz w:val="24"/>
          <w:szCs w:val="24"/>
          <w:lang w:eastAsia="ru-RU"/>
        </w:rPr>
      </w:pPr>
      <w:r w:rsidRPr="0095530A">
        <w:rPr>
          <w:rFonts w:ascii="Times New Roman" w:eastAsia="Times New Roman" w:hAnsi="Times New Roman"/>
          <w:sz w:val="24"/>
          <w:szCs w:val="24"/>
          <w:lang w:eastAsia="ru-RU"/>
        </w:rPr>
        <w:t xml:space="preserve">Начальник УМС                                                               Д.А. </w:t>
      </w:r>
      <w:proofErr w:type="spellStart"/>
      <w:r w:rsidRPr="0095530A">
        <w:rPr>
          <w:rFonts w:ascii="Times New Roman" w:eastAsia="Times New Roman" w:hAnsi="Times New Roman"/>
          <w:sz w:val="24"/>
          <w:szCs w:val="24"/>
          <w:lang w:eastAsia="ru-RU"/>
        </w:rPr>
        <w:t>Решетко</w:t>
      </w:r>
      <w:proofErr w:type="spellEnd"/>
    </w:p>
    <w:p w:rsidR="00683155" w:rsidRDefault="00683155" w:rsidP="00683155">
      <w:pPr>
        <w:rPr>
          <w:rFonts w:ascii="Times New Roman" w:hAnsi="Times New Roman"/>
          <w:i/>
          <w:sz w:val="20"/>
          <w:szCs w:val="20"/>
        </w:rPr>
      </w:pPr>
    </w:p>
    <w:p w:rsidR="00AD2658" w:rsidRPr="00525B66" w:rsidRDefault="00AD2658" w:rsidP="00525B66"/>
    <w:sectPr w:rsidR="00AD2658" w:rsidRPr="00525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1">
    <w:nsid w:val="2516722C"/>
    <w:multiLevelType w:val="hybridMultilevel"/>
    <w:tmpl w:val="80FE16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3200593B"/>
    <w:multiLevelType w:val="hybridMultilevel"/>
    <w:tmpl w:val="B2D8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0"/>
    <w:lvlOverride w:ilvl="0">
      <w:startOverride w:val="2"/>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num>
  <w:num w:numId="7">
    <w:abstractNumId w:val="4"/>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8"/>
    <w:rsid w:val="0000008F"/>
    <w:rsid w:val="0000348C"/>
    <w:rsid w:val="00007C61"/>
    <w:rsid w:val="000116D5"/>
    <w:rsid w:val="00011913"/>
    <w:rsid w:val="0001427D"/>
    <w:rsid w:val="00015A78"/>
    <w:rsid w:val="00015BBD"/>
    <w:rsid w:val="000162A5"/>
    <w:rsid w:val="000169B1"/>
    <w:rsid w:val="00017D84"/>
    <w:rsid w:val="0002216A"/>
    <w:rsid w:val="00022BDA"/>
    <w:rsid w:val="00022DC6"/>
    <w:rsid w:val="0002359D"/>
    <w:rsid w:val="0002470B"/>
    <w:rsid w:val="00024AD2"/>
    <w:rsid w:val="00026365"/>
    <w:rsid w:val="00026481"/>
    <w:rsid w:val="000301BC"/>
    <w:rsid w:val="00030E21"/>
    <w:rsid w:val="000313C4"/>
    <w:rsid w:val="00034538"/>
    <w:rsid w:val="0003675A"/>
    <w:rsid w:val="000409E4"/>
    <w:rsid w:val="000412AF"/>
    <w:rsid w:val="00042528"/>
    <w:rsid w:val="00042A2F"/>
    <w:rsid w:val="00042CBE"/>
    <w:rsid w:val="00044CD7"/>
    <w:rsid w:val="00044D0F"/>
    <w:rsid w:val="00045E7C"/>
    <w:rsid w:val="0004657E"/>
    <w:rsid w:val="00046776"/>
    <w:rsid w:val="00047293"/>
    <w:rsid w:val="00047B53"/>
    <w:rsid w:val="000512BE"/>
    <w:rsid w:val="000523CD"/>
    <w:rsid w:val="000527E5"/>
    <w:rsid w:val="0005508C"/>
    <w:rsid w:val="00055548"/>
    <w:rsid w:val="00056111"/>
    <w:rsid w:val="0006017E"/>
    <w:rsid w:val="000607E6"/>
    <w:rsid w:val="0006172E"/>
    <w:rsid w:val="00061F8F"/>
    <w:rsid w:val="00064B5A"/>
    <w:rsid w:val="00067155"/>
    <w:rsid w:val="00067C6D"/>
    <w:rsid w:val="00071B37"/>
    <w:rsid w:val="00072FA7"/>
    <w:rsid w:val="000740DE"/>
    <w:rsid w:val="00077297"/>
    <w:rsid w:val="00077359"/>
    <w:rsid w:val="000779A4"/>
    <w:rsid w:val="0008051B"/>
    <w:rsid w:val="000807BC"/>
    <w:rsid w:val="00082D36"/>
    <w:rsid w:val="000836D8"/>
    <w:rsid w:val="00083BE8"/>
    <w:rsid w:val="000849C5"/>
    <w:rsid w:val="00084E62"/>
    <w:rsid w:val="00085447"/>
    <w:rsid w:val="000855AC"/>
    <w:rsid w:val="00085E47"/>
    <w:rsid w:val="00085F0D"/>
    <w:rsid w:val="000861BF"/>
    <w:rsid w:val="0008681C"/>
    <w:rsid w:val="000868EA"/>
    <w:rsid w:val="00086F68"/>
    <w:rsid w:val="0009325A"/>
    <w:rsid w:val="000940D0"/>
    <w:rsid w:val="00096D9D"/>
    <w:rsid w:val="000A4FFE"/>
    <w:rsid w:val="000A5418"/>
    <w:rsid w:val="000A586F"/>
    <w:rsid w:val="000B0665"/>
    <w:rsid w:val="000B0F8A"/>
    <w:rsid w:val="000B14DF"/>
    <w:rsid w:val="000B1584"/>
    <w:rsid w:val="000B1C83"/>
    <w:rsid w:val="000B2351"/>
    <w:rsid w:val="000B3C0B"/>
    <w:rsid w:val="000B44DF"/>
    <w:rsid w:val="000B50E9"/>
    <w:rsid w:val="000B69D8"/>
    <w:rsid w:val="000B7657"/>
    <w:rsid w:val="000B7762"/>
    <w:rsid w:val="000C065B"/>
    <w:rsid w:val="000C1183"/>
    <w:rsid w:val="000C1659"/>
    <w:rsid w:val="000C1924"/>
    <w:rsid w:val="000C37AD"/>
    <w:rsid w:val="000C3B06"/>
    <w:rsid w:val="000C3DB7"/>
    <w:rsid w:val="000C4E3E"/>
    <w:rsid w:val="000C5068"/>
    <w:rsid w:val="000D0996"/>
    <w:rsid w:val="000D13C9"/>
    <w:rsid w:val="000D2275"/>
    <w:rsid w:val="000D6EEB"/>
    <w:rsid w:val="000D72B5"/>
    <w:rsid w:val="000E13F8"/>
    <w:rsid w:val="000E3746"/>
    <w:rsid w:val="000E3C96"/>
    <w:rsid w:val="000E56F3"/>
    <w:rsid w:val="000E7319"/>
    <w:rsid w:val="000E7637"/>
    <w:rsid w:val="000E7BA6"/>
    <w:rsid w:val="000F0190"/>
    <w:rsid w:val="000F1291"/>
    <w:rsid w:val="000F170B"/>
    <w:rsid w:val="000F2812"/>
    <w:rsid w:val="000F30CC"/>
    <w:rsid w:val="000F36C9"/>
    <w:rsid w:val="000F3741"/>
    <w:rsid w:val="000F71FC"/>
    <w:rsid w:val="000F7489"/>
    <w:rsid w:val="00102308"/>
    <w:rsid w:val="00103F58"/>
    <w:rsid w:val="00104354"/>
    <w:rsid w:val="00105193"/>
    <w:rsid w:val="00111DB1"/>
    <w:rsid w:val="0011291D"/>
    <w:rsid w:val="00112BA0"/>
    <w:rsid w:val="00113911"/>
    <w:rsid w:val="001146B3"/>
    <w:rsid w:val="00114BEB"/>
    <w:rsid w:val="00114FCA"/>
    <w:rsid w:val="00115192"/>
    <w:rsid w:val="0011703A"/>
    <w:rsid w:val="00117DF7"/>
    <w:rsid w:val="001206E2"/>
    <w:rsid w:val="00121B90"/>
    <w:rsid w:val="00124FFF"/>
    <w:rsid w:val="00126ADC"/>
    <w:rsid w:val="00127654"/>
    <w:rsid w:val="00127888"/>
    <w:rsid w:val="00127D0A"/>
    <w:rsid w:val="001348E1"/>
    <w:rsid w:val="00134A05"/>
    <w:rsid w:val="001364F3"/>
    <w:rsid w:val="001370FB"/>
    <w:rsid w:val="001371D6"/>
    <w:rsid w:val="00141155"/>
    <w:rsid w:val="001422A2"/>
    <w:rsid w:val="0014312D"/>
    <w:rsid w:val="0014320A"/>
    <w:rsid w:val="001434F8"/>
    <w:rsid w:val="001435F0"/>
    <w:rsid w:val="00144778"/>
    <w:rsid w:val="00144D9A"/>
    <w:rsid w:val="001454A2"/>
    <w:rsid w:val="001468D9"/>
    <w:rsid w:val="001502EB"/>
    <w:rsid w:val="001520C5"/>
    <w:rsid w:val="00152EAD"/>
    <w:rsid w:val="001530FF"/>
    <w:rsid w:val="0015329E"/>
    <w:rsid w:val="00153C2F"/>
    <w:rsid w:val="001549E4"/>
    <w:rsid w:val="00155200"/>
    <w:rsid w:val="00156081"/>
    <w:rsid w:val="001574FD"/>
    <w:rsid w:val="00157722"/>
    <w:rsid w:val="001608F8"/>
    <w:rsid w:val="00161A5F"/>
    <w:rsid w:val="00163D01"/>
    <w:rsid w:val="001640CE"/>
    <w:rsid w:val="001672F8"/>
    <w:rsid w:val="001678C2"/>
    <w:rsid w:val="0017142A"/>
    <w:rsid w:val="001718C3"/>
    <w:rsid w:val="0017293F"/>
    <w:rsid w:val="00173E4E"/>
    <w:rsid w:val="001802FA"/>
    <w:rsid w:val="00181055"/>
    <w:rsid w:val="00182315"/>
    <w:rsid w:val="00182C95"/>
    <w:rsid w:val="00183BCA"/>
    <w:rsid w:val="001841EB"/>
    <w:rsid w:val="001846BC"/>
    <w:rsid w:val="001900AD"/>
    <w:rsid w:val="00190D9D"/>
    <w:rsid w:val="00191B4F"/>
    <w:rsid w:val="0019297A"/>
    <w:rsid w:val="00196CBF"/>
    <w:rsid w:val="001A0834"/>
    <w:rsid w:val="001A1271"/>
    <w:rsid w:val="001A13BC"/>
    <w:rsid w:val="001A2AA5"/>
    <w:rsid w:val="001A45ED"/>
    <w:rsid w:val="001A534E"/>
    <w:rsid w:val="001B0779"/>
    <w:rsid w:val="001B18D3"/>
    <w:rsid w:val="001B24A5"/>
    <w:rsid w:val="001B477E"/>
    <w:rsid w:val="001B4B47"/>
    <w:rsid w:val="001B7680"/>
    <w:rsid w:val="001B76EE"/>
    <w:rsid w:val="001C14D9"/>
    <w:rsid w:val="001C2AE0"/>
    <w:rsid w:val="001C35FF"/>
    <w:rsid w:val="001C5068"/>
    <w:rsid w:val="001C6B07"/>
    <w:rsid w:val="001C6CE3"/>
    <w:rsid w:val="001C6EAC"/>
    <w:rsid w:val="001D1756"/>
    <w:rsid w:val="001D25B0"/>
    <w:rsid w:val="001D4975"/>
    <w:rsid w:val="001E01E7"/>
    <w:rsid w:val="001E09B4"/>
    <w:rsid w:val="001E1F93"/>
    <w:rsid w:val="001E3C91"/>
    <w:rsid w:val="001E4ACB"/>
    <w:rsid w:val="001E5EBB"/>
    <w:rsid w:val="001E6FE4"/>
    <w:rsid w:val="001E70E9"/>
    <w:rsid w:val="001E7328"/>
    <w:rsid w:val="001F15EF"/>
    <w:rsid w:val="001F7A38"/>
    <w:rsid w:val="00200829"/>
    <w:rsid w:val="00202FEC"/>
    <w:rsid w:val="00204203"/>
    <w:rsid w:val="002042EB"/>
    <w:rsid w:val="00204443"/>
    <w:rsid w:val="00204B2E"/>
    <w:rsid w:val="0020528A"/>
    <w:rsid w:val="002065F0"/>
    <w:rsid w:val="00206E70"/>
    <w:rsid w:val="002075AC"/>
    <w:rsid w:val="00207C13"/>
    <w:rsid w:val="00210644"/>
    <w:rsid w:val="002124A1"/>
    <w:rsid w:val="00212C56"/>
    <w:rsid w:val="00213FFA"/>
    <w:rsid w:val="00214605"/>
    <w:rsid w:val="0021612D"/>
    <w:rsid w:val="0021631B"/>
    <w:rsid w:val="002172E6"/>
    <w:rsid w:val="00220145"/>
    <w:rsid w:val="002218C4"/>
    <w:rsid w:val="00222330"/>
    <w:rsid w:val="002224C0"/>
    <w:rsid w:val="00222B16"/>
    <w:rsid w:val="002235F4"/>
    <w:rsid w:val="00224A44"/>
    <w:rsid w:val="00224A5D"/>
    <w:rsid w:val="002270E7"/>
    <w:rsid w:val="00227178"/>
    <w:rsid w:val="00230FF7"/>
    <w:rsid w:val="002337C9"/>
    <w:rsid w:val="00235D3F"/>
    <w:rsid w:val="00237852"/>
    <w:rsid w:val="00241051"/>
    <w:rsid w:val="0024140F"/>
    <w:rsid w:val="0024206A"/>
    <w:rsid w:val="00243696"/>
    <w:rsid w:val="00243844"/>
    <w:rsid w:val="00245FA6"/>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A9C"/>
    <w:rsid w:val="002671AE"/>
    <w:rsid w:val="00267279"/>
    <w:rsid w:val="00267E38"/>
    <w:rsid w:val="00272814"/>
    <w:rsid w:val="002764E5"/>
    <w:rsid w:val="00277675"/>
    <w:rsid w:val="002818C8"/>
    <w:rsid w:val="002826A2"/>
    <w:rsid w:val="00285375"/>
    <w:rsid w:val="00285E4D"/>
    <w:rsid w:val="002864CB"/>
    <w:rsid w:val="00286BF4"/>
    <w:rsid w:val="00287A8A"/>
    <w:rsid w:val="00290672"/>
    <w:rsid w:val="00291BAC"/>
    <w:rsid w:val="00291D88"/>
    <w:rsid w:val="002923E9"/>
    <w:rsid w:val="00292631"/>
    <w:rsid w:val="002930B0"/>
    <w:rsid w:val="002934AE"/>
    <w:rsid w:val="00293977"/>
    <w:rsid w:val="00294EA8"/>
    <w:rsid w:val="00295697"/>
    <w:rsid w:val="002A0DEA"/>
    <w:rsid w:val="002A435B"/>
    <w:rsid w:val="002A4B55"/>
    <w:rsid w:val="002A4D60"/>
    <w:rsid w:val="002A55F1"/>
    <w:rsid w:val="002A734B"/>
    <w:rsid w:val="002B0B61"/>
    <w:rsid w:val="002B4A28"/>
    <w:rsid w:val="002B4C09"/>
    <w:rsid w:val="002B646A"/>
    <w:rsid w:val="002B6F37"/>
    <w:rsid w:val="002C0770"/>
    <w:rsid w:val="002C07E2"/>
    <w:rsid w:val="002C09E3"/>
    <w:rsid w:val="002C0FD0"/>
    <w:rsid w:val="002C1BCD"/>
    <w:rsid w:val="002C345C"/>
    <w:rsid w:val="002C60A8"/>
    <w:rsid w:val="002C7A1E"/>
    <w:rsid w:val="002D3D8B"/>
    <w:rsid w:val="002D425D"/>
    <w:rsid w:val="002D50F0"/>
    <w:rsid w:val="002D5D23"/>
    <w:rsid w:val="002E110A"/>
    <w:rsid w:val="002E4255"/>
    <w:rsid w:val="002E50A9"/>
    <w:rsid w:val="002E523A"/>
    <w:rsid w:val="002E5714"/>
    <w:rsid w:val="002E66D0"/>
    <w:rsid w:val="002E77B3"/>
    <w:rsid w:val="002F058A"/>
    <w:rsid w:val="002F07B8"/>
    <w:rsid w:val="002F0A17"/>
    <w:rsid w:val="002F3A78"/>
    <w:rsid w:val="002F45A7"/>
    <w:rsid w:val="002F4D1D"/>
    <w:rsid w:val="002F5138"/>
    <w:rsid w:val="002F60D1"/>
    <w:rsid w:val="002F747C"/>
    <w:rsid w:val="002F7F74"/>
    <w:rsid w:val="00301508"/>
    <w:rsid w:val="00301611"/>
    <w:rsid w:val="00301F12"/>
    <w:rsid w:val="00302C61"/>
    <w:rsid w:val="00302FC3"/>
    <w:rsid w:val="00303B6B"/>
    <w:rsid w:val="00304738"/>
    <w:rsid w:val="003054D6"/>
    <w:rsid w:val="003058A8"/>
    <w:rsid w:val="00306390"/>
    <w:rsid w:val="0031138A"/>
    <w:rsid w:val="00314D53"/>
    <w:rsid w:val="00315DFC"/>
    <w:rsid w:val="0031667E"/>
    <w:rsid w:val="00316C21"/>
    <w:rsid w:val="003177C0"/>
    <w:rsid w:val="00317C57"/>
    <w:rsid w:val="003203C5"/>
    <w:rsid w:val="003206B0"/>
    <w:rsid w:val="00320A74"/>
    <w:rsid w:val="00323B48"/>
    <w:rsid w:val="0032437A"/>
    <w:rsid w:val="003243EB"/>
    <w:rsid w:val="00324624"/>
    <w:rsid w:val="0032565D"/>
    <w:rsid w:val="003256E9"/>
    <w:rsid w:val="00325ED6"/>
    <w:rsid w:val="00327EDE"/>
    <w:rsid w:val="00330343"/>
    <w:rsid w:val="003303F4"/>
    <w:rsid w:val="00330716"/>
    <w:rsid w:val="003314D8"/>
    <w:rsid w:val="0033377E"/>
    <w:rsid w:val="00334CE9"/>
    <w:rsid w:val="00335D68"/>
    <w:rsid w:val="00336EA6"/>
    <w:rsid w:val="003412AD"/>
    <w:rsid w:val="00341435"/>
    <w:rsid w:val="00342322"/>
    <w:rsid w:val="00342EB6"/>
    <w:rsid w:val="00342F62"/>
    <w:rsid w:val="0034374A"/>
    <w:rsid w:val="00345143"/>
    <w:rsid w:val="003453DD"/>
    <w:rsid w:val="003462CA"/>
    <w:rsid w:val="0034672E"/>
    <w:rsid w:val="00347402"/>
    <w:rsid w:val="00350C17"/>
    <w:rsid w:val="00351428"/>
    <w:rsid w:val="003515B0"/>
    <w:rsid w:val="00354DA7"/>
    <w:rsid w:val="003551F0"/>
    <w:rsid w:val="00356AE9"/>
    <w:rsid w:val="003603D1"/>
    <w:rsid w:val="003608A6"/>
    <w:rsid w:val="00360F55"/>
    <w:rsid w:val="00361BE8"/>
    <w:rsid w:val="00362274"/>
    <w:rsid w:val="0036279A"/>
    <w:rsid w:val="0036346C"/>
    <w:rsid w:val="00364686"/>
    <w:rsid w:val="00365469"/>
    <w:rsid w:val="003655E2"/>
    <w:rsid w:val="00365901"/>
    <w:rsid w:val="00366E92"/>
    <w:rsid w:val="00366FF7"/>
    <w:rsid w:val="00367EEA"/>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A74"/>
    <w:rsid w:val="00391F5D"/>
    <w:rsid w:val="003925EE"/>
    <w:rsid w:val="0039382C"/>
    <w:rsid w:val="00393D7C"/>
    <w:rsid w:val="00394228"/>
    <w:rsid w:val="00394B95"/>
    <w:rsid w:val="0039623F"/>
    <w:rsid w:val="003966C0"/>
    <w:rsid w:val="003968F5"/>
    <w:rsid w:val="003975AF"/>
    <w:rsid w:val="003A2CF5"/>
    <w:rsid w:val="003A2D99"/>
    <w:rsid w:val="003A3924"/>
    <w:rsid w:val="003A637E"/>
    <w:rsid w:val="003A7841"/>
    <w:rsid w:val="003A7A0F"/>
    <w:rsid w:val="003B04A9"/>
    <w:rsid w:val="003B0828"/>
    <w:rsid w:val="003B0CE5"/>
    <w:rsid w:val="003B0DDC"/>
    <w:rsid w:val="003B1EE5"/>
    <w:rsid w:val="003B2D9A"/>
    <w:rsid w:val="003B6321"/>
    <w:rsid w:val="003C1358"/>
    <w:rsid w:val="003C19E0"/>
    <w:rsid w:val="003C1FE9"/>
    <w:rsid w:val="003C4B42"/>
    <w:rsid w:val="003C6523"/>
    <w:rsid w:val="003C6F2B"/>
    <w:rsid w:val="003D023E"/>
    <w:rsid w:val="003D067F"/>
    <w:rsid w:val="003D23A0"/>
    <w:rsid w:val="003D3CF8"/>
    <w:rsid w:val="003D3ECA"/>
    <w:rsid w:val="003D48A9"/>
    <w:rsid w:val="003D4B04"/>
    <w:rsid w:val="003D58DA"/>
    <w:rsid w:val="003D6A73"/>
    <w:rsid w:val="003E1FAA"/>
    <w:rsid w:val="003E57B3"/>
    <w:rsid w:val="003E7E63"/>
    <w:rsid w:val="003F3235"/>
    <w:rsid w:val="003F34AF"/>
    <w:rsid w:val="003F422E"/>
    <w:rsid w:val="003F5B0A"/>
    <w:rsid w:val="003F65F4"/>
    <w:rsid w:val="003F7BF9"/>
    <w:rsid w:val="004036D1"/>
    <w:rsid w:val="00403935"/>
    <w:rsid w:val="00406ED3"/>
    <w:rsid w:val="004070B6"/>
    <w:rsid w:val="00407FDC"/>
    <w:rsid w:val="0041022E"/>
    <w:rsid w:val="00412368"/>
    <w:rsid w:val="004130DE"/>
    <w:rsid w:val="004133BB"/>
    <w:rsid w:val="00413755"/>
    <w:rsid w:val="00413ABE"/>
    <w:rsid w:val="004144DE"/>
    <w:rsid w:val="004145C9"/>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72A7"/>
    <w:rsid w:val="004375C4"/>
    <w:rsid w:val="00437C0F"/>
    <w:rsid w:val="004400E9"/>
    <w:rsid w:val="00440789"/>
    <w:rsid w:val="0044166C"/>
    <w:rsid w:val="004425F9"/>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2944"/>
    <w:rsid w:val="00463D2D"/>
    <w:rsid w:val="00464BFB"/>
    <w:rsid w:val="00465643"/>
    <w:rsid w:val="00465800"/>
    <w:rsid w:val="00465B13"/>
    <w:rsid w:val="00470A7A"/>
    <w:rsid w:val="00471DE4"/>
    <w:rsid w:val="004734A8"/>
    <w:rsid w:val="00476CA4"/>
    <w:rsid w:val="00477A42"/>
    <w:rsid w:val="00480159"/>
    <w:rsid w:val="00481613"/>
    <w:rsid w:val="004819BE"/>
    <w:rsid w:val="004819E2"/>
    <w:rsid w:val="0048353E"/>
    <w:rsid w:val="00483D56"/>
    <w:rsid w:val="00484449"/>
    <w:rsid w:val="00484D77"/>
    <w:rsid w:val="0048679E"/>
    <w:rsid w:val="00486AA4"/>
    <w:rsid w:val="004870C1"/>
    <w:rsid w:val="0049092D"/>
    <w:rsid w:val="00491A7F"/>
    <w:rsid w:val="004921C6"/>
    <w:rsid w:val="00492856"/>
    <w:rsid w:val="0049370F"/>
    <w:rsid w:val="00493B36"/>
    <w:rsid w:val="00494493"/>
    <w:rsid w:val="00494F1F"/>
    <w:rsid w:val="0049636B"/>
    <w:rsid w:val="004970B7"/>
    <w:rsid w:val="00497875"/>
    <w:rsid w:val="004A0773"/>
    <w:rsid w:val="004A0ABB"/>
    <w:rsid w:val="004A0EFA"/>
    <w:rsid w:val="004A26C6"/>
    <w:rsid w:val="004A271B"/>
    <w:rsid w:val="004A2C52"/>
    <w:rsid w:val="004A4CE6"/>
    <w:rsid w:val="004A7979"/>
    <w:rsid w:val="004B14AF"/>
    <w:rsid w:val="004B19F1"/>
    <w:rsid w:val="004B2BCE"/>
    <w:rsid w:val="004B3315"/>
    <w:rsid w:val="004B4036"/>
    <w:rsid w:val="004B5408"/>
    <w:rsid w:val="004B56B9"/>
    <w:rsid w:val="004B6228"/>
    <w:rsid w:val="004B6A29"/>
    <w:rsid w:val="004C0A97"/>
    <w:rsid w:val="004C0E27"/>
    <w:rsid w:val="004C7123"/>
    <w:rsid w:val="004C72C5"/>
    <w:rsid w:val="004D0EA0"/>
    <w:rsid w:val="004D37F1"/>
    <w:rsid w:val="004D44E6"/>
    <w:rsid w:val="004D4A37"/>
    <w:rsid w:val="004D4FBB"/>
    <w:rsid w:val="004E322D"/>
    <w:rsid w:val="004E3A22"/>
    <w:rsid w:val="004E50DA"/>
    <w:rsid w:val="004E5178"/>
    <w:rsid w:val="004E5822"/>
    <w:rsid w:val="004E58B5"/>
    <w:rsid w:val="004E6977"/>
    <w:rsid w:val="004E7DED"/>
    <w:rsid w:val="004E7F09"/>
    <w:rsid w:val="004F2196"/>
    <w:rsid w:val="004F21ED"/>
    <w:rsid w:val="004F3180"/>
    <w:rsid w:val="004F3C9F"/>
    <w:rsid w:val="004F5466"/>
    <w:rsid w:val="004F6431"/>
    <w:rsid w:val="004F7DDE"/>
    <w:rsid w:val="004F7ED4"/>
    <w:rsid w:val="00500447"/>
    <w:rsid w:val="00500849"/>
    <w:rsid w:val="005010DA"/>
    <w:rsid w:val="00504496"/>
    <w:rsid w:val="0050452B"/>
    <w:rsid w:val="00504F38"/>
    <w:rsid w:val="00506A9F"/>
    <w:rsid w:val="00506BB3"/>
    <w:rsid w:val="0051084F"/>
    <w:rsid w:val="00510E5D"/>
    <w:rsid w:val="0051120E"/>
    <w:rsid w:val="00511A79"/>
    <w:rsid w:val="00512C2F"/>
    <w:rsid w:val="00513513"/>
    <w:rsid w:val="00514307"/>
    <w:rsid w:val="00516924"/>
    <w:rsid w:val="00521056"/>
    <w:rsid w:val="00521282"/>
    <w:rsid w:val="0052180F"/>
    <w:rsid w:val="00521BF4"/>
    <w:rsid w:val="00522296"/>
    <w:rsid w:val="00522932"/>
    <w:rsid w:val="00525B66"/>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4EBD"/>
    <w:rsid w:val="00544F34"/>
    <w:rsid w:val="005454E4"/>
    <w:rsid w:val="005457D7"/>
    <w:rsid w:val="00545CB1"/>
    <w:rsid w:val="005469EF"/>
    <w:rsid w:val="00547940"/>
    <w:rsid w:val="0055117C"/>
    <w:rsid w:val="00551581"/>
    <w:rsid w:val="005520F0"/>
    <w:rsid w:val="005526E3"/>
    <w:rsid w:val="00552717"/>
    <w:rsid w:val="005538D7"/>
    <w:rsid w:val="00554E77"/>
    <w:rsid w:val="00554F49"/>
    <w:rsid w:val="0055789C"/>
    <w:rsid w:val="005578E9"/>
    <w:rsid w:val="00557952"/>
    <w:rsid w:val="00560094"/>
    <w:rsid w:val="00562630"/>
    <w:rsid w:val="00562CB8"/>
    <w:rsid w:val="005701C9"/>
    <w:rsid w:val="0057052C"/>
    <w:rsid w:val="00572075"/>
    <w:rsid w:val="00572342"/>
    <w:rsid w:val="00573D78"/>
    <w:rsid w:val="005751B1"/>
    <w:rsid w:val="00575AD4"/>
    <w:rsid w:val="0057612E"/>
    <w:rsid w:val="005768FC"/>
    <w:rsid w:val="00576F59"/>
    <w:rsid w:val="0057788E"/>
    <w:rsid w:val="00581E49"/>
    <w:rsid w:val="00583D78"/>
    <w:rsid w:val="0058439B"/>
    <w:rsid w:val="00584941"/>
    <w:rsid w:val="00585CB2"/>
    <w:rsid w:val="00586A96"/>
    <w:rsid w:val="005879F0"/>
    <w:rsid w:val="00594551"/>
    <w:rsid w:val="00595602"/>
    <w:rsid w:val="00595CF6"/>
    <w:rsid w:val="005964A5"/>
    <w:rsid w:val="00596540"/>
    <w:rsid w:val="00596B82"/>
    <w:rsid w:val="00596C28"/>
    <w:rsid w:val="005A1D9E"/>
    <w:rsid w:val="005A269C"/>
    <w:rsid w:val="005A288E"/>
    <w:rsid w:val="005A4B45"/>
    <w:rsid w:val="005A5981"/>
    <w:rsid w:val="005B16BE"/>
    <w:rsid w:val="005B2752"/>
    <w:rsid w:val="005B3783"/>
    <w:rsid w:val="005B5639"/>
    <w:rsid w:val="005B6000"/>
    <w:rsid w:val="005B6D6A"/>
    <w:rsid w:val="005B6ED4"/>
    <w:rsid w:val="005B71E1"/>
    <w:rsid w:val="005C04E3"/>
    <w:rsid w:val="005C1D7D"/>
    <w:rsid w:val="005C271E"/>
    <w:rsid w:val="005C4BC8"/>
    <w:rsid w:val="005C54C7"/>
    <w:rsid w:val="005D0D1E"/>
    <w:rsid w:val="005D4ABA"/>
    <w:rsid w:val="005D4B0E"/>
    <w:rsid w:val="005D7303"/>
    <w:rsid w:val="005D7725"/>
    <w:rsid w:val="005D7EEF"/>
    <w:rsid w:val="005E02A6"/>
    <w:rsid w:val="005E06B9"/>
    <w:rsid w:val="005E08BE"/>
    <w:rsid w:val="005E0969"/>
    <w:rsid w:val="005E0D52"/>
    <w:rsid w:val="005E276A"/>
    <w:rsid w:val="005E32D7"/>
    <w:rsid w:val="005E4DD9"/>
    <w:rsid w:val="005E650A"/>
    <w:rsid w:val="005F3CE1"/>
    <w:rsid w:val="005F5525"/>
    <w:rsid w:val="005F58A1"/>
    <w:rsid w:val="005F6980"/>
    <w:rsid w:val="005F7689"/>
    <w:rsid w:val="005F77D9"/>
    <w:rsid w:val="00604BC7"/>
    <w:rsid w:val="006056E8"/>
    <w:rsid w:val="0060753C"/>
    <w:rsid w:val="00610A26"/>
    <w:rsid w:val="00611273"/>
    <w:rsid w:val="006137C4"/>
    <w:rsid w:val="00613BE5"/>
    <w:rsid w:val="0061454F"/>
    <w:rsid w:val="0061638F"/>
    <w:rsid w:val="0062036D"/>
    <w:rsid w:val="00620849"/>
    <w:rsid w:val="0062353E"/>
    <w:rsid w:val="00623CE8"/>
    <w:rsid w:val="006242E7"/>
    <w:rsid w:val="006268EE"/>
    <w:rsid w:val="00626D08"/>
    <w:rsid w:val="00630BA1"/>
    <w:rsid w:val="00631190"/>
    <w:rsid w:val="00632041"/>
    <w:rsid w:val="00632E85"/>
    <w:rsid w:val="00633775"/>
    <w:rsid w:val="006338B0"/>
    <w:rsid w:val="006345DD"/>
    <w:rsid w:val="00634780"/>
    <w:rsid w:val="00641D4F"/>
    <w:rsid w:val="00642AC2"/>
    <w:rsid w:val="00643960"/>
    <w:rsid w:val="00644FFE"/>
    <w:rsid w:val="006457B1"/>
    <w:rsid w:val="00645B48"/>
    <w:rsid w:val="006478AE"/>
    <w:rsid w:val="006502E1"/>
    <w:rsid w:val="0065046D"/>
    <w:rsid w:val="00651020"/>
    <w:rsid w:val="0065136C"/>
    <w:rsid w:val="006519DA"/>
    <w:rsid w:val="00653B81"/>
    <w:rsid w:val="00653BBC"/>
    <w:rsid w:val="0065716A"/>
    <w:rsid w:val="0066024D"/>
    <w:rsid w:val="00660774"/>
    <w:rsid w:val="00662021"/>
    <w:rsid w:val="00662703"/>
    <w:rsid w:val="00662C96"/>
    <w:rsid w:val="006646A4"/>
    <w:rsid w:val="00664D99"/>
    <w:rsid w:val="00665225"/>
    <w:rsid w:val="00665ACC"/>
    <w:rsid w:val="00666DD9"/>
    <w:rsid w:val="00667E1A"/>
    <w:rsid w:val="0067051F"/>
    <w:rsid w:val="00670ABA"/>
    <w:rsid w:val="0067207B"/>
    <w:rsid w:val="00674962"/>
    <w:rsid w:val="00675C27"/>
    <w:rsid w:val="00675D57"/>
    <w:rsid w:val="00676A4F"/>
    <w:rsid w:val="0067703E"/>
    <w:rsid w:val="00677453"/>
    <w:rsid w:val="00677CFA"/>
    <w:rsid w:val="0068180C"/>
    <w:rsid w:val="006818F4"/>
    <w:rsid w:val="00683155"/>
    <w:rsid w:val="006840FF"/>
    <w:rsid w:val="00684AC2"/>
    <w:rsid w:val="00685999"/>
    <w:rsid w:val="00686BB1"/>
    <w:rsid w:val="00687FDF"/>
    <w:rsid w:val="00691950"/>
    <w:rsid w:val="00692E19"/>
    <w:rsid w:val="0069362E"/>
    <w:rsid w:val="006941B8"/>
    <w:rsid w:val="00694CB4"/>
    <w:rsid w:val="006950FB"/>
    <w:rsid w:val="006965B3"/>
    <w:rsid w:val="006A083C"/>
    <w:rsid w:val="006A0DAF"/>
    <w:rsid w:val="006A1C36"/>
    <w:rsid w:val="006A27C1"/>
    <w:rsid w:val="006A3BC7"/>
    <w:rsid w:val="006A4DBC"/>
    <w:rsid w:val="006A5183"/>
    <w:rsid w:val="006A5292"/>
    <w:rsid w:val="006A7BE8"/>
    <w:rsid w:val="006A7DE0"/>
    <w:rsid w:val="006B074E"/>
    <w:rsid w:val="006B0ADD"/>
    <w:rsid w:val="006B1AA6"/>
    <w:rsid w:val="006B1FD4"/>
    <w:rsid w:val="006B2420"/>
    <w:rsid w:val="006B2D20"/>
    <w:rsid w:val="006B30CB"/>
    <w:rsid w:val="006B3254"/>
    <w:rsid w:val="006B39ED"/>
    <w:rsid w:val="006B5235"/>
    <w:rsid w:val="006B632F"/>
    <w:rsid w:val="006B6755"/>
    <w:rsid w:val="006B68A4"/>
    <w:rsid w:val="006B7373"/>
    <w:rsid w:val="006C0D97"/>
    <w:rsid w:val="006C1150"/>
    <w:rsid w:val="006C1A7D"/>
    <w:rsid w:val="006C1D73"/>
    <w:rsid w:val="006C3796"/>
    <w:rsid w:val="006D0675"/>
    <w:rsid w:val="006D1B9E"/>
    <w:rsid w:val="006D20FD"/>
    <w:rsid w:val="006D35C7"/>
    <w:rsid w:val="006D38E3"/>
    <w:rsid w:val="006D530F"/>
    <w:rsid w:val="006D5D33"/>
    <w:rsid w:val="006D5EA9"/>
    <w:rsid w:val="006D632A"/>
    <w:rsid w:val="006D6351"/>
    <w:rsid w:val="006D758E"/>
    <w:rsid w:val="006D7920"/>
    <w:rsid w:val="006D7D2D"/>
    <w:rsid w:val="006E0267"/>
    <w:rsid w:val="006E2B7E"/>
    <w:rsid w:val="006E2D70"/>
    <w:rsid w:val="006E75A9"/>
    <w:rsid w:val="006F109A"/>
    <w:rsid w:val="006F2022"/>
    <w:rsid w:val="006F2B15"/>
    <w:rsid w:val="006F2E96"/>
    <w:rsid w:val="006F2EC1"/>
    <w:rsid w:val="006F3708"/>
    <w:rsid w:val="006F3C66"/>
    <w:rsid w:val="006F3F4B"/>
    <w:rsid w:val="006F7127"/>
    <w:rsid w:val="006F7A6A"/>
    <w:rsid w:val="0070078E"/>
    <w:rsid w:val="00700FF9"/>
    <w:rsid w:val="00701357"/>
    <w:rsid w:val="007015BD"/>
    <w:rsid w:val="00702361"/>
    <w:rsid w:val="00703108"/>
    <w:rsid w:val="00704CB8"/>
    <w:rsid w:val="007062A8"/>
    <w:rsid w:val="00706B4D"/>
    <w:rsid w:val="00706F9B"/>
    <w:rsid w:val="00710ADC"/>
    <w:rsid w:val="0071123A"/>
    <w:rsid w:val="0071168B"/>
    <w:rsid w:val="00711D0B"/>
    <w:rsid w:val="0071270F"/>
    <w:rsid w:val="00712909"/>
    <w:rsid w:val="00713449"/>
    <w:rsid w:val="00713957"/>
    <w:rsid w:val="00713AE0"/>
    <w:rsid w:val="0071406C"/>
    <w:rsid w:val="007152B9"/>
    <w:rsid w:val="00715D57"/>
    <w:rsid w:val="00717459"/>
    <w:rsid w:val="0072198B"/>
    <w:rsid w:val="007240A0"/>
    <w:rsid w:val="00725E8D"/>
    <w:rsid w:val="00725F0B"/>
    <w:rsid w:val="00727553"/>
    <w:rsid w:val="007311DC"/>
    <w:rsid w:val="00731C2E"/>
    <w:rsid w:val="00733D83"/>
    <w:rsid w:val="0073430F"/>
    <w:rsid w:val="00734C76"/>
    <w:rsid w:val="007406C8"/>
    <w:rsid w:val="0074163D"/>
    <w:rsid w:val="00743D88"/>
    <w:rsid w:val="00744080"/>
    <w:rsid w:val="00744536"/>
    <w:rsid w:val="00744B24"/>
    <w:rsid w:val="007463DB"/>
    <w:rsid w:val="00747C08"/>
    <w:rsid w:val="007517D0"/>
    <w:rsid w:val="0075271C"/>
    <w:rsid w:val="00752E89"/>
    <w:rsid w:val="00754857"/>
    <w:rsid w:val="0075622C"/>
    <w:rsid w:val="00756706"/>
    <w:rsid w:val="00756A88"/>
    <w:rsid w:val="00760A69"/>
    <w:rsid w:val="0076232D"/>
    <w:rsid w:val="0076462D"/>
    <w:rsid w:val="00765846"/>
    <w:rsid w:val="00766A5B"/>
    <w:rsid w:val="00766C10"/>
    <w:rsid w:val="00767893"/>
    <w:rsid w:val="00767C37"/>
    <w:rsid w:val="00770472"/>
    <w:rsid w:val="00770659"/>
    <w:rsid w:val="0077100D"/>
    <w:rsid w:val="00772FBE"/>
    <w:rsid w:val="00774C97"/>
    <w:rsid w:val="007750B2"/>
    <w:rsid w:val="007765D0"/>
    <w:rsid w:val="007770E5"/>
    <w:rsid w:val="007771C0"/>
    <w:rsid w:val="00777D36"/>
    <w:rsid w:val="0078000B"/>
    <w:rsid w:val="00780022"/>
    <w:rsid w:val="00780EFE"/>
    <w:rsid w:val="00781778"/>
    <w:rsid w:val="00785979"/>
    <w:rsid w:val="00793311"/>
    <w:rsid w:val="0079445F"/>
    <w:rsid w:val="007956B2"/>
    <w:rsid w:val="00796826"/>
    <w:rsid w:val="007968E0"/>
    <w:rsid w:val="007975D5"/>
    <w:rsid w:val="00797AC8"/>
    <w:rsid w:val="00797B43"/>
    <w:rsid w:val="007A07C5"/>
    <w:rsid w:val="007A15B1"/>
    <w:rsid w:val="007A2138"/>
    <w:rsid w:val="007A380F"/>
    <w:rsid w:val="007A3AAE"/>
    <w:rsid w:val="007A3B10"/>
    <w:rsid w:val="007A3BCB"/>
    <w:rsid w:val="007A7970"/>
    <w:rsid w:val="007B09DD"/>
    <w:rsid w:val="007B0BA0"/>
    <w:rsid w:val="007B1845"/>
    <w:rsid w:val="007B3D12"/>
    <w:rsid w:val="007B4E01"/>
    <w:rsid w:val="007B54AC"/>
    <w:rsid w:val="007B5E30"/>
    <w:rsid w:val="007B5E40"/>
    <w:rsid w:val="007B64F1"/>
    <w:rsid w:val="007C0FD4"/>
    <w:rsid w:val="007C1642"/>
    <w:rsid w:val="007C16E8"/>
    <w:rsid w:val="007C22F4"/>
    <w:rsid w:val="007C2AB7"/>
    <w:rsid w:val="007C33BC"/>
    <w:rsid w:val="007C53C4"/>
    <w:rsid w:val="007C5603"/>
    <w:rsid w:val="007C5B3F"/>
    <w:rsid w:val="007C5E5D"/>
    <w:rsid w:val="007C67E8"/>
    <w:rsid w:val="007C6F5D"/>
    <w:rsid w:val="007C7B41"/>
    <w:rsid w:val="007D25F7"/>
    <w:rsid w:val="007D2699"/>
    <w:rsid w:val="007D2AAF"/>
    <w:rsid w:val="007D4172"/>
    <w:rsid w:val="007D4838"/>
    <w:rsid w:val="007D57BC"/>
    <w:rsid w:val="007D6F58"/>
    <w:rsid w:val="007E0CAD"/>
    <w:rsid w:val="007E0E9C"/>
    <w:rsid w:val="007E1EB8"/>
    <w:rsid w:val="007E34E0"/>
    <w:rsid w:val="007E589B"/>
    <w:rsid w:val="007E5B08"/>
    <w:rsid w:val="007E776E"/>
    <w:rsid w:val="007F1E45"/>
    <w:rsid w:val="007F3618"/>
    <w:rsid w:val="007F4957"/>
    <w:rsid w:val="007F4B02"/>
    <w:rsid w:val="007F62EE"/>
    <w:rsid w:val="007F6743"/>
    <w:rsid w:val="007F7CB0"/>
    <w:rsid w:val="0080040D"/>
    <w:rsid w:val="00801951"/>
    <w:rsid w:val="00802F61"/>
    <w:rsid w:val="00803BF6"/>
    <w:rsid w:val="008046D9"/>
    <w:rsid w:val="0080567E"/>
    <w:rsid w:val="00810C04"/>
    <w:rsid w:val="00813568"/>
    <w:rsid w:val="00814B04"/>
    <w:rsid w:val="00817935"/>
    <w:rsid w:val="00820815"/>
    <w:rsid w:val="00820D5D"/>
    <w:rsid w:val="00821660"/>
    <w:rsid w:val="00821C6B"/>
    <w:rsid w:val="00821E70"/>
    <w:rsid w:val="00822BC5"/>
    <w:rsid w:val="008234CC"/>
    <w:rsid w:val="00823ACF"/>
    <w:rsid w:val="0082456F"/>
    <w:rsid w:val="00824B40"/>
    <w:rsid w:val="0082584A"/>
    <w:rsid w:val="00826F2D"/>
    <w:rsid w:val="008329CA"/>
    <w:rsid w:val="008350DE"/>
    <w:rsid w:val="00836781"/>
    <w:rsid w:val="00837219"/>
    <w:rsid w:val="00837845"/>
    <w:rsid w:val="008419C0"/>
    <w:rsid w:val="00842276"/>
    <w:rsid w:val="008469F7"/>
    <w:rsid w:val="008470D1"/>
    <w:rsid w:val="008502DB"/>
    <w:rsid w:val="00850DB4"/>
    <w:rsid w:val="00850DF2"/>
    <w:rsid w:val="00853763"/>
    <w:rsid w:val="00853C4F"/>
    <w:rsid w:val="008548B4"/>
    <w:rsid w:val="00855024"/>
    <w:rsid w:val="008560B6"/>
    <w:rsid w:val="008567D2"/>
    <w:rsid w:val="0085681E"/>
    <w:rsid w:val="00856ADF"/>
    <w:rsid w:val="00861624"/>
    <w:rsid w:val="00861AD9"/>
    <w:rsid w:val="008636B1"/>
    <w:rsid w:val="00863C07"/>
    <w:rsid w:val="008648D2"/>
    <w:rsid w:val="0086748A"/>
    <w:rsid w:val="00867CB1"/>
    <w:rsid w:val="008732C4"/>
    <w:rsid w:val="00874474"/>
    <w:rsid w:val="00875373"/>
    <w:rsid w:val="008766C3"/>
    <w:rsid w:val="008777DD"/>
    <w:rsid w:val="008816E8"/>
    <w:rsid w:val="0088201E"/>
    <w:rsid w:val="008833EB"/>
    <w:rsid w:val="00884C5B"/>
    <w:rsid w:val="0088548C"/>
    <w:rsid w:val="008855AA"/>
    <w:rsid w:val="00886185"/>
    <w:rsid w:val="008867F7"/>
    <w:rsid w:val="008868E4"/>
    <w:rsid w:val="00886C62"/>
    <w:rsid w:val="008870A0"/>
    <w:rsid w:val="00887225"/>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8A2"/>
    <w:rsid w:val="008A1233"/>
    <w:rsid w:val="008A131F"/>
    <w:rsid w:val="008A1E67"/>
    <w:rsid w:val="008A2077"/>
    <w:rsid w:val="008A5CBE"/>
    <w:rsid w:val="008A5DD9"/>
    <w:rsid w:val="008A7F2A"/>
    <w:rsid w:val="008B2151"/>
    <w:rsid w:val="008B2D95"/>
    <w:rsid w:val="008B31B6"/>
    <w:rsid w:val="008B5B06"/>
    <w:rsid w:val="008B7102"/>
    <w:rsid w:val="008C1661"/>
    <w:rsid w:val="008C284F"/>
    <w:rsid w:val="008C2C87"/>
    <w:rsid w:val="008C2E27"/>
    <w:rsid w:val="008C2FC1"/>
    <w:rsid w:val="008C362E"/>
    <w:rsid w:val="008C632F"/>
    <w:rsid w:val="008C6502"/>
    <w:rsid w:val="008C6CFA"/>
    <w:rsid w:val="008D0034"/>
    <w:rsid w:val="008D062C"/>
    <w:rsid w:val="008D07EC"/>
    <w:rsid w:val="008D1672"/>
    <w:rsid w:val="008D187E"/>
    <w:rsid w:val="008D1E9F"/>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87D"/>
    <w:rsid w:val="008E6029"/>
    <w:rsid w:val="008E64E6"/>
    <w:rsid w:val="008E7E8A"/>
    <w:rsid w:val="008F15E1"/>
    <w:rsid w:val="008F1716"/>
    <w:rsid w:val="008F1FAF"/>
    <w:rsid w:val="008F2E08"/>
    <w:rsid w:val="008F4559"/>
    <w:rsid w:val="008F4936"/>
    <w:rsid w:val="008F6982"/>
    <w:rsid w:val="00900482"/>
    <w:rsid w:val="00901952"/>
    <w:rsid w:val="0090288B"/>
    <w:rsid w:val="009028E7"/>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B88"/>
    <w:rsid w:val="00922A83"/>
    <w:rsid w:val="00922E29"/>
    <w:rsid w:val="00923033"/>
    <w:rsid w:val="00924C3A"/>
    <w:rsid w:val="00925406"/>
    <w:rsid w:val="00925469"/>
    <w:rsid w:val="0092749F"/>
    <w:rsid w:val="00927FCA"/>
    <w:rsid w:val="00931901"/>
    <w:rsid w:val="00931E1B"/>
    <w:rsid w:val="00933A22"/>
    <w:rsid w:val="00935FE9"/>
    <w:rsid w:val="00937E52"/>
    <w:rsid w:val="00940775"/>
    <w:rsid w:val="00941513"/>
    <w:rsid w:val="00942435"/>
    <w:rsid w:val="00944BCA"/>
    <w:rsid w:val="00947606"/>
    <w:rsid w:val="00947866"/>
    <w:rsid w:val="0095048B"/>
    <w:rsid w:val="00951A07"/>
    <w:rsid w:val="00953603"/>
    <w:rsid w:val="0096140D"/>
    <w:rsid w:val="009622B7"/>
    <w:rsid w:val="009659CE"/>
    <w:rsid w:val="00966196"/>
    <w:rsid w:val="00967D3D"/>
    <w:rsid w:val="00971588"/>
    <w:rsid w:val="00971EBA"/>
    <w:rsid w:val="00972B01"/>
    <w:rsid w:val="00973540"/>
    <w:rsid w:val="00973E95"/>
    <w:rsid w:val="00974A49"/>
    <w:rsid w:val="00974BC0"/>
    <w:rsid w:val="009753DD"/>
    <w:rsid w:val="00975770"/>
    <w:rsid w:val="00975A4C"/>
    <w:rsid w:val="00977A2A"/>
    <w:rsid w:val="0098040A"/>
    <w:rsid w:val="00980F70"/>
    <w:rsid w:val="009811CD"/>
    <w:rsid w:val="00982BDA"/>
    <w:rsid w:val="00983F28"/>
    <w:rsid w:val="00984889"/>
    <w:rsid w:val="00986660"/>
    <w:rsid w:val="0099041F"/>
    <w:rsid w:val="009908D3"/>
    <w:rsid w:val="0099255B"/>
    <w:rsid w:val="00992D26"/>
    <w:rsid w:val="009933E5"/>
    <w:rsid w:val="00994E6B"/>
    <w:rsid w:val="009953C6"/>
    <w:rsid w:val="0099638A"/>
    <w:rsid w:val="009A24A1"/>
    <w:rsid w:val="009A4148"/>
    <w:rsid w:val="009A4F4F"/>
    <w:rsid w:val="009A4FEF"/>
    <w:rsid w:val="009A509B"/>
    <w:rsid w:val="009A54DE"/>
    <w:rsid w:val="009B1B9C"/>
    <w:rsid w:val="009B3F67"/>
    <w:rsid w:val="009B4FFD"/>
    <w:rsid w:val="009B5040"/>
    <w:rsid w:val="009B6DF6"/>
    <w:rsid w:val="009B756A"/>
    <w:rsid w:val="009B759B"/>
    <w:rsid w:val="009B7777"/>
    <w:rsid w:val="009C0343"/>
    <w:rsid w:val="009C1641"/>
    <w:rsid w:val="009C315B"/>
    <w:rsid w:val="009C4844"/>
    <w:rsid w:val="009C5CAF"/>
    <w:rsid w:val="009C5E8B"/>
    <w:rsid w:val="009C718F"/>
    <w:rsid w:val="009D00CA"/>
    <w:rsid w:val="009D108F"/>
    <w:rsid w:val="009D10C4"/>
    <w:rsid w:val="009D2FC4"/>
    <w:rsid w:val="009D342D"/>
    <w:rsid w:val="009D4067"/>
    <w:rsid w:val="009D4E7D"/>
    <w:rsid w:val="009D59B7"/>
    <w:rsid w:val="009D5C72"/>
    <w:rsid w:val="009D6CFE"/>
    <w:rsid w:val="009D77C0"/>
    <w:rsid w:val="009E043D"/>
    <w:rsid w:val="009E0E40"/>
    <w:rsid w:val="009E39AF"/>
    <w:rsid w:val="009E5E1A"/>
    <w:rsid w:val="009E63EE"/>
    <w:rsid w:val="009E6A32"/>
    <w:rsid w:val="009F14E3"/>
    <w:rsid w:val="009F150E"/>
    <w:rsid w:val="009F2052"/>
    <w:rsid w:val="009F68CC"/>
    <w:rsid w:val="009F7C6D"/>
    <w:rsid w:val="00A02997"/>
    <w:rsid w:val="00A03A71"/>
    <w:rsid w:val="00A0462D"/>
    <w:rsid w:val="00A04A17"/>
    <w:rsid w:val="00A04F2B"/>
    <w:rsid w:val="00A054F0"/>
    <w:rsid w:val="00A145A3"/>
    <w:rsid w:val="00A156C8"/>
    <w:rsid w:val="00A159C2"/>
    <w:rsid w:val="00A16F18"/>
    <w:rsid w:val="00A20386"/>
    <w:rsid w:val="00A2084C"/>
    <w:rsid w:val="00A242A5"/>
    <w:rsid w:val="00A250D5"/>
    <w:rsid w:val="00A26B6D"/>
    <w:rsid w:val="00A26DFE"/>
    <w:rsid w:val="00A27F87"/>
    <w:rsid w:val="00A30843"/>
    <w:rsid w:val="00A30AAB"/>
    <w:rsid w:val="00A30F37"/>
    <w:rsid w:val="00A313B1"/>
    <w:rsid w:val="00A31C4B"/>
    <w:rsid w:val="00A33DA7"/>
    <w:rsid w:val="00A34779"/>
    <w:rsid w:val="00A349C0"/>
    <w:rsid w:val="00A35A75"/>
    <w:rsid w:val="00A374F2"/>
    <w:rsid w:val="00A4183D"/>
    <w:rsid w:val="00A42990"/>
    <w:rsid w:val="00A43807"/>
    <w:rsid w:val="00A43DEB"/>
    <w:rsid w:val="00A451EA"/>
    <w:rsid w:val="00A46C1B"/>
    <w:rsid w:val="00A50919"/>
    <w:rsid w:val="00A509B3"/>
    <w:rsid w:val="00A546E8"/>
    <w:rsid w:val="00A5599F"/>
    <w:rsid w:val="00A55D32"/>
    <w:rsid w:val="00A56DAD"/>
    <w:rsid w:val="00A571A8"/>
    <w:rsid w:val="00A575A4"/>
    <w:rsid w:val="00A57D83"/>
    <w:rsid w:val="00A61867"/>
    <w:rsid w:val="00A64A7B"/>
    <w:rsid w:val="00A653DA"/>
    <w:rsid w:val="00A65433"/>
    <w:rsid w:val="00A65FB2"/>
    <w:rsid w:val="00A6760A"/>
    <w:rsid w:val="00A70870"/>
    <w:rsid w:val="00A71736"/>
    <w:rsid w:val="00A71C5F"/>
    <w:rsid w:val="00A71DAC"/>
    <w:rsid w:val="00A7290E"/>
    <w:rsid w:val="00A72A15"/>
    <w:rsid w:val="00A72D44"/>
    <w:rsid w:val="00A736F7"/>
    <w:rsid w:val="00A73B34"/>
    <w:rsid w:val="00A73BC9"/>
    <w:rsid w:val="00A75A83"/>
    <w:rsid w:val="00A816E0"/>
    <w:rsid w:val="00A8411C"/>
    <w:rsid w:val="00A845D7"/>
    <w:rsid w:val="00A8489C"/>
    <w:rsid w:val="00A84A0D"/>
    <w:rsid w:val="00A85265"/>
    <w:rsid w:val="00A8571D"/>
    <w:rsid w:val="00A86FD6"/>
    <w:rsid w:val="00A904DC"/>
    <w:rsid w:val="00A91420"/>
    <w:rsid w:val="00A915C3"/>
    <w:rsid w:val="00A91626"/>
    <w:rsid w:val="00A92429"/>
    <w:rsid w:val="00A93194"/>
    <w:rsid w:val="00A94230"/>
    <w:rsid w:val="00A94405"/>
    <w:rsid w:val="00A96924"/>
    <w:rsid w:val="00AA015D"/>
    <w:rsid w:val="00AA1232"/>
    <w:rsid w:val="00AA38F9"/>
    <w:rsid w:val="00AA7140"/>
    <w:rsid w:val="00AA7484"/>
    <w:rsid w:val="00AB0F4A"/>
    <w:rsid w:val="00AB0F63"/>
    <w:rsid w:val="00AB2563"/>
    <w:rsid w:val="00AB274E"/>
    <w:rsid w:val="00AB2A4C"/>
    <w:rsid w:val="00AB3DFC"/>
    <w:rsid w:val="00AB52CC"/>
    <w:rsid w:val="00AB5685"/>
    <w:rsid w:val="00AB684B"/>
    <w:rsid w:val="00AC1AA2"/>
    <w:rsid w:val="00AC1F83"/>
    <w:rsid w:val="00AC22BA"/>
    <w:rsid w:val="00AC252F"/>
    <w:rsid w:val="00AC3839"/>
    <w:rsid w:val="00AC3C54"/>
    <w:rsid w:val="00AC44D4"/>
    <w:rsid w:val="00AC54C5"/>
    <w:rsid w:val="00AC558F"/>
    <w:rsid w:val="00AC5F10"/>
    <w:rsid w:val="00AD21FD"/>
    <w:rsid w:val="00AD2216"/>
    <w:rsid w:val="00AD2658"/>
    <w:rsid w:val="00AD288F"/>
    <w:rsid w:val="00AD29AA"/>
    <w:rsid w:val="00AD53B5"/>
    <w:rsid w:val="00AD6B41"/>
    <w:rsid w:val="00AD6D35"/>
    <w:rsid w:val="00AE00ED"/>
    <w:rsid w:val="00AE5603"/>
    <w:rsid w:val="00AE57F3"/>
    <w:rsid w:val="00AF119E"/>
    <w:rsid w:val="00AF15F5"/>
    <w:rsid w:val="00AF346D"/>
    <w:rsid w:val="00AF4976"/>
    <w:rsid w:val="00AF5975"/>
    <w:rsid w:val="00AF5DD3"/>
    <w:rsid w:val="00B04CF0"/>
    <w:rsid w:val="00B0651C"/>
    <w:rsid w:val="00B074BE"/>
    <w:rsid w:val="00B100F7"/>
    <w:rsid w:val="00B10E4D"/>
    <w:rsid w:val="00B125C0"/>
    <w:rsid w:val="00B13485"/>
    <w:rsid w:val="00B137C4"/>
    <w:rsid w:val="00B170A6"/>
    <w:rsid w:val="00B20AA6"/>
    <w:rsid w:val="00B2113C"/>
    <w:rsid w:val="00B21797"/>
    <w:rsid w:val="00B22037"/>
    <w:rsid w:val="00B22686"/>
    <w:rsid w:val="00B227D6"/>
    <w:rsid w:val="00B23B53"/>
    <w:rsid w:val="00B23CF7"/>
    <w:rsid w:val="00B2437E"/>
    <w:rsid w:val="00B24514"/>
    <w:rsid w:val="00B2458A"/>
    <w:rsid w:val="00B24E8C"/>
    <w:rsid w:val="00B2553B"/>
    <w:rsid w:val="00B26ABE"/>
    <w:rsid w:val="00B3000D"/>
    <w:rsid w:val="00B30681"/>
    <w:rsid w:val="00B32290"/>
    <w:rsid w:val="00B32EE7"/>
    <w:rsid w:val="00B336E3"/>
    <w:rsid w:val="00B34134"/>
    <w:rsid w:val="00B3606E"/>
    <w:rsid w:val="00B36B1E"/>
    <w:rsid w:val="00B3723F"/>
    <w:rsid w:val="00B418D9"/>
    <w:rsid w:val="00B42B73"/>
    <w:rsid w:val="00B42F25"/>
    <w:rsid w:val="00B44395"/>
    <w:rsid w:val="00B45165"/>
    <w:rsid w:val="00B463F4"/>
    <w:rsid w:val="00B4722D"/>
    <w:rsid w:val="00B47F51"/>
    <w:rsid w:val="00B50B30"/>
    <w:rsid w:val="00B51FDB"/>
    <w:rsid w:val="00B52F27"/>
    <w:rsid w:val="00B53300"/>
    <w:rsid w:val="00B61296"/>
    <w:rsid w:val="00B61720"/>
    <w:rsid w:val="00B61974"/>
    <w:rsid w:val="00B63EA1"/>
    <w:rsid w:val="00B6590D"/>
    <w:rsid w:val="00B66C2A"/>
    <w:rsid w:val="00B673D8"/>
    <w:rsid w:val="00B67C4B"/>
    <w:rsid w:val="00B7326F"/>
    <w:rsid w:val="00B738FB"/>
    <w:rsid w:val="00B73EE4"/>
    <w:rsid w:val="00B73FA3"/>
    <w:rsid w:val="00B7420D"/>
    <w:rsid w:val="00B74CC0"/>
    <w:rsid w:val="00B755E0"/>
    <w:rsid w:val="00B8028B"/>
    <w:rsid w:val="00B8337F"/>
    <w:rsid w:val="00B858B7"/>
    <w:rsid w:val="00B865F7"/>
    <w:rsid w:val="00B927CC"/>
    <w:rsid w:val="00B92FC7"/>
    <w:rsid w:val="00B93C80"/>
    <w:rsid w:val="00B945DF"/>
    <w:rsid w:val="00B96123"/>
    <w:rsid w:val="00B97A4F"/>
    <w:rsid w:val="00BA0936"/>
    <w:rsid w:val="00BA16F7"/>
    <w:rsid w:val="00BA524F"/>
    <w:rsid w:val="00BA5501"/>
    <w:rsid w:val="00BA6207"/>
    <w:rsid w:val="00BA6539"/>
    <w:rsid w:val="00BA6647"/>
    <w:rsid w:val="00BA7480"/>
    <w:rsid w:val="00BB0702"/>
    <w:rsid w:val="00BB1FC1"/>
    <w:rsid w:val="00BB251D"/>
    <w:rsid w:val="00BB519B"/>
    <w:rsid w:val="00BB553D"/>
    <w:rsid w:val="00BB6E64"/>
    <w:rsid w:val="00BB74D2"/>
    <w:rsid w:val="00BB7585"/>
    <w:rsid w:val="00BC44F3"/>
    <w:rsid w:val="00BC554A"/>
    <w:rsid w:val="00BD0DB2"/>
    <w:rsid w:val="00BD2508"/>
    <w:rsid w:val="00BD2CB2"/>
    <w:rsid w:val="00BD4183"/>
    <w:rsid w:val="00BD5565"/>
    <w:rsid w:val="00BD6505"/>
    <w:rsid w:val="00BD7051"/>
    <w:rsid w:val="00BE00CB"/>
    <w:rsid w:val="00BE0E4A"/>
    <w:rsid w:val="00BE154B"/>
    <w:rsid w:val="00BE1EBE"/>
    <w:rsid w:val="00BE2245"/>
    <w:rsid w:val="00BE3313"/>
    <w:rsid w:val="00BE397D"/>
    <w:rsid w:val="00BE39DD"/>
    <w:rsid w:val="00BE6A74"/>
    <w:rsid w:val="00BF1991"/>
    <w:rsid w:val="00BF3071"/>
    <w:rsid w:val="00BF3366"/>
    <w:rsid w:val="00BF3E08"/>
    <w:rsid w:val="00BF5480"/>
    <w:rsid w:val="00BF567C"/>
    <w:rsid w:val="00BF770F"/>
    <w:rsid w:val="00BF7E79"/>
    <w:rsid w:val="00C01809"/>
    <w:rsid w:val="00C022BF"/>
    <w:rsid w:val="00C03744"/>
    <w:rsid w:val="00C05B8F"/>
    <w:rsid w:val="00C065ED"/>
    <w:rsid w:val="00C06DAF"/>
    <w:rsid w:val="00C074A2"/>
    <w:rsid w:val="00C07956"/>
    <w:rsid w:val="00C07D02"/>
    <w:rsid w:val="00C07EE9"/>
    <w:rsid w:val="00C11C1E"/>
    <w:rsid w:val="00C1221E"/>
    <w:rsid w:val="00C15CFD"/>
    <w:rsid w:val="00C20B4B"/>
    <w:rsid w:val="00C218C8"/>
    <w:rsid w:val="00C22805"/>
    <w:rsid w:val="00C22D19"/>
    <w:rsid w:val="00C233D2"/>
    <w:rsid w:val="00C26164"/>
    <w:rsid w:val="00C261B6"/>
    <w:rsid w:val="00C2642D"/>
    <w:rsid w:val="00C278CF"/>
    <w:rsid w:val="00C32DC5"/>
    <w:rsid w:val="00C34C8D"/>
    <w:rsid w:val="00C3778E"/>
    <w:rsid w:val="00C40A9B"/>
    <w:rsid w:val="00C40AF7"/>
    <w:rsid w:val="00C40DA3"/>
    <w:rsid w:val="00C41EC3"/>
    <w:rsid w:val="00C4319B"/>
    <w:rsid w:val="00C43EDB"/>
    <w:rsid w:val="00C44197"/>
    <w:rsid w:val="00C44E8B"/>
    <w:rsid w:val="00C508BB"/>
    <w:rsid w:val="00C509CA"/>
    <w:rsid w:val="00C521FB"/>
    <w:rsid w:val="00C523D3"/>
    <w:rsid w:val="00C52478"/>
    <w:rsid w:val="00C53B55"/>
    <w:rsid w:val="00C53F99"/>
    <w:rsid w:val="00C542E9"/>
    <w:rsid w:val="00C57E8A"/>
    <w:rsid w:val="00C607B9"/>
    <w:rsid w:val="00C60FAB"/>
    <w:rsid w:val="00C60FD1"/>
    <w:rsid w:val="00C6252E"/>
    <w:rsid w:val="00C630B8"/>
    <w:rsid w:val="00C65311"/>
    <w:rsid w:val="00C66F2C"/>
    <w:rsid w:val="00C67704"/>
    <w:rsid w:val="00C7214C"/>
    <w:rsid w:val="00C72B88"/>
    <w:rsid w:val="00C73133"/>
    <w:rsid w:val="00C74494"/>
    <w:rsid w:val="00C75A5C"/>
    <w:rsid w:val="00C75C10"/>
    <w:rsid w:val="00C762EA"/>
    <w:rsid w:val="00C801F0"/>
    <w:rsid w:val="00C80ECE"/>
    <w:rsid w:val="00C82B25"/>
    <w:rsid w:val="00C82C3B"/>
    <w:rsid w:val="00C8321F"/>
    <w:rsid w:val="00C8732F"/>
    <w:rsid w:val="00C87524"/>
    <w:rsid w:val="00C87B60"/>
    <w:rsid w:val="00C90C81"/>
    <w:rsid w:val="00C90CBA"/>
    <w:rsid w:val="00C92641"/>
    <w:rsid w:val="00C93886"/>
    <w:rsid w:val="00C940E0"/>
    <w:rsid w:val="00C94690"/>
    <w:rsid w:val="00C95327"/>
    <w:rsid w:val="00CA1892"/>
    <w:rsid w:val="00CA1BF6"/>
    <w:rsid w:val="00CA1D9F"/>
    <w:rsid w:val="00CA2C9E"/>
    <w:rsid w:val="00CA4786"/>
    <w:rsid w:val="00CA5731"/>
    <w:rsid w:val="00CA5D8C"/>
    <w:rsid w:val="00CA60CF"/>
    <w:rsid w:val="00CA7C44"/>
    <w:rsid w:val="00CB040E"/>
    <w:rsid w:val="00CB089D"/>
    <w:rsid w:val="00CB2E3D"/>
    <w:rsid w:val="00CB2F95"/>
    <w:rsid w:val="00CB553B"/>
    <w:rsid w:val="00CB73F5"/>
    <w:rsid w:val="00CB7E70"/>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5454"/>
    <w:rsid w:val="00CD79EA"/>
    <w:rsid w:val="00CE14B7"/>
    <w:rsid w:val="00CE280E"/>
    <w:rsid w:val="00CE6530"/>
    <w:rsid w:val="00CE6C8B"/>
    <w:rsid w:val="00CF037A"/>
    <w:rsid w:val="00CF0550"/>
    <w:rsid w:val="00CF097C"/>
    <w:rsid w:val="00CF2D76"/>
    <w:rsid w:val="00CF3CBD"/>
    <w:rsid w:val="00CF48A1"/>
    <w:rsid w:val="00CF4F5A"/>
    <w:rsid w:val="00CF7B5E"/>
    <w:rsid w:val="00CF7CF1"/>
    <w:rsid w:val="00D000DD"/>
    <w:rsid w:val="00D01C7C"/>
    <w:rsid w:val="00D01D82"/>
    <w:rsid w:val="00D02582"/>
    <w:rsid w:val="00D03AF4"/>
    <w:rsid w:val="00D04095"/>
    <w:rsid w:val="00D04907"/>
    <w:rsid w:val="00D04EE4"/>
    <w:rsid w:val="00D05D51"/>
    <w:rsid w:val="00D06CEB"/>
    <w:rsid w:val="00D0763E"/>
    <w:rsid w:val="00D07919"/>
    <w:rsid w:val="00D12F63"/>
    <w:rsid w:val="00D14748"/>
    <w:rsid w:val="00D14771"/>
    <w:rsid w:val="00D16027"/>
    <w:rsid w:val="00D17BAF"/>
    <w:rsid w:val="00D2179C"/>
    <w:rsid w:val="00D21EB5"/>
    <w:rsid w:val="00D24921"/>
    <w:rsid w:val="00D2529D"/>
    <w:rsid w:val="00D253E9"/>
    <w:rsid w:val="00D2649A"/>
    <w:rsid w:val="00D30023"/>
    <w:rsid w:val="00D3103E"/>
    <w:rsid w:val="00D3166D"/>
    <w:rsid w:val="00D31D35"/>
    <w:rsid w:val="00D32D92"/>
    <w:rsid w:val="00D34112"/>
    <w:rsid w:val="00D34958"/>
    <w:rsid w:val="00D368DD"/>
    <w:rsid w:val="00D3771D"/>
    <w:rsid w:val="00D378A5"/>
    <w:rsid w:val="00D40806"/>
    <w:rsid w:val="00D41AD0"/>
    <w:rsid w:val="00D41C2D"/>
    <w:rsid w:val="00D45338"/>
    <w:rsid w:val="00D53CED"/>
    <w:rsid w:val="00D54C76"/>
    <w:rsid w:val="00D551AE"/>
    <w:rsid w:val="00D55295"/>
    <w:rsid w:val="00D56061"/>
    <w:rsid w:val="00D60545"/>
    <w:rsid w:val="00D60897"/>
    <w:rsid w:val="00D60D11"/>
    <w:rsid w:val="00D616DC"/>
    <w:rsid w:val="00D63A74"/>
    <w:rsid w:val="00D63BA0"/>
    <w:rsid w:val="00D64565"/>
    <w:rsid w:val="00D646CB"/>
    <w:rsid w:val="00D64BC2"/>
    <w:rsid w:val="00D653DE"/>
    <w:rsid w:val="00D6555F"/>
    <w:rsid w:val="00D66B2A"/>
    <w:rsid w:val="00D672AF"/>
    <w:rsid w:val="00D7063D"/>
    <w:rsid w:val="00D7153E"/>
    <w:rsid w:val="00D7344E"/>
    <w:rsid w:val="00D73A62"/>
    <w:rsid w:val="00D74601"/>
    <w:rsid w:val="00D747E5"/>
    <w:rsid w:val="00D74C14"/>
    <w:rsid w:val="00D764C5"/>
    <w:rsid w:val="00D76CC2"/>
    <w:rsid w:val="00D76E78"/>
    <w:rsid w:val="00D775C4"/>
    <w:rsid w:val="00D77678"/>
    <w:rsid w:val="00D77ABC"/>
    <w:rsid w:val="00D82520"/>
    <w:rsid w:val="00D83DDC"/>
    <w:rsid w:val="00D907D0"/>
    <w:rsid w:val="00D90E79"/>
    <w:rsid w:val="00D922FC"/>
    <w:rsid w:val="00D927C2"/>
    <w:rsid w:val="00D92F01"/>
    <w:rsid w:val="00D933E4"/>
    <w:rsid w:val="00D93611"/>
    <w:rsid w:val="00D93D3D"/>
    <w:rsid w:val="00D9421A"/>
    <w:rsid w:val="00D96BD4"/>
    <w:rsid w:val="00D97716"/>
    <w:rsid w:val="00D97771"/>
    <w:rsid w:val="00D97D0F"/>
    <w:rsid w:val="00DA0AF7"/>
    <w:rsid w:val="00DA1218"/>
    <w:rsid w:val="00DA144E"/>
    <w:rsid w:val="00DA2615"/>
    <w:rsid w:val="00DA2CDF"/>
    <w:rsid w:val="00DA2D48"/>
    <w:rsid w:val="00DA4C09"/>
    <w:rsid w:val="00DA5463"/>
    <w:rsid w:val="00DA7EDE"/>
    <w:rsid w:val="00DB0D92"/>
    <w:rsid w:val="00DB1454"/>
    <w:rsid w:val="00DB283A"/>
    <w:rsid w:val="00DB2A82"/>
    <w:rsid w:val="00DB30EE"/>
    <w:rsid w:val="00DB3FA0"/>
    <w:rsid w:val="00DB4A51"/>
    <w:rsid w:val="00DB4D7A"/>
    <w:rsid w:val="00DB6384"/>
    <w:rsid w:val="00DB67C6"/>
    <w:rsid w:val="00DB69E6"/>
    <w:rsid w:val="00DB7670"/>
    <w:rsid w:val="00DB7A7F"/>
    <w:rsid w:val="00DC1AFB"/>
    <w:rsid w:val="00DC41D1"/>
    <w:rsid w:val="00DC4CE0"/>
    <w:rsid w:val="00DC5B39"/>
    <w:rsid w:val="00DC7D99"/>
    <w:rsid w:val="00DD3121"/>
    <w:rsid w:val="00DD32D4"/>
    <w:rsid w:val="00DD363D"/>
    <w:rsid w:val="00DD379B"/>
    <w:rsid w:val="00DD5814"/>
    <w:rsid w:val="00DD5CDA"/>
    <w:rsid w:val="00DD6C24"/>
    <w:rsid w:val="00DE0E09"/>
    <w:rsid w:val="00DE16D5"/>
    <w:rsid w:val="00DE2BB1"/>
    <w:rsid w:val="00DE3CB2"/>
    <w:rsid w:val="00DE41E3"/>
    <w:rsid w:val="00DE43D9"/>
    <w:rsid w:val="00DE45EA"/>
    <w:rsid w:val="00DE57F7"/>
    <w:rsid w:val="00DE793B"/>
    <w:rsid w:val="00DE7D84"/>
    <w:rsid w:val="00DF04AD"/>
    <w:rsid w:val="00DF08A9"/>
    <w:rsid w:val="00DF33D7"/>
    <w:rsid w:val="00DF5258"/>
    <w:rsid w:val="00DF5873"/>
    <w:rsid w:val="00DF7BAD"/>
    <w:rsid w:val="00E017B8"/>
    <w:rsid w:val="00E024CD"/>
    <w:rsid w:val="00E030CB"/>
    <w:rsid w:val="00E0328C"/>
    <w:rsid w:val="00E05517"/>
    <w:rsid w:val="00E0615D"/>
    <w:rsid w:val="00E06FEE"/>
    <w:rsid w:val="00E1265F"/>
    <w:rsid w:val="00E14135"/>
    <w:rsid w:val="00E14FC4"/>
    <w:rsid w:val="00E1566E"/>
    <w:rsid w:val="00E15848"/>
    <w:rsid w:val="00E15939"/>
    <w:rsid w:val="00E15AE4"/>
    <w:rsid w:val="00E16F2A"/>
    <w:rsid w:val="00E174B2"/>
    <w:rsid w:val="00E1767F"/>
    <w:rsid w:val="00E176E9"/>
    <w:rsid w:val="00E226E9"/>
    <w:rsid w:val="00E238C1"/>
    <w:rsid w:val="00E23E5A"/>
    <w:rsid w:val="00E24512"/>
    <w:rsid w:val="00E24B61"/>
    <w:rsid w:val="00E24E24"/>
    <w:rsid w:val="00E25EAF"/>
    <w:rsid w:val="00E26AAC"/>
    <w:rsid w:val="00E26F30"/>
    <w:rsid w:val="00E32926"/>
    <w:rsid w:val="00E33197"/>
    <w:rsid w:val="00E346A4"/>
    <w:rsid w:val="00E34892"/>
    <w:rsid w:val="00E34AF0"/>
    <w:rsid w:val="00E356BD"/>
    <w:rsid w:val="00E37F86"/>
    <w:rsid w:val="00E40F13"/>
    <w:rsid w:val="00E41114"/>
    <w:rsid w:val="00E42320"/>
    <w:rsid w:val="00E4595E"/>
    <w:rsid w:val="00E45BDB"/>
    <w:rsid w:val="00E46D43"/>
    <w:rsid w:val="00E46D5E"/>
    <w:rsid w:val="00E51088"/>
    <w:rsid w:val="00E5150C"/>
    <w:rsid w:val="00E51514"/>
    <w:rsid w:val="00E52AB9"/>
    <w:rsid w:val="00E52D1A"/>
    <w:rsid w:val="00E545B1"/>
    <w:rsid w:val="00E54F9D"/>
    <w:rsid w:val="00E55430"/>
    <w:rsid w:val="00E55C3E"/>
    <w:rsid w:val="00E55EE8"/>
    <w:rsid w:val="00E57D90"/>
    <w:rsid w:val="00E619A4"/>
    <w:rsid w:val="00E62219"/>
    <w:rsid w:val="00E63BE6"/>
    <w:rsid w:val="00E64049"/>
    <w:rsid w:val="00E6627B"/>
    <w:rsid w:val="00E666BF"/>
    <w:rsid w:val="00E70056"/>
    <w:rsid w:val="00E702BF"/>
    <w:rsid w:val="00E70415"/>
    <w:rsid w:val="00E715CA"/>
    <w:rsid w:val="00E715CB"/>
    <w:rsid w:val="00E722EB"/>
    <w:rsid w:val="00E7248F"/>
    <w:rsid w:val="00E74C2C"/>
    <w:rsid w:val="00E75234"/>
    <w:rsid w:val="00E76095"/>
    <w:rsid w:val="00E8059D"/>
    <w:rsid w:val="00E80E2E"/>
    <w:rsid w:val="00E837B7"/>
    <w:rsid w:val="00E84413"/>
    <w:rsid w:val="00E8441F"/>
    <w:rsid w:val="00E84587"/>
    <w:rsid w:val="00E84A37"/>
    <w:rsid w:val="00E85262"/>
    <w:rsid w:val="00E86ABA"/>
    <w:rsid w:val="00E87131"/>
    <w:rsid w:val="00E874B8"/>
    <w:rsid w:val="00E87CC6"/>
    <w:rsid w:val="00E9153A"/>
    <w:rsid w:val="00E919DB"/>
    <w:rsid w:val="00E93150"/>
    <w:rsid w:val="00E93DA4"/>
    <w:rsid w:val="00E9465F"/>
    <w:rsid w:val="00E95661"/>
    <w:rsid w:val="00E96A6C"/>
    <w:rsid w:val="00E971AB"/>
    <w:rsid w:val="00EA00F1"/>
    <w:rsid w:val="00EA342D"/>
    <w:rsid w:val="00EA49A9"/>
    <w:rsid w:val="00EA566B"/>
    <w:rsid w:val="00EA6E07"/>
    <w:rsid w:val="00EA6E99"/>
    <w:rsid w:val="00EA70E8"/>
    <w:rsid w:val="00EA783F"/>
    <w:rsid w:val="00EB008D"/>
    <w:rsid w:val="00EB0F1A"/>
    <w:rsid w:val="00EB1116"/>
    <w:rsid w:val="00EB1575"/>
    <w:rsid w:val="00EB402C"/>
    <w:rsid w:val="00EB5E59"/>
    <w:rsid w:val="00EB66D3"/>
    <w:rsid w:val="00EC185B"/>
    <w:rsid w:val="00EC4D65"/>
    <w:rsid w:val="00EC586B"/>
    <w:rsid w:val="00EC6E9A"/>
    <w:rsid w:val="00EC7ADA"/>
    <w:rsid w:val="00ED277F"/>
    <w:rsid w:val="00ED4894"/>
    <w:rsid w:val="00ED50DA"/>
    <w:rsid w:val="00ED7203"/>
    <w:rsid w:val="00ED7344"/>
    <w:rsid w:val="00ED75D7"/>
    <w:rsid w:val="00ED7D40"/>
    <w:rsid w:val="00ED7D52"/>
    <w:rsid w:val="00EE267E"/>
    <w:rsid w:val="00EE33F1"/>
    <w:rsid w:val="00EE39B7"/>
    <w:rsid w:val="00EE418B"/>
    <w:rsid w:val="00EE611C"/>
    <w:rsid w:val="00EF0BAF"/>
    <w:rsid w:val="00EF1011"/>
    <w:rsid w:val="00EF1142"/>
    <w:rsid w:val="00EF3BA8"/>
    <w:rsid w:val="00EF52D3"/>
    <w:rsid w:val="00EF69F0"/>
    <w:rsid w:val="00F00216"/>
    <w:rsid w:val="00F002E0"/>
    <w:rsid w:val="00F00DEC"/>
    <w:rsid w:val="00F03461"/>
    <w:rsid w:val="00F065F6"/>
    <w:rsid w:val="00F07B5E"/>
    <w:rsid w:val="00F07C4B"/>
    <w:rsid w:val="00F11D47"/>
    <w:rsid w:val="00F13748"/>
    <w:rsid w:val="00F13A10"/>
    <w:rsid w:val="00F14207"/>
    <w:rsid w:val="00F14946"/>
    <w:rsid w:val="00F16A88"/>
    <w:rsid w:val="00F200B6"/>
    <w:rsid w:val="00F21036"/>
    <w:rsid w:val="00F22647"/>
    <w:rsid w:val="00F22EAD"/>
    <w:rsid w:val="00F24469"/>
    <w:rsid w:val="00F25C77"/>
    <w:rsid w:val="00F26372"/>
    <w:rsid w:val="00F26E3C"/>
    <w:rsid w:val="00F27411"/>
    <w:rsid w:val="00F31110"/>
    <w:rsid w:val="00F319AD"/>
    <w:rsid w:val="00F31F98"/>
    <w:rsid w:val="00F33262"/>
    <w:rsid w:val="00F34123"/>
    <w:rsid w:val="00F342C9"/>
    <w:rsid w:val="00F349FB"/>
    <w:rsid w:val="00F3577E"/>
    <w:rsid w:val="00F35C99"/>
    <w:rsid w:val="00F36F15"/>
    <w:rsid w:val="00F37049"/>
    <w:rsid w:val="00F37D4B"/>
    <w:rsid w:val="00F40413"/>
    <w:rsid w:val="00F413E9"/>
    <w:rsid w:val="00F415A6"/>
    <w:rsid w:val="00F416A2"/>
    <w:rsid w:val="00F422B5"/>
    <w:rsid w:val="00F43099"/>
    <w:rsid w:val="00F43D36"/>
    <w:rsid w:val="00F440BD"/>
    <w:rsid w:val="00F4465A"/>
    <w:rsid w:val="00F45632"/>
    <w:rsid w:val="00F45C56"/>
    <w:rsid w:val="00F46B7B"/>
    <w:rsid w:val="00F46E71"/>
    <w:rsid w:val="00F512B3"/>
    <w:rsid w:val="00F52ADA"/>
    <w:rsid w:val="00F54A7A"/>
    <w:rsid w:val="00F560B2"/>
    <w:rsid w:val="00F560C5"/>
    <w:rsid w:val="00F56C5D"/>
    <w:rsid w:val="00F57ACE"/>
    <w:rsid w:val="00F57C7D"/>
    <w:rsid w:val="00F60ADC"/>
    <w:rsid w:val="00F6175E"/>
    <w:rsid w:val="00F64710"/>
    <w:rsid w:val="00F65358"/>
    <w:rsid w:val="00F66920"/>
    <w:rsid w:val="00F6772F"/>
    <w:rsid w:val="00F67FE7"/>
    <w:rsid w:val="00F7128C"/>
    <w:rsid w:val="00F7182A"/>
    <w:rsid w:val="00F71E68"/>
    <w:rsid w:val="00F721F8"/>
    <w:rsid w:val="00F7237B"/>
    <w:rsid w:val="00F731D6"/>
    <w:rsid w:val="00F73483"/>
    <w:rsid w:val="00F74F96"/>
    <w:rsid w:val="00F7528C"/>
    <w:rsid w:val="00F7540A"/>
    <w:rsid w:val="00F75D22"/>
    <w:rsid w:val="00F762A6"/>
    <w:rsid w:val="00F76E34"/>
    <w:rsid w:val="00F81A28"/>
    <w:rsid w:val="00F8231D"/>
    <w:rsid w:val="00F83BF6"/>
    <w:rsid w:val="00F84BD4"/>
    <w:rsid w:val="00F86998"/>
    <w:rsid w:val="00F86D60"/>
    <w:rsid w:val="00F86F13"/>
    <w:rsid w:val="00F90483"/>
    <w:rsid w:val="00F91EFE"/>
    <w:rsid w:val="00F9218C"/>
    <w:rsid w:val="00F9230E"/>
    <w:rsid w:val="00F92977"/>
    <w:rsid w:val="00F947C9"/>
    <w:rsid w:val="00F94D72"/>
    <w:rsid w:val="00F95D7A"/>
    <w:rsid w:val="00F97E87"/>
    <w:rsid w:val="00F97F0A"/>
    <w:rsid w:val="00FA0440"/>
    <w:rsid w:val="00FA1FA4"/>
    <w:rsid w:val="00FA2D82"/>
    <w:rsid w:val="00FA2FE7"/>
    <w:rsid w:val="00FA3821"/>
    <w:rsid w:val="00FA431A"/>
    <w:rsid w:val="00FB3980"/>
    <w:rsid w:val="00FB48E1"/>
    <w:rsid w:val="00FB4D81"/>
    <w:rsid w:val="00FB78ED"/>
    <w:rsid w:val="00FB7DF3"/>
    <w:rsid w:val="00FB7FE8"/>
    <w:rsid w:val="00FC1F4E"/>
    <w:rsid w:val="00FC40D8"/>
    <w:rsid w:val="00FC41B4"/>
    <w:rsid w:val="00FC4E17"/>
    <w:rsid w:val="00FC58CA"/>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2704"/>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6782">
      <w:bodyDiv w:val="1"/>
      <w:marLeft w:val="0"/>
      <w:marRight w:val="0"/>
      <w:marTop w:val="0"/>
      <w:marBottom w:val="0"/>
      <w:divBdr>
        <w:top w:val="none" w:sz="0" w:space="0" w:color="auto"/>
        <w:left w:val="none" w:sz="0" w:space="0" w:color="auto"/>
        <w:bottom w:val="none" w:sz="0" w:space="0" w:color="auto"/>
        <w:right w:val="none" w:sz="0" w:space="0" w:color="auto"/>
      </w:divBdr>
    </w:div>
    <w:div w:id="273438928">
      <w:bodyDiv w:val="1"/>
      <w:marLeft w:val="0"/>
      <w:marRight w:val="0"/>
      <w:marTop w:val="0"/>
      <w:marBottom w:val="0"/>
      <w:divBdr>
        <w:top w:val="none" w:sz="0" w:space="0" w:color="auto"/>
        <w:left w:val="none" w:sz="0" w:space="0" w:color="auto"/>
        <w:bottom w:val="none" w:sz="0" w:space="0" w:color="auto"/>
        <w:right w:val="none" w:sz="0" w:space="0" w:color="auto"/>
      </w:divBdr>
    </w:div>
    <w:div w:id="380449003">
      <w:bodyDiv w:val="1"/>
      <w:marLeft w:val="0"/>
      <w:marRight w:val="0"/>
      <w:marTop w:val="0"/>
      <w:marBottom w:val="0"/>
      <w:divBdr>
        <w:top w:val="none" w:sz="0" w:space="0" w:color="auto"/>
        <w:left w:val="none" w:sz="0" w:space="0" w:color="auto"/>
        <w:bottom w:val="none" w:sz="0" w:space="0" w:color="auto"/>
        <w:right w:val="none" w:sz="0" w:space="0" w:color="auto"/>
      </w:divBdr>
    </w:div>
    <w:div w:id="704331850">
      <w:bodyDiv w:val="1"/>
      <w:marLeft w:val="0"/>
      <w:marRight w:val="0"/>
      <w:marTop w:val="0"/>
      <w:marBottom w:val="0"/>
      <w:divBdr>
        <w:top w:val="none" w:sz="0" w:space="0" w:color="auto"/>
        <w:left w:val="none" w:sz="0" w:space="0" w:color="auto"/>
        <w:bottom w:val="none" w:sz="0" w:space="0" w:color="auto"/>
        <w:right w:val="none" w:sz="0" w:space="0" w:color="auto"/>
      </w:divBdr>
    </w:div>
    <w:div w:id="1090277408">
      <w:bodyDiv w:val="1"/>
      <w:marLeft w:val="0"/>
      <w:marRight w:val="0"/>
      <w:marTop w:val="0"/>
      <w:marBottom w:val="0"/>
      <w:divBdr>
        <w:top w:val="none" w:sz="0" w:space="0" w:color="auto"/>
        <w:left w:val="none" w:sz="0" w:space="0" w:color="auto"/>
        <w:bottom w:val="none" w:sz="0" w:space="0" w:color="auto"/>
        <w:right w:val="none" w:sz="0" w:space="0" w:color="auto"/>
      </w:divBdr>
    </w:div>
    <w:div w:id="1195847451">
      <w:bodyDiv w:val="1"/>
      <w:marLeft w:val="0"/>
      <w:marRight w:val="0"/>
      <w:marTop w:val="0"/>
      <w:marBottom w:val="0"/>
      <w:divBdr>
        <w:top w:val="none" w:sz="0" w:space="0" w:color="auto"/>
        <w:left w:val="none" w:sz="0" w:space="0" w:color="auto"/>
        <w:bottom w:val="none" w:sz="0" w:space="0" w:color="auto"/>
        <w:right w:val="none" w:sz="0" w:space="0" w:color="auto"/>
      </w:divBdr>
    </w:div>
    <w:div w:id="17787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3728</Words>
  <Characters>21252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ums</cp:lastModifiedBy>
  <cp:revision>24</cp:revision>
  <dcterms:created xsi:type="dcterms:W3CDTF">2013-04-08T11:19:00Z</dcterms:created>
  <dcterms:modified xsi:type="dcterms:W3CDTF">2016-11-08T04:53:00Z</dcterms:modified>
</cp:coreProperties>
</file>