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 о проведен</w:t>
      </w:r>
      <w:proofErr w:type="gramStart"/>
      <w:r w:rsidRPr="00002D1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ии ау</w:t>
      </w:r>
      <w:proofErr w:type="gramEnd"/>
      <w:r w:rsidRPr="00002D1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кциона</w:t>
      </w:r>
    </w:p>
    <w:p w:rsidR="00002D14" w:rsidRPr="00002D14" w:rsidRDefault="00002D14" w:rsidP="00E7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по продаже муниципального имущества </w:t>
      </w:r>
    </w:p>
    <w:p w:rsidR="00002D14" w:rsidRPr="00002D14" w:rsidRDefault="00002D14" w:rsidP="00002D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52" w:rsidRDefault="00002D14" w:rsidP="000653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002D14">
        <w:rPr>
          <w:rFonts w:ascii="Calibri" w:eastAsia="Calibri" w:hAnsi="Calibri" w:cs="Times New Roman"/>
          <w:sz w:val="24"/>
          <w:szCs w:val="24"/>
        </w:rPr>
        <w:t xml:space="preserve"> </w:t>
      </w:r>
      <w:r w:rsidR="00065352" w:rsidRPr="0006535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№ 178-ФЗ "О приватизации государственного и муниципального имущества", Федеральным законом от 06.10.2003  №131-ФЗ «Об общих принципах организации местного самоуправления в Российской Федерации», Положени</w:t>
      </w:r>
      <w:r w:rsidR="00065352">
        <w:rPr>
          <w:rFonts w:ascii="Times New Roman" w:hAnsi="Times New Roman" w:cs="Times New Roman"/>
          <w:sz w:val="24"/>
          <w:szCs w:val="24"/>
        </w:rPr>
        <w:t>ем</w:t>
      </w:r>
      <w:r w:rsidR="00065352" w:rsidRPr="00065352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города Переславля-Залесского, утвержденного решением Переславль-Залесской городской Думы от 24.11.2011 № 139,</w:t>
      </w:r>
      <w:r w:rsidRPr="000653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 проведении аукциона по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(приватизации) </w:t>
      </w: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0B6D" w:rsidRDefault="005C0B6D" w:rsidP="005C0B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737C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1:</w:t>
      </w:r>
    </w:p>
    <w:p w:rsidR="005C0B6D" w:rsidRPr="00754D9D" w:rsidRDefault="005C0B6D" w:rsidP="005C0B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9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 - т</w:t>
      </w:r>
      <w:r w:rsidRPr="00C93130">
        <w:rPr>
          <w:rFonts w:ascii="Times New Roman" w:hAnsi="Times New Roman" w:cs="Times New Roman"/>
          <w:b/>
          <w:sz w:val="24"/>
          <w:szCs w:val="24"/>
        </w:rPr>
        <w:t>рансформатор</w:t>
      </w:r>
      <w:r w:rsidRPr="00754D9D">
        <w:rPr>
          <w:rFonts w:ascii="Times New Roman" w:hAnsi="Times New Roman" w:cs="Times New Roman"/>
          <w:sz w:val="24"/>
          <w:szCs w:val="24"/>
        </w:rPr>
        <w:t xml:space="preserve"> 10/6,3 </w:t>
      </w:r>
      <w:proofErr w:type="spellStart"/>
      <w:r w:rsidRPr="00754D9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54D9D">
        <w:rPr>
          <w:rFonts w:ascii="Times New Roman" w:hAnsi="Times New Roman" w:cs="Times New Roman"/>
          <w:sz w:val="24"/>
          <w:szCs w:val="24"/>
        </w:rPr>
        <w:t xml:space="preserve">, ТМГ-1000, </w:t>
      </w:r>
      <w:r w:rsidR="00111D4D" w:rsidRPr="00754D9D">
        <w:rPr>
          <w:rFonts w:ascii="Times New Roman" w:hAnsi="Times New Roman" w:cs="Times New Roman"/>
          <w:sz w:val="24"/>
          <w:szCs w:val="24"/>
        </w:rPr>
        <w:t>19</w:t>
      </w:r>
      <w:r w:rsidR="00111D4D">
        <w:rPr>
          <w:rFonts w:ascii="Times New Roman" w:hAnsi="Times New Roman" w:cs="Times New Roman"/>
          <w:sz w:val="24"/>
          <w:szCs w:val="24"/>
        </w:rPr>
        <w:t>78</w:t>
      </w:r>
      <w:r w:rsidR="00111D4D" w:rsidRPr="0075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4D" w:rsidRPr="00754D9D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111D4D" w:rsidRPr="00754D9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11D4D" w:rsidRPr="00754D9D">
        <w:rPr>
          <w:rFonts w:ascii="Times New Roman" w:hAnsi="Times New Roman" w:cs="Times New Roman"/>
          <w:sz w:val="24"/>
          <w:szCs w:val="24"/>
        </w:rPr>
        <w:t>., заводской №</w:t>
      </w:r>
      <w:r w:rsidR="00111D4D">
        <w:rPr>
          <w:rFonts w:ascii="Times New Roman" w:hAnsi="Times New Roman" w:cs="Times New Roman"/>
          <w:sz w:val="24"/>
          <w:szCs w:val="24"/>
        </w:rPr>
        <w:t xml:space="preserve"> 701360</w:t>
      </w:r>
      <w:bookmarkStart w:id="0" w:name="_GoBack"/>
      <w:bookmarkEnd w:id="0"/>
      <w:r w:rsidRPr="00754D9D">
        <w:rPr>
          <w:rFonts w:ascii="Times New Roman" w:hAnsi="Times New Roman" w:cs="Times New Roman"/>
          <w:sz w:val="24"/>
          <w:szCs w:val="24"/>
        </w:rPr>
        <w:t>.</w:t>
      </w:r>
    </w:p>
    <w:p w:rsidR="005C0B6D" w:rsidRDefault="005C0B6D" w:rsidP="005C0B6D">
      <w:pPr>
        <w:widowControl w:val="0"/>
        <w:snapToGrid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 w:rsidRPr="00002D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ранее торги по данному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оборудованию</w:t>
      </w:r>
      <w:r w:rsidRPr="00002D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не </w:t>
      </w:r>
      <w:r w:rsidRPr="00002D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проводились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</w:p>
    <w:p w:rsidR="005C0B6D" w:rsidRPr="00002D14" w:rsidRDefault="005C0B6D" w:rsidP="005C0B6D">
      <w:pPr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60 000</w:t>
      </w:r>
      <w:r w:rsidRPr="00800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шестьдесят тысяч</w:t>
      </w:r>
      <w:r w:rsidRPr="00800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рублей, с учетом НДС</w:t>
      </w:r>
      <w:r w:rsidRPr="0062298E">
        <w:rPr>
          <w:rFonts w:ascii="Times New Roman" w:hAnsi="Times New Roman" w:cs="Times New Roman"/>
          <w:sz w:val="24"/>
          <w:szCs w:val="24"/>
        </w:rPr>
        <w:t>.</w:t>
      </w:r>
    </w:p>
    <w:p w:rsidR="005C0B6D" w:rsidRDefault="005C0B6D" w:rsidP="005C0B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C0B6D" w:rsidRPr="00065352" w:rsidRDefault="005C0B6D" w:rsidP="005C0B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E737C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E737C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5C0B6D" w:rsidRPr="00754D9D" w:rsidRDefault="005C0B6D" w:rsidP="005C0B6D">
      <w:pPr>
        <w:pStyle w:val="a6"/>
        <w:tabs>
          <w:tab w:val="left" w:pos="-3261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C9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 - т</w:t>
      </w:r>
      <w:r w:rsidRPr="00C93130">
        <w:rPr>
          <w:rFonts w:ascii="Times New Roman" w:hAnsi="Times New Roman" w:cs="Times New Roman"/>
          <w:b/>
          <w:sz w:val="24"/>
          <w:szCs w:val="24"/>
        </w:rPr>
        <w:t>рансформатор</w:t>
      </w:r>
      <w:r w:rsidRPr="00754D9D">
        <w:rPr>
          <w:rFonts w:ascii="Times New Roman" w:hAnsi="Times New Roman" w:cs="Times New Roman"/>
          <w:sz w:val="24"/>
          <w:szCs w:val="24"/>
        </w:rPr>
        <w:t xml:space="preserve"> 10/6,3 </w:t>
      </w:r>
      <w:proofErr w:type="spellStart"/>
      <w:r w:rsidRPr="00754D9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54D9D">
        <w:rPr>
          <w:rFonts w:ascii="Times New Roman" w:hAnsi="Times New Roman" w:cs="Times New Roman"/>
          <w:sz w:val="24"/>
          <w:szCs w:val="24"/>
        </w:rPr>
        <w:t xml:space="preserve">, ТМГ-1000, 1957 </w:t>
      </w:r>
      <w:proofErr w:type="spellStart"/>
      <w:r w:rsidRPr="00754D9D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754D9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54D9D">
        <w:rPr>
          <w:rFonts w:ascii="Times New Roman" w:hAnsi="Times New Roman" w:cs="Times New Roman"/>
          <w:sz w:val="24"/>
          <w:szCs w:val="24"/>
        </w:rPr>
        <w:t>., заводской №</w:t>
      </w:r>
      <w:r>
        <w:rPr>
          <w:rFonts w:ascii="Times New Roman" w:hAnsi="Times New Roman" w:cs="Times New Roman"/>
          <w:sz w:val="24"/>
          <w:szCs w:val="24"/>
        </w:rPr>
        <w:t xml:space="preserve"> 685582</w:t>
      </w:r>
      <w:r w:rsidRPr="00754D9D">
        <w:rPr>
          <w:rFonts w:ascii="Times New Roman" w:hAnsi="Times New Roman" w:cs="Times New Roman"/>
          <w:sz w:val="24"/>
          <w:szCs w:val="24"/>
        </w:rPr>
        <w:t>.</w:t>
      </w:r>
    </w:p>
    <w:p w:rsidR="005C0B6D" w:rsidRDefault="005C0B6D" w:rsidP="005C0B6D">
      <w:pPr>
        <w:widowControl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 w:rsidRPr="00002D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ранее торги по данному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оборудованию</w:t>
      </w:r>
      <w:r w:rsidRPr="00002D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не </w:t>
      </w:r>
      <w:r w:rsidRPr="00002D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проводились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5C0B6D" w:rsidRPr="00002D14" w:rsidRDefault="005C0B6D" w:rsidP="005C0B6D">
      <w:pPr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002D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40 000 </w:t>
      </w:r>
      <w:r w:rsidRPr="00800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 тысяч</w:t>
      </w:r>
      <w:r w:rsidRPr="00800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рублей, с учетом НДС</w:t>
      </w:r>
      <w:r w:rsidRPr="0062298E">
        <w:rPr>
          <w:rFonts w:ascii="Times New Roman" w:hAnsi="Times New Roman" w:cs="Times New Roman"/>
          <w:sz w:val="24"/>
          <w:szCs w:val="24"/>
        </w:rPr>
        <w:t>.</w:t>
      </w:r>
    </w:p>
    <w:p w:rsidR="005C0B6D" w:rsidRDefault="005C0B6D" w:rsidP="005C0B6D">
      <w:pPr>
        <w:widowControl w:val="0"/>
        <w:snapToGrid w:val="0"/>
        <w:spacing w:before="120"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5C0B6D" w:rsidRPr="00F270AB" w:rsidRDefault="005C0B6D" w:rsidP="005C0B6D">
      <w:pPr>
        <w:widowControl w:val="0"/>
        <w:snapToGrid w:val="0"/>
        <w:spacing w:before="120"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F270A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Информация в отношении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всех </w:t>
      </w:r>
      <w:r w:rsidRPr="00F270A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ЛОТОВ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:</w:t>
      </w:r>
    </w:p>
    <w:p w:rsidR="005C0B6D" w:rsidRPr="00002D14" w:rsidRDefault="005C0B6D" w:rsidP="005C0B6D">
      <w:pPr>
        <w:widowControl w:val="0"/>
        <w:snapToGrid w:val="0"/>
        <w:spacing w:before="120" w:after="0" w:line="240" w:lineRule="auto"/>
        <w:ind w:right="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приватизации:</w:t>
      </w:r>
      <w:r w:rsidRPr="00002D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аукцион, открытый по составу участников.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002D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предложения о цене муниципального имущества </w:t>
      </w:r>
      <w:proofErr w:type="gramStart"/>
      <w:r w:rsidRPr="00002D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заявляются</w:t>
      </w:r>
      <w:proofErr w:type="gramEnd"/>
      <w:r w:rsidRPr="00002D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участниками аукциона открыто в ходе проведения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</w:t>
      </w:r>
      <w:r w:rsidRPr="00002D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 аукциона»): 5% начальной цены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ЛОТОМ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сроки платежа, реквизиты счетов: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платежа является валюта Российской Федерации. 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приобретенный объект производится в течение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по следующим реквизитам: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. 40302810678845000011 ИНН 7608002597, КПП 760801001.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место, даты начала и окончания подачи заявок: 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аукционе с прилагаемыми документами и описью принимаются в рабочие дни </w:t>
      </w: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11.09</w:t>
      </w:r>
      <w:r w:rsidRPr="00F2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 Переславль-Залесский, ул. Комсомольская, д. 5 (каб. № 9) с 8.00ч. до 12.00ч., с 13.00ч. до 17.00ч. (по московскому времени). По пятницам и в предпраздничные дни время приема заявок сокращается на один час.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06.10</w:t>
      </w:r>
      <w:r w:rsidRPr="008F2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Pr="0047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претендентов участниками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09.10.2014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6D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место проведения аукциона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8F2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Ярославская область, г. Переславль–Залесский, ул. Комсомольская, д. 5, кабинет № 13.</w:t>
      </w:r>
      <w:r w:rsidRPr="00F2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B6D" w:rsidRPr="00CF1A5B" w:rsidRDefault="005C0B6D" w:rsidP="005C0B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н</w:t>
      </w:r>
      <w:r w:rsidRPr="00F2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2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аукциона  </w:t>
      </w:r>
      <w:r w:rsidRPr="00050F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1 -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050FA0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ru-RU"/>
        </w:rPr>
        <w:t>00</w:t>
      </w:r>
      <w:r w:rsidRPr="00050F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часов, ЛОТ 2 - 1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ru-RU"/>
        </w:rPr>
        <w:t>3</w:t>
      </w:r>
      <w:r w:rsidRPr="00050FA0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ru-RU"/>
        </w:rPr>
        <w:t>0</w:t>
      </w:r>
      <w:r w:rsidRPr="00050F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Срок заключения договора купли-продажи: </w:t>
      </w:r>
      <w:r w:rsidRPr="00DE2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ранее 10 рабочих дней и не позднее 15 рабочих дней со дня подведения итогов аукциона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условиями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претенденты могут ознакомиться в дни приема заявок по адресу: г. Переславль–Залесский, ул.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кабинет № 9. Плата за предоставление информации не взимается.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отдельных категорий физических и юридических лиц в приватизации имущества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отсутствуют. </w:t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определения победителя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победителем аукциона признается участник, предложивший в ходе торгов наиболее высокую цену.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задатка, срок и порядок его внесения:</w:t>
      </w:r>
    </w:p>
    <w:p w:rsidR="005C0B6D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на счет организатора. Задаток для участия в аукционе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в размере 10% начальной  цены и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C0B6D" w:rsidRDefault="005C0B6D" w:rsidP="005C0B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6000 (шесть тысяч) руб. 00 коп.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B6D" w:rsidRDefault="005C0B6D" w:rsidP="005C0B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 –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4000</w:t>
      </w:r>
      <w:r w:rsidRPr="0007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 тысячи</w:t>
      </w:r>
      <w:r w:rsidRPr="0007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коп.</w:t>
      </w:r>
    </w:p>
    <w:p w:rsidR="005C0B6D" w:rsidRPr="007130FE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УФ (УМС г. Переславля-Залесского, л/с 207020093) РКЦ Переславль-Залесский г. Переславль-Залесский, БИК 047884000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40302810678845000011 ИНН 7608002597, КПП 760801001.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«задаток для участия в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____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далее: дату проведения аукциона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имущества)».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момента зачисления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</w:t>
      </w:r>
      <w:r w:rsidRPr="00002D14">
        <w:rPr>
          <w:rFonts w:ascii="Arial" w:eastAsia="Calibri" w:hAnsi="Arial" w:cs="Arial"/>
          <w:sz w:val="24"/>
          <w:szCs w:val="24"/>
        </w:rPr>
        <w:t xml:space="preserve">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срок внесения задатка – за 3 рабочих дня до окончания приема заявок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01.10.2014</w:t>
      </w:r>
      <w:r w:rsidRPr="00713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C0B6D" w:rsidRPr="00002D14" w:rsidRDefault="005C0B6D" w:rsidP="005C0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5C0B6D" w:rsidRPr="00002D14" w:rsidRDefault="005C0B6D" w:rsidP="005C0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 в течение 5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подведения итогов аукциона. Задаток, внесенный победителем аукциона, засчитывается в оплату по договору купли-продажи.</w:t>
      </w:r>
    </w:p>
    <w:p w:rsidR="005C0B6D" w:rsidRDefault="005C0B6D" w:rsidP="005C0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договора.</w:t>
      </w:r>
    </w:p>
    <w:p w:rsidR="00002D14" w:rsidRPr="00002D14" w:rsidRDefault="00002D14" w:rsidP="007B6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представляемых претендентов документов и требования к их оформлению:</w:t>
      </w:r>
    </w:p>
    <w:p w:rsidR="00002D14" w:rsidRPr="00002D14" w:rsidRDefault="00002D14" w:rsidP="007B61EE">
      <w:pPr>
        <w:adjustRightInd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hyperlink r:id="rId5" w:history="1">
        <w:r w:rsidRPr="00002D14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  <w:r w:rsidRPr="00002D1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Заявка</w:t>
        </w:r>
        <w:r w:rsidRPr="00002D14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</w:hyperlink>
      <w:r w:rsidRPr="00002D14">
        <w:rPr>
          <w:rFonts w:ascii="Times New Roman" w:eastAsia="Times New Roman" w:hAnsi="Times New Roman" w:cs="Times New Roman"/>
          <w:lang w:eastAsia="ru-RU"/>
        </w:rPr>
        <w:t>в двух экземплярах. При подаче заявки, в том числе физическими лицами, рекомендуется указывать свой ИНН. Один экземпляр заявки, удостоверенный подписью Продавца, возвращается Претенденту с указанием ее номера, даты и времени (часы, минуты) принятия Продавцом.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участия в аукционе претендент представляет организатору торгов (лично или через своего представителя) заявку по установленной форме:</w:t>
      </w:r>
    </w:p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АУКЦИОНЕ  </w:t>
      </w:r>
      <w:r w:rsidR="00E35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</w:t>
      </w:r>
    </w:p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претендентом (его полномочным представителем)</w:t>
      </w:r>
      <w:proofErr w:type="gramEnd"/>
    </w:p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735FE" wp14:editId="4C0F0E0A">
                <wp:simplePos x="0" y="0"/>
                <wp:positionH relativeFrom="column">
                  <wp:posOffset>2400300</wp:posOffset>
                </wp:positionH>
                <wp:positionV relativeFrom="paragraph">
                  <wp:posOffset>130810</wp:posOffset>
                </wp:positionV>
                <wp:extent cx="342900" cy="228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9pt;margin-top:10.3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"/>
            </w:pict>
          </mc:Fallback>
        </mc:AlternateContent>
      </w:r>
      <w:r w:rsidRPr="00002D1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A7B62" wp14:editId="597C5211">
                <wp:simplePos x="0" y="0"/>
                <wp:positionH relativeFrom="column">
                  <wp:posOffset>5029200</wp:posOffset>
                </wp:positionH>
                <wp:positionV relativeFrom="paragraph">
                  <wp:posOffset>130810</wp:posOffset>
                </wp:positionV>
                <wp:extent cx="3429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6pt;margin-top:10.3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Sf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"/>
            </w:pict>
          </mc:Fallback>
        </mc:AlternateContent>
      </w: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     физическое лицо    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юридическое лицо</w:t>
      </w:r>
    </w:p>
    <w:p w:rsidR="00002D14" w:rsidRPr="00002D14" w:rsidRDefault="00002D14" w:rsidP="00002D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/ Наименование претендента……………………………………………………………………..</w:t>
      </w: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…………………………………………………………………………………………………….............</w:t>
      </w: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(для физических лиц)</w:t>
      </w: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личность:………………………………………………………………...</w:t>
      </w: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Серия………….№………………….,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«…..»………………………………………………….г.</w:t>
      </w:r>
    </w:p>
    <w:p w:rsidR="00002D14" w:rsidRPr="00002D14" w:rsidRDefault="00002D14" w:rsidP="00002D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регистрации……………………………………………………………………………………...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………………………..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Индекс…………………..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юридических лиц)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лица………………………..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серия……………№……………….., дата регистрации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«……»…………………………………….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регистрацию………………………………………………………………….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выдачи…………………………………………………………………………………………....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ИНН……………………</w:t>
      </w:r>
      <w:r w:rsidR="00071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</w:t>
      </w:r>
      <w:proofErr w:type="gramEnd"/>
      <w:r w:rsidR="00071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ОГРН…………………………………..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претендента:……………………………………………………………………...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Телефон…………………………Факс…………………………Индекс……………………….............</w:t>
      </w:r>
    </w:p>
    <w:p w:rsidR="00002D14" w:rsidRDefault="007B61EE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лице…………………………………………………………………………………………………….</w:t>
      </w:r>
    </w:p>
    <w:p w:rsidR="007B61EE" w:rsidRDefault="007B61EE" w:rsidP="007B61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должность)</w:t>
      </w:r>
    </w:p>
    <w:p w:rsidR="007B61EE" w:rsidRPr="00002D14" w:rsidRDefault="007B61EE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основании……………………………………………………………………………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претендента…………………………………………………………………………….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…………………………………………………………………………………………………….............</w:t>
      </w:r>
    </w:p>
    <w:p w:rsidR="00002D14" w:rsidRPr="00002D14" w:rsidRDefault="00002D14" w:rsidP="00002D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или наименование)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«……..» ………………………г.  №………………</w:t>
      </w:r>
      <w:r w:rsidR="00C6434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</w:p>
    <w:p w:rsidR="00C64345" w:rsidRDefault="00C64345" w:rsidP="00002D14">
      <w:pPr>
        <w:spacing w:after="0" w:line="240" w:lineRule="auto"/>
        <w:ind w:left="-540" w:hanging="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40" w:hanging="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002D14" w:rsidRPr="00002D14" w:rsidRDefault="00002D14" w:rsidP="00002D14">
      <w:pPr>
        <w:spacing w:after="0" w:line="240" w:lineRule="auto"/>
        <w:ind w:left="-540" w:hanging="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2D14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002D1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/с:……………………………………………………...К/с:…………………………………………………………… </w:t>
      </w: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2D1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 банка:…………………………………………………………………………………………………..</w:t>
      </w: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2D14">
        <w:rPr>
          <w:rFonts w:ascii="Times New Roman" w:eastAsia="Times New Roman" w:hAnsi="Times New Roman" w:cs="Times New Roman"/>
          <w:sz w:val="21"/>
          <w:szCs w:val="21"/>
          <w:lang w:eastAsia="ru-RU"/>
        </w:rPr>
        <w:t>БИК</w:t>
      </w:r>
      <w:proofErr w:type="gramStart"/>
      <w:r w:rsidRPr="00002D14">
        <w:rPr>
          <w:rFonts w:ascii="Times New Roman" w:eastAsia="Times New Roman" w:hAnsi="Times New Roman" w:cs="Times New Roman"/>
          <w:sz w:val="21"/>
          <w:szCs w:val="21"/>
          <w:lang w:eastAsia="ru-RU"/>
        </w:rPr>
        <w:t>:…………………………..</w:t>
      </w:r>
      <w:proofErr w:type="gramEnd"/>
      <w:r w:rsidRPr="00002D14">
        <w:rPr>
          <w:rFonts w:ascii="Times New Roman" w:eastAsia="Times New Roman" w:hAnsi="Times New Roman" w:cs="Times New Roman"/>
          <w:sz w:val="21"/>
          <w:szCs w:val="21"/>
          <w:lang w:eastAsia="ru-RU"/>
        </w:rPr>
        <w:t>ИНН/КПП банка………………………………………………………………………</w:t>
      </w: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   –  ФИО / наименование   претендента   или   представителя   претендента</w:t>
      </w:r>
    </w:p>
    <w:p w:rsidR="00002D14" w:rsidRPr="00002D14" w:rsidRDefault="00002D14" w:rsidP="00002D1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…………………………………………………………………………………………………………....,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  решение   об   участии  в  аукционе  по  продаже  объекта  приватизации</w:t>
      </w:r>
      <w:r w:rsidRPr="00002D1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…………………………………………………………………………………………………………………….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Обязуюсь: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002D1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Соблюдать условия проведения </w:t>
      </w:r>
      <w:r w:rsidR="00E357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аукциона</w:t>
      </w:r>
      <w:r w:rsidRPr="00002D1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содержащиеся в информационном сообщении, опубликованном в газете «Переславская неделя»  № _____ от ________  201</w:t>
      </w:r>
      <w:r w:rsidR="005C0B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</w:t>
      </w:r>
      <w:r w:rsidRPr="00002D1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г.,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12.08.2002 № 585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 случае признания победителем торгов заключить с Продавцом договор купли-продажи </w:t>
      </w:r>
      <w:r w:rsidR="00E357C0" w:rsidRPr="00E074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ранее 10 рабочих дней и не позднее 15 рабочих дней со дня подведения итогов аукциона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Уплатить сумму за приобретаемое имущество, сформировавшуюся в ходе торгов  в течение 10 </w:t>
      </w:r>
      <w:r w:rsidR="00E35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35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proofErr w:type="gramEnd"/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купли-продажи.  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претендентом на счет Продавца, засчитывается в оплату приобретаемого имущества.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победителя аукциона от заключения договора купли-продажи либо невнесения в срок установленной суммы платежа сумма внесенного задатка не возвращается.</w:t>
      </w:r>
    </w:p>
    <w:p w:rsidR="00002D14" w:rsidRPr="00002D14" w:rsidRDefault="00002D14" w:rsidP="00002D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пакет документов, представленный претендентом, согласно описи, являющейся неотъемлемой частью настоящей заявки. </w:t>
      </w:r>
    </w:p>
    <w:p w:rsidR="00002D14" w:rsidRPr="00002D14" w:rsidRDefault="00002D14" w:rsidP="00002D14">
      <w:pPr>
        <w:tabs>
          <w:tab w:val="left" w:pos="-56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объектом приватизации, его характеристиками и документацией по объекту ознакомлен, претензий не имею.</w:t>
      </w:r>
    </w:p>
    <w:p w:rsidR="00002D14" w:rsidRPr="00002D14" w:rsidRDefault="00E357C0" w:rsidP="00E357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E357C0">
        <w:rPr>
          <w:rFonts w:ascii="Times New Roman" w:eastAsia="Times New Roman" w:hAnsi="Times New Roman" w:cs="Times New Roman"/>
          <w:lang w:eastAsia="ru-RU"/>
        </w:rPr>
        <w:t>Я даю согласие на использование и обработку моих персональных данных в соответствии с Федеральным законом от 27 июля 2006 года №152-ФЗ «О персональных данных».</w:t>
      </w:r>
    </w:p>
    <w:p w:rsidR="00002D14" w:rsidRPr="00002D14" w:rsidRDefault="00002D14" w:rsidP="00002D1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>Подпись Претендента</w:t>
      </w:r>
    </w:p>
    <w:p w:rsidR="00002D14" w:rsidRPr="00002D14" w:rsidRDefault="00002D14" w:rsidP="00002D14">
      <w:pPr>
        <w:tabs>
          <w:tab w:val="left" w:pos="453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>(его полномочного представителя</w:t>
      </w:r>
      <w:proofErr w:type="gramStart"/>
      <w:r w:rsidRPr="00002D14">
        <w:rPr>
          <w:rFonts w:ascii="Times New Roman" w:eastAsia="Times New Roman" w:hAnsi="Times New Roman" w:cs="Times New Roman"/>
          <w:lang w:eastAsia="ru-RU"/>
        </w:rPr>
        <w:t>)</w:t>
      </w:r>
      <w:r w:rsidRPr="00002D14">
        <w:rPr>
          <w:rFonts w:ascii="Times New Roman" w:eastAsia="Times New Roman" w:hAnsi="Times New Roman" w:cs="Times New Roman"/>
          <w:lang w:eastAsia="ru-RU"/>
        </w:rPr>
        <w:tab/>
        <w:t>_________________ (_____________________)</w:t>
      </w:r>
      <w:proofErr w:type="gramEnd"/>
    </w:p>
    <w:p w:rsidR="00002D14" w:rsidRPr="00002D14" w:rsidRDefault="00002D14" w:rsidP="00002D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ab/>
      </w:r>
      <w:r w:rsidRPr="00002D14">
        <w:rPr>
          <w:rFonts w:ascii="Times New Roman" w:eastAsia="Times New Roman" w:hAnsi="Times New Roman" w:cs="Times New Roman"/>
          <w:lang w:eastAsia="ru-RU"/>
        </w:rPr>
        <w:tab/>
      </w:r>
      <w:r w:rsidRPr="00002D14">
        <w:rPr>
          <w:rFonts w:ascii="Times New Roman" w:eastAsia="Times New Roman" w:hAnsi="Times New Roman" w:cs="Times New Roman"/>
          <w:lang w:eastAsia="ru-RU"/>
        </w:rPr>
        <w:tab/>
      </w:r>
      <w:r w:rsidRPr="00002D14">
        <w:rPr>
          <w:rFonts w:ascii="Times New Roman" w:eastAsia="Times New Roman" w:hAnsi="Times New Roman" w:cs="Times New Roman"/>
          <w:lang w:eastAsia="ru-RU"/>
        </w:rPr>
        <w:tab/>
      </w:r>
      <w:r w:rsidRPr="00002D14">
        <w:rPr>
          <w:rFonts w:ascii="Times New Roman" w:eastAsia="Times New Roman" w:hAnsi="Times New Roman" w:cs="Times New Roman"/>
          <w:lang w:eastAsia="ru-RU"/>
        </w:rPr>
        <w:tab/>
        <w:t>М.П.</w:t>
      </w:r>
    </w:p>
    <w:p w:rsidR="00002D14" w:rsidRPr="00002D14" w:rsidRDefault="00002D14" w:rsidP="00002D14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ab/>
      </w:r>
      <w:r w:rsidRPr="00002D14">
        <w:rPr>
          <w:rFonts w:ascii="Times New Roman" w:eastAsia="Times New Roman" w:hAnsi="Times New Roman" w:cs="Times New Roman"/>
          <w:lang w:eastAsia="ru-RU"/>
        </w:rPr>
        <w:tab/>
        <w:t xml:space="preserve"> «____»____________201</w:t>
      </w:r>
      <w:r w:rsidR="008F29BD">
        <w:rPr>
          <w:rFonts w:ascii="Times New Roman" w:eastAsia="Times New Roman" w:hAnsi="Times New Roman" w:cs="Times New Roman"/>
          <w:lang w:eastAsia="ru-RU"/>
        </w:rPr>
        <w:t>3</w:t>
      </w:r>
      <w:r w:rsidRPr="00002D1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02D14" w:rsidRPr="00002D14" w:rsidRDefault="00002D14" w:rsidP="00002D14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>Заявка принята:  ____час</w:t>
      </w:r>
      <w:proofErr w:type="gramStart"/>
      <w:r w:rsidRPr="00002D1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002D14">
        <w:rPr>
          <w:rFonts w:ascii="Times New Roman" w:eastAsia="Times New Roman" w:hAnsi="Times New Roman" w:cs="Times New Roman"/>
          <w:lang w:eastAsia="ru-RU"/>
        </w:rPr>
        <w:t xml:space="preserve"> ____ </w:t>
      </w:r>
      <w:proofErr w:type="gramStart"/>
      <w:r w:rsidRPr="00002D14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002D14">
        <w:rPr>
          <w:rFonts w:ascii="Times New Roman" w:eastAsia="Times New Roman" w:hAnsi="Times New Roman" w:cs="Times New Roman"/>
          <w:lang w:eastAsia="ru-RU"/>
        </w:rPr>
        <w:t>ин.  «____»__________________________   за №__________________</w:t>
      </w:r>
    </w:p>
    <w:p w:rsidR="00002D14" w:rsidRPr="00002D14" w:rsidRDefault="00002D14" w:rsidP="00002D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D14" w:rsidRPr="00002D14" w:rsidRDefault="00002D14" w:rsidP="00002D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>Представитель УМС______________________________________________________________________</w:t>
      </w:r>
    </w:p>
    <w:p w:rsidR="00002D14" w:rsidRPr="00002D14" w:rsidRDefault="00002D14" w:rsidP="00002D1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002D14">
        <w:rPr>
          <w:rFonts w:ascii="Times New Roman" w:eastAsia="Times New Roman" w:hAnsi="Times New Roman" w:cs="Times New Roman"/>
          <w:lang w:eastAsia="ru-RU"/>
        </w:rPr>
        <w:t>(подпись, расшифровка)</w:t>
      </w:r>
    </w:p>
    <w:p w:rsidR="00002D14" w:rsidRPr="00002D14" w:rsidRDefault="00002D14" w:rsidP="00002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Одновременно с заявкой претенденты представляют следующие документы: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Calibri" w:eastAsia="Calibri" w:hAnsi="Calibri" w:cs="Times New Roman"/>
          <w:i/>
          <w:lang w:eastAsia="ru-RU"/>
        </w:rPr>
      </w:pPr>
      <w:r w:rsidRPr="00002D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юридические лица</w:t>
      </w:r>
      <w:r w:rsidRPr="00002D14">
        <w:rPr>
          <w:rFonts w:ascii="Calibri" w:eastAsia="Calibri" w:hAnsi="Calibri" w:cs="Times New Roman"/>
          <w:i/>
          <w:lang w:eastAsia="ru-RU"/>
        </w:rPr>
        <w:t>: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избрании, приказ о назначении)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физические лица</w:t>
      </w: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предъявляют документ, удостоверяющий личность, или представляют копии всех его листов.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доверенности, копия паспорта доверенного лица. В случае</w:t>
      </w:r>
      <w:proofErr w:type="gramStart"/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 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Продавцом не принимаются заявки, поступившие после истечения срока приема заявок, указанного в настоящем информационном сообщении, либо представленные с документами, не соответствующими их описи.</w:t>
      </w:r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 </w:t>
      </w:r>
      <w:proofErr w:type="gramEnd"/>
    </w:p>
    <w:p w:rsidR="00002D14" w:rsidRPr="00002D14" w:rsidRDefault="00002D14" w:rsidP="00002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D14">
        <w:rPr>
          <w:rFonts w:ascii="Times New Roman" w:eastAsia="Calibri" w:hAnsi="Times New Roman" w:cs="Times New Roman"/>
          <w:sz w:val="24"/>
          <w:szCs w:val="24"/>
          <w:lang w:eastAsia="ru-RU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002D14" w:rsidRPr="00002D14" w:rsidRDefault="00002D14" w:rsidP="00002D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0B6D" w:rsidRPr="00002D14" w:rsidRDefault="005C0B6D" w:rsidP="005C0B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№9). </w:t>
      </w:r>
    </w:p>
    <w:p w:rsidR="005C0B6D" w:rsidRPr="002E1F92" w:rsidRDefault="005C0B6D" w:rsidP="005C0B6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u w:val="single"/>
          <w:lang w:eastAsia="ru-RU"/>
        </w:rPr>
        <w:t>Извещение об аукционе размещается на официальном сайте органов самоуправления города Переславля–Залесского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hyperlink r:id="rId6" w:history="1">
        <w:r w:rsidRPr="002E1F92">
          <w:rPr>
            <w:rStyle w:val="a5"/>
            <w:rFonts w:ascii="Times New Roman" w:hAnsi="Times New Roman" w:cs="Times New Roman"/>
          </w:rPr>
          <w:t>http://www.adminpz.ru/</w:t>
        </w:r>
      </w:hyperlink>
      <w:r w:rsidRPr="002E1F92">
        <w:rPr>
          <w:rFonts w:ascii="Times New Roman" w:hAnsi="Times New Roman" w:cs="Times New Roman"/>
        </w:rPr>
        <w:t>.</w:t>
      </w:r>
    </w:p>
    <w:p w:rsidR="00002D14" w:rsidRPr="00002D14" w:rsidRDefault="00002D14" w:rsidP="00002D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Контактное лицо  </w:t>
      </w:r>
      <w:r w:rsidR="008F2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Ларионова Оксана Вячеславовна</w:t>
      </w:r>
      <w:r w:rsidRPr="00002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8F2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специалист ю</w:t>
      </w:r>
      <w:r w:rsidRPr="00002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ридического отдела УМС, тел. 3-54-22.</w:t>
      </w:r>
    </w:p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07CC0" w:rsidRDefault="005C0B6D" w:rsidP="00A07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</w:t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Терентьева</w:t>
      </w:r>
    </w:p>
    <w:p w:rsidR="00A07CC0" w:rsidRDefault="00A07CC0" w:rsidP="00A07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14"/>
    <w:rsid w:val="0000008F"/>
    <w:rsid w:val="00002D14"/>
    <w:rsid w:val="00007C61"/>
    <w:rsid w:val="000116D5"/>
    <w:rsid w:val="00011913"/>
    <w:rsid w:val="00015A78"/>
    <w:rsid w:val="00015BBD"/>
    <w:rsid w:val="000169B1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7C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5352"/>
    <w:rsid w:val="00067155"/>
    <w:rsid w:val="00071B37"/>
    <w:rsid w:val="00071FFA"/>
    <w:rsid w:val="00072FA7"/>
    <w:rsid w:val="000740DE"/>
    <w:rsid w:val="00074657"/>
    <w:rsid w:val="00077297"/>
    <w:rsid w:val="00077359"/>
    <w:rsid w:val="000779A4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0A28"/>
    <w:rsid w:val="0009325A"/>
    <w:rsid w:val="000A4FFE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741"/>
    <w:rsid w:val="000F71FC"/>
    <w:rsid w:val="000F7489"/>
    <w:rsid w:val="00102308"/>
    <w:rsid w:val="00103F58"/>
    <w:rsid w:val="00104354"/>
    <w:rsid w:val="00105193"/>
    <w:rsid w:val="00111D4D"/>
    <w:rsid w:val="00111DB1"/>
    <w:rsid w:val="0011291D"/>
    <w:rsid w:val="00113911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D0A"/>
    <w:rsid w:val="001348E1"/>
    <w:rsid w:val="001364F3"/>
    <w:rsid w:val="001370FB"/>
    <w:rsid w:val="001371D6"/>
    <w:rsid w:val="001422A2"/>
    <w:rsid w:val="0014312D"/>
    <w:rsid w:val="001434F8"/>
    <w:rsid w:val="001435F0"/>
    <w:rsid w:val="00144D9A"/>
    <w:rsid w:val="001454A2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D4975"/>
    <w:rsid w:val="001E01E7"/>
    <w:rsid w:val="001E09B4"/>
    <w:rsid w:val="001E1F93"/>
    <w:rsid w:val="001E3C91"/>
    <w:rsid w:val="001E5EBB"/>
    <w:rsid w:val="001E70E9"/>
    <w:rsid w:val="001E7328"/>
    <w:rsid w:val="001F15EF"/>
    <w:rsid w:val="001F7A38"/>
    <w:rsid w:val="00200829"/>
    <w:rsid w:val="00202FEC"/>
    <w:rsid w:val="00204203"/>
    <w:rsid w:val="00204443"/>
    <w:rsid w:val="00204B2E"/>
    <w:rsid w:val="002065F0"/>
    <w:rsid w:val="00206E70"/>
    <w:rsid w:val="002075AC"/>
    <w:rsid w:val="00207C13"/>
    <w:rsid w:val="002124A1"/>
    <w:rsid w:val="00212C56"/>
    <w:rsid w:val="00213FFA"/>
    <w:rsid w:val="00214605"/>
    <w:rsid w:val="0021612D"/>
    <w:rsid w:val="0021631B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1051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764E5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301508"/>
    <w:rsid w:val="00301611"/>
    <w:rsid w:val="00301F12"/>
    <w:rsid w:val="00302C61"/>
    <w:rsid w:val="00302E8E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51F0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4B95"/>
    <w:rsid w:val="0039623F"/>
    <w:rsid w:val="003966C0"/>
    <w:rsid w:val="003968F5"/>
    <w:rsid w:val="003A2D99"/>
    <w:rsid w:val="003A3924"/>
    <w:rsid w:val="003A53B1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1FE9"/>
    <w:rsid w:val="003C4B42"/>
    <w:rsid w:val="003C6523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70C1"/>
    <w:rsid w:val="0049092D"/>
    <w:rsid w:val="00491A7F"/>
    <w:rsid w:val="004921C6"/>
    <w:rsid w:val="0049285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5408"/>
    <w:rsid w:val="004B6228"/>
    <w:rsid w:val="004B6A29"/>
    <w:rsid w:val="004C0A97"/>
    <w:rsid w:val="004C0E27"/>
    <w:rsid w:val="004C72C5"/>
    <w:rsid w:val="004D0EA0"/>
    <w:rsid w:val="004D37F1"/>
    <w:rsid w:val="004D410F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52C"/>
    <w:rsid w:val="00572075"/>
    <w:rsid w:val="00572342"/>
    <w:rsid w:val="00573D78"/>
    <w:rsid w:val="00575AD4"/>
    <w:rsid w:val="0057612E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0B6D"/>
    <w:rsid w:val="005C1D7D"/>
    <w:rsid w:val="005C271E"/>
    <w:rsid w:val="005D0D1E"/>
    <w:rsid w:val="005D4ABA"/>
    <w:rsid w:val="005D4B0E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298E"/>
    <w:rsid w:val="00623CE8"/>
    <w:rsid w:val="006242E7"/>
    <w:rsid w:val="006268EE"/>
    <w:rsid w:val="00626D08"/>
    <w:rsid w:val="00630BA1"/>
    <w:rsid w:val="00631190"/>
    <w:rsid w:val="00632041"/>
    <w:rsid w:val="00632E85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15BD"/>
    <w:rsid w:val="00703108"/>
    <w:rsid w:val="00704CB8"/>
    <w:rsid w:val="007062A8"/>
    <w:rsid w:val="00706B4D"/>
    <w:rsid w:val="00706F9B"/>
    <w:rsid w:val="00710ADC"/>
    <w:rsid w:val="0071123A"/>
    <w:rsid w:val="00711D0B"/>
    <w:rsid w:val="0071270F"/>
    <w:rsid w:val="00712909"/>
    <w:rsid w:val="007130FE"/>
    <w:rsid w:val="00713957"/>
    <w:rsid w:val="00713AE0"/>
    <w:rsid w:val="0071406C"/>
    <w:rsid w:val="007152B9"/>
    <w:rsid w:val="00715D57"/>
    <w:rsid w:val="00717459"/>
    <w:rsid w:val="0072198B"/>
    <w:rsid w:val="0072414A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47C08"/>
    <w:rsid w:val="007517D0"/>
    <w:rsid w:val="0075271C"/>
    <w:rsid w:val="00754857"/>
    <w:rsid w:val="00756706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EFE"/>
    <w:rsid w:val="00781778"/>
    <w:rsid w:val="00793311"/>
    <w:rsid w:val="0079445F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CB"/>
    <w:rsid w:val="007A7970"/>
    <w:rsid w:val="007B09DD"/>
    <w:rsid w:val="007B1845"/>
    <w:rsid w:val="007B3D12"/>
    <w:rsid w:val="007B4E01"/>
    <w:rsid w:val="007B54AC"/>
    <w:rsid w:val="007B5E30"/>
    <w:rsid w:val="007B5E40"/>
    <w:rsid w:val="007B61EE"/>
    <w:rsid w:val="007B64F1"/>
    <w:rsid w:val="007C0FD4"/>
    <w:rsid w:val="007C1642"/>
    <w:rsid w:val="007C16E8"/>
    <w:rsid w:val="007C22F4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57BC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475"/>
    <w:rsid w:val="00801951"/>
    <w:rsid w:val="00802F61"/>
    <w:rsid w:val="008046D9"/>
    <w:rsid w:val="00810C04"/>
    <w:rsid w:val="00813568"/>
    <w:rsid w:val="00814B04"/>
    <w:rsid w:val="00817935"/>
    <w:rsid w:val="00820815"/>
    <w:rsid w:val="00821660"/>
    <w:rsid w:val="00821C6B"/>
    <w:rsid w:val="00821E70"/>
    <w:rsid w:val="00822BC5"/>
    <w:rsid w:val="008234CC"/>
    <w:rsid w:val="00823ACF"/>
    <w:rsid w:val="00824B40"/>
    <w:rsid w:val="0082584A"/>
    <w:rsid w:val="00826F2D"/>
    <w:rsid w:val="008329CA"/>
    <w:rsid w:val="008350DE"/>
    <w:rsid w:val="00837219"/>
    <w:rsid w:val="00837845"/>
    <w:rsid w:val="008419C0"/>
    <w:rsid w:val="00842276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2077"/>
    <w:rsid w:val="008A5CBE"/>
    <w:rsid w:val="008A5DD9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6502"/>
    <w:rsid w:val="008C6CFA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29BD"/>
    <w:rsid w:val="008F4936"/>
    <w:rsid w:val="008F6982"/>
    <w:rsid w:val="00900482"/>
    <w:rsid w:val="00901952"/>
    <w:rsid w:val="0090288B"/>
    <w:rsid w:val="009042AA"/>
    <w:rsid w:val="0090494E"/>
    <w:rsid w:val="00905F50"/>
    <w:rsid w:val="00906A80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953C6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5CAF"/>
    <w:rsid w:val="009C718F"/>
    <w:rsid w:val="009D00CA"/>
    <w:rsid w:val="009D108F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07CC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26ABE"/>
    <w:rsid w:val="00B30681"/>
    <w:rsid w:val="00B32290"/>
    <w:rsid w:val="00B34134"/>
    <w:rsid w:val="00B3606E"/>
    <w:rsid w:val="00B36B1E"/>
    <w:rsid w:val="00B418D9"/>
    <w:rsid w:val="00B42B73"/>
    <w:rsid w:val="00B42F25"/>
    <w:rsid w:val="00B44395"/>
    <w:rsid w:val="00B463F4"/>
    <w:rsid w:val="00B4722D"/>
    <w:rsid w:val="00B50B30"/>
    <w:rsid w:val="00B52F27"/>
    <w:rsid w:val="00B53300"/>
    <w:rsid w:val="00B61296"/>
    <w:rsid w:val="00B61974"/>
    <w:rsid w:val="00B63EA1"/>
    <w:rsid w:val="00B6590D"/>
    <w:rsid w:val="00B66C2A"/>
    <w:rsid w:val="00B673D8"/>
    <w:rsid w:val="00B738FB"/>
    <w:rsid w:val="00B73EE4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6207"/>
    <w:rsid w:val="00BA6539"/>
    <w:rsid w:val="00BA7480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319B"/>
    <w:rsid w:val="00C44197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4345"/>
    <w:rsid w:val="00C66F2C"/>
    <w:rsid w:val="00C67704"/>
    <w:rsid w:val="00C7214C"/>
    <w:rsid w:val="00C72B88"/>
    <w:rsid w:val="00C73133"/>
    <w:rsid w:val="00C747DE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5731"/>
    <w:rsid w:val="00CA7C44"/>
    <w:rsid w:val="00CB089D"/>
    <w:rsid w:val="00CB2E3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C70C4"/>
    <w:rsid w:val="00CD10BC"/>
    <w:rsid w:val="00CD1CD4"/>
    <w:rsid w:val="00CD2C63"/>
    <w:rsid w:val="00CD3751"/>
    <w:rsid w:val="00CD5454"/>
    <w:rsid w:val="00CD79EA"/>
    <w:rsid w:val="00CE14B7"/>
    <w:rsid w:val="00CE280E"/>
    <w:rsid w:val="00CE6530"/>
    <w:rsid w:val="00CF037A"/>
    <w:rsid w:val="00CF0550"/>
    <w:rsid w:val="00CF097C"/>
    <w:rsid w:val="00CF1A5B"/>
    <w:rsid w:val="00CF2D76"/>
    <w:rsid w:val="00CF48A1"/>
    <w:rsid w:val="00CF4F5A"/>
    <w:rsid w:val="00CF7B5E"/>
    <w:rsid w:val="00CF7CF1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344E"/>
    <w:rsid w:val="00D74601"/>
    <w:rsid w:val="00D747E5"/>
    <w:rsid w:val="00D74C14"/>
    <w:rsid w:val="00D764C5"/>
    <w:rsid w:val="00D76CC2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4C09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D6C24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226E9"/>
    <w:rsid w:val="00E23E5A"/>
    <w:rsid w:val="00E24512"/>
    <w:rsid w:val="00E24B61"/>
    <w:rsid w:val="00E24E24"/>
    <w:rsid w:val="00E26AAC"/>
    <w:rsid w:val="00E26F30"/>
    <w:rsid w:val="00E32926"/>
    <w:rsid w:val="00E33197"/>
    <w:rsid w:val="00E346A4"/>
    <w:rsid w:val="00E34892"/>
    <w:rsid w:val="00E34AF0"/>
    <w:rsid w:val="00E356BD"/>
    <w:rsid w:val="00E357C0"/>
    <w:rsid w:val="00E37F86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F9D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37C0"/>
    <w:rsid w:val="00E75234"/>
    <w:rsid w:val="00E76095"/>
    <w:rsid w:val="00E8059D"/>
    <w:rsid w:val="00E80E2E"/>
    <w:rsid w:val="00E84413"/>
    <w:rsid w:val="00E8441F"/>
    <w:rsid w:val="00E84587"/>
    <w:rsid w:val="00E84A37"/>
    <w:rsid w:val="00E85262"/>
    <w:rsid w:val="00E86ABA"/>
    <w:rsid w:val="00E874B8"/>
    <w:rsid w:val="00E87CC6"/>
    <w:rsid w:val="00E9153A"/>
    <w:rsid w:val="00E93DA4"/>
    <w:rsid w:val="00E9465F"/>
    <w:rsid w:val="00E95661"/>
    <w:rsid w:val="00E971AB"/>
    <w:rsid w:val="00EA00F1"/>
    <w:rsid w:val="00EA342D"/>
    <w:rsid w:val="00EA566B"/>
    <w:rsid w:val="00EA6E07"/>
    <w:rsid w:val="00EA6E99"/>
    <w:rsid w:val="00EA70E8"/>
    <w:rsid w:val="00EA783F"/>
    <w:rsid w:val="00EB0F1A"/>
    <w:rsid w:val="00EB1116"/>
    <w:rsid w:val="00EB402C"/>
    <w:rsid w:val="00EB5E59"/>
    <w:rsid w:val="00EB66D3"/>
    <w:rsid w:val="00EC185B"/>
    <w:rsid w:val="00EC4D65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270AB"/>
    <w:rsid w:val="00F27411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4F96"/>
    <w:rsid w:val="00F75212"/>
    <w:rsid w:val="00F7528C"/>
    <w:rsid w:val="00F7540A"/>
    <w:rsid w:val="00F75D22"/>
    <w:rsid w:val="00F762A6"/>
    <w:rsid w:val="00F76E34"/>
    <w:rsid w:val="00F8231D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D7D3B"/>
    <w:rsid w:val="00FE167C"/>
    <w:rsid w:val="00FE467A"/>
    <w:rsid w:val="00FE535C"/>
    <w:rsid w:val="00FE7711"/>
    <w:rsid w:val="00FF0760"/>
    <w:rsid w:val="00FF2704"/>
    <w:rsid w:val="00FF2986"/>
    <w:rsid w:val="00FF31F9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0A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0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0A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inpz.ru/" TargetMode="External"/><Relationship Id="rId5" Type="http://schemas.openxmlformats.org/officeDocument/2006/relationships/hyperlink" Target="http://www.mossgup.ru/Doc/&#1047;&#1040;&#1071;&#1042;&#1050;&#1040;%20&#1053;&#1040;%20&#1059;&#1063;&#1040;&#1057;&#1058;&#1048;&#1045;%20&#1042;%20&#1040;&#1059;&#1050;&#1062;&#1048;&#1054;&#1053;&#1045;-%20&#1087;&#1088;&#1086;&#1076;&#1072;&#1078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5</cp:revision>
  <cp:lastPrinted>2012-08-09T07:30:00Z</cp:lastPrinted>
  <dcterms:created xsi:type="dcterms:W3CDTF">2013-04-17T12:21:00Z</dcterms:created>
  <dcterms:modified xsi:type="dcterms:W3CDTF">2014-09-11T10:13:00Z</dcterms:modified>
</cp:coreProperties>
</file>