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1" w:rsidRPr="0039247E" w:rsidRDefault="004B6A33" w:rsidP="00856171">
      <w:pPr>
        <w:pStyle w:val="a3"/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Дополнительное заключение по поправке от </w:t>
      </w:r>
      <w:r w:rsidR="007D7F26">
        <w:rPr>
          <w:sz w:val="24"/>
          <w:lang w:val="ru-RU"/>
        </w:rPr>
        <w:t>31</w:t>
      </w:r>
      <w:r>
        <w:rPr>
          <w:sz w:val="24"/>
          <w:lang w:val="ru-RU"/>
        </w:rPr>
        <w:t>.</w:t>
      </w:r>
      <w:r w:rsidR="007D7F26">
        <w:rPr>
          <w:sz w:val="24"/>
          <w:lang w:val="ru-RU"/>
        </w:rPr>
        <w:t>03</w:t>
      </w:r>
      <w:r>
        <w:rPr>
          <w:sz w:val="24"/>
          <w:lang w:val="ru-RU"/>
        </w:rPr>
        <w:t>.202</w:t>
      </w:r>
      <w:r w:rsidR="007D7F26">
        <w:rPr>
          <w:sz w:val="24"/>
          <w:lang w:val="ru-RU"/>
        </w:rPr>
        <w:t>2</w:t>
      </w:r>
    </w:p>
    <w:p w:rsidR="007D7F26" w:rsidRPr="007D7F26" w:rsidRDefault="007D7F26" w:rsidP="007D7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F26">
        <w:rPr>
          <w:rFonts w:ascii="Times New Roman" w:hAnsi="Times New Roman"/>
          <w:b/>
          <w:sz w:val="24"/>
          <w:szCs w:val="24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от 09.12.2021 № 100 </w:t>
      </w:r>
    </w:p>
    <w:p w:rsidR="00856171" w:rsidRDefault="007D7F26" w:rsidP="007D7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F26">
        <w:rPr>
          <w:rFonts w:ascii="Times New Roman" w:hAnsi="Times New Roman"/>
          <w:b/>
          <w:sz w:val="24"/>
          <w:szCs w:val="24"/>
        </w:rPr>
        <w:t>«О бюджете городского округа город Переславль-Залесский Ярославской области на 2022 год и плановый период 2023 и 2024 годов»</w:t>
      </w:r>
    </w:p>
    <w:p w:rsidR="007D7F26" w:rsidRDefault="007D7F26" w:rsidP="003E6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56171" w:rsidRDefault="00856171" w:rsidP="003E6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6171">
        <w:rPr>
          <w:rFonts w:ascii="Times New Roman" w:hAnsi="Times New Roman"/>
          <w:sz w:val="24"/>
          <w:szCs w:val="24"/>
        </w:rPr>
        <w:t>Настоящее дополнительное заключение составлено ввиду 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171">
        <w:rPr>
          <w:rFonts w:ascii="Times New Roman" w:hAnsi="Times New Roman"/>
          <w:sz w:val="24"/>
          <w:szCs w:val="24"/>
        </w:rPr>
        <w:t>поправок</w:t>
      </w:r>
      <w:r w:rsidR="00234240">
        <w:rPr>
          <w:rFonts w:ascii="Times New Roman" w:hAnsi="Times New Roman"/>
          <w:sz w:val="24"/>
          <w:szCs w:val="24"/>
        </w:rPr>
        <w:t xml:space="preserve"> Главой города Переславля-Залесского </w:t>
      </w:r>
      <w:r w:rsidR="007D7F26">
        <w:rPr>
          <w:rFonts w:ascii="Times New Roman" w:hAnsi="Times New Roman"/>
          <w:sz w:val="24"/>
          <w:szCs w:val="24"/>
        </w:rPr>
        <w:t>31</w:t>
      </w:r>
      <w:r w:rsidR="00234240">
        <w:rPr>
          <w:rFonts w:ascii="Times New Roman" w:hAnsi="Times New Roman"/>
          <w:sz w:val="24"/>
          <w:szCs w:val="24"/>
        </w:rPr>
        <w:t>.</w:t>
      </w:r>
      <w:r w:rsidR="007D7F26">
        <w:rPr>
          <w:rFonts w:ascii="Times New Roman" w:hAnsi="Times New Roman"/>
          <w:sz w:val="24"/>
          <w:szCs w:val="24"/>
        </w:rPr>
        <w:t>03</w:t>
      </w:r>
      <w:r w:rsidR="00234240">
        <w:rPr>
          <w:rFonts w:ascii="Times New Roman" w:hAnsi="Times New Roman"/>
          <w:sz w:val="24"/>
          <w:szCs w:val="24"/>
        </w:rPr>
        <w:t>.202</w:t>
      </w:r>
      <w:r w:rsidR="007D7F26">
        <w:rPr>
          <w:rFonts w:ascii="Times New Roman" w:hAnsi="Times New Roman"/>
          <w:sz w:val="24"/>
          <w:szCs w:val="24"/>
        </w:rPr>
        <w:t>2</w:t>
      </w:r>
      <w:r w:rsidR="00A17697">
        <w:rPr>
          <w:rFonts w:ascii="Times New Roman" w:hAnsi="Times New Roman"/>
          <w:sz w:val="24"/>
          <w:szCs w:val="24"/>
        </w:rPr>
        <w:t>.</w:t>
      </w:r>
    </w:p>
    <w:p w:rsidR="009A7974" w:rsidRDefault="009A7974" w:rsidP="009A7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0F100B" w:rsidRPr="000F100B" w:rsidRDefault="000F100B" w:rsidP="000F1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0B">
        <w:rPr>
          <w:rFonts w:ascii="Times New Roman" w:hAnsi="Times New Roman"/>
          <w:b/>
          <w:sz w:val="24"/>
          <w:szCs w:val="24"/>
        </w:rPr>
        <w:t>3.1. Структура прогнозируемых расходов бюджета городского округа город Переславль-Залесский Ярославской области по программным мероприятиям</w:t>
      </w:r>
    </w:p>
    <w:p w:rsidR="000F100B" w:rsidRPr="000F100B" w:rsidRDefault="000F100B" w:rsidP="000F10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00B">
        <w:rPr>
          <w:rFonts w:ascii="Times New Roman" w:hAnsi="Times New Roman"/>
          <w:b/>
          <w:sz w:val="24"/>
          <w:szCs w:val="24"/>
        </w:rPr>
        <w:t xml:space="preserve"> в 2022 году</w:t>
      </w:r>
    </w:p>
    <w:p w:rsidR="000F100B" w:rsidRDefault="000F100B" w:rsidP="009A79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9A7974" w:rsidRDefault="00A17697" w:rsidP="003E6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П</w:t>
      </w:r>
      <w:r w:rsidR="000F100B" w:rsidRPr="0079269D">
        <w:rPr>
          <w:rFonts w:ascii="Times New Roman" w:hAnsi="Times New Roman"/>
          <w:sz w:val="24"/>
          <w:szCs w:val="24"/>
          <w:lang w:eastAsia="en-US"/>
        </w:rPr>
        <w:t>лановы</w:t>
      </w:r>
      <w:r>
        <w:rPr>
          <w:rFonts w:ascii="Times New Roman" w:hAnsi="Times New Roman"/>
          <w:sz w:val="24"/>
          <w:szCs w:val="24"/>
          <w:lang w:eastAsia="en-US"/>
        </w:rPr>
        <w:t>е</w:t>
      </w:r>
      <w:r w:rsidR="000F100B" w:rsidRPr="0079269D">
        <w:rPr>
          <w:rFonts w:ascii="Times New Roman" w:hAnsi="Times New Roman"/>
          <w:sz w:val="24"/>
          <w:szCs w:val="24"/>
          <w:lang w:eastAsia="en-US"/>
        </w:rPr>
        <w:t xml:space="preserve"> показател</w:t>
      </w:r>
      <w:r>
        <w:rPr>
          <w:rFonts w:ascii="Times New Roman" w:hAnsi="Times New Roman"/>
          <w:sz w:val="24"/>
          <w:szCs w:val="24"/>
          <w:lang w:eastAsia="en-US"/>
        </w:rPr>
        <w:t>и</w:t>
      </w:r>
      <w:r w:rsidR="000F100B" w:rsidRPr="0079269D">
        <w:rPr>
          <w:rFonts w:ascii="Times New Roman" w:hAnsi="Times New Roman"/>
          <w:sz w:val="24"/>
          <w:szCs w:val="24"/>
          <w:lang w:eastAsia="en-US"/>
        </w:rPr>
        <w:t xml:space="preserve"> расходной части бюджета городского округа город Переславль-Залесский Ярославской области</w:t>
      </w:r>
      <w:r>
        <w:rPr>
          <w:rFonts w:ascii="Times New Roman" w:hAnsi="Times New Roman"/>
          <w:sz w:val="24"/>
          <w:szCs w:val="24"/>
          <w:lang w:eastAsia="en-US"/>
        </w:rPr>
        <w:t xml:space="preserve"> характеризуются изменениями по </w:t>
      </w:r>
      <w:r w:rsidR="000F100B">
        <w:rPr>
          <w:rFonts w:ascii="Times New Roman" w:hAnsi="Times New Roman"/>
          <w:b/>
          <w:sz w:val="24"/>
          <w:szCs w:val="24"/>
          <w:lang w:eastAsia="en-US"/>
        </w:rPr>
        <w:t>2</w:t>
      </w:r>
      <w:r w:rsidR="000F100B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0F100B" w:rsidRPr="0079269D">
        <w:rPr>
          <w:rFonts w:ascii="Times New Roman" w:hAnsi="Times New Roman"/>
          <w:b/>
          <w:sz w:val="24"/>
          <w:szCs w:val="24"/>
          <w:lang w:eastAsia="en-US"/>
        </w:rPr>
        <w:t>программны</w:t>
      </w:r>
      <w:r>
        <w:rPr>
          <w:rFonts w:ascii="Times New Roman" w:hAnsi="Times New Roman"/>
          <w:b/>
          <w:sz w:val="24"/>
          <w:szCs w:val="24"/>
          <w:lang w:eastAsia="en-US"/>
        </w:rPr>
        <w:t>м</w:t>
      </w:r>
      <w:r w:rsidR="000F100B" w:rsidRPr="0079269D">
        <w:rPr>
          <w:rFonts w:ascii="Times New Roman" w:hAnsi="Times New Roman"/>
          <w:b/>
          <w:sz w:val="24"/>
          <w:szCs w:val="24"/>
          <w:lang w:eastAsia="en-US"/>
        </w:rPr>
        <w:t xml:space="preserve"> мероприятия</w:t>
      </w:r>
      <w:r>
        <w:rPr>
          <w:rFonts w:ascii="Times New Roman" w:hAnsi="Times New Roman"/>
          <w:b/>
          <w:sz w:val="24"/>
          <w:szCs w:val="24"/>
          <w:lang w:eastAsia="en-US"/>
        </w:rPr>
        <w:t>м</w:t>
      </w:r>
      <w:r>
        <w:rPr>
          <w:rFonts w:ascii="Times New Roman" w:hAnsi="Times New Roman"/>
          <w:sz w:val="24"/>
          <w:szCs w:val="24"/>
          <w:lang w:eastAsia="en-US"/>
        </w:rPr>
        <w:t xml:space="preserve"> Администрации города Переславля-Залесского </w:t>
      </w:r>
      <w:r w:rsidR="000F100B" w:rsidRPr="0079269D">
        <w:rPr>
          <w:rFonts w:ascii="Times New Roman" w:hAnsi="Times New Roman"/>
          <w:sz w:val="24"/>
          <w:szCs w:val="24"/>
          <w:lang w:eastAsia="en-US"/>
        </w:rPr>
        <w:t>на 202</w:t>
      </w:r>
      <w:r w:rsidR="000F100B">
        <w:rPr>
          <w:rFonts w:ascii="Times New Roman" w:hAnsi="Times New Roman"/>
          <w:sz w:val="24"/>
          <w:szCs w:val="24"/>
          <w:lang w:eastAsia="en-US"/>
        </w:rPr>
        <w:t>2</w:t>
      </w:r>
      <w:r w:rsidR="000F100B" w:rsidRPr="0079269D">
        <w:rPr>
          <w:rFonts w:ascii="Times New Roman" w:hAnsi="Times New Roman"/>
          <w:sz w:val="24"/>
          <w:szCs w:val="24"/>
          <w:lang w:eastAsia="en-US"/>
        </w:rPr>
        <w:t xml:space="preserve"> год</w:t>
      </w:r>
      <w:r>
        <w:rPr>
          <w:rFonts w:ascii="Times New Roman" w:hAnsi="Times New Roman"/>
          <w:sz w:val="24"/>
          <w:szCs w:val="24"/>
          <w:lang w:eastAsia="en-US"/>
        </w:rPr>
        <w:t>, а именно</w:t>
      </w:r>
      <w:r w:rsidR="000F100B">
        <w:rPr>
          <w:rFonts w:ascii="Times New Roman" w:hAnsi="Times New Roman"/>
          <w:sz w:val="24"/>
          <w:szCs w:val="24"/>
          <w:lang w:eastAsia="en-US"/>
        </w:rPr>
        <w:t>:</w:t>
      </w:r>
    </w:p>
    <w:p w:rsidR="000F100B" w:rsidRPr="000F100B" w:rsidRDefault="000F100B" w:rsidP="000F100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0F100B">
        <w:rPr>
          <w:rFonts w:ascii="Times New Roman" w:hAnsi="Times New Roman"/>
          <w:sz w:val="24"/>
          <w:szCs w:val="24"/>
          <w:lang w:eastAsia="en-US"/>
        </w:rPr>
        <w:t>-</w:t>
      </w:r>
      <w:r w:rsidRPr="000F100B">
        <w:t xml:space="preserve"> </w:t>
      </w:r>
      <w:r w:rsidRPr="000F100B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 w:rsidRPr="000F100B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 w:rsidRPr="000F100B">
        <w:rPr>
          <w:rFonts w:ascii="Times New Roman" w:hAnsi="Times New Roman"/>
          <w:b/>
          <w:sz w:val="24"/>
          <w:szCs w:val="24"/>
          <w:lang w:eastAsia="en-US"/>
        </w:rPr>
        <w:t xml:space="preserve">МП «Обеспечение качественными коммунальными услугами населения городского округа город Переславль-Залесский Ярославской области» </w:t>
      </w:r>
      <w:r w:rsidRPr="000F100B">
        <w:rPr>
          <w:rFonts w:ascii="Times New Roman" w:hAnsi="Times New Roman"/>
          <w:b/>
          <w:sz w:val="24"/>
          <w:szCs w:val="24"/>
        </w:rPr>
        <w:t>на</w:t>
      </w:r>
      <w:r w:rsidRPr="000F100B">
        <w:rPr>
          <w:rFonts w:ascii="Times New Roman" w:hAnsi="Times New Roman"/>
          <w:b/>
          <w:sz w:val="24"/>
          <w:szCs w:val="24"/>
        </w:rPr>
        <w:t xml:space="preserve"> </w:t>
      </w:r>
      <w:r w:rsidRPr="000F100B">
        <w:rPr>
          <w:rFonts w:ascii="Times New Roman" w:hAnsi="Times New Roman"/>
          <w:b/>
          <w:sz w:val="24"/>
          <w:szCs w:val="24"/>
        </w:rPr>
        <w:t>6 914 391,13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F100B">
        <w:rPr>
          <w:rFonts w:ascii="Times New Roman" w:hAnsi="Times New Roman"/>
          <w:b/>
          <w:sz w:val="24"/>
          <w:szCs w:val="24"/>
        </w:rPr>
        <w:t xml:space="preserve">рублей </w:t>
      </w:r>
      <w:r w:rsidRPr="000F100B">
        <w:rPr>
          <w:rFonts w:ascii="Times New Roman" w:hAnsi="Times New Roman"/>
          <w:sz w:val="24"/>
          <w:szCs w:val="24"/>
        </w:rPr>
        <w:t xml:space="preserve">(общая </w:t>
      </w:r>
      <w:r w:rsidRPr="000F100B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Pr="000F100B">
        <w:rPr>
          <w:rFonts w:ascii="Times New Roman" w:hAnsi="Times New Roman"/>
          <w:sz w:val="24"/>
          <w:szCs w:val="24"/>
          <w:lang w:eastAsia="en-US"/>
        </w:rPr>
        <w:t>51 621 680,45</w:t>
      </w:r>
      <w:r w:rsidRPr="000F100B">
        <w:rPr>
          <w:rFonts w:ascii="Times New Roman" w:hAnsi="Times New Roman"/>
          <w:sz w:val="24"/>
          <w:szCs w:val="24"/>
          <w:lang w:eastAsia="en-US"/>
        </w:rPr>
        <w:t xml:space="preserve"> рублей);</w:t>
      </w:r>
    </w:p>
    <w:p w:rsidR="000F100B" w:rsidRDefault="000F100B" w:rsidP="003E632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79269D">
        <w:rPr>
          <w:rFonts w:ascii="Times New Roman" w:hAnsi="Times New Roman"/>
          <w:sz w:val="24"/>
          <w:szCs w:val="24"/>
          <w:lang w:eastAsia="en-US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 w:rsidRPr="0079269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расходов на </w:t>
      </w:r>
      <w:r w:rsidRPr="000F100B">
        <w:rPr>
          <w:rFonts w:ascii="Times New Roman" w:hAnsi="Times New Roman"/>
          <w:b/>
          <w:sz w:val="24"/>
          <w:szCs w:val="24"/>
          <w:lang w:eastAsia="en-US"/>
        </w:rPr>
        <w:t xml:space="preserve">МП «Развитие дорожного хозяйства в городском округе город Переславль-Залесский Ярославской области» </w:t>
      </w:r>
      <w:r w:rsidRPr="0079269D">
        <w:rPr>
          <w:rFonts w:ascii="Times New Roman" w:hAnsi="Times New Roman"/>
          <w:b/>
          <w:sz w:val="24"/>
          <w:szCs w:val="24"/>
        </w:rPr>
        <w:t xml:space="preserve">на </w:t>
      </w:r>
      <w:r w:rsidRPr="000F100B">
        <w:rPr>
          <w:rFonts w:ascii="Times New Roman" w:hAnsi="Times New Roman"/>
          <w:b/>
          <w:sz w:val="24"/>
          <w:szCs w:val="24"/>
        </w:rPr>
        <w:t>6 914 391,13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</w:rPr>
        <w:t>рублей</w:t>
      </w:r>
      <w:r w:rsidRPr="00496F19">
        <w:rPr>
          <w:rFonts w:ascii="Times New Roman" w:hAnsi="Times New Roman"/>
          <w:sz w:val="24"/>
          <w:szCs w:val="24"/>
        </w:rPr>
        <w:t xml:space="preserve"> </w:t>
      </w:r>
      <w:r w:rsidRPr="00A02167">
        <w:rPr>
          <w:rFonts w:ascii="Times New Roman" w:hAnsi="Times New Roman"/>
          <w:sz w:val="24"/>
          <w:szCs w:val="24"/>
        </w:rPr>
        <w:t xml:space="preserve">(общая сумма муниципальной программы составит </w:t>
      </w:r>
      <w:r w:rsidRPr="000F100B">
        <w:rPr>
          <w:rFonts w:ascii="Times New Roman" w:hAnsi="Times New Roman"/>
          <w:sz w:val="24"/>
          <w:szCs w:val="24"/>
        </w:rPr>
        <w:t>171 480 626,42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167">
        <w:rPr>
          <w:rFonts w:ascii="Times New Roman" w:hAnsi="Times New Roman"/>
          <w:sz w:val="24"/>
          <w:szCs w:val="24"/>
        </w:rPr>
        <w:t>рублей)</w:t>
      </w:r>
      <w:r>
        <w:rPr>
          <w:rFonts w:ascii="Times New Roman" w:hAnsi="Times New Roman"/>
          <w:sz w:val="24"/>
          <w:szCs w:val="24"/>
        </w:rPr>
        <w:t>.</w:t>
      </w:r>
    </w:p>
    <w:p w:rsidR="000F100B" w:rsidRPr="009A7974" w:rsidRDefault="000F100B" w:rsidP="003E6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x-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843"/>
        <w:gridCol w:w="2126"/>
      </w:tblGrid>
      <w:tr w:rsidR="009A7974" w:rsidRPr="009A7974" w:rsidTr="009A7974">
        <w:trPr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974" w:rsidRPr="009A7974" w:rsidRDefault="009A7974" w:rsidP="009A7974">
            <w:pPr>
              <w:tabs>
                <w:tab w:val="left" w:pos="34"/>
              </w:tabs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  <w:p w:rsidR="009A7974" w:rsidRPr="009A7974" w:rsidRDefault="009A7974" w:rsidP="009A7974">
            <w:pPr>
              <w:tabs>
                <w:tab w:val="left" w:pos="34"/>
              </w:tabs>
              <w:spacing w:after="0" w:line="240" w:lineRule="auto"/>
              <w:ind w:right="-108" w:hanging="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>программного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74" w:rsidRPr="009A7974" w:rsidRDefault="009A7974" w:rsidP="009A7974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>3-я редакция</w:t>
            </w:r>
          </w:p>
          <w:p w:rsidR="009A7974" w:rsidRPr="009A7974" w:rsidRDefault="009A7974" w:rsidP="009A7974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>на 2022 год</w:t>
            </w:r>
          </w:p>
          <w:p w:rsidR="009A7974" w:rsidRPr="009A7974" w:rsidRDefault="009A7974" w:rsidP="009A7974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>(решение</w:t>
            </w:r>
          </w:p>
          <w:p w:rsidR="009A7974" w:rsidRPr="009A7974" w:rsidRDefault="009A7974" w:rsidP="009A7974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>от 31.03.2022)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74" w:rsidRPr="009A7974" w:rsidRDefault="009A7974" w:rsidP="009A7974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>3-я редакция</w:t>
            </w:r>
          </w:p>
          <w:p w:rsidR="009A7974" w:rsidRPr="009A7974" w:rsidRDefault="009A7974" w:rsidP="009A7974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>на 2022 год</w:t>
            </w:r>
          </w:p>
          <w:p w:rsidR="009A7974" w:rsidRPr="009A7974" w:rsidRDefault="00FF2E4D" w:rsidP="009A7974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 учетом </w:t>
            </w:r>
            <w:r w:rsidR="009A7974">
              <w:rPr>
                <w:rFonts w:ascii="Times New Roman" w:hAnsi="Times New Roman"/>
                <w:b/>
                <w:sz w:val="20"/>
                <w:szCs w:val="20"/>
              </w:rPr>
              <w:t>поправк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9A7974">
              <w:rPr>
                <w:rFonts w:ascii="Times New Roman" w:hAnsi="Times New Roman"/>
                <w:b/>
                <w:sz w:val="20"/>
                <w:szCs w:val="20"/>
              </w:rPr>
              <w:t xml:space="preserve"> к </w:t>
            </w:r>
            <w:r w:rsidR="009A7974" w:rsidRPr="009A7974">
              <w:rPr>
                <w:rFonts w:ascii="Times New Roman" w:hAnsi="Times New Roman"/>
                <w:b/>
                <w:sz w:val="20"/>
                <w:szCs w:val="20"/>
              </w:rPr>
              <w:t>решени</w:t>
            </w:r>
            <w:r w:rsidR="009A7974">
              <w:rPr>
                <w:rFonts w:ascii="Times New Roman" w:hAnsi="Times New Roman"/>
                <w:b/>
                <w:sz w:val="20"/>
                <w:szCs w:val="20"/>
              </w:rPr>
              <w:t>ю</w:t>
            </w:r>
          </w:p>
          <w:p w:rsidR="009A7974" w:rsidRPr="009A7974" w:rsidRDefault="009A7974" w:rsidP="009A7974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7974">
              <w:rPr>
                <w:rFonts w:ascii="Times New Roman" w:hAnsi="Times New Roman"/>
                <w:b/>
                <w:sz w:val="20"/>
                <w:szCs w:val="20"/>
              </w:rPr>
              <w:t>от 31.03.2022)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74" w:rsidRDefault="00FF2E4D" w:rsidP="009A7974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Отклонение</w:t>
            </w:r>
          </w:p>
          <w:p w:rsidR="00FF2E4D" w:rsidRPr="009A7974" w:rsidRDefault="00FF2E4D" w:rsidP="00FF2E4D">
            <w:pPr>
              <w:tabs>
                <w:tab w:val="left" w:pos="1414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9A7974" w:rsidRPr="009A7974" w:rsidTr="009A7974">
        <w:trPr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C24933" w:rsidRDefault="009A7974" w:rsidP="009A79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4933">
              <w:rPr>
                <w:rFonts w:ascii="Times New Roman" w:hAnsi="Times New Roman"/>
                <w:b/>
                <w:sz w:val="18"/>
                <w:szCs w:val="18"/>
              </w:rPr>
              <w:t>6. МП «Обеспечение качественными коммунальными услугами населения городского округа город Переславль-Залесский</w:t>
            </w:r>
            <w:r w:rsidRPr="00C249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4933">
              <w:rPr>
                <w:rFonts w:ascii="Times New Roman" w:hAnsi="Times New Roman"/>
                <w:b/>
                <w:sz w:val="18"/>
                <w:szCs w:val="18"/>
              </w:rPr>
              <w:t>Ярославской области» 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E4D">
              <w:rPr>
                <w:rFonts w:ascii="Times New Roman" w:hAnsi="Times New Roman"/>
                <w:b/>
                <w:sz w:val="20"/>
                <w:szCs w:val="20"/>
              </w:rPr>
              <w:t>44 707 289,32</w:t>
            </w:r>
          </w:p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E4D">
              <w:rPr>
                <w:rFonts w:ascii="Times New Roman" w:hAnsi="Times New Roman"/>
                <w:b/>
                <w:sz w:val="20"/>
                <w:szCs w:val="20"/>
              </w:rPr>
              <w:t>51 621 680,45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9A7974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+ 6 914 391,13</w:t>
            </w:r>
          </w:p>
        </w:tc>
      </w:tr>
      <w:tr w:rsidR="009A7974" w:rsidRPr="00C24933" w:rsidTr="009A79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C24933" w:rsidRDefault="009A7974" w:rsidP="009A797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24933">
              <w:rPr>
                <w:rFonts w:ascii="Times New Roman" w:hAnsi="Times New Roman"/>
                <w:sz w:val="18"/>
                <w:szCs w:val="18"/>
              </w:rPr>
              <w:t>- ГЦП «Комплексная программа модернизации и реформирования жилищно-коммунального хозяйства городского округа город Переславль-Залесский Ярославской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4D">
              <w:rPr>
                <w:rFonts w:ascii="Times New Roman" w:hAnsi="Times New Roman"/>
                <w:sz w:val="20"/>
                <w:szCs w:val="20"/>
              </w:rPr>
              <w:t>43 907 289,32</w:t>
            </w:r>
          </w:p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4D">
              <w:rPr>
                <w:rFonts w:ascii="Times New Roman" w:hAnsi="Times New Roman"/>
                <w:sz w:val="20"/>
                <w:szCs w:val="20"/>
              </w:rPr>
              <w:t>50 821 680,45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9A7974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+ 6 914 391,13</w:t>
            </w:r>
          </w:p>
        </w:tc>
      </w:tr>
      <w:tr w:rsidR="009A7974" w:rsidRPr="00C24933" w:rsidTr="009A79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C24933" w:rsidRDefault="009A7974" w:rsidP="009A797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24933">
              <w:rPr>
                <w:rFonts w:ascii="Times New Roman" w:hAnsi="Times New Roman"/>
                <w:sz w:val="18"/>
                <w:szCs w:val="18"/>
              </w:rPr>
              <w:t>- ГЦП «Развитие градостроительной документации городского округа город Переславль-Залесский Ярославской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4D">
              <w:rPr>
                <w:rFonts w:ascii="Times New Roman" w:hAnsi="Times New Roman"/>
                <w:sz w:val="20"/>
                <w:szCs w:val="20"/>
              </w:rPr>
              <w:t>800 000,00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4D">
              <w:rPr>
                <w:rFonts w:ascii="Times New Roman" w:hAnsi="Times New Roman"/>
                <w:sz w:val="20"/>
                <w:szCs w:val="20"/>
              </w:rPr>
              <w:t>800 000,00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9A7974" w:rsidRDefault="00FF2E4D" w:rsidP="00FF2E4D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="009A79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7974" w:rsidRPr="00C24933" w:rsidTr="009A79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C24933" w:rsidRDefault="009A7974" w:rsidP="009A797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4933">
              <w:rPr>
                <w:rFonts w:ascii="Times New Roman" w:hAnsi="Times New Roman"/>
                <w:b/>
                <w:sz w:val="18"/>
                <w:szCs w:val="18"/>
              </w:rPr>
              <w:t>7. МП «Развитие дорожного хозяйства в городском округе город Переславль-Залесский</w:t>
            </w:r>
            <w:r w:rsidRPr="00C249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4933">
              <w:rPr>
                <w:rFonts w:ascii="Times New Roman" w:hAnsi="Times New Roman"/>
                <w:b/>
                <w:sz w:val="18"/>
                <w:szCs w:val="18"/>
              </w:rPr>
              <w:t>Ярославской области» 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E4D">
              <w:rPr>
                <w:rFonts w:ascii="Times New Roman" w:hAnsi="Times New Roman"/>
                <w:b/>
                <w:sz w:val="20"/>
                <w:szCs w:val="20"/>
              </w:rPr>
              <w:t>178 395 017,55</w:t>
            </w:r>
          </w:p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2E4D">
              <w:rPr>
                <w:rFonts w:ascii="Times New Roman" w:hAnsi="Times New Roman"/>
                <w:b/>
                <w:sz w:val="20"/>
                <w:szCs w:val="20"/>
              </w:rPr>
              <w:t>171 480 626,42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9A7974" w:rsidRDefault="00FF2E4D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- 6 914 391,13</w:t>
            </w:r>
          </w:p>
        </w:tc>
      </w:tr>
      <w:tr w:rsidR="009A7974" w:rsidRPr="00C24933" w:rsidTr="009A79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C24933" w:rsidRDefault="009A7974" w:rsidP="009A797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24933">
              <w:rPr>
                <w:rFonts w:ascii="Times New Roman" w:hAnsi="Times New Roman"/>
                <w:sz w:val="18"/>
                <w:szCs w:val="18"/>
              </w:rPr>
              <w:t>- ГЦП «Сохранность автомобильных дорог</w:t>
            </w:r>
          </w:p>
          <w:p w:rsidR="009A7974" w:rsidRPr="00C24933" w:rsidRDefault="009A7974" w:rsidP="009A7974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24933">
              <w:rPr>
                <w:rFonts w:ascii="Times New Roman" w:hAnsi="Times New Roman"/>
                <w:sz w:val="18"/>
                <w:szCs w:val="18"/>
              </w:rPr>
              <w:t>городского округа город Переславль-Залесский Ярославской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4D">
              <w:rPr>
                <w:rFonts w:ascii="Times New Roman" w:hAnsi="Times New Roman"/>
                <w:sz w:val="20"/>
                <w:szCs w:val="20"/>
              </w:rPr>
              <w:t>178 395 017,55</w:t>
            </w:r>
          </w:p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FF2E4D" w:rsidRDefault="009A7974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4D">
              <w:rPr>
                <w:rFonts w:ascii="Times New Roman" w:hAnsi="Times New Roman"/>
                <w:sz w:val="20"/>
                <w:szCs w:val="20"/>
              </w:rPr>
              <w:t>171 480 626,42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74" w:rsidRPr="009A7974" w:rsidRDefault="00FF2E4D" w:rsidP="009A7974">
            <w:pPr>
              <w:tabs>
                <w:tab w:val="left" w:pos="1414"/>
              </w:tabs>
              <w:spacing w:after="0" w:line="240" w:lineRule="auto"/>
              <w:ind w:hanging="10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E4D">
              <w:rPr>
                <w:rFonts w:ascii="Times New Roman" w:hAnsi="Times New Roman"/>
                <w:sz w:val="20"/>
                <w:szCs w:val="20"/>
              </w:rPr>
              <w:t>- 6 914 391,13</w:t>
            </w:r>
          </w:p>
        </w:tc>
      </w:tr>
    </w:tbl>
    <w:p w:rsidR="00433672" w:rsidRPr="000F100B" w:rsidRDefault="006830A4" w:rsidP="000F100B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968D3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25549F" w:rsidRPr="007D7F26" w:rsidRDefault="0025549F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433672" w:rsidRPr="007D7F26" w:rsidRDefault="00433672" w:rsidP="00C968D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33672" w:rsidRPr="00D26950" w:rsidRDefault="00C968D3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26950">
        <w:rPr>
          <w:rFonts w:ascii="Times New Roman" w:hAnsi="Times New Roman"/>
          <w:b/>
          <w:sz w:val="24"/>
          <w:szCs w:val="24"/>
        </w:rPr>
        <w:lastRenderedPageBreak/>
        <w:t>3.4. Структура прогнозируемых расходов бюджета городского округа город Переславль-Залесский Ярославской области по функциональной классификации расходов в 202</w:t>
      </w:r>
      <w:r w:rsidR="00D26950">
        <w:rPr>
          <w:rFonts w:ascii="Times New Roman" w:hAnsi="Times New Roman"/>
          <w:b/>
          <w:sz w:val="24"/>
          <w:szCs w:val="24"/>
        </w:rPr>
        <w:t>2</w:t>
      </w:r>
      <w:r w:rsidRPr="00D2695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33672" w:rsidRPr="00D26950" w:rsidRDefault="00433672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26950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D26950">
        <w:rPr>
          <w:rFonts w:ascii="Times New Roman" w:hAnsi="Times New Roman"/>
          <w:sz w:val="24"/>
          <w:szCs w:val="24"/>
          <w:lang w:eastAsia="en-US"/>
        </w:rPr>
        <w:t>Изменения плановых показателей расходной части бюджета городского округа город Переславль-Залесский Ярославской области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D26950">
        <w:rPr>
          <w:rFonts w:ascii="Times New Roman" w:hAnsi="Times New Roman"/>
          <w:b/>
          <w:sz w:val="24"/>
          <w:szCs w:val="24"/>
          <w:lang w:eastAsia="x-none"/>
        </w:rPr>
        <w:t>характеризуются:</w:t>
      </w:r>
    </w:p>
    <w:p w:rsidR="00D26950" w:rsidRPr="00D26950" w:rsidRDefault="00D26950" w:rsidP="00D269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 xml:space="preserve">- уменьшением расходов по разделу 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>«Национальная экономика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>6 914 391,13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 xml:space="preserve"> рублей </w:t>
      </w:r>
      <w:r w:rsidRPr="00D26950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по разделу «Национальная экономика» составит </w:t>
      </w:r>
      <w:r w:rsidRPr="00D26950">
        <w:rPr>
          <w:rFonts w:ascii="Times New Roman" w:hAnsi="Times New Roman"/>
          <w:sz w:val="24"/>
          <w:szCs w:val="24"/>
          <w:lang w:eastAsia="x-none"/>
        </w:rPr>
        <w:t xml:space="preserve">189 357 474,42 </w:t>
      </w:r>
      <w:r w:rsidRPr="00D26950">
        <w:rPr>
          <w:rFonts w:ascii="Times New Roman" w:hAnsi="Times New Roman"/>
          <w:sz w:val="24"/>
          <w:szCs w:val="24"/>
          <w:lang w:eastAsia="x-none"/>
        </w:rPr>
        <w:t xml:space="preserve">рублей); </w:t>
      </w:r>
    </w:p>
    <w:p w:rsidR="00D26950" w:rsidRPr="00D26950" w:rsidRDefault="00D26950" w:rsidP="00D269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D26950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>у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>величением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D26950">
        <w:rPr>
          <w:rFonts w:ascii="Times New Roman" w:hAnsi="Times New Roman"/>
          <w:sz w:val="24"/>
          <w:szCs w:val="24"/>
          <w:lang w:eastAsia="x-none"/>
        </w:rPr>
        <w:t xml:space="preserve">расходов по разделу 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>«Жилищно-коммунальное хозяйство»</w:t>
      </w:r>
      <w:r w:rsidRPr="00D2695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>на</w:t>
      </w:r>
      <w:r w:rsidR="0025549F">
        <w:rPr>
          <w:rFonts w:ascii="Times New Roman" w:hAnsi="Times New Roman"/>
          <w:b/>
          <w:sz w:val="24"/>
          <w:szCs w:val="24"/>
          <w:lang w:eastAsia="x-none"/>
        </w:rPr>
        <w:t xml:space="preserve">        </w:t>
      </w:r>
      <w:bookmarkStart w:id="0" w:name="_GoBack"/>
      <w:bookmarkEnd w:id="0"/>
      <w:r w:rsidRPr="00D26950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>6 914 391,13 рублей</w:t>
      </w:r>
      <w:r w:rsidRPr="00D26950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D26950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по разделу «Жилищно-коммунальное хозяйство» составит </w:t>
      </w:r>
      <w:r w:rsidRPr="00D26950">
        <w:rPr>
          <w:rFonts w:ascii="Times New Roman" w:hAnsi="Times New Roman"/>
          <w:sz w:val="24"/>
          <w:szCs w:val="24"/>
          <w:lang w:eastAsia="x-none"/>
        </w:rPr>
        <w:t xml:space="preserve">297 971 318,61 </w:t>
      </w:r>
      <w:r w:rsidRPr="00D26950">
        <w:rPr>
          <w:rFonts w:ascii="Times New Roman" w:hAnsi="Times New Roman"/>
          <w:sz w:val="24"/>
          <w:szCs w:val="24"/>
          <w:lang w:eastAsia="x-none"/>
        </w:rPr>
        <w:t>рублей);</w:t>
      </w:r>
    </w:p>
    <w:p w:rsidR="00C968D3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7D7F26" w:rsidRDefault="007D7F26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7D7F26" w:rsidRPr="00C968D3" w:rsidRDefault="007D7F26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280FFC" w:rsidRPr="00A42249" w:rsidRDefault="00C968D3" w:rsidP="00A42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693282">
        <w:rPr>
          <w:rFonts w:ascii="Times New Roman" w:hAnsi="Times New Roman"/>
          <w:sz w:val="24"/>
          <w:szCs w:val="24"/>
        </w:rPr>
        <w:tab/>
      </w:r>
      <w:r w:rsidRPr="00693282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693282">
        <w:rPr>
          <w:rFonts w:ascii="Times New Roman" w:hAnsi="Times New Roman"/>
          <w:sz w:val="24"/>
          <w:szCs w:val="24"/>
        </w:rPr>
        <w:tab/>
      </w:r>
      <w:proofErr w:type="spellStart"/>
      <w:r w:rsidRPr="00693282">
        <w:rPr>
          <w:rFonts w:ascii="Times New Roman" w:hAnsi="Times New Roman"/>
          <w:sz w:val="24"/>
          <w:szCs w:val="24"/>
        </w:rPr>
        <w:t>М.Б.Чудинова</w:t>
      </w:r>
      <w:proofErr w:type="spellEnd"/>
    </w:p>
    <w:sectPr w:rsidR="00280FFC" w:rsidRPr="00A42249" w:rsidSect="0025549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1"/>
    <w:rsid w:val="000F100B"/>
    <w:rsid w:val="0014380B"/>
    <w:rsid w:val="00234240"/>
    <w:rsid w:val="0025549F"/>
    <w:rsid w:val="00280FFC"/>
    <w:rsid w:val="003E6323"/>
    <w:rsid w:val="00433672"/>
    <w:rsid w:val="00496F19"/>
    <w:rsid w:val="004B6A33"/>
    <w:rsid w:val="006830A4"/>
    <w:rsid w:val="006D4E3E"/>
    <w:rsid w:val="007A5812"/>
    <w:rsid w:val="007D7F26"/>
    <w:rsid w:val="00856171"/>
    <w:rsid w:val="009A7974"/>
    <w:rsid w:val="00A02167"/>
    <w:rsid w:val="00A17697"/>
    <w:rsid w:val="00A42249"/>
    <w:rsid w:val="00C968D3"/>
    <w:rsid w:val="00D26950"/>
    <w:rsid w:val="00D369B3"/>
    <w:rsid w:val="00D40660"/>
    <w:rsid w:val="00E021E4"/>
    <w:rsid w:val="00E52C02"/>
    <w:rsid w:val="00FF2E4D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7EF5"/>
  <w15:chartTrackingRefBased/>
  <w15:docId w15:val="{9E3A5017-FADB-4C18-AF1A-47855C7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56171"/>
    <w:pPr>
      <w:spacing w:after="0" w:line="360" w:lineRule="auto"/>
      <w:jc w:val="center"/>
    </w:pPr>
    <w:rPr>
      <w:rFonts w:ascii="Times New Roman" w:eastAsiaTheme="minorHAnsi" w:hAnsi="Times New Roman" w:cstheme="minorBidi"/>
      <w:b/>
      <w:sz w:val="28"/>
      <w:szCs w:val="24"/>
      <w:lang w:val="x-none" w:eastAsia="x-none"/>
    </w:rPr>
  </w:style>
  <w:style w:type="character" w:customStyle="1" w:styleId="a5">
    <w:name w:val="Название Знак"/>
    <w:link w:val="a3"/>
    <w:rsid w:val="00856171"/>
    <w:rPr>
      <w:rFonts w:ascii="Times New Roman" w:hAnsi="Times New Roman"/>
      <w:b/>
      <w:sz w:val="28"/>
      <w:szCs w:val="24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856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561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E6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7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2022-03-31T06:32:00Z</cp:lastPrinted>
  <dcterms:created xsi:type="dcterms:W3CDTF">2021-11-22T09:03:00Z</dcterms:created>
  <dcterms:modified xsi:type="dcterms:W3CDTF">2022-03-31T06:34:00Z</dcterms:modified>
</cp:coreProperties>
</file>