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66859" w:rsidRDefault="00A66859" w:rsidP="00A66859">
      <w:pPr>
        <w:rPr>
          <w:sz w:val="16"/>
          <w:szCs w:val="16"/>
        </w:rPr>
      </w:pPr>
    </w:p>
    <w:p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:rsidR="00A66859" w:rsidRDefault="00A66859" w:rsidP="00A66859"/>
    <w:p w:rsidR="00A66859" w:rsidRDefault="00A66859" w:rsidP="00A66859">
      <w:pPr>
        <w:rPr>
          <w:color w:val="2D1400"/>
          <w:sz w:val="34"/>
          <w:szCs w:val="34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A66859" w:rsidRDefault="00A66859" w:rsidP="00A66859">
      <w:pPr>
        <w:rPr>
          <w:sz w:val="26"/>
          <w:szCs w:val="26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B525E" w:rsidRDefault="00BB525E" w:rsidP="00505016">
      <w:pPr>
        <w:ind w:right="255"/>
        <w:rPr>
          <w:color w:val="000000"/>
          <w:sz w:val="26"/>
          <w:szCs w:val="26"/>
        </w:rPr>
      </w:pPr>
    </w:p>
    <w:p w:rsidR="00F8371A" w:rsidRPr="007A6C56" w:rsidRDefault="00F8371A" w:rsidP="00F8371A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505016" w:rsidRPr="005103FA" w:rsidRDefault="00F8371A" w:rsidP="00F8371A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:rsidR="00CB7102" w:rsidRPr="005103FA" w:rsidRDefault="00CB7102" w:rsidP="00505016">
      <w:pPr>
        <w:ind w:right="255"/>
        <w:rPr>
          <w:color w:val="000000"/>
          <w:sz w:val="26"/>
          <w:szCs w:val="26"/>
        </w:rPr>
      </w:pPr>
    </w:p>
    <w:p w:rsidR="00DB28CD" w:rsidRPr="005103FA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F8371A">
        <w:rPr>
          <w:sz w:val="26"/>
          <w:szCs w:val="26"/>
        </w:rPr>
        <w:t>На основании ст. 6, ст. 11.3, ст. 11.10</w:t>
      </w:r>
      <w:r w:rsidR="00F8371A"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 w:rsidR="00F8371A">
        <w:rPr>
          <w:sz w:val="26"/>
          <w:szCs w:val="26"/>
        </w:rPr>
        <w:t xml:space="preserve"> кодекса Российской Федерации»</w:t>
      </w:r>
      <w:r w:rsidR="007A21BD">
        <w:rPr>
          <w:color w:val="000000"/>
          <w:sz w:val="26"/>
          <w:szCs w:val="26"/>
        </w:rPr>
        <w:t>,</w:t>
      </w:r>
      <w:r w:rsidR="00F8371A">
        <w:rPr>
          <w:color w:val="000000"/>
          <w:sz w:val="26"/>
          <w:szCs w:val="26"/>
        </w:rPr>
        <w:t xml:space="preserve"> 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:rsidR="00505016" w:rsidRPr="005C28C4" w:rsidRDefault="00505016" w:rsidP="005C28C4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505016" w:rsidRDefault="00F8371A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proofErr w:type="gramStart"/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76:18:010318</w:t>
      </w:r>
      <w:r w:rsidRPr="00E46A90">
        <w:rPr>
          <w:sz w:val="26"/>
          <w:szCs w:val="26"/>
        </w:rPr>
        <w:t>:</w:t>
      </w:r>
      <w:proofErr w:type="gramEnd"/>
      <w:r w:rsidRPr="00E46A90">
        <w:rPr>
          <w:sz w:val="26"/>
          <w:szCs w:val="26"/>
        </w:rPr>
        <w:t>ЗУ</w:t>
      </w:r>
      <w:proofErr w:type="gramStart"/>
      <w:r w:rsidRPr="00E46A90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rFonts w:eastAsia="Times New Roman"/>
          <w:sz w:val="26"/>
          <w:szCs w:val="26"/>
        </w:rPr>
        <w:t>: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 w:rsidR="00F8371A">
        <w:rPr>
          <w:sz w:val="26"/>
          <w:szCs w:val="26"/>
        </w:rPr>
        <w:t>2000</w:t>
      </w:r>
      <w:r w:rsidRPr="006B7A22">
        <w:rPr>
          <w:sz w:val="26"/>
          <w:szCs w:val="26"/>
        </w:rPr>
        <w:t xml:space="preserve"> кв. м;</w:t>
      </w:r>
    </w:p>
    <w:p w:rsidR="00505016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</w:t>
      </w:r>
      <w:r w:rsidR="00AB2D79" w:rsidRPr="006B7A22">
        <w:rPr>
          <w:sz w:val="26"/>
          <w:szCs w:val="26"/>
        </w:rPr>
        <w:t xml:space="preserve">Российская Федерация, Ярославская область, </w:t>
      </w:r>
      <w:r w:rsidR="00AB2D79">
        <w:rPr>
          <w:sz w:val="26"/>
          <w:szCs w:val="26"/>
        </w:rPr>
        <w:t xml:space="preserve">городской округ город Переславль-Залесский, город Переславль-Залесский, ул. </w:t>
      </w:r>
      <w:r w:rsidR="00F8371A">
        <w:rPr>
          <w:sz w:val="26"/>
          <w:szCs w:val="26"/>
        </w:rPr>
        <w:t>Южная</w:t>
      </w:r>
      <w:r w:rsidR="00AB2D79">
        <w:rPr>
          <w:sz w:val="26"/>
          <w:szCs w:val="26"/>
        </w:rPr>
        <w:t xml:space="preserve">, </w:t>
      </w:r>
      <w:r w:rsidR="00F8371A">
        <w:rPr>
          <w:sz w:val="26"/>
          <w:szCs w:val="26"/>
        </w:rPr>
        <w:t>дом 5</w:t>
      </w:r>
      <w:r w:rsidR="00AE35FB" w:rsidRPr="006B7A22">
        <w:rPr>
          <w:sz w:val="26"/>
          <w:szCs w:val="26"/>
        </w:rPr>
        <w:t>;</w:t>
      </w:r>
    </w:p>
    <w:p w:rsidR="00AB2D79" w:rsidRDefault="00AB2D79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 w:rsidR="00F8371A">
        <w:rPr>
          <w:sz w:val="26"/>
          <w:szCs w:val="26"/>
        </w:rPr>
        <w:t>Ж</w:t>
      </w:r>
      <w:r>
        <w:rPr>
          <w:sz w:val="26"/>
          <w:szCs w:val="26"/>
        </w:rPr>
        <w:t>-</w:t>
      </w:r>
      <w:r w:rsidR="008029C3">
        <w:rPr>
          <w:sz w:val="26"/>
          <w:szCs w:val="26"/>
        </w:rPr>
        <w:t>1</w:t>
      </w:r>
      <w:r w:rsidRPr="006B7A22">
        <w:rPr>
          <w:sz w:val="26"/>
          <w:szCs w:val="26"/>
        </w:rPr>
        <w:t xml:space="preserve"> – </w:t>
      </w:r>
      <w:r w:rsidR="00F8371A">
        <w:rPr>
          <w:sz w:val="26"/>
          <w:szCs w:val="26"/>
        </w:rPr>
        <w:t>Зона индивидуальной жилой застройки</w:t>
      </w:r>
      <w:r>
        <w:rPr>
          <w:sz w:val="26"/>
          <w:szCs w:val="26"/>
        </w:rPr>
        <w:t>;</w:t>
      </w:r>
    </w:p>
    <w:p w:rsidR="00505016" w:rsidRPr="006B7A22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 w:rsidR="00F8371A"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</w:t>
      </w:r>
      <w:r w:rsidR="00F04D3B" w:rsidRPr="006B7A22">
        <w:rPr>
          <w:sz w:val="26"/>
          <w:szCs w:val="26"/>
        </w:rPr>
        <w:t>земли населенных пунктов</w:t>
      </w:r>
      <w:r w:rsidRPr="006B7A22">
        <w:rPr>
          <w:sz w:val="26"/>
          <w:szCs w:val="26"/>
        </w:rPr>
        <w:t xml:space="preserve">. </w:t>
      </w:r>
    </w:p>
    <w:p w:rsidR="00283F81" w:rsidRDefault="00505016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F8371A">
        <w:rPr>
          <w:sz w:val="26"/>
          <w:szCs w:val="26"/>
        </w:rPr>
        <w:t>76:18:010318</w:t>
      </w:r>
      <w:r w:rsidR="00615936">
        <w:rPr>
          <w:sz w:val="26"/>
          <w:szCs w:val="26"/>
        </w:rPr>
        <w:t>:</w:t>
      </w:r>
      <w:r w:rsidR="006623B3" w:rsidRPr="00820A36">
        <w:rPr>
          <w:sz w:val="26"/>
          <w:szCs w:val="26"/>
        </w:rPr>
        <w:t>ЗУ</w:t>
      </w:r>
      <w:proofErr w:type="gramStart"/>
      <w:r w:rsidR="006623B3" w:rsidRPr="00820A36">
        <w:rPr>
          <w:sz w:val="26"/>
          <w:szCs w:val="26"/>
        </w:rPr>
        <w:t>1</w:t>
      </w:r>
      <w:proofErr w:type="gramEnd"/>
      <w:r w:rsidRPr="00820A36">
        <w:rPr>
          <w:rFonts w:eastAsia="Times New Roman"/>
          <w:sz w:val="26"/>
          <w:szCs w:val="26"/>
        </w:rPr>
        <w:t>/чзу1</w:t>
      </w:r>
      <w:r w:rsidRPr="00820A36">
        <w:rPr>
          <w:sz w:val="26"/>
          <w:szCs w:val="26"/>
        </w:rPr>
        <w:t xml:space="preserve"> площадью </w:t>
      </w:r>
      <w:r w:rsidR="00F8371A">
        <w:rPr>
          <w:sz w:val="26"/>
          <w:szCs w:val="26"/>
        </w:rPr>
        <w:t>2000</w:t>
      </w:r>
      <w:r w:rsidR="006623B3" w:rsidRPr="00820A36">
        <w:rPr>
          <w:sz w:val="26"/>
          <w:szCs w:val="26"/>
        </w:rPr>
        <w:t xml:space="preserve"> </w:t>
      </w:r>
      <w:r w:rsidRPr="00820A36">
        <w:rPr>
          <w:sz w:val="26"/>
          <w:szCs w:val="26"/>
        </w:rPr>
        <w:t>кв. м</w:t>
      </w:r>
      <w:r w:rsidR="00356E34" w:rsidRPr="00820A36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F8371A">
        <w:rPr>
          <w:sz w:val="26"/>
          <w:szCs w:val="26"/>
        </w:rPr>
        <w:t>с соблюдением особых условий</w:t>
      </w:r>
      <w:r w:rsidR="009E3C95" w:rsidRPr="00820A36">
        <w:rPr>
          <w:sz w:val="26"/>
          <w:szCs w:val="26"/>
        </w:rPr>
        <w:t xml:space="preserve"> использования земельного участка в границах </w:t>
      </w:r>
      <w:r w:rsidR="00615936" w:rsidRPr="00820A36">
        <w:rPr>
          <w:sz w:val="26"/>
          <w:szCs w:val="26"/>
        </w:rPr>
        <w:t xml:space="preserve">охранной зоны национального парка «Плещеево озеро», установленной </w:t>
      </w:r>
      <w:r w:rsidR="00615936">
        <w:rPr>
          <w:sz w:val="26"/>
          <w:szCs w:val="26"/>
        </w:rPr>
        <w:t>п</w:t>
      </w:r>
      <w:r w:rsidR="00615936"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«Плещеево озеро»</w:t>
      </w:r>
      <w:r w:rsidR="00615936">
        <w:rPr>
          <w:sz w:val="26"/>
          <w:szCs w:val="26"/>
        </w:rPr>
        <w:t>.</w:t>
      </w:r>
    </w:p>
    <w:p w:rsidR="007768E4" w:rsidRDefault="007768E4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F8371A">
        <w:rPr>
          <w:sz w:val="26"/>
          <w:szCs w:val="26"/>
        </w:rPr>
        <w:t>76:18:010318</w:t>
      </w:r>
      <w:r w:rsidR="00615936"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</w:t>
      </w:r>
      <w:r w:rsidR="001D1222">
        <w:rPr>
          <w:rFonts w:eastAsia="Times New Roman"/>
          <w:sz w:val="26"/>
          <w:szCs w:val="26"/>
        </w:rPr>
        <w:t>2</w:t>
      </w:r>
      <w:r w:rsidRPr="00820A36">
        <w:rPr>
          <w:sz w:val="26"/>
          <w:szCs w:val="26"/>
        </w:rPr>
        <w:t xml:space="preserve"> площадью </w:t>
      </w:r>
      <w:r w:rsidR="00F8371A">
        <w:rPr>
          <w:sz w:val="26"/>
          <w:szCs w:val="26"/>
        </w:rPr>
        <w:t>2000</w:t>
      </w:r>
      <w:r w:rsidRPr="00820A36">
        <w:rPr>
          <w:sz w:val="26"/>
          <w:szCs w:val="26"/>
        </w:rPr>
        <w:t xml:space="preserve"> кв. м, </w:t>
      </w:r>
      <w:r w:rsidR="00F8371A"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Pr="007768E4">
        <w:rPr>
          <w:sz w:val="26"/>
          <w:szCs w:val="26"/>
        </w:rPr>
        <w:t xml:space="preserve"> </w:t>
      </w:r>
      <w:r w:rsidR="00F8765E" w:rsidRPr="00BE70F1">
        <w:rPr>
          <w:sz w:val="26"/>
          <w:szCs w:val="26"/>
        </w:rPr>
        <w:t xml:space="preserve">зоны малоэтажной застройки с </w:t>
      </w:r>
      <w:r w:rsidR="00F8765E" w:rsidRPr="00BE70F1">
        <w:rPr>
          <w:sz w:val="26"/>
          <w:szCs w:val="26"/>
        </w:rPr>
        <w:lastRenderedPageBreak/>
        <w:t>ограничением высоты до 10м, установленн</w:t>
      </w:r>
      <w:r w:rsidR="00F8765E">
        <w:rPr>
          <w:sz w:val="26"/>
          <w:szCs w:val="26"/>
        </w:rPr>
        <w:t>ой</w:t>
      </w:r>
      <w:r w:rsidR="00F8765E" w:rsidRPr="00BE70F1">
        <w:rPr>
          <w:sz w:val="26"/>
          <w:szCs w:val="26"/>
        </w:rPr>
        <w:t xml:space="preserve"> решением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</w:t>
      </w:r>
      <w:r w:rsidR="00F8765E">
        <w:rPr>
          <w:sz w:val="26"/>
          <w:szCs w:val="26"/>
        </w:rPr>
        <w:t>.</w:t>
      </w:r>
    </w:p>
    <w:p w:rsidR="00411057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F8371A">
        <w:rPr>
          <w:sz w:val="26"/>
          <w:szCs w:val="26"/>
        </w:rPr>
        <w:t>76:18:010318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 w:rsidR="00F8371A">
        <w:rPr>
          <w:sz w:val="26"/>
          <w:szCs w:val="26"/>
        </w:rPr>
        <w:t>2000</w:t>
      </w:r>
      <w:r w:rsidRPr="00820A36">
        <w:rPr>
          <w:sz w:val="26"/>
          <w:szCs w:val="26"/>
        </w:rPr>
        <w:t xml:space="preserve"> кв. м, </w:t>
      </w:r>
      <w:r w:rsidR="00F8371A"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="00F8765E">
        <w:rPr>
          <w:sz w:val="26"/>
          <w:szCs w:val="26"/>
        </w:rPr>
        <w:t xml:space="preserve"> второго пояса зоны санитарной охраны источника </w:t>
      </w:r>
      <w:r w:rsidR="00F8765E">
        <w:rPr>
          <w:color w:val="000000"/>
          <w:sz w:val="26"/>
          <w:szCs w:val="26"/>
          <w:shd w:val="clear" w:color="auto" w:fill="FFFFFF"/>
        </w:rPr>
        <w:t xml:space="preserve">питьевого и хозяйственно-бытового </w:t>
      </w:r>
      <w:r w:rsidR="00F8765E">
        <w:rPr>
          <w:sz w:val="26"/>
          <w:szCs w:val="26"/>
        </w:rPr>
        <w:t xml:space="preserve">водоснабжения города Переславля-Залесского, установленной </w:t>
      </w:r>
      <w:r w:rsidR="00F8765E" w:rsidRPr="00BE70F1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411057" w:rsidRPr="00F8371A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F8371A">
        <w:rPr>
          <w:sz w:val="26"/>
          <w:szCs w:val="26"/>
        </w:rPr>
        <w:t>76:18:010318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площадью </w:t>
      </w:r>
      <w:r w:rsidR="00F8371A">
        <w:rPr>
          <w:sz w:val="26"/>
          <w:szCs w:val="26"/>
        </w:rPr>
        <w:t>2000</w:t>
      </w:r>
      <w:r w:rsidRPr="00820A36">
        <w:rPr>
          <w:sz w:val="26"/>
          <w:szCs w:val="26"/>
        </w:rPr>
        <w:t xml:space="preserve"> кв. м, </w:t>
      </w:r>
      <w:r w:rsidR="00F8371A"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="00F8765E">
        <w:rPr>
          <w:sz w:val="26"/>
          <w:szCs w:val="26"/>
        </w:rPr>
        <w:t xml:space="preserve"> третьего пояса зоны санитарной охраны источника </w:t>
      </w:r>
      <w:r w:rsidR="00F8765E">
        <w:rPr>
          <w:color w:val="000000"/>
          <w:sz w:val="26"/>
          <w:szCs w:val="26"/>
          <w:shd w:val="clear" w:color="auto" w:fill="FFFFFF"/>
        </w:rPr>
        <w:t xml:space="preserve">питьевого и хозяйственно-бытового </w:t>
      </w:r>
      <w:r w:rsidR="00F8765E">
        <w:rPr>
          <w:sz w:val="26"/>
          <w:szCs w:val="26"/>
        </w:rPr>
        <w:t xml:space="preserve">водоснабжения города Переславля-Залесского, установленной </w:t>
      </w:r>
      <w:r w:rsidR="00F8765E" w:rsidRPr="00BE70F1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F8371A" w:rsidRDefault="00F8371A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76:18:010318: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/чзу5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2000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</w:t>
      </w:r>
      <w:r w:rsidRPr="00BE70F1">
        <w:rPr>
          <w:sz w:val="26"/>
          <w:szCs w:val="26"/>
        </w:rPr>
        <w:t>территор</w:t>
      </w:r>
      <w:r>
        <w:rPr>
          <w:sz w:val="26"/>
          <w:szCs w:val="26"/>
        </w:rPr>
        <w:t>ии объекта культурного наследия</w:t>
      </w:r>
      <w:r w:rsidRPr="00BE70F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BE70F1">
        <w:rPr>
          <w:sz w:val="26"/>
          <w:szCs w:val="26"/>
        </w:rPr>
        <w:t>Культурный слой</w:t>
      </w:r>
      <w:r>
        <w:rPr>
          <w:sz w:val="26"/>
          <w:szCs w:val="26"/>
        </w:rPr>
        <w:t>»</w:t>
      </w:r>
      <w:r w:rsidRPr="00BE70F1">
        <w:rPr>
          <w:sz w:val="26"/>
          <w:szCs w:val="26"/>
        </w:rPr>
        <w:t xml:space="preserve">, </w:t>
      </w:r>
      <w:r w:rsidRPr="00BE70F1">
        <w:rPr>
          <w:sz w:val="26"/>
          <w:szCs w:val="26"/>
          <w:lang w:val="en-US"/>
        </w:rPr>
        <w:t>XII</w:t>
      </w:r>
      <w:r w:rsidRPr="00BE70F1">
        <w:rPr>
          <w:sz w:val="26"/>
          <w:szCs w:val="26"/>
        </w:rPr>
        <w:t>-</w:t>
      </w:r>
      <w:r w:rsidRPr="00BE70F1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 вв., утвержденных приказом д</w:t>
      </w:r>
      <w:r w:rsidRPr="00BE70F1">
        <w:rPr>
          <w:sz w:val="26"/>
          <w:szCs w:val="26"/>
        </w:rPr>
        <w:t xml:space="preserve">епартамента </w:t>
      </w:r>
      <w:r>
        <w:rPr>
          <w:sz w:val="26"/>
          <w:szCs w:val="26"/>
        </w:rPr>
        <w:t xml:space="preserve">охраны объектов культурного наследия </w:t>
      </w:r>
      <w:r w:rsidRPr="00BE70F1">
        <w:rPr>
          <w:sz w:val="26"/>
          <w:szCs w:val="26"/>
        </w:rPr>
        <w:t xml:space="preserve">Ярославской области от </w:t>
      </w:r>
      <w:r>
        <w:rPr>
          <w:sz w:val="26"/>
          <w:szCs w:val="26"/>
        </w:rPr>
        <w:t>26.09.2022г. №94.</w:t>
      </w:r>
    </w:p>
    <w:p w:rsidR="00E73F37" w:rsidRDefault="00E73F3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76:18:010318: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/чзу6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2000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охранной зоны объекта культурного наследия федерального значения Никольский монастырь, </w:t>
      </w:r>
      <w:r>
        <w:rPr>
          <w:sz w:val="26"/>
          <w:szCs w:val="26"/>
          <w:lang w:val="en-US"/>
        </w:rPr>
        <w:t>XXII</w:t>
      </w:r>
      <w:r w:rsidRPr="00E73F37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XXVII</w:t>
      </w:r>
      <w:r>
        <w:rPr>
          <w:sz w:val="26"/>
          <w:szCs w:val="26"/>
        </w:rPr>
        <w:t>вв., утвержденных приказом департамента культуры Ярославской области от 31.08.2012г. №44 «Об утверждении границ территории объектов культурного наследия».</w:t>
      </w:r>
    </w:p>
    <w:p w:rsidR="00E73F37" w:rsidRDefault="00E73F3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76:18:010318: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/чзу7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421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охранной зоны сетей газоснабжения.</w:t>
      </w:r>
    </w:p>
    <w:p w:rsidR="00505016" w:rsidRPr="00EA345D" w:rsidRDefault="00505016" w:rsidP="00EA345D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</w:t>
      </w:r>
      <w:r w:rsidR="00522A51" w:rsidRPr="00820A36">
        <w:rPr>
          <w:sz w:val="26"/>
          <w:szCs w:val="26"/>
        </w:rPr>
        <w:t>орода</w:t>
      </w:r>
      <w:r w:rsidRPr="00820A36">
        <w:rPr>
          <w:sz w:val="26"/>
          <w:szCs w:val="26"/>
        </w:rPr>
        <w:t xml:space="preserve"> Переславля-Залесского (</w:t>
      </w:r>
      <w:r w:rsidR="00615936">
        <w:rPr>
          <w:sz w:val="26"/>
          <w:szCs w:val="26"/>
        </w:rPr>
        <w:t>Дорохова</w:t>
      </w:r>
      <w:r w:rsidR="00573282" w:rsidRPr="00820A36">
        <w:rPr>
          <w:sz w:val="26"/>
          <w:szCs w:val="26"/>
        </w:rPr>
        <w:t xml:space="preserve"> </w:t>
      </w:r>
      <w:r w:rsidR="00615936">
        <w:rPr>
          <w:sz w:val="26"/>
          <w:szCs w:val="26"/>
        </w:rPr>
        <w:t>Е</w:t>
      </w:r>
      <w:r w:rsidR="00573282" w:rsidRPr="00820A36">
        <w:rPr>
          <w:sz w:val="26"/>
          <w:szCs w:val="26"/>
        </w:rPr>
        <w:t>.</w:t>
      </w:r>
      <w:r w:rsidR="00615936">
        <w:rPr>
          <w:sz w:val="26"/>
          <w:szCs w:val="26"/>
        </w:rPr>
        <w:t>Л</w:t>
      </w:r>
      <w:r w:rsidR="00573282" w:rsidRPr="00820A36">
        <w:rPr>
          <w:sz w:val="26"/>
          <w:szCs w:val="26"/>
        </w:rPr>
        <w:t>.</w:t>
      </w:r>
      <w:r w:rsidRPr="00820A36">
        <w:rPr>
          <w:sz w:val="26"/>
          <w:szCs w:val="26"/>
        </w:rPr>
        <w:t>)</w:t>
      </w:r>
      <w:r w:rsidR="00EA345D"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:rsidR="0050501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E46A90">
        <w:rPr>
          <w:sz w:val="26"/>
          <w:szCs w:val="26"/>
        </w:rPr>
        <w:t xml:space="preserve">в срок не </w:t>
      </w:r>
      <w:proofErr w:type="gramStart"/>
      <w:r w:rsidRPr="00E46A90">
        <w:rPr>
          <w:sz w:val="26"/>
          <w:szCs w:val="26"/>
        </w:rPr>
        <w:t>позднее</w:t>
      </w:r>
      <w:proofErr w:type="gramEnd"/>
      <w:r w:rsidRPr="00E46A90">
        <w:rPr>
          <w:sz w:val="26"/>
          <w:szCs w:val="26"/>
        </w:rPr>
        <w:t xml:space="preserve"> чем пять рабочих дней со дня подписания настоящего постановления направить его в адрес Управления Росреестра по Ярославской области</w:t>
      </w:r>
      <w:r w:rsidR="00505016" w:rsidRPr="00820A36">
        <w:rPr>
          <w:sz w:val="26"/>
          <w:szCs w:val="26"/>
        </w:rPr>
        <w:t xml:space="preserve">; </w:t>
      </w:r>
    </w:p>
    <w:p w:rsidR="00EA345D" w:rsidRPr="00820A3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:rsidR="00505016" w:rsidRPr="005103FA" w:rsidRDefault="00505016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:rsidR="00505016" w:rsidRPr="005103FA" w:rsidRDefault="00505016" w:rsidP="00820A3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 xml:space="preserve">Срок действия постановления составляет два года со дня </w:t>
      </w:r>
      <w:r w:rsidR="00522A51" w:rsidRPr="005103FA">
        <w:rPr>
          <w:rFonts w:ascii="Times New Roman" w:hAnsi="Times New Roman" w:cs="Times New Roman"/>
          <w:sz w:val="26"/>
          <w:szCs w:val="26"/>
        </w:rPr>
        <w:t>подписания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:rsidR="00505016" w:rsidRPr="00CB7102" w:rsidRDefault="00505016" w:rsidP="0050501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03FA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20A3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="00573282" w:rsidRPr="005103FA">
        <w:rPr>
          <w:rFonts w:ascii="Times New Roman" w:hAnsi="Times New Roman" w:cs="Times New Roman"/>
          <w:sz w:val="26"/>
          <w:szCs w:val="26"/>
        </w:rPr>
        <w:t>.</w:t>
      </w:r>
    </w:p>
    <w:p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EA345D" w:rsidRDefault="00EA345D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f4"/>
        <w:tblW w:w="510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3"/>
      </w:tblGrid>
      <w:tr w:rsidR="007768E4" w:rsidTr="00D275D6">
        <w:trPr>
          <w:trHeight w:val="2129"/>
        </w:trPr>
        <w:tc>
          <w:tcPr>
            <w:tcW w:w="5103" w:type="dxa"/>
          </w:tcPr>
          <w:p w:rsidR="007768E4" w:rsidRPr="007B49E5" w:rsidRDefault="007768E4" w:rsidP="00D275D6">
            <w:pPr>
              <w:pStyle w:val="af2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B49E5"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t>УТВЕРЖДЕНА</w:t>
            </w:r>
          </w:p>
          <w:p w:rsidR="007768E4" w:rsidRPr="007B49E5" w:rsidRDefault="007768E4" w:rsidP="00D275D6">
            <w:pPr>
              <w:pStyle w:val="af2"/>
              <w:spacing w:line="360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B49E5">
              <w:rPr>
                <w:rFonts w:ascii="Times New Roman" w:eastAsia="MS Mincho" w:hAnsi="Times New Roman"/>
                <w:sz w:val="22"/>
                <w:szCs w:val="22"/>
              </w:rPr>
              <w:t>Постановление Администрации</w:t>
            </w:r>
          </w:p>
          <w:p w:rsidR="007768E4" w:rsidRPr="007B49E5" w:rsidRDefault="007768E4" w:rsidP="00D275D6">
            <w:pPr>
              <w:pStyle w:val="af2"/>
              <w:spacing w:line="360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</w:t>
            </w:r>
            <w:r w:rsidRPr="007B49E5">
              <w:rPr>
                <w:rFonts w:ascii="Times New Roman" w:eastAsia="MS Mincho" w:hAnsi="Times New Roman"/>
                <w:sz w:val="22"/>
                <w:szCs w:val="22"/>
              </w:rPr>
              <w:t xml:space="preserve"> Переславля-Залесского</w:t>
            </w:r>
          </w:p>
          <w:p w:rsidR="007768E4" w:rsidRPr="007B49E5" w:rsidRDefault="007768E4" w:rsidP="00D275D6">
            <w:pPr>
              <w:pStyle w:val="af2"/>
              <w:spacing w:line="360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B49E5">
              <w:rPr>
                <w:rFonts w:ascii="Times New Roman" w:eastAsia="MS Mincho" w:hAnsi="Times New Roman"/>
                <w:sz w:val="22"/>
                <w:szCs w:val="22"/>
              </w:rPr>
              <w:t>от _______________________</w:t>
            </w:r>
          </w:p>
          <w:p w:rsidR="007768E4" w:rsidRDefault="007768E4" w:rsidP="00D275D6">
            <w:pPr>
              <w:pStyle w:val="af2"/>
              <w:spacing w:line="360" w:lineRule="auto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B49E5">
              <w:rPr>
                <w:rFonts w:ascii="Times New Roman" w:eastAsia="MS Mincho" w:hAnsi="Times New Roman"/>
                <w:sz w:val="22"/>
                <w:szCs w:val="22"/>
              </w:rPr>
              <w:t>№ _______________________</w:t>
            </w:r>
          </w:p>
          <w:p w:rsidR="007768E4" w:rsidRDefault="007768E4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</w:tr>
    </w:tbl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:rsidR="00B77677" w:rsidRDefault="00B77677" w:rsidP="008A2B0D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1E0"/>
      </w:tblPr>
      <w:tblGrid>
        <w:gridCol w:w="3497"/>
        <w:gridCol w:w="2858"/>
        <w:gridCol w:w="3108"/>
      </w:tblGrid>
      <w:tr w:rsidR="00D275D6" w:rsidRPr="006F498B" w:rsidTr="00D275D6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F498B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D275D6" w:rsidRPr="00000A27" w:rsidTr="00D275D6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Площадь земельного 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2000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/чзу1 – Охранная зона Национального Парка «Плещеево Озеро»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lastRenderedPageBreak/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72958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D72958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/чзу2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зона малоэтажной застройки с ограничением высоты до 10м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/чзу3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Второй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lastRenderedPageBreak/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/чзу4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Третий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C42B2E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/чзу5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Культурный слой, </w:t>
            </w:r>
            <w:r>
              <w:rPr>
                <w:rFonts w:ascii="Times New Roman" w:eastAsia="MS Mincho" w:hAnsi="Times New Roman"/>
                <w:b/>
                <w:sz w:val="22"/>
                <w:szCs w:val="22"/>
                <w:lang w:val="en-US"/>
              </w:rPr>
              <w:t>XII</w:t>
            </w:r>
            <w:r w:rsidRPr="00C42B2E">
              <w:rPr>
                <w:rFonts w:ascii="Times New Roman" w:eastAsia="MS Mincho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MS Mincho" w:hAnsi="Times New Roman"/>
                <w:b/>
                <w:sz w:val="22"/>
                <w:szCs w:val="22"/>
                <w:lang w:val="en-US"/>
              </w:rPr>
              <w:t>XVII</w:t>
            </w:r>
            <w:proofErr w:type="spell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вв</w:t>
            </w:r>
            <w:proofErr w:type="spellEnd"/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C42B2E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/чзу6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охранная зона объекта культурного наследия федерального значения Никольский монастырь, </w:t>
            </w:r>
            <w:r>
              <w:rPr>
                <w:rFonts w:ascii="Times New Roman" w:eastAsia="MS Mincho" w:hAnsi="Times New Roman"/>
                <w:b/>
                <w:sz w:val="22"/>
                <w:szCs w:val="22"/>
                <w:lang w:val="en-US"/>
              </w:rPr>
              <w:t>XXII</w:t>
            </w:r>
            <w:r w:rsidRPr="00C42B2E">
              <w:rPr>
                <w:rFonts w:ascii="Times New Roman" w:eastAsia="MS Mincho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MS Mincho" w:hAnsi="Times New Roman"/>
                <w:b/>
                <w:sz w:val="22"/>
                <w:szCs w:val="22"/>
                <w:lang w:val="en-US"/>
              </w:rPr>
              <w:t>XXVII</w:t>
            </w:r>
            <w:proofErr w:type="spell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вв</w:t>
            </w:r>
            <w:proofErr w:type="spellEnd"/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2000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lastRenderedPageBreak/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275508.59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1267644.81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275497.10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1267646.81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275488.86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275485.33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1267621.16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275480.47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275489.79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1267616.88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jc w:val="center"/>
              <w:rPr>
                <w:color w:val="000000"/>
                <w:sz w:val="20"/>
                <w:szCs w:val="20"/>
              </w:rPr>
            </w:pPr>
            <w:r w:rsidRPr="00DD0E6A">
              <w:rPr>
                <w:color w:val="000000"/>
                <w:sz w:val="20"/>
                <w:szCs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275534.59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1267633.20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C42B2E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76:18:010318:ЗУ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/чзу7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– 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охранная зона сетей газоснабжения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421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275528.64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1267635.85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н16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275524.80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1267637.57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н17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275524.48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1267634.58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275498.89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1267637.04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н19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275496.33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1267601.64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275489.33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1267602.65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</w:t>
            </w:r>
            <w:proofErr w:type="gramStart"/>
            <w:r w:rsidRPr="00DD0E6A">
              <w:rPr>
                <w:color w:val="000000"/>
                <w:sz w:val="20"/>
              </w:rPr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275489.29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1267601.33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275489.15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1267598.79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275502.59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1267597.84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275502.54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1267597.21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275521.78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1267596.55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275529.00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1267595.69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275529.36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1267598.13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275500.30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1267601.21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275501.62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1267617.51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275508.17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1267616.61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275508.56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1267620.18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н26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275508.07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1267620.23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н27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275508.46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1267624.14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н28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275507.22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1267624.27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н29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275507.43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1267626.25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н30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275505.32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1267626.31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н31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275505.00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1267621.09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н32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275501.91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1267621.51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н33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275502.60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1267632.67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lastRenderedPageBreak/>
              <w:t>н34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275528.04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1267630.23</w:t>
            </w:r>
          </w:p>
        </w:tc>
      </w:tr>
      <w:tr w:rsidR="00D275D6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color w:val="000000"/>
                <w:sz w:val="20"/>
              </w:rPr>
            </w:pPr>
            <w:r w:rsidRPr="00DD0E6A">
              <w:rPr>
                <w:color w:val="000000"/>
                <w:sz w:val="20"/>
              </w:rPr>
              <w:t>н15</w:t>
            </w:r>
          </w:p>
        </w:tc>
        <w:tc>
          <w:tcPr>
            <w:tcW w:w="2858" w:type="dxa"/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  <w:lang w:val="en-US"/>
              </w:rPr>
            </w:pPr>
            <w:r w:rsidRPr="00DD0E6A">
              <w:rPr>
                <w:sz w:val="20"/>
                <w:lang w:val="en-US"/>
              </w:rPr>
              <w:t>275528.64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DD0E6A" w:rsidRDefault="00D275D6" w:rsidP="00D275D6">
            <w:pPr>
              <w:pStyle w:val="31"/>
              <w:jc w:val="center"/>
              <w:rPr>
                <w:sz w:val="20"/>
              </w:rPr>
            </w:pPr>
            <w:r w:rsidRPr="00DD0E6A">
              <w:rPr>
                <w:sz w:val="20"/>
              </w:rPr>
              <w:t>1267635.85</w:t>
            </w:r>
          </w:p>
        </w:tc>
      </w:tr>
      <w:tr w:rsidR="00D275D6" w:rsidRPr="00267DF6" w:rsidTr="00D275D6">
        <w:trPr>
          <w:trHeight w:val="5388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Pr="00267DF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noProof/>
                <w:sz w:val="24"/>
              </w:rPr>
              <w:drawing>
                <wp:inline distT="0" distB="0" distL="0" distR="0">
                  <wp:extent cx="5715726" cy="3834247"/>
                  <wp:effectExtent l="19050" t="0" r="0" b="0"/>
                  <wp:docPr id="2" name="Рисунок 0" descr="новая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ая.e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726" cy="383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D6" w:rsidRPr="003A6573" w:rsidTr="00D275D6">
        <w:trPr>
          <w:trHeight w:val="426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Default="00D275D6" w:rsidP="00D275D6">
            <w:pPr>
              <w:jc w:val="center"/>
              <w:rPr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Масштаб 1</w:t>
            </w:r>
            <w:proofErr w:type="gramStart"/>
            <w:r w:rsidRPr="003A657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1B9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00</w:t>
            </w:r>
          </w:p>
          <w:p w:rsidR="00D275D6" w:rsidRPr="003A6573" w:rsidRDefault="00D275D6" w:rsidP="00D275D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D275D6" w:rsidRPr="002E14FF" w:rsidTr="00D275D6">
        <w:trPr>
          <w:trHeight w:val="469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5D6" w:rsidRPr="00FE1D4D" w:rsidRDefault="00D275D6" w:rsidP="00D275D6">
            <w:pPr>
              <w:rPr>
                <w:b/>
              </w:rPr>
            </w:pPr>
            <w:r w:rsidRPr="00FE1D4D">
              <w:rPr>
                <w:b/>
              </w:rPr>
              <w:t>Условные обозначения:</w:t>
            </w:r>
          </w:p>
          <w:p w:rsidR="00D275D6" w:rsidRPr="00FE1D4D" w:rsidRDefault="00D275D6" w:rsidP="00D275D6">
            <w:pPr>
              <w:spacing w:line="360" w:lineRule="auto"/>
              <w:rPr>
                <w:spacing w:val="-4"/>
              </w:rPr>
            </w:pPr>
            <w:r>
              <w:object w:dxaOrig="1080" w:dyaOrig="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8.05pt" o:ole="">
                  <v:imagedata r:id="rId10" o:title=""/>
                </v:shape>
                <o:OLEObject Type="Embed" ProgID="PBrush" ShapeID="_x0000_i1025" DrawAspect="Content" ObjectID="_1740990362" r:id="rId11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spacing w:val="-4"/>
              </w:rPr>
              <w:t>– граница формируемого участка</w:t>
            </w:r>
            <w:r>
              <w:rPr>
                <w:spacing w:val="-4"/>
              </w:rPr>
              <w:t>.</w:t>
            </w:r>
          </w:p>
          <w:p w:rsidR="00D275D6" w:rsidRPr="002E14FF" w:rsidRDefault="00D275D6" w:rsidP="00D275D6">
            <w:pPr>
              <w:rPr>
                <w:spacing w:val="-4"/>
                <w:sz w:val="22"/>
                <w:szCs w:val="22"/>
              </w:rPr>
            </w:pPr>
            <w:r>
              <w:object w:dxaOrig="1050" w:dyaOrig="120">
                <v:shape id="_x0000_i1026" type="#_x0000_t75" style="width:52.65pt;height:5.9pt" o:ole="">
                  <v:imagedata r:id="rId12" o:title=""/>
                </v:shape>
                <o:OLEObject Type="Embed" ProgID="PBrush" ShapeID="_x0000_i1026" DrawAspect="Content" ObjectID="_1740990363" r:id="rId13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b/>
              </w:rPr>
              <w:t xml:space="preserve">– </w:t>
            </w:r>
            <w:r w:rsidRPr="00FE1D4D">
              <w:rPr>
                <w:spacing w:val="-4"/>
              </w:rPr>
              <w:t>граница участков по данным ГКН</w:t>
            </w:r>
            <w:r>
              <w:rPr>
                <w:spacing w:val="-4"/>
              </w:rPr>
              <w:t>.</w:t>
            </w:r>
          </w:p>
        </w:tc>
      </w:tr>
    </w:tbl>
    <w:p w:rsidR="00CC3076" w:rsidRDefault="00CC3076" w:rsidP="007768E4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CC3076" w:rsidSect="00CB7102">
      <w:headerReference w:type="default" r:id="rId14"/>
      <w:pgSz w:w="11906" w:h="16838"/>
      <w:pgMar w:top="1134" w:right="85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B3" w:rsidRDefault="00D770B3">
      <w:r>
        <w:separator/>
      </w:r>
    </w:p>
  </w:endnote>
  <w:endnote w:type="continuationSeparator" w:id="0">
    <w:p w:rsidR="00D770B3" w:rsidRDefault="00D7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B3" w:rsidRDefault="00D770B3">
      <w:r>
        <w:separator/>
      </w:r>
    </w:p>
  </w:footnote>
  <w:footnote w:type="continuationSeparator" w:id="0">
    <w:p w:rsidR="00D770B3" w:rsidRDefault="00D77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D6" w:rsidRPr="00CB7102" w:rsidRDefault="00CB7102" w:rsidP="00CB7102">
    <w:pPr>
      <w:pStyle w:val="a7"/>
      <w:jc w:val="right"/>
      <w:rPr>
        <w:sz w:val="26"/>
        <w:szCs w:val="26"/>
      </w:rPr>
    </w:pPr>
    <w:r w:rsidRPr="00CB7102">
      <w:rPr>
        <w:sz w:val="26"/>
        <w:szCs w:val="2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16"/>
    <w:rsid w:val="0000261A"/>
    <w:rsid w:val="00003B78"/>
    <w:rsid w:val="00010E53"/>
    <w:rsid w:val="0001732B"/>
    <w:rsid w:val="000225B8"/>
    <w:rsid w:val="00031101"/>
    <w:rsid w:val="00054AF4"/>
    <w:rsid w:val="0006392D"/>
    <w:rsid w:val="000C0645"/>
    <w:rsid w:val="000E1064"/>
    <w:rsid w:val="000F17FD"/>
    <w:rsid w:val="000F35CD"/>
    <w:rsid w:val="000F37B5"/>
    <w:rsid w:val="000F5421"/>
    <w:rsid w:val="00105CB9"/>
    <w:rsid w:val="00106CA2"/>
    <w:rsid w:val="00153491"/>
    <w:rsid w:val="001716EE"/>
    <w:rsid w:val="00174171"/>
    <w:rsid w:val="001821C6"/>
    <w:rsid w:val="00185E4F"/>
    <w:rsid w:val="00191A79"/>
    <w:rsid w:val="001A2549"/>
    <w:rsid w:val="001B1DC1"/>
    <w:rsid w:val="001B2E14"/>
    <w:rsid w:val="001B729D"/>
    <w:rsid w:val="001C015E"/>
    <w:rsid w:val="001C3C11"/>
    <w:rsid w:val="001C40F0"/>
    <w:rsid w:val="001D1222"/>
    <w:rsid w:val="001D4FD1"/>
    <w:rsid w:val="002002DC"/>
    <w:rsid w:val="0020272F"/>
    <w:rsid w:val="00230B62"/>
    <w:rsid w:val="00232638"/>
    <w:rsid w:val="00240E64"/>
    <w:rsid w:val="00247305"/>
    <w:rsid w:val="00263C17"/>
    <w:rsid w:val="00270644"/>
    <w:rsid w:val="00283F81"/>
    <w:rsid w:val="002A104C"/>
    <w:rsid w:val="002B6402"/>
    <w:rsid w:val="002C5C47"/>
    <w:rsid w:val="002E0FD8"/>
    <w:rsid w:val="002F1945"/>
    <w:rsid w:val="0031078C"/>
    <w:rsid w:val="00312DF7"/>
    <w:rsid w:val="003132F1"/>
    <w:rsid w:val="00313386"/>
    <w:rsid w:val="00327BC7"/>
    <w:rsid w:val="0033393D"/>
    <w:rsid w:val="00335EBD"/>
    <w:rsid w:val="00356E34"/>
    <w:rsid w:val="003578A5"/>
    <w:rsid w:val="003864A9"/>
    <w:rsid w:val="003A4149"/>
    <w:rsid w:val="003C0A29"/>
    <w:rsid w:val="003F4CDE"/>
    <w:rsid w:val="003F5526"/>
    <w:rsid w:val="004003B9"/>
    <w:rsid w:val="00403307"/>
    <w:rsid w:val="00404161"/>
    <w:rsid w:val="00411057"/>
    <w:rsid w:val="004116C5"/>
    <w:rsid w:val="00416E5E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43848"/>
    <w:rsid w:val="00567036"/>
    <w:rsid w:val="00570E5C"/>
    <w:rsid w:val="00572841"/>
    <w:rsid w:val="00573282"/>
    <w:rsid w:val="005766A5"/>
    <w:rsid w:val="005C28C4"/>
    <w:rsid w:val="005C41A6"/>
    <w:rsid w:val="005D7AD3"/>
    <w:rsid w:val="005F467E"/>
    <w:rsid w:val="005F5A1A"/>
    <w:rsid w:val="00611551"/>
    <w:rsid w:val="00611E2A"/>
    <w:rsid w:val="00615936"/>
    <w:rsid w:val="00633489"/>
    <w:rsid w:val="00637E4C"/>
    <w:rsid w:val="006437D6"/>
    <w:rsid w:val="00643AEE"/>
    <w:rsid w:val="0065144C"/>
    <w:rsid w:val="006532A2"/>
    <w:rsid w:val="006534E0"/>
    <w:rsid w:val="006623B3"/>
    <w:rsid w:val="00680E0B"/>
    <w:rsid w:val="006938DC"/>
    <w:rsid w:val="00693A59"/>
    <w:rsid w:val="006950B5"/>
    <w:rsid w:val="006A17BA"/>
    <w:rsid w:val="006B7A22"/>
    <w:rsid w:val="006C1385"/>
    <w:rsid w:val="006C36D4"/>
    <w:rsid w:val="006E093C"/>
    <w:rsid w:val="006F23D7"/>
    <w:rsid w:val="006F50DF"/>
    <w:rsid w:val="006F78C9"/>
    <w:rsid w:val="00700E66"/>
    <w:rsid w:val="00704649"/>
    <w:rsid w:val="0071254E"/>
    <w:rsid w:val="00716A84"/>
    <w:rsid w:val="0073714E"/>
    <w:rsid w:val="0074296C"/>
    <w:rsid w:val="00742D4E"/>
    <w:rsid w:val="007453AC"/>
    <w:rsid w:val="0075356E"/>
    <w:rsid w:val="00755292"/>
    <w:rsid w:val="00765ED1"/>
    <w:rsid w:val="007768E4"/>
    <w:rsid w:val="00792078"/>
    <w:rsid w:val="0079237A"/>
    <w:rsid w:val="0079296C"/>
    <w:rsid w:val="007A0E17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4CA4"/>
    <w:rsid w:val="007E746F"/>
    <w:rsid w:val="007E7F06"/>
    <w:rsid w:val="007F50F1"/>
    <w:rsid w:val="007F7F20"/>
    <w:rsid w:val="0080261A"/>
    <w:rsid w:val="008029C3"/>
    <w:rsid w:val="008066F2"/>
    <w:rsid w:val="00811107"/>
    <w:rsid w:val="00816820"/>
    <w:rsid w:val="00817BC8"/>
    <w:rsid w:val="00820573"/>
    <w:rsid w:val="00820A36"/>
    <w:rsid w:val="00827FED"/>
    <w:rsid w:val="00846E86"/>
    <w:rsid w:val="00852C54"/>
    <w:rsid w:val="008550C1"/>
    <w:rsid w:val="00862356"/>
    <w:rsid w:val="00864563"/>
    <w:rsid w:val="0086651D"/>
    <w:rsid w:val="00886D9B"/>
    <w:rsid w:val="008A078C"/>
    <w:rsid w:val="008A2B0D"/>
    <w:rsid w:val="008A638F"/>
    <w:rsid w:val="008C669D"/>
    <w:rsid w:val="008D7BA1"/>
    <w:rsid w:val="008E5F7C"/>
    <w:rsid w:val="008F413F"/>
    <w:rsid w:val="009005D8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B7604"/>
    <w:rsid w:val="009E219A"/>
    <w:rsid w:val="009E3C95"/>
    <w:rsid w:val="00A005A6"/>
    <w:rsid w:val="00A10519"/>
    <w:rsid w:val="00A10FA8"/>
    <w:rsid w:val="00A3014A"/>
    <w:rsid w:val="00A550CA"/>
    <w:rsid w:val="00A63C6D"/>
    <w:rsid w:val="00A66859"/>
    <w:rsid w:val="00AA0AB6"/>
    <w:rsid w:val="00AB092E"/>
    <w:rsid w:val="00AB0D52"/>
    <w:rsid w:val="00AB2D79"/>
    <w:rsid w:val="00AB6B2C"/>
    <w:rsid w:val="00AD66E3"/>
    <w:rsid w:val="00AD7EFF"/>
    <w:rsid w:val="00AE35FB"/>
    <w:rsid w:val="00AE3A78"/>
    <w:rsid w:val="00AF40ED"/>
    <w:rsid w:val="00B353EF"/>
    <w:rsid w:val="00B4429F"/>
    <w:rsid w:val="00B61E57"/>
    <w:rsid w:val="00B71712"/>
    <w:rsid w:val="00B74C51"/>
    <w:rsid w:val="00B772E3"/>
    <w:rsid w:val="00B77677"/>
    <w:rsid w:val="00B81EE4"/>
    <w:rsid w:val="00B858F4"/>
    <w:rsid w:val="00B8683E"/>
    <w:rsid w:val="00B87803"/>
    <w:rsid w:val="00B95ACD"/>
    <w:rsid w:val="00BA03F4"/>
    <w:rsid w:val="00BA38D9"/>
    <w:rsid w:val="00BA3AC7"/>
    <w:rsid w:val="00BB525E"/>
    <w:rsid w:val="00BC5E6C"/>
    <w:rsid w:val="00BD6A94"/>
    <w:rsid w:val="00BD6F04"/>
    <w:rsid w:val="00BE015D"/>
    <w:rsid w:val="00BF356B"/>
    <w:rsid w:val="00C04F75"/>
    <w:rsid w:val="00C2612E"/>
    <w:rsid w:val="00C425AE"/>
    <w:rsid w:val="00C73290"/>
    <w:rsid w:val="00C8447A"/>
    <w:rsid w:val="00C87917"/>
    <w:rsid w:val="00C92A3F"/>
    <w:rsid w:val="00C96235"/>
    <w:rsid w:val="00CB05C8"/>
    <w:rsid w:val="00CB7102"/>
    <w:rsid w:val="00CC3076"/>
    <w:rsid w:val="00CD6CAB"/>
    <w:rsid w:val="00CE7603"/>
    <w:rsid w:val="00D06672"/>
    <w:rsid w:val="00D07DF7"/>
    <w:rsid w:val="00D275D6"/>
    <w:rsid w:val="00D305AF"/>
    <w:rsid w:val="00D333CE"/>
    <w:rsid w:val="00D3414F"/>
    <w:rsid w:val="00D40D67"/>
    <w:rsid w:val="00D45DE8"/>
    <w:rsid w:val="00D53326"/>
    <w:rsid w:val="00D558FE"/>
    <w:rsid w:val="00D6096B"/>
    <w:rsid w:val="00D770B3"/>
    <w:rsid w:val="00D91979"/>
    <w:rsid w:val="00DA6B35"/>
    <w:rsid w:val="00DB0251"/>
    <w:rsid w:val="00DB09EA"/>
    <w:rsid w:val="00DB28CD"/>
    <w:rsid w:val="00DB2E17"/>
    <w:rsid w:val="00DB6500"/>
    <w:rsid w:val="00DD206D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62B80"/>
    <w:rsid w:val="00E73F37"/>
    <w:rsid w:val="00E85250"/>
    <w:rsid w:val="00E917E3"/>
    <w:rsid w:val="00EA345D"/>
    <w:rsid w:val="00EA4CC1"/>
    <w:rsid w:val="00EB4F52"/>
    <w:rsid w:val="00EB6BCB"/>
    <w:rsid w:val="00EC60D6"/>
    <w:rsid w:val="00EC6309"/>
    <w:rsid w:val="00EC656A"/>
    <w:rsid w:val="00EE4B3D"/>
    <w:rsid w:val="00EF4064"/>
    <w:rsid w:val="00F02E0C"/>
    <w:rsid w:val="00F04D3B"/>
    <w:rsid w:val="00F2469A"/>
    <w:rsid w:val="00F31177"/>
    <w:rsid w:val="00F3225D"/>
    <w:rsid w:val="00F369EC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8371A"/>
    <w:rsid w:val="00F8765E"/>
    <w:rsid w:val="00F906D6"/>
    <w:rsid w:val="00FA1C6C"/>
    <w:rsid w:val="00FC1F76"/>
    <w:rsid w:val="00FC3854"/>
    <w:rsid w:val="00FC4D1C"/>
    <w:rsid w:val="00FD723F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бычный3"/>
    <w:rsid w:val="00D2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AB6D-8C5E-4854-90C5-DB0506100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Zemelniy1</cp:lastModifiedBy>
  <cp:revision>3</cp:revision>
  <cp:lastPrinted>2023-03-22T08:40:00Z</cp:lastPrinted>
  <dcterms:created xsi:type="dcterms:W3CDTF">2023-03-17T12:20:00Z</dcterms:created>
  <dcterms:modified xsi:type="dcterms:W3CDTF">2023-03-22T08:40:00Z</dcterms:modified>
</cp:coreProperties>
</file>