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4B88A" w14:textId="77777777" w:rsidR="008A5367" w:rsidRPr="008D7630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7DE841FF" w14:textId="77777777" w:rsidR="00F96806" w:rsidRPr="008D7630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</w:t>
      </w:r>
      <w:proofErr w:type="gramStart"/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ии ау</w:t>
      </w:r>
      <w:proofErr w:type="gramEnd"/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кциона в электронной форме по продаже муниципального имущества</w:t>
      </w:r>
    </w:p>
    <w:p w14:paraId="5238D8DC" w14:textId="77777777" w:rsidR="0065237E" w:rsidRPr="008D7630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0C89282" w14:textId="77777777" w:rsidR="00576FCA" w:rsidRPr="008D7630" w:rsidRDefault="007E5E3F" w:rsidP="00433481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Pr="008D7630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B41238" w:rsidRPr="008D7630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883CF5" w:rsidRPr="008D7630">
        <w:rPr>
          <w:rFonts w:ascii="Times New Roman" w:hAnsi="Times New Roman" w:cs="Times New Roman"/>
          <w:bCs/>
          <w:sz w:val="26"/>
          <w:szCs w:val="26"/>
        </w:rPr>
        <w:t>нежилое здание</w:t>
      </w:r>
      <w:r w:rsidR="00B41238" w:rsidRPr="008D7630">
        <w:rPr>
          <w:rFonts w:ascii="Times New Roman" w:hAnsi="Times New Roman" w:cs="Times New Roman"/>
          <w:bCs/>
          <w:sz w:val="26"/>
          <w:szCs w:val="26"/>
        </w:rPr>
        <w:t xml:space="preserve"> и земельный участок). </w:t>
      </w:r>
    </w:p>
    <w:p w14:paraId="34B7EE8E" w14:textId="19A951BB" w:rsidR="006F354C" w:rsidRPr="008D7630" w:rsidRDefault="00B41238" w:rsidP="0043348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Адрес </w:t>
      </w:r>
      <w:r w:rsidR="00883CF5" w:rsidRPr="008D7630">
        <w:rPr>
          <w:rFonts w:ascii="Times New Roman" w:hAnsi="Times New Roman" w:cs="Times New Roman"/>
          <w:bCs/>
          <w:sz w:val="26"/>
          <w:szCs w:val="26"/>
        </w:rPr>
        <w:t>нежилого здания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>:</w:t>
      </w:r>
      <w:r w:rsidR="00883CF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3CF5" w:rsidRPr="008D7630">
        <w:rPr>
          <w:rFonts w:ascii="Times New Roman" w:hAnsi="Times New Roman" w:cs="Times New Roman"/>
          <w:bCs/>
          <w:sz w:val="26"/>
          <w:szCs w:val="26"/>
        </w:rPr>
        <w:t xml:space="preserve">Ярославская область, р-н Переславский, с. </w:t>
      </w:r>
      <w:proofErr w:type="spellStart"/>
      <w:r w:rsidR="00883CF5" w:rsidRPr="008D7630">
        <w:rPr>
          <w:rFonts w:ascii="Times New Roman" w:hAnsi="Times New Roman" w:cs="Times New Roman"/>
          <w:bCs/>
          <w:sz w:val="26"/>
          <w:szCs w:val="26"/>
        </w:rPr>
        <w:t>Лыченцы</w:t>
      </w:r>
      <w:proofErr w:type="spellEnd"/>
      <w:r w:rsidR="00883CF5" w:rsidRPr="008D7630">
        <w:rPr>
          <w:rFonts w:ascii="Times New Roman" w:hAnsi="Times New Roman" w:cs="Times New Roman"/>
          <w:bCs/>
          <w:sz w:val="26"/>
          <w:szCs w:val="26"/>
        </w:rPr>
        <w:t>, ул. Школьная, д. 1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, адрес земельного участка:</w:t>
      </w:r>
      <w:r w:rsidR="00883CF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Ярославская область, р-н Переславский, </w:t>
      </w:r>
      <w:proofErr w:type="gramStart"/>
      <w:r w:rsidR="00883CF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="00883CF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/о </w:t>
      </w:r>
      <w:proofErr w:type="spellStart"/>
      <w:r w:rsidR="00883CF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Лыченский</w:t>
      </w:r>
      <w:proofErr w:type="spellEnd"/>
      <w:r w:rsidR="00883CF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</w:t>
      </w:r>
      <w:proofErr w:type="spellStart"/>
      <w:r w:rsidR="00883CF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Лыченцы</w:t>
      </w:r>
      <w:proofErr w:type="spellEnd"/>
      <w:r w:rsidR="00883CF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1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66282DD" w14:textId="4F5A36A2" w:rsidR="007A766F" w:rsidRPr="008D7630" w:rsidRDefault="007A766F" w:rsidP="00433481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6EA43725" w14:textId="29C8970E" w:rsidR="004B371B" w:rsidRPr="008D7630" w:rsidRDefault="004B371B" w:rsidP="0043348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 государственного заказа Ярославской области, адрес местонахождения: 150030, г. Ярославль, ул. Ползунова, д.15, </w:t>
      </w:r>
      <w:r w:rsidR="00C02BD8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контактный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 (4852) 78-62-62, электронный адрес: dgz@yarregion.ru</w:t>
      </w:r>
      <w:r w:rsidR="00433481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F05C06D" w14:textId="79F7A156" w:rsidR="006F7055" w:rsidRPr="008D7630" w:rsidRDefault="006C2039" w:rsidP="0043348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Продавец:</w:t>
      </w:r>
      <w:r w:rsidR="006F7055"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="006F705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</w:t>
      </w:r>
      <w:r w:rsidR="001A524B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местонахождения: 152020, </w:t>
      </w:r>
      <w:r w:rsidR="006F705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Ярославская область, город Переславль-Залесский, ул. Комсомольская, </w:t>
      </w:r>
      <w:r w:rsidR="007D1F1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д. 5, контактный телефон</w:t>
      </w:r>
      <w:r w:rsidR="006F705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: 8</w:t>
      </w:r>
      <w:r w:rsidR="007D1F1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(48535) 3-</w:t>
      </w:r>
      <w:r w:rsidR="00465351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26</w:t>
      </w:r>
      <w:r w:rsidR="007D1F1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465351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7D1F1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F705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</w:t>
      </w:r>
      <w:r w:rsidR="00465351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</w:t>
      </w:r>
      <w:r w:rsidR="006F705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9" w:history="1">
        <w:r w:rsidR="006F7055"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="00376B5E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10" w:history="1">
        <w:r w:rsidR="006F7055"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="006F7055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E07F91C" w14:textId="1CD55B53" w:rsidR="00A86984" w:rsidRPr="008D7630" w:rsidRDefault="009A6148" w:rsidP="0043348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="00707698"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B1422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</w:t>
      </w:r>
      <w:r w:rsidR="00C34234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города Переславля-Залесского </w:t>
      </w:r>
      <w:r w:rsidR="00821D6B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E6CE1">
        <w:rPr>
          <w:rFonts w:ascii="Times New Roman" w:eastAsia="Times New Roman" w:hAnsi="Times New Roman" w:cs="Times New Roman"/>
          <w:sz w:val="26"/>
          <w:szCs w:val="26"/>
          <w:lang w:eastAsia="ru-RU"/>
        </w:rPr>
        <w:t>02.08.2023</w:t>
      </w:r>
      <w:r w:rsidR="00465351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21D6B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D31A01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6C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ПОС.03-1739/23</w:t>
      </w:r>
      <w:r w:rsidR="00821D6B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B1422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условиях приватизации муниципального имущества»</w:t>
      </w:r>
      <w:r w:rsidR="00F7708C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91EB9B" w14:textId="756AE589" w:rsidR="00F148F9" w:rsidRPr="008D7630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2A8639D6" w14:textId="77777777" w:rsidR="00ED6363" w:rsidRPr="008D7630" w:rsidRDefault="00ED6363" w:rsidP="00ED63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нежилое здание, 2-этажное, площадью 1096,8 кв. м., адрес: Ярославская область, р-н Переславский, с.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Лыченцы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1, кадастровый номер: 76:11:110601:160;</w:t>
      </w:r>
    </w:p>
    <w:p w14:paraId="3F19D7C6" w14:textId="347C2756" w:rsidR="00ED6363" w:rsidRPr="008D7630" w:rsidRDefault="00ED6363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участок, площадью 4 528 кв. м., категория земель: земли населенных пунктов, разрешенное использование: социальное обслуживание, адрес: </w:t>
      </w:r>
      <w:proofErr w:type="gram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Ярославская область, р-н Переславский, с/о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Лыченский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с.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Лыченцы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Школьная, д. 1, кадастровый номер: 76:11:110602:105.</w:t>
      </w:r>
      <w:proofErr w:type="gramEnd"/>
    </w:p>
    <w:p w14:paraId="73E46C54" w14:textId="4D37E2A7" w:rsidR="00B60B0F" w:rsidRPr="008D7630" w:rsidRDefault="0061373A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Существующие ограничения (обременения) прав</w:t>
      </w:r>
      <w:r w:rsidR="00B41238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а:</w:t>
      </w:r>
    </w:p>
    <w:p w14:paraId="1664896A" w14:textId="77777777" w:rsidR="00ED6363" w:rsidRPr="008D7630" w:rsidRDefault="00ED6363" w:rsidP="00ED63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расположен в границах территории, подверженной риску возникновения чрезвычайных ситуаций техногенного характера;</w:t>
      </w:r>
    </w:p>
    <w:p w14:paraId="29F86733" w14:textId="43ADAB54" w:rsidR="00ED6363" w:rsidRPr="008D7630" w:rsidRDefault="00ED6363" w:rsidP="00ED63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частично (157 кв.м.) расположен в границах зоны с особыми условиями использования территории – охранная зона объектов электросетевого хозяйства ВЛ-0,4кВ ф8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пс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Скоморохово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зон»);</w:t>
      </w:r>
    </w:p>
    <w:p w14:paraId="399BD224" w14:textId="77777777" w:rsidR="00ED6363" w:rsidRPr="008D7630" w:rsidRDefault="00ED6363" w:rsidP="00ED636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участок частично расположен в границах зоны с особыми условиями использования территории – охранная зона сетей водоснабжения (Генеральный план городского округа город Переславль-Залесский Ярославской области, утвержденный решением Переславль-Залесской городской Думы от 24.12.2020 № 126, СП 42.13330.2016.</w:t>
      </w:r>
      <w:proofErr w:type="gram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Свод правил. Градостроительство. </w:t>
      </w:r>
      <w:proofErr w:type="gram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Планировка и застройка городских и сельских поселений).</w:t>
      </w:r>
      <w:proofErr w:type="gramEnd"/>
    </w:p>
    <w:p w14:paraId="37996983" w14:textId="29D974EA" w:rsidR="00ED6363" w:rsidRPr="008D7630" w:rsidRDefault="00ED6363" w:rsidP="00433481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14:paraId="0366E0FE" w14:textId="03120FD5" w:rsidR="00B8257E" w:rsidRPr="008D7630" w:rsidRDefault="00B8257E" w:rsidP="00433481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8D7630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8D7630">
        <w:rPr>
          <w:rFonts w:ascii="Times New Roman" w:hAnsi="Times New Roman" w:cs="Times New Roman"/>
          <w:iCs/>
          <w:sz w:val="26"/>
          <w:szCs w:val="26"/>
        </w:rPr>
        <w:t>ом</w:t>
      </w:r>
      <w:r w:rsidRPr="008D7630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8D7630">
        <w:rPr>
          <w:rFonts w:ascii="Times New Roman" w:hAnsi="Times New Roman" w:cs="Times New Roman"/>
          <w:iCs/>
          <w:sz w:val="26"/>
          <w:szCs w:val="26"/>
        </w:rPr>
        <w:t>й</w:t>
      </w:r>
      <w:r w:rsidRPr="008D7630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1CD216DD" w14:textId="2E2760BA" w:rsidR="008F0A1D" w:rsidRPr="008D7630" w:rsidRDefault="004C2B76" w:rsidP="00756A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8D763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8D763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8D763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8D7630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 w:rsidRPr="008D7630">
        <w:rPr>
          <w:rFonts w:ascii="Times New Roman" w:hAnsi="Times New Roman" w:cs="Times New Roman"/>
          <w:sz w:val="26"/>
          <w:szCs w:val="26"/>
        </w:rPr>
        <w:t>и</w:t>
      </w:r>
      <w:r w:rsidRPr="008D7630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 w:rsidRPr="008D7630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 w:rsidRPr="008D7630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 w:rsidRPr="008D7630">
        <w:rPr>
          <w:rFonts w:ascii="Times New Roman" w:hAnsi="Times New Roman" w:cs="Times New Roman"/>
          <w:sz w:val="26"/>
          <w:szCs w:val="26"/>
        </w:rPr>
        <w:t>площадке</w:t>
      </w:r>
      <w:r w:rsidR="005D530D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5D530D" w:rsidRPr="005D530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https://sale.tektorg.ru/</w:t>
        </w:r>
      </w:hyperlink>
      <w:r w:rsidR="005D530D" w:rsidRPr="005D530D">
        <w:rPr>
          <w:rFonts w:ascii="Times New Roman" w:hAnsi="Times New Roman" w:cs="Times New Roman"/>
          <w:sz w:val="26"/>
          <w:szCs w:val="26"/>
        </w:rPr>
        <w:t xml:space="preserve"> </w:t>
      </w:r>
      <w:r w:rsidR="00F65A5C" w:rsidRPr="008D7630">
        <w:rPr>
          <w:rFonts w:ascii="Times New Roman" w:hAnsi="Times New Roman" w:cs="Times New Roman"/>
          <w:sz w:val="26"/>
          <w:szCs w:val="26"/>
        </w:rPr>
        <w:t>(далее - Э</w:t>
      </w:r>
      <w:r w:rsidR="00BB3B1F" w:rsidRPr="008D7630">
        <w:rPr>
          <w:rFonts w:ascii="Times New Roman" w:hAnsi="Times New Roman" w:cs="Times New Roman"/>
          <w:sz w:val="26"/>
          <w:szCs w:val="26"/>
        </w:rPr>
        <w:t>Т</w:t>
      </w:r>
      <w:r w:rsidR="00F65A5C" w:rsidRPr="008D7630">
        <w:rPr>
          <w:rFonts w:ascii="Times New Roman" w:hAnsi="Times New Roman" w:cs="Times New Roman"/>
          <w:sz w:val="26"/>
          <w:szCs w:val="26"/>
        </w:rPr>
        <w:t>П), оператор Э</w:t>
      </w:r>
      <w:r w:rsidR="00BB3B1F" w:rsidRPr="008D7630">
        <w:rPr>
          <w:rFonts w:ascii="Times New Roman" w:hAnsi="Times New Roman" w:cs="Times New Roman"/>
          <w:sz w:val="26"/>
          <w:szCs w:val="26"/>
        </w:rPr>
        <w:t>Т</w:t>
      </w:r>
      <w:r w:rsidR="00F65A5C" w:rsidRPr="008D7630">
        <w:rPr>
          <w:rFonts w:ascii="Times New Roman" w:hAnsi="Times New Roman" w:cs="Times New Roman"/>
          <w:sz w:val="26"/>
          <w:szCs w:val="26"/>
        </w:rPr>
        <w:t xml:space="preserve">П – </w:t>
      </w:r>
      <w:r w:rsidR="00F66E5B" w:rsidRPr="00F66E5B">
        <w:rPr>
          <w:rFonts w:ascii="Times New Roman" w:hAnsi="Times New Roman" w:cs="Times New Roman"/>
          <w:sz w:val="26"/>
          <w:szCs w:val="26"/>
        </w:rPr>
        <w:t>АО «ТЭК-Торг»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66FE092C" w14:textId="76500F99" w:rsidR="00756AA7" w:rsidRPr="008D7630" w:rsidRDefault="00756AA7" w:rsidP="00756AA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Pr="008D7630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32037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D7630">
        <w:rPr>
          <w:rFonts w:ascii="Times New Roman" w:hAnsi="Times New Roman" w:cs="Times New Roman"/>
          <w:sz w:val="26"/>
          <w:szCs w:val="26"/>
        </w:rPr>
        <w:t>».</w:t>
      </w:r>
    </w:p>
    <w:p w14:paraId="7C8DA515" w14:textId="4C46729A" w:rsidR="001541F3" w:rsidRPr="00706C73" w:rsidRDefault="008F0A1D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6C73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1D4C3B" w:rsidRPr="00706C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148D2" w:rsidRPr="00706C73">
        <w:rPr>
          <w:rFonts w:ascii="Times New Roman" w:hAnsi="Times New Roman" w:cs="Times New Roman"/>
          <w:b/>
          <w:sz w:val="26"/>
          <w:szCs w:val="26"/>
        </w:rPr>
        <w:t>07</w:t>
      </w:r>
      <w:r w:rsidR="00520CF5" w:rsidRPr="00706C73">
        <w:rPr>
          <w:rFonts w:ascii="Times New Roman" w:hAnsi="Times New Roman" w:cs="Times New Roman"/>
          <w:b/>
          <w:sz w:val="26"/>
          <w:szCs w:val="26"/>
        </w:rPr>
        <w:t>.0</w:t>
      </w:r>
      <w:r w:rsidR="00B148D2" w:rsidRPr="00706C73">
        <w:rPr>
          <w:rFonts w:ascii="Times New Roman" w:hAnsi="Times New Roman" w:cs="Times New Roman"/>
          <w:b/>
          <w:sz w:val="26"/>
          <w:szCs w:val="26"/>
        </w:rPr>
        <w:t>9</w:t>
      </w:r>
      <w:r w:rsidR="00520CF5"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="00ED6DBB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44837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ED6DBB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06C73">
        <w:rPr>
          <w:rFonts w:ascii="Times New Roman" w:hAnsi="Times New Roman" w:cs="Times New Roman"/>
          <w:b/>
          <w:bCs/>
          <w:sz w:val="26"/>
          <w:szCs w:val="26"/>
        </w:rPr>
        <w:t>в 10 час. 00 мин.</w:t>
      </w:r>
    </w:p>
    <w:p w14:paraId="52300B79" w14:textId="1CBB2163" w:rsidR="005240EE" w:rsidRPr="008D7630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706C73">
        <w:rPr>
          <w:b/>
          <w:sz w:val="26"/>
          <w:szCs w:val="26"/>
        </w:rPr>
        <w:t>Итоги аукциона подводятся:</w:t>
      </w:r>
      <w:r w:rsidR="00CE73EC" w:rsidRPr="00706C73">
        <w:rPr>
          <w:sz w:val="26"/>
          <w:szCs w:val="26"/>
        </w:rPr>
        <w:t xml:space="preserve"> </w:t>
      </w:r>
      <w:r w:rsidR="00C03105" w:rsidRPr="00706C73">
        <w:rPr>
          <w:b/>
          <w:sz w:val="26"/>
          <w:szCs w:val="26"/>
          <w:lang w:val="ru-RU"/>
        </w:rPr>
        <w:t>0</w:t>
      </w:r>
      <w:r w:rsidR="00B148D2" w:rsidRPr="00706C73">
        <w:rPr>
          <w:b/>
          <w:sz w:val="26"/>
          <w:szCs w:val="26"/>
          <w:lang w:val="ru-RU"/>
        </w:rPr>
        <w:t>7</w:t>
      </w:r>
      <w:r w:rsidR="005236D3" w:rsidRPr="00706C73">
        <w:rPr>
          <w:b/>
          <w:sz w:val="26"/>
          <w:szCs w:val="26"/>
          <w:lang w:val="ru-RU"/>
        </w:rPr>
        <w:t>.0</w:t>
      </w:r>
      <w:r w:rsidR="00B148D2" w:rsidRPr="00706C73">
        <w:rPr>
          <w:b/>
          <w:sz w:val="26"/>
          <w:szCs w:val="26"/>
          <w:lang w:val="ru-RU"/>
        </w:rPr>
        <w:t>9</w:t>
      </w:r>
      <w:r w:rsidR="005236D3" w:rsidRPr="00706C73">
        <w:rPr>
          <w:sz w:val="26"/>
          <w:szCs w:val="26"/>
          <w:lang w:val="ru-RU"/>
        </w:rPr>
        <w:t>.</w:t>
      </w:r>
      <w:r w:rsidR="00CE73EC" w:rsidRPr="00706C73">
        <w:rPr>
          <w:b/>
          <w:sz w:val="26"/>
          <w:szCs w:val="26"/>
          <w:lang w:eastAsia="ru-RU"/>
        </w:rPr>
        <w:t>202</w:t>
      </w:r>
      <w:r w:rsidR="00944837" w:rsidRPr="00706C73">
        <w:rPr>
          <w:b/>
          <w:sz w:val="26"/>
          <w:szCs w:val="26"/>
          <w:lang w:val="ru-RU" w:eastAsia="ru-RU"/>
        </w:rPr>
        <w:t>3</w:t>
      </w:r>
      <w:r w:rsidRPr="00706C73">
        <w:rPr>
          <w:sz w:val="26"/>
          <w:szCs w:val="26"/>
        </w:rPr>
        <w:t>,</w:t>
      </w:r>
      <w:r w:rsidR="00CE73EC" w:rsidRPr="00706C73">
        <w:rPr>
          <w:sz w:val="26"/>
          <w:szCs w:val="26"/>
          <w:lang w:val="ru-RU"/>
        </w:rPr>
        <w:t xml:space="preserve"> </w:t>
      </w:r>
      <w:r w:rsidRPr="00706C73">
        <w:rPr>
          <w:sz w:val="26"/>
          <w:szCs w:val="26"/>
        </w:rPr>
        <w:t>непосредственно по</w:t>
      </w:r>
      <w:r w:rsidR="00513829" w:rsidRPr="00706C73">
        <w:rPr>
          <w:sz w:val="26"/>
          <w:szCs w:val="26"/>
        </w:rPr>
        <w:t>сле проведения аукциона.</w:t>
      </w:r>
    </w:p>
    <w:p w14:paraId="220E0959" w14:textId="25BEAD7A" w:rsidR="00350846" w:rsidRPr="008D7630" w:rsidRDefault="00F24AC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Начальная цена продажи имущества</w:t>
      </w:r>
      <w:r w:rsidR="007A4219" w:rsidRPr="008D7630">
        <w:rPr>
          <w:rFonts w:ascii="Times New Roman" w:hAnsi="Times New Roman" w:cs="Times New Roman"/>
          <w:b/>
          <w:sz w:val="26"/>
          <w:szCs w:val="26"/>
        </w:rPr>
        <w:t>:</w:t>
      </w:r>
    </w:p>
    <w:p w14:paraId="2C154CC8" w14:textId="3682D650" w:rsidR="00B148D2" w:rsidRPr="008D7630" w:rsidRDefault="00B148D2" w:rsidP="00B148D2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</w:pPr>
      <w:r w:rsidRPr="008D7630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ru-RU"/>
        </w:rPr>
        <w:t>6 674 264</w:t>
      </w:r>
      <w:r w:rsidRPr="008D7630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 (Шесть миллионов шестьсот семьдесят четыре тысячи двести шестьдесят четыре) рубл</w:t>
      </w:r>
      <w:r w:rsidR="00976693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я</w:t>
      </w:r>
      <w:r w:rsidRPr="008D7630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, в том числе: </w:t>
      </w:r>
    </w:p>
    <w:p w14:paraId="3B2735C6" w14:textId="77777777" w:rsidR="00B148D2" w:rsidRPr="008D7630" w:rsidRDefault="00B148D2" w:rsidP="00B148D2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</w:pPr>
      <w:r w:rsidRPr="008D7630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- нежилое здание – </w:t>
      </w:r>
      <w:r w:rsidRPr="008D7630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ru-RU"/>
        </w:rPr>
        <w:t>4 396 680</w:t>
      </w:r>
      <w:r w:rsidRPr="008D7630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 (Четыре миллиона триста девяносто шесть тысяч шестьсот восемьдесят) рублей, с учетом НДС 20%, </w:t>
      </w:r>
    </w:p>
    <w:p w14:paraId="07395021" w14:textId="7D8B4B3F" w:rsidR="00D35F1F" w:rsidRPr="008D7630" w:rsidRDefault="00B148D2" w:rsidP="00B148D2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</w:pPr>
      <w:r w:rsidRPr="008D7630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- земельный участок </w:t>
      </w:r>
      <w:r w:rsidRPr="008D7630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ru-RU"/>
        </w:rPr>
        <w:t>– 2 277 584</w:t>
      </w:r>
      <w:r w:rsidRPr="008D7630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 (Два миллиона двести семьдесят семь тысяч пятьсот восемьдесят четыре) рубля, НДС не облагается.</w:t>
      </w:r>
    </w:p>
    <w:p w14:paraId="0B7C9B56" w14:textId="3FDD042C" w:rsidR="00054442" w:rsidRPr="008D7630" w:rsidRDefault="00B728CE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Размер задатка</w:t>
      </w:r>
      <w:r w:rsidR="00054442" w:rsidRPr="008D7630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8D7630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8D7630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</w:p>
    <w:p w14:paraId="0316F10D" w14:textId="0BFB14A4" w:rsidR="008A2717" w:rsidRPr="008D7630" w:rsidRDefault="005175B0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667 426,4</w:t>
      </w:r>
      <w:r w:rsidR="008A2717"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Шестьсот шестьдесят семь тысяч четыреста двадцать шесть</w:t>
      </w:r>
      <w:r w:rsidR="008A2717"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</w:t>
      </w: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40 копеек</w:t>
      </w:r>
      <w:r w:rsidR="00944837"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76D72E97" w14:textId="32C9A9C7" w:rsidR="007B6BC0" w:rsidRPr="008D7630" w:rsidRDefault="00036297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Шаг аукциона</w:t>
      </w:r>
      <w:r w:rsidR="00C77F3B" w:rsidRPr="008D7630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 w:rsidRPr="008D7630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8D7630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8D7630">
        <w:rPr>
          <w:rFonts w:ascii="Times New Roman" w:hAnsi="Times New Roman" w:cs="Times New Roman"/>
          <w:bCs/>
          <w:sz w:val="26"/>
          <w:szCs w:val="26"/>
        </w:rPr>
        <w:t>:</w:t>
      </w:r>
    </w:p>
    <w:p w14:paraId="38233CFC" w14:textId="6E36FBBF" w:rsidR="007B6BC0" w:rsidRPr="008D7630" w:rsidRDefault="00033448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333 713,2</w:t>
      </w:r>
      <w:r w:rsidR="0093403C"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Триста тридцать три тысячи семьсот тринадцать</w:t>
      </w:r>
      <w:r w:rsidR="0093403C"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</w:t>
      </w: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 копеек</w:t>
      </w:r>
      <w:r w:rsidR="00937090"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46687FE3" w14:textId="1357E4B9" w:rsidR="009A0BED" w:rsidRPr="008D7630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торги не проводились.</w:t>
      </w:r>
    </w:p>
    <w:p w14:paraId="1CAAFAA0" w14:textId="5E0E9D72" w:rsidR="00E95FE4" w:rsidRPr="008D7630" w:rsidRDefault="00E95FE4" w:rsidP="00E95FE4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различной информацией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</w:t>
      </w:r>
      <w:proofErr w:type="gramStart"/>
      <w:r w:rsidRPr="008D7630">
        <w:rPr>
          <w:rFonts w:ascii="Times New Roman" w:eastAsia="Calibri" w:hAnsi="Times New Roman" w:cs="Times New Roman"/>
          <w:sz w:val="26"/>
          <w:szCs w:val="26"/>
        </w:rPr>
        <w:t>ии ау</w:t>
      </w:r>
      <w:proofErr w:type="gramEnd"/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 w:rsidR="00B41FA4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14:paraId="665D9DDF" w14:textId="7409CBA1" w:rsidR="00E95FE4" w:rsidRPr="008D7630" w:rsidRDefault="00E95FE4" w:rsidP="00E95FE4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Информационное сообщение о проведен</w:t>
      </w:r>
      <w:proofErr w:type="gram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ау</w:t>
      </w:r>
      <w:proofErr w:type="gram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кциона в электронной форме по продаже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Продавца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3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4" w:history="1">
        <w:r w:rsidR="00C856AA" w:rsidRPr="00C856AA">
          <w:rPr>
            <w:rStyle w:val="a5"/>
            <w:rFonts w:ascii="Times New Roman" w:eastAsia="Calibri" w:hAnsi="Times New Roman" w:cs="Times New Roman"/>
            <w:bCs/>
            <w:iCs/>
            <w:sz w:val="26"/>
            <w:szCs w:val="26"/>
          </w:rPr>
          <w:t>https://sale.tektorg.ru/</w:t>
        </w:r>
      </w:hyperlink>
      <w:r w:rsidR="00C856AA">
        <w:rPr>
          <w:rFonts w:ascii="Times New Roman" w:eastAsia="Calibri" w:hAnsi="Times New Roman" w:cs="Times New Roman"/>
          <w:bCs/>
          <w:iCs/>
          <w:sz w:val="26"/>
          <w:szCs w:val="26"/>
        </w:rPr>
        <w:t xml:space="preserve">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сети «Интернет».</w:t>
      </w:r>
    </w:p>
    <w:p w14:paraId="2BB2DAF3" w14:textId="456D0BDF" w:rsidR="00E348A2" w:rsidRPr="008D7630" w:rsidRDefault="00E348A2" w:rsidP="002B2EE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 проводится на </w:t>
      </w:r>
      <w:r w:rsidR="00AC7E2A" w:rsidRPr="008D7630">
        <w:rPr>
          <w:rFonts w:ascii="Times New Roman" w:hAnsi="Times New Roman" w:cs="Times New Roman"/>
          <w:sz w:val="26"/>
          <w:szCs w:val="26"/>
        </w:rPr>
        <w:t>Э</w:t>
      </w:r>
      <w:r w:rsidR="00BB3B1F" w:rsidRPr="008D7630">
        <w:rPr>
          <w:rFonts w:ascii="Times New Roman" w:hAnsi="Times New Roman" w:cs="Times New Roman"/>
          <w:sz w:val="26"/>
          <w:szCs w:val="26"/>
        </w:rPr>
        <w:t>Т</w:t>
      </w:r>
      <w:r w:rsidR="00AC7E2A" w:rsidRPr="008D7630">
        <w:rPr>
          <w:rFonts w:ascii="Times New Roman" w:hAnsi="Times New Roman" w:cs="Times New Roman"/>
          <w:sz w:val="26"/>
          <w:szCs w:val="26"/>
        </w:rPr>
        <w:t>П</w:t>
      </w:r>
      <w:r w:rsidRPr="008D7630">
        <w:rPr>
          <w:rFonts w:ascii="Times New Roman" w:hAnsi="Times New Roman" w:cs="Times New Roman"/>
          <w:sz w:val="26"/>
          <w:szCs w:val="26"/>
        </w:rPr>
        <w:t>, в соо</w:t>
      </w:r>
      <w:r w:rsidR="00201168" w:rsidRPr="008D7630">
        <w:rPr>
          <w:rFonts w:ascii="Times New Roman" w:hAnsi="Times New Roman" w:cs="Times New Roman"/>
          <w:sz w:val="26"/>
          <w:szCs w:val="26"/>
        </w:rPr>
        <w:t xml:space="preserve">тветствии с требованиями статьи </w:t>
      </w:r>
      <w:r w:rsidRPr="008D7630">
        <w:rPr>
          <w:rFonts w:ascii="Times New Roman" w:hAnsi="Times New Roman" w:cs="Times New Roman"/>
          <w:sz w:val="26"/>
          <w:szCs w:val="26"/>
        </w:rPr>
        <w:t>32.1</w:t>
      </w:r>
      <w:r w:rsidR="00482492" w:rsidRPr="008D7630">
        <w:rPr>
          <w:rFonts w:ascii="Times New Roman" w:hAnsi="Times New Roman" w:cs="Times New Roman"/>
          <w:sz w:val="26"/>
          <w:szCs w:val="26"/>
        </w:rPr>
        <w:t>.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Феде</w:t>
      </w:r>
      <w:r w:rsidR="00482492" w:rsidRPr="008D7630">
        <w:rPr>
          <w:rFonts w:ascii="Times New Roman" w:hAnsi="Times New Roman" w:cs="Times New Roman"/>
          <w:sz w:val="26"/>
          <w:szCs w:val="26"/>
        </w:rPr>
        <w:t xml:space="preserve">рального закона от 21.12.2001 </w:t>
      </w:r>
      <w:r w:rsidRPr="008D7630">
        <w:rPr>
          <w:rFonts w:ascii="Times New Roman" w:hAnsi="Times New Roman" w:cs="Times New Roman"/>
          <w:sz w:val="26"/>
          <w:szCs w:val="26"/>
        </w:rPr>
        <w:t>№ 178-ФЗ «О приватизации государственно</w:t>
      </w:r>
      <w:r w:rsidR="00201168" w:rsidRPr="008D7630">
        <w:rPr>
          <w:rFonts w:ascii="Times New Roman" w:hAnsi="Times New Roman" w:cs="Times New Roman"/>
          <w:sz w:val="26"/>
          <w:szCs w:val="26"/>
        </w:rPr>
        <w:t>го и муниципального имущества»</w:t>
      </w:r>
      <w:r w:rsidR="0043117E" w:rsidRPr="008D7630">
        <w:rPr>
          <w:rFonts w:ascii="Times New Roman" w:hAnsi="Times New Roman" w:cs="Times New Roman"/>
          <w:sz w:val="26"/>
          <w:szCs w:val="26"/>
        </w:rPr>
        <w:t xml:space="preserve"> (далее – Федеральный закон о приватизации)</w:t>
      </w:r>
      <w:r w:rsidR="00201168" w:rsidRPr="008D7630">
        <w:rPr>
          <w:rFonts w:ascii="Times New Roman" w:hAnsi="Times New Roman" w:cs="Times New Roman"/>
          <w:sz w:val="26"/>
          <w:szCs w:val="26"/>
        </w:rPr>
        <w:t xml:space="preserve">, </w:t>
      </w:r>
      <w:r w:rsidRPr="008D7630">
        <w:rPr>
          <w:rFonts w:ascii="Times New Roman" w:hAnsi="Times New Roman" w:cs="Times New Roman"/>
          <w:sz w:val="26"/>
          <w:szCs w:val="26"/>
        </w:rPr>
        <w:t>Положения об организации продажи государственного или муниципального</w:t>
      </w:r>
      <w:r w:rsidR="00201168" w:rsidRPr="008D7630">
        <w:rPr>
          <w:rFonts w:ascii="Times New Roman" w:hAnsi="Times New Roman" w:cs="Times New Roman"/>
          <w:sz w:val="26"/>
          <w:szCs w:val="26"/>
        </w:rPr>
        <w:t xml:space="preserve"> имущества в электронной форме, </w:t>
      </w:r>
      <w:r w:rsidRPr="008D7630">
        <w:rPr>
          <w:rFonts w:ascii="Times New Roman" w:hAnsi="Times New Roman" w:cs="Times New Roman"/>
          <w:sz w:val="26"/>
          <w:szCs w:val="26"/>
        </w:rPr>
        <w:t xml:space="preserve">утвержденного постановлением Правительства Российской Федерации от </w:t>
      </w:r>
      <w:r w:rsidR="00201168" w:rsidRPr="008D7630">
        <w:rPr>
          <w:rFonts w:ascii="Times New Roman" w:hAnsi="Times New Roman" w:cs="Times New Roman"/>
          <w:sz w:val="26"/>
          <w:szCs w:val="26"/>
        </w:rPr>
        <w:t>27.08.2012 № 860</w:t>
      </w:r>
      <w:r w:rsidR="002B2EEB" w:rsidRPr="008D7630">
        <w:rPr>
          <w:rFonts w:ascii="Times New Roman" w:hAnsi="Times New Roman" w:cs="Times New Roman"/>
          <w:sz w:val="26"/>
          <w:szCs w:val="26"/>
        </w:rPr>
        <w:t xml:space="preserve"> (далее – Положение об организации продажи)</w:t>
      </w:r>
      <w:r w:rsidR="00201168" w:rsidRPr="008D7630">
        <w:rPr>
          <w:rFonts w:ascii="Times New Roman" w:hAnsi="Times New Roman" w:cs="Times New Roman"/>
          <w:sz w:val="26"/>
          <w:szCs w:val="26"/>
        </w:rPr>
        <w:t xml:space="preserve">, </w:t>
      </w:r>
      <w:r w:rsidR="004340B0" w:rsidRPr="004340B0">
        <w:rPr>
          <w:rFonts w:ascii="Times New Roman" w:hAnsi="Times New Roman" w:cs="Times New Roman"/>
          <w:sz w:val="26"/>
          <w:szCs w:val="26"/>
        </w:rPr>
        <w:t>руководств</w:t>
      </w:r>
      <w:r w:rsidR="005D530D">
        <w:rPr>
          <w:rFonts w:ascii="Times New Roman" w:hAnsi="Times New Roman" w:cs="Times New Roman"/>
          <w:sz w:val="26"/>
          <w:szCs w:val="26"/>
        </w:rPr>
        <w:t>а</w:t>
      </w:r>
      <w:r w:rsidR="004340B0" w:rsidRPr="004340B0">
        <w:rPr>
          <w:rFonts w:ascii="Times New Roman" w:hAnsi="Times New Roman" w:cs="Times New Roman"/>
          <w:sz w:val="26"/>
          <w:szCs w:val="26"/>
        </w:rPr>
        <w:t xml:space="preserve"> пользователя участника</w:t>
      </w:r>
      <w:r w:rsidR="005D530D">
        <w:rPr>
          <w:rFonts w:ascii="Times New Roman" w:hAnsi="Times New Roman" w:cs="Times New Roman"/>
          <w:sz w:val="26"/>
          <w:szCs w:val="26"/>
        </w:rPr>
        <w:t xml:space="preserve"> и руководства пользователя организатора</w:t>
      </w:r>
      <w:r w:rsidR="004340B0" w:rsidRPr="004340B0">
        <w:rPr>
          <w:rFonts w:ascii="Times New Roman" w:hAnsi="Times New Roman" w:cs="Times New Roman"/>
          <w:sz w:val="26"/>
          <w:szCs w:val="26"/>
        </w:rPr>
        <w:t xml:space="preserve"> при работе на электронной торговой площадке </w:t>
      </w:r>
      <w:r w:rsidR="004340B0">
        <w:rPr>
          <w:rFonts w:ascii="Times New Roman" w:hAnsi="Times New Roman" w:cs="Times New Roman"/>
          <w:sz w:val="26"/>
          <w:szCs w:val="26"/>
        </w:rPr>
        <w:t>АО</w:t>
      </w:r>
      <w:r w:rsidR="004340B0" w:rsidRPr="004340B0">
        <w:rPr>
          <w:rFonts w:ascii="Times New Roman" w:hAnsi="Times New Roman" w:cs="Times New Roman"/>
          <w:sz w:val="26"/>
          <w:szCs w:val="26"/>
        </w:rPr>
        <w:t xml:space="preserve"> «</w:t>
      </w:r>
      <w:r w:rsidR="004340B0">
        <w:rPr>
          <w:rFonts w:ascii="Times New Roman" w:hAnsi="Times New Roman" w:cs="Times New Roman"/>
          <w:sz w:val="26"/>
          <w:szCs w:val="26"/>
        </w:rPr>
        <w:t>ТЭК</w:t>
      </w:r>
      <w:r w:rsidR="004340B0" w:rsidRPr="004340B0">
        <w:rPr>
          <w:rFonts w:ascii="Times New Roman" w:hAnsi="Times New Roman" w:cs="Times New Roman"/>
          <w:sz w:val="26"/>
          <w:szCs w:val="26"/>
        </w:rPr>
        <w:t>-торг» секция «</w:t>
      </w:r>
      <w:r w:rsidR="004340B0">
        <w:rPr>
          <w:rFonts w:ascii="Times New Roman" w:hAnsi="Times New Roman" w:cs="Times New Roman"/>
          <w:sz w:val="26"/>
          <w:szCs w:val="26"/>
        </w:rPr>
        <w:t>П</w:t>
      </w:r>
      <w:r w:rsidR="004340B0" w:rsidRPr="004340B0">
        <w:rPr>
          <w:rFonts w:ascii="Times New Roman" w:hAnsi="Times New Roman" w:cs="Times New Roman"/>
          <w:sz w:val="26"/>
          <w:szCs w:val="26"/>
        </w:rPr>
        <w:t>родажа имущ</w:t>
      </w:r>
      <w:r w:rsidR="00706C73">
        <w:rPr>
          <w:rFonts w:ascii="Times New Roman" w:hAnsi="Times New Roman" w:cs="Times New Roman"/>
          <w:sz w:val="26"/>
          <w:szCs w:val="26"/>
        </w:rPr>
        <w:t>е</w:t>
      </w:r>
      <w:r w:rsidR="004340B0" w:rsidRPr="004340B0">
        <w:rPr>
          <w:rFonts w:ascii="Times New Roman" w:hAnsi="Times New Roman" w:cs="Times New Roman"/>
          <w:sz w:val="26"/>
          <w:szCs w:val="26"/>
        </w:rPr>
        <w:t>ства»</w:t>
      </w:r>
      <w:r w:rsidR="004340B0">
        <w:rPr>
          <w:rFonts w:ascii="Times New Roman" w:hAnsi="Times New Roman" w:cs="Times New Roman"/>
          <w:sz w:val="26"/>
          <w:szCs w:val="26"/>
        </w:rPr>
        <w:t xml:space="preserve"> </w:t>
      </w:r>
      <w:r w:rsidR="0043117E" w:rsidRPr="0032037E">
        <w:rPr>
          <w:rFonts w:ascii="Times New Roman" w:hAnsi="Times New Roman" w:cs="Times New Roman"/>
          <w:sz w:val="26"/>
          <w:szCs w:val="26"/>
        </w:rPr>
        <w:t>(далее – регламент</w:t>
      </w:r>
      <w:proofErr w:type="gramEnd"/>
      <w:r w:rsidR="0043117E" w:rsidRPr="003203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3117E" w:rsidRPr="0032037E">
        <w:rPr>
          <w:rFonts w:ascii="Times New Roman" w:hAnsi="Times New Roman" w:cs="Times New Roman"/>
          <w:sz w:val="26"/>
          <w:szCs w:val="26"/>
        </w:rPr>
        <w:t>ЭТП)</w:t>
      </w:r>
      <w:r w:rsidRPr="0032037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14:paraId="27B09357" w14:textId="09297220" w:rsidR="00433481" w:rsidRPr="008D7630" w:rsidRDefault="008C13D8" w:rsidP="00433481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 w:rsidR="002F36CD">
        <w:rPr>
          <w:rFonts w:ascii="Times New Roman" w:hAnsi="Times New Roman" w:cs="Times New Roman"/>
          <w:sz w:val="26"/>
          <w:szCs w:val="26"/>
        </w:rPr>
        <w:t xml:space="preserve">Организатором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Продавцом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 w:rsidR="0036165E">
        <w:rPr>
          <w:rFonts w:ascii="Times New Roman" w:hAnsi="Times New Roman" w:cs="Times New Roman"/>
          <w:sz w:val="26"/>
          <w:szCs w:val="26"/>
        </w:rPr>
        <w:t xml:space="preserve">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>Продавца, Претендента или Участника либо лица, имеющего право действовать от имени соответственно</w:t>
      </w:r>
      <w:r w:rsidR="0036165E">
        <w:rPr>
          <w:rFonts w:ascii="Times New Roman" w:hAnsi="Times New Roman" w:cs="Times New Roman"/>
          <w:sz w:val="26"/>
          <w:szCs w:val="26"/>
        </w:rPr>
        <w:t xml:space="preserve"> 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Продавца, Претендента или Участника.</w:t>
      </w:r>
      <w:proofErr w:type="gramEnd"/>
    </w:p>
    <w:p w14:paraId="65167B39" w14:textId="7C469EF9" w:rsidR="00756AA7" w:rsidRPr="008D7630" w:rsidRDefault="00756AA7" w:rsidP="00756AA7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D7630">
        <w:rPr>
          <w:rFonts w:ascii="Times New Roman" w:hAnsi="Times New Roman" w:cs="Times New Roman"/>
          <w:sz w:val="26"/>
          <w:szCs w:val="26"/>
        </w:rPr>
        <w:t>бенефициарных</w:t>
      </w:r>
      <w:proofErr w:type="spellEnd"/>
      <w:r w:rsidRPr="008D7630">
        <w:rPr>
          <w:rFonts w:ascii="Times New Roman" w:hAnsi="Times New Roman" w:cs="Times New Roman"/>
          <w:sz w:val="26"/>
          <w:szCs w:val="26"/>
        </w:rPr>
        <w:t xml:space="preserve"> владельцах и контролирующих лицах в порядке, установленном Правительством Российской Федерации.</w:t>
      </w:r>
      <w:proofErr w:type="gramEnd"/>
    </w:p>
    <w:p w14:paraId="2A822CCC" w14:textId="77777777" w:rsidR="00756AA7" w:rsidRPr="008D7630" w:rsidRDefault="00756AA7" w:rsidP="00756AA7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sz w:val="26"/>
          <w:szCs w:val="26"/>
          <w:lang w:val="x-none"/>
        </w:rPr>
        <w:t>Обязанность доказать свое право на участие в аукционе возлагается на претендента.</w:t>
      </w:r>
    </w:p>
    <w:p w14:paraId="5EFD67F2" w14:textId="77777777" w:rsidR="00756AA7" w:rsidRPr="008D7630" w:rsidRDefault="00756AA7" w:rsidP="00756AA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>К участию в аукцион</w:t>
      </w:r>
      <w:r w:rsidRPr="008D7630">
        <w:rPr>
          <w:rFonts w:ascii="Times New Roman" w:hAnsi="Times New Roman" w:cs="Times New Roman"/>
          <w:b/>
          <w:sz w:val="26"/>
          <w:szCs w:val="26"/>
        </w:rPr>
        <w:t>е</w:t>
      </w: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 допускаются: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физические и юридические лица, признаваемые покупателями в соответствии со ст. 5 Федерального закона </w:t>
      </w:r>
      <w:r w:rsidRPr="008D7630">
        <w:rPr>
          <w:rFonts w:ascii="Times New Roman" w:hAnsi="Times New Roman" w:cs="Times New Roman"/>
          <w:sz w:val="26"/>
          <w:szCs w:val="26"/>
        </w:rPr>
        <w:t xml:space="preserve">о 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приватизации, Положением об организации продажи</w:t>
      </w:r>
      <w:r w:rsidRPr="008D7630">
        <w:rPr>
          <w:rFonts w:ascii="Times New Roman" w:hAnsi="Times New Roman" w:cs="Times New Roman"/>
          <w:sz w:val="26"/>
          <w:szCs w:val="26"/>
        </w:rPr>
        <w:t>,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</w:t>
      </w:r>
      <w:r w:rsidRPr="008D7630">
        <w:rPr>
          <w:rFonts w:ascii="Times New Roman" w:hAnsi="Times New Roman" w:cs="Times New Roman"/>
          <w:sz w:val="26"/>
          <w:szCs w:val="26"/>
        </w:rPr>
        <w:t>оператора ЭТП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78EC2ADD" w14:textId="71DB21D0" w:rsidR="002372E2" w:rsidRPr="008D7630" w:rsidRDefault="002372E2" w:rsidP="002372E2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Подача заявки на участие в аукционе осуществляется претендентом, зарегистрированным на сайте в сети «Интернет»</w:t>
      </w:r>
      <w:r w:rsidR="004340B0" w:rsidRPr="004340B0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6C1986" w:rsidRPr="006E76FD">
          <w:rPr>
            <w:rStyle w:val="a5"/>
            <w:rFonts w:ascii="Times New Roman" w:eastAsia="Times New Roman" w:hAnsi="Times New Roman" w:cs="Times New Roman"/>
            <w:bCs/>
            <w:iCs/>
            <w:sz w:val="26"/>
            <w:szCs w:val="26"/>
            <w:lang w:eastAsia="ru-RU"/>
          </w:rPr>
          <w:t>https://sale.tektorg.ru/</w:t>
        </w:r>
      </w:hyperlink>
      <w:r w:rsidR="006C198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Pr="0032037E">
        <w:rPr>
          <w:rFonts w:ascii="Times New Roman" w:hAnsi="Times New Roman" w:cs="Times New Roman"/>
          <w:sz w:val="26"/>
          <w:szCs w:val="26"/>
        </w:rPr>
        <w:t>«Продажа</w:t>
      </w:r>
      <w:r w:rsidR="0032037E" w:rsidRPr="0032037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32037E">
        <w:rPr>
          <w:rFonts w:ascii="Times New Roman" w:hAnsi="Times New Roman" w:cs="Times New Roman"/>
          <w:sz w:val="26"/>
          <w:szCs w:val="26"/>
        </w:rPr>
        <w:t>».</w:t>
      </w:r>
    </w:p>
    <w:p w14:paraId="7A0E1E19" w14:textId="524736A1" w:rsidR="00E95FE4" w:rsidRPr="008D7630" w:rsidRDefault="00E95FE4" w:rsidP="00E95F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Pr="008D7630">
        <w:rPr>
          <w:rFonts w:ascii="Times New Roman" w:hAnsi="Times New Roman" w:cs="Times New Roman"/>
          <w:sz w:val="26"/>
          <w:szCs w:val="26"/>
        </w:rPr>
        <w:t xml:space="preserve">ля участия в аукционе претенденты должны зарегистрироваться на сайте </w:t>
      </w:r>
      <w:hyperlink r:id="rId17" w:history="1">
        <w:r w:rsidR="006C1986" w:rsidRPr="006C1986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https://sale.tektorg.ru/</w:t>
        </w:r>
      </w:hyperlink>
      <w:r w:rsidR="006C1986" w:rsidRPr="006C1986">
        <w:rPr>
          <w:rFonts w:ascii="Times New Roman" w:hAnsi="Times New Roman" w:cs="Times New Roman"/>
          <w:bCs/>
          <w:iCs/>
          <w:sz w:val="26"/>
          <w:szCs w:val="26"/>
        </w:rPr>
        <w:t>.</w:t>
      </w:r>
      <w:r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0AA5A537" w14:textId="77777777" w:rsidR="00E95FE4" w:rsidRPr="008D7630" w:rsidRDefault="00E95FE4" w:rsidP="00E95F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14:paraId="0FBFD379" w14:textId="2F32C2AB" w:rsidR="00E95FE4" w:rsidRPr="008D7630" w:rsidRDefault="00E95FE4" w:rsidP="00E95F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 w:rsidR="0036165E">
        <w:rPr>
          <w:rFonts w:ascii="Times New Roman" w:hAnsi="Times New Roman" w:cs="Times New Roman"/>
          <w:sz w:val="26"/>
          <w:szCs w:val="26"/>
        </w:rPr>
        <w:t>Организатор аукциона, П</w:t>
      </w:r>
      <w:r w:rsidRPr="008D7630">
        <w:rPr>
          <w:rFonts w:ascii="Times New Roman" w:hAnsi="Times New Roman" w:cs="Times New Roman"/>
          <w:sz w:val="26"/>
          <w:szCs w:val="26"/>
        </w:rPr>
        <w:t>родавец и участники (закрытая часть электронной площадки).</w:t>
      </w:r>
    </w:p>
    <w:p w14:paraId="4D208E0A" w14:textId="37C9F943" w:rsidR="00E95FE4" w:rsidRDefault="00E95FE4" w:rsidP="00E95F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2DC3">
        <w:rPr>
          <w:rFonts w:ascii="Times New Roman" w:hAnsi="Times New Roman" w:cs="Times New Roman"/>
          <w:sz w:val="26"/>
          <w:szCs w:val="26"/>
        </w:rPr>
        <w:t>Инструкция для участников торгов по работе в торговой секции «Продажа</w:t>
      </w:r>
      <w:r w:rsidR="007A2DC3" w:rsidRPr="007A2DC3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7A2DC3">
        <w:rPr>
          <w:rFonts w:ascii="Times New Roman" w:hAnsi="Times New Roman" w:cs="Times New Roman"/>
          <w:sz w:val="26"/>
          <w:szCs w:val="26"/>
        </w:rPr>
        <w:t>» размещена по адресу:</w:t>
      </w:r>
      <w:r w:rsidR="007A2DC3">
        <w:rPr>
          <w:rFonts w:ascii="Times New Roman" w:hAnsi="Times New Roman" w:cs="Times New Roman"/>
          <w:sz w:val="26"/>
          <w:szCs w:val="26"/>
        </w:rPr>
        <w:t xml:space="preserve"> </w:t>
      </w:r>
      <w:hyperlink r:id="rId18" w:history="1">
        <w:r w:rsidR="006C1986" w:rsidRPr="006E76FD">
          <w:rPr>
            <w:rStyle w:val="a5"/>
            <w:rFonts w:ascii="Times New Roman" w:hAnsi="Times New Roman" w:cs="Times New Roman"/>
            <w:sz w:val="26"/>
            <w:szCs w:val="26"/>
          </w:rPr>
          <w:t>https://www.tektorg.ru/storage/files/shares/Документы/Продажа%20имущества/Руководство%20Участника%20-%20Корпоративные%20торги.%20Версия%2010.pdf</w:t>
        </w:r>
      </w:hyperlink>
    </w:p>
    <w:p w14:paraId="7DCB3189" w14:textId="77777777" w:rsidR="007A2DC3" w:rsidRPr="008D7630" w:rsidRDefault="007A2DC3" w:rsidP="00E95FE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5E0058A" w14:textId="7324AB80" w:rsidR="001D38B6" w:rsidRPr="00706C73" w:rsidRDefault="00C97C02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начала подачи заявок </w:t>
      </w:r>
      <w:r w:rsidRPr="00706C73">
        <w:rPr>
          <w:rFonts w:ascii="Times New Roman" w:hAnsi="Times New Roman" w:cs="Times New Roman"/>
          <w:sz w:val="26"/>
          <w:szCs w:val="26"/>
        </w:rPr>
        <w:t>на участие в аукционе:</w:t>
      </w:r>
    </w:p>
    <w:p w14:paraId="4E46830D" w14:textId="16CE6DDB" w:rsidR="00C97C02" w:rsidRPr="00706C73" w:rsidRDefault="003934C1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08</w:t>
      </w:r>
      <w:r w:rsidR="0059485F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</w:t>
      </w:r>
      <w:r w:rsidR="0059485F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51BD9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874041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C97C02" w:rsidRPr="00706C73">
        <w:rPr>
          <w:rFonts w:ascii="Times New Roman" w:hAnsi="Times New Roman" w:cs="Times New Roman"/>
          <w:b/>
          <w:sz w:val="26"/>
          <w:szCs w:val="26"/>
        </w:rPr>
        <w:t>,</w:t>
      </w:r>
      <w:r w:rsidR="00C04A58" w:rsidRPr="00706C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97C02" w:rsidRPr="00706C73">
        <w:rPr>
          <w:rFonts w:ascii="Times New Roman" w:hAnsi="Times New Roman" w:cs="Times New Roman"/>
          <w:b/>
          <w:sz w:val="26"/>
          <w:szCs w:val="26"/>
        </w:rPr>
        <w:t>08 час. 00 мин.</w:t>
      </w:r>
    </w:p>
    <w:p w14:paraId="021E70FA" w14:textId="77777777" w:rsidR="00C97C02" w:rsidRPr="00706C73" w:rsidRDefault="00C97C02" w:rsidP="00B410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706C73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</w:p>
    <w:p w14:paraId="64E0E5D5" w14:textId="6FA8A386" w:rsidR="00C97C02" w:rsidRPr="00706C73" w:rsidRDefault="003934C1" w:rsidP="00B4105C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C03105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59485F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="0059485F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673D6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874041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1F22A2" w:rsidRPr="00706C73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97C02" w:rsidRPr="00706C73">
        <w:rPr>
          <w:rFonts w:ascii="Times New Roman" w:hAnsi="Times New Roman" w:cs="Times New Roman"/>
          <w:b/>
          <w:sz w:val="26"/>
          <w:szCs w:val="26"/>
        </w:rPr>
        <w:t>17 час. 00 мин.</w:t>
      </w:r>
    </w:p>
    <w:p w14:paraId="22DE135F" w14:textId="7D86CD34" w:rsidR="00C97C02" w:rsidRPr="00706C73" w:rsidRDefault="00C97C02" w:rsidP="00B410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>Место подачи заявок:</w:t>
      </w:r>
      <w:r w:rsidR="0099730A" w:rsidRPr="00706C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6C73">
        <w:rPr>
          <w:rFonts w:ascii="Times New Roman" w:hAnsi="Times New Roman" w:cs="Times New Roman"/>
          <w:sz w:val="26"/>
          <w:szCs w:val="26"/>
        </w:rPr>
        <w:t xml:space="preserve">торговая секция </w:t>
      </w:r>
      <w:r w:rsidR="00F65A5C" w:rsidRPr="00706C73">
        <w:rPr>
          <w:rFonts w:ascii="Times New Roman" w:hAnsi="Times New Roman" w:cs="Times New Roman"/>
          <w:sz w:val="26"/>
          <w:szCs w:val="26"/>
        </w:rPr>
        <w:t>Э</w:t>
      </w:r>
      <w:r w:rsidR="008B52D9" w:rsidRPr="00706C73">
        <w:rPr>
          <w:rFonts w:ascii="Times New Roman" w:hAnsi="Times New Roman" w:cs="Times New Roman"/>
          <w:sz w:val="26"/>
          <w:szCs w:val="26"/>
        </w:rPr>
        <w:t>Т</w:t>
      </w:r>
      <w:r w:rsidR="00F65A5C" w:rsidRPr="00706C73">
        <w:rPr>
          <w:rFonts w:ascii="Times New Roman" w:hAnsi="Times New Roman" w:cs="Times New Roman"/>
          <w:sz w:val="26"/>
          <w:szCs w:val="26"/>
        </w:rPr>
        <w:t xml:space="preserve">П </w:t>
      </w:r>
      <w:r w:rsidRPr="00706C73">
        <w:rPr>
          <w:rFonts w:ascii="Times New Roman" w:hAnsi="Times New Roman" w:cs="Times New Roman"/>
          <w:sz w:val="26"/>
          <w:szCs w:val="26"/>
        </w:rPr>
        <w:t>«</w:t>
      </w:r>
      <w:r w:rsidR="008B52D9" w:rsidRPr="00706C73">
        <w:rPr>
          <w:rFonts w:ascii="Times New Roman" w:hAnsi="Times New Roman" w:cs="Times New Roman"/>
          <w:sz w:val="26"/>
          <w:szCs w:val="26"/>
        </w:rPr>
        <w:t>Продажа</w:t>
      </w:r>
      <w:r w:rsidR="0032037E" w:rsidRPr="00706C73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706C73">
        <w:rPr>
          <w:rFonts w:ascii="Times New Roman" w:hAnsi="Times New Roman" w:cs="Times New Roman"/>
          <w:sz w:val="26"/>
          <w:szCs w:val="26"/>
        </w:rPr>
        <w:t>».</w:t>
      </w:r>
    </w:p>
    <w:p w14:paraId="3C99D8B6" w14:textId="68EEA320" w:rsidR="00C97C02" w:rsidRPr="008D7630" w:rsidRDefault="00C97C02" w:rsidP="00E95FE4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>Дата</w:t>
      </w:r>
      <w:r w:rsidR="003934C1" w:rsidRPr="00706C7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06C73">
        <w:rPr>
          <w:rFonts w:ascii="Times New Roman" w:hAnsi="Times New Roman" w:cs="Times New Roman"/>
          <w:b/>
          <w:sz w:val="26"/>
          <w:szCs w:val="26"/>
        </w:rPr>
        <w:t>рассмотрения заявок и признания пре</w:t>
      </w:r>
      <w:r w:rsidR="001541F3" w:rsidRPr="00706C73">
        <w:rPr>
          <w:rFonts w:ascii="Times New Roman" w:hAnsi="Times New Roman" w:cs="Times New Roman"/>
          <w:b/>
          <w:sz w:val="26"/>
          <w:szCs w:val="26"/>
        </w:rPr>
        <w:t xml:space="preserve">тендентов участниками аукциона: </w:t>
      </w:r>
      <w:r w:rsidR="00C03105" w:rsidRPr="00706C73">
        <w:rPr>
          <w:rFonts w:ascii="Times New Roman" w:hAnsi="Times New Roman" w:cs="Times New Roman"/>
          <w:b/>
          <w:sz w:val="26"/>
          <w:szCs w:val="26"/>
        </w:rPr>
        <w:t>0</w:t>
      </w:r>
      <w:r w:rsidR="003934C1" w:rsidRPr="00706C73">
        <w:rPr>
          <w:rFonts w:ascii="Times New Roman" w:hAnsi="Times New Roman" w:cs="Times New Roman"/>
          <w:b/>
          <w:sz w:val="26"/>
          <w:szCs w:val="26"/>
        </w:rPr>
        <w:t>5</w:t>
      </w:r>
      <w:r w:rsidR="0059485F" w:rsidRPr="00706C73">
        <w:rPr>
          <w:rFonts w:ascii="Times New Roman" w:hAnsi="Times New Roman" w:cs="Times New Roman"/>
          <w:b/>
          <w:sz w:val="26"/>
          <w:szCs w:val="26"/>
        </w:rPr>
        <w:t>.0</w:t>
      </w:r>
      <w:r w:rsidR="003934C1" w:rsidRPr="00706C73">
        <w:rPr>
          <w:rFonts w:ascii="Times New Roman" w:hAnsi="Times New Roman" w:cs="Times New Roman"/>
          <w:b/>
          <w:sz w:val="26"/>
          <w:szCs w:val="26"/>
        </w:rPr>
        <w:t>9</w:t>
      </w:r>
      <w:r w:rsidR="0059485F"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="007F7443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874041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</w:p>
    <w:p w14:paraId="2543C505" w14:textId="5F7365D2" w:rsidR="00240352" w:rsidRPr="008D7630" w:rsidRDefault="00240352" w:rsidP="00B4105C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</w:t>
      </w:r>
      <w:r w:rsidR="00C8069E" w:rsidRPr="008D7630">
        <w:rPr>
          <w:b/>
          <w:sz w:val="26"/>
          <w:szCs w:val="26"/>
        </w:rPr>
        <w:t>:</w:t>
      </w:r>
    </w:p>
    <w:p w14:paraId="345A3B6B" w14:textId="1F87457B" w:rsidR="00240352" w:rsidRPr="008D7630" w:rsidRDefault="00240352" w:rsidP="005C4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Заявка на участие в аукционе </w:t>
      </w:r>
      <w:r w:rsidR="00802E58" w:rsidRPr="008D7630">
        <w:rPr>
          <w:rFonts w:ascii="Times New Roman" w:hAnsi="Times New Roman" w:cs="Times New Roman"/>
          <w:sz w:val="26"/>
          <w:szCs w:val="26"/>
        </w:rPr>
        <w:t>в электронной форме</w:t>
      </w:r>
      <w:r w:rsidR="00D87C62" w:rsidRPr="008D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C62"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</w:t>
      </w:r>
      <w:r w:rsidR="00802E58" w:rsidRPr="008D7630">
        <w:rPr>
          <w:rFonts w:ascii="Times New Roman" w:hAnsi="Times New Roman" w:cs="Times New Roman"/>
          <w:sz w:val="26"/>
          <w:szCs w:val="26"/>
        </w:rPr>
        <w:t>.</w:t>
      </w:r>
    </w:p>
    <w:p w14:paraId="6EA51563" w14:textId="77777777" w:rsidR="009F5FC5" w:rsidRPr="008D7630" w:rsidRDefault="009F5FC5" w:rsidP="009F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7FC22D92" w14:textId="77777777" w:rsidR="009F5FC5" w:rsidRPr="008D7630" w:rsidRDefault="009F5FC5" w:rsidP="009F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575B372B" w14:textId="23814F1C" w:rsidR="009F5FC5" w:rsidRPr="008D7630" w:rsidRDefault="009F5FC5" w:rsidP="009F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616053A5" w14:textId="77777777" w:rsidR="009F5FC5" w:rsidRPr="008D7630" w:rsidRDefault="009F5FC5" w:rsidP="009F5F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4775D7C7" w14:textId="77777777" w:rsidR="009F5FC5" w:rsidRPr="008D7630" w:rsidRDefault="009F5FC5" w:rsidP="009F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0EE3CA48" w14:textId="77777777" w:rsidR="009F5FC5" w:rsidRPr="008D7630" w:rsidRDefault="009F5FC5" w:rsidP="009F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53D3EF97" w14:textId="77777777" w:rsidR="009F5FC5" w:rsidRPr="008D7630" w:rsidRDefault="009F5FC5" w:rsidP="009F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49B5FFB" w14:textId="1F4020CD" w:rsidR="009F5FC5" w:rsidRPr="008D7630" w:rsidRDefault="009F5FC5" w:rsidP="009F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14:paraId="57BDD7C7" w14:textId="7A370A12" w:rsidR="009F5FC5" w:rsidRDefault="009F5FC5" w:rsidP="009F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действий от имени претендента, оформленная в установленном порядке, или нотариально заверенная копия такой доверенности.</w:t>
      </w:r>
    </w:p>
    <w:p w14:paraId="290BE4F5" w14:textId="77777777" w:rsidR="009F5FC5" w:rsidRDefault="009F5FC5" w:rsidP="009F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108D3880" w14:textId="75B6C466" w:rsidR="005F5A9E" w:rsidRPr="005F5A9E" w:rsidRDefault="005F5A9E" w:rsidP="005F5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="002F36CD"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37C82E83" w14:textId="485B418D" w:rsidR="009F5FC5" w:rsidRPr="008D7630" w:rsidRDefault="009F5FC5" w:rsidP="009F5F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04A6486C" w14:textId="353CCB99" w:rsidR="00BD5326" w:rsidRPr="008D7630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При приеме заявок от претендентов </w:t>
      </w:r>
      <w:r w:rsidR="004334C3" w:rsidRPr="008D7630">
        <w:rPr>
          <w:rFonts w:ascii="Times New Roman" w:eastAsia="Calibri" w:hAnsi="Times New Roman" w:cs="Times New Roman"/>
          <w:sz w:val="26"/>
          <w:szCs w:val="26"/>
        </w:rPr>
        <w:t xml:space="preserve">оператор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Э</w:t>
      </w:r>
      <w:r w:rsidR="00F419DB" w:rsidRPr="008D7630">
        <w:rPr>
          <w:rFonts w:ascii="Times New Roman" w:eastAsia="Calibri" w:hAnsi="Times New Roman" w:cs="Times New Roman"/>
          <w:sz w:val="26"/>
          <w:szCs w:val="26"/>
        </w:rPr>
        <w:t>Т</w:t>
      </w:r>
      <w:r w:rsidRPr="008D7630">
        <w:rPr>
          <w:rFonts w:ascii="Times New Roman" w:eastAsia="Calibri" w:hAnsi="Times New Roman" w:cs="Times New Roman"/>
          <w:sz w:val="26"/>
          <w:szCs w:val="26"/>
        </w:rPr>
        <w:t>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A3514D2" w14:textId="1C047BFC" w:rsidR="00240352" w:rsidRPr="008D7630" w:rsidRDefault="00853F1B" w:rsidP="00E95FE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В течение одного часа со времени поступления заявки о</w:t>
      </w:r>
      <w:r w:rsidR="00B4105C" w:rsidRPr="008D7630">
        <w:rPr>
          <w:rFonts w:ascii="Times New Roman" w:eastAsia="Calibri" w:hAnsi="Times New Roman" w:cs="Times New Roman"/>
          <w:sz w:val="26"/>
          <w:szCs w:val="26"/>
        </w:rPr>
        <w:t xml:space="preserve">ператор </w:t>
      </w:r>
      <w:r w:rsidR="00240352" w:rsidRPr="008D7630">
        <w:rPr>
          <w:rFonts w:ascii="Times New Roman" w:eastAsia="Calibri" w:hAnsi="Times New Roman" w:cs="Times New Roman"/>
          <w:sz w:val="26"/>
          <w:szCs w:val="26"/>
        </w:rPr>
        <w:t>Э</w:t>
      </w:r>
      <w:r w:rsidR="00F419DB" w:rsidRPr="008D7630">
        <w:rPr>
          <w:rFonts w:ascii="Times New Roman" w:eastAsia="Calibri" w:hAnsi="Times New Roman" w:cs="Times New Roman"/>
          <w:sz w:val="26"/>
          <w:szCs w:val="26"/>
        </w:rPr>
        <w:t>Т</w:t>
      </w:r>
      <w:r w:rsidR="00240352" w:rsidRPr="008D7630">
        <w:rPr>
          <w:rFonts w:ascii="Times New Roman" w:eastAsia="Calibri" w:hAnsi="Times New Roman" w:cs="Times New Roman"/>
          <w:sz w:val="26"/>
          <w:szCs w:val="26"/>
        </w:rPr>
        <w:t>П сообщает претендент</w:t>
      </w:r>
      <w:proofErr w:type="gramStart"/>
      <w:r w:rsidR="00240352" w:rsidRPr="008D7630">
        <w:rPr>
          <w:rFonts w:ascii="Times New Roman" w:eastAsia="Calibri" w:hAnsi="Times New Roman" w:cs="Times New Roman"/>
          <w:sz w:val="26"/>
          <w:szCs w:val="26"/>
        </w:rPr>
        <w:t>у о ее</w:t>
      </w:r>
      <w:proofErr w:type="gramEnd"/>
      <w:r w:rsidR="00240352" w:rsidRPr="008D7630">
        <w:rPr>
          <w:rFonts w:ascii="Times New Roman" w:eastAsia="Calibri" w:hAnsi="Times New Roman" w:cs="Times New Roman"/>
          <w:sz w:val="26"/>
          <w:szCs w:val="26"/>
        </w:rPr>
        <w:t xml:space="preserve"> поступлении путем направления уведомления</w:t>
      </w:r>
      <w:r w:rsidR="00B4105C" w:rsidRPr="008D7630">
        <w:rPr>
          <w:rFonts w:ascii="Times New Roman" w:eastAsia="Calibri" w:hAnsi="Times New Roman" w:cs="Times New Roman"/>
          <w:sz w:val="26"/>
          <w:szCs w:val="26"/>
        </w:rPr>
        <w:t xml:space="preserve"> в личном кабинете участника</w:t>
      </w:r>
      <w:r w:rsidR="00240352" w:rsidRPr="008D7630">
        <w:rPr>
          <w:rFonts w:ascii="Times New Roman" w:eastAsia="Calibri" w:hAnsi="Times New Roman" w:cs="Times New Roman"/>
          <w:sz w:val="26"/>
          <w:szCs w:val="26"/>
        </w:rPr>
        <w:t>, с приложением электронных копий зарегистрированной заявки и прилагаемых к ней документов.</w:t>
      </w:r>
      <w:r w:rsidR="00B4105C" w:rsidRPr="008D763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1D9CE975" w14:textId="77777777" w:rsidR="009223B9" w:rsidRPr="008D7630" w:rsidRDefault="009223B9" w:rsidP="009223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sub_12221"/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14:paraId="27B4F18A" w14:textId="77777777" w:rsidR="009223B9" w:rsidRPr="008D7630" w:rsidRDefault="009223B9" w:rsidP="009223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bookmarkEnd w:id="0"/>
    <w:p w14:paraId="63A31246" w14:textId="77777777" w:rsidR="009223B9" w:rsidRPr="008D7630" w:rsidRDefault="009223B9" w:rsidP="009223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0200EACA" w14:textId="77777777" w:rsidR="009223B9" w:rsidRPr="008D7630" w:rsidRDefault="009223B9" w:rsidP="009223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азмере задатка;</w:t>
      </w:r>
    </w:p>
    <w:p w14:paraId="783BF550" w14:textId="53D5898A" w:rsidR="009223B9" w:rsidRPr="008D7630" w:rsidRDefault="009223B9" w:rsidP="009223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ЭТП, регулирующими особенности проведения различных способов продажи имущества;</w:t>
      </w:r>
    </w:p>
    <w:p w14:paraId="2F3EE52B" w14:textId="77777777" w:rsidR="009223B9" w:rsidRPr="008D7630" w:rsidRDefault="009223B9" w:rsidP="009223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1AEA6AC8" w14:textId="77777777" w:rsidR="009223B9" w:rsidRPr="008D7630" w:rsidRDefault="009223B9" w:rsidP="009223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2E0F2B10" w14:textId="77777777" w:rsidR="009223B9" w:rsidRPr="008D7630" w:rsidRDefault="009223B9" w:rsidP="009223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16F3C554" w14:textId="4E9C422E" w:rsidR="009223B9" w:rsidRPr="008D7630" w:rsidRDefault="009223B9" w:rsidP="009223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="00B41FA4"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20E5EA0E" w14:textId="77777777" w:rsidR="009223B9" w:rsidRPr="008D7630" w:rsidRDefault="009223B9" w:rsidP="009223B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2F50D9F4" w14:textId="77777777" w:rsidR="009223B9" w:rsidRPr="008D7630" w:rsidRDefault="009223B9" w:rsidP="00B41FA4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45D2ACBE" w14:textId="7D65D7EB" w:rsidR="00B5726E" w:rsidRPr="008D7630" w:rsidRDefault="00240352" w:rsidP="00E95F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Сроки и порядок внесения и возвращения задатка, назна</w:t>
      </w:r>
      <w:r w:rsidR="007A6E5E" w:rsidRPr="008D7630">
        <w:rPr>
          <w:rFonts w:ascii="Times New Roman" w:hAnsi="Times New Roman" w:cs="Times New Roman"/>
          <w:b/>
          <w:sz w:val="26"/>
          <w:szCs w:val="26"/>
        </w:rPr>
        <w:t xml:space="preserve">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</w:t>
      </w:r>
      <w:r w:rsidR="009E699A" w:rsidRPr="008D7630">
        <w:rPr>
          <w:rFonts w:ascii="Times New Roman" w:hAnsi="Times New Roman" w:cs="Times New Roman"/>
          <w:sz w:val="26"/>
          <w:szCs w:val="26"/>
        </w:rPr>
        <w:t>аток в установленном настоящим и</w:t>
      </w:r>
      <w:r w:rsidRPr="008D7630">
        <w:rPr>
          <w:rFonts w:ascii="Times New Roman" w:hAnsi="Times New Roman" w:cs="Times New Roman"/>
          <w:sz w:val="26"/>
          <w:szCs w:val="26"/>
        </w:rPr>
        <w:t xml:space="preserve">нформационном сообщении размере в счет обеспечения </w:t>
      </w:r>
      <w:r w:rsidR="008C7DCD" w:rsidRPr="008D7630">
        <w:rPr>
          <w:rFonts w:ascii="Times New Roman" w:hAnsi="Times New Roman" w:cs="Times New Roman"/>
          <w:sz w:val="26"/>
          <w:szCs w:val="26"/>
        </w:rPr>
        <w:t xml:space="preserve">оплаты приобретаемого имущества </w:t>
      </w:r>
      <w:r w:rsidR="009E699A" w:rsidRPr="008D7630">
        <w:rPr>
          <w:rFonts w:ascii="Times New Roman" w:hAnsi="Times New Roman" w:cs="Times New Roman"/>
          <w:sz w:val="26"/>
          <w:szCs w:val="26"/>
        </w:rPr>
        <w:t xml:space="preserve">на </w:t>
      </w:r>
      <w:r w:rsidR="00802E58" w:rsidRPr="008D7630">
        <w:rPr>
          <w:rFonts w:ascii="Times New Roman" w:hAnsi="Times New Roman" w:cs="Times New Roman"/>
          <w:sz w:val="26"/>
          <w:szCs w:val="26"/>
        </w:rPr>
        <w:t xml:space="preserve">счет оператора </w:t>
      </w:r>
      <w:r w:rsidR="00F65A5C" w:rsidRPr="008D7630">
        <w:rPr>
          <w:rFonts w:ascii="Times New Roman" w:hAnsi="Times New Roman" w:cs="Times New Roman"/>
          <w:sz w:val="26"/>
          <w:szCs w:val="26"/>
        </w:rPr>
        <w:t>Э</w:t>
      </w:r>
      <w:r w:rsidR="00F419DB" w:rsidRPr="008D7630">
        <w:rPr>
          <w:rFonts w:ascii="Times New Roman" w:hAnsi="Times New Roman" w:cs="Times New Roman"/>
          <w:sz w:val="26"/>
          <w:szCs w:val="26"/>
        </w:rPr>
        <w:t>Т</w:t>
      </w:r>
      <w:r w:rsidR="00F65A5C" w:rsidRPr="008D7630">
        <w:rPr>
          <w:rFonts w:ascii="Times New Roman" w:hAnsi="Times New Roman" w:cs="Times New Roman"/>
          <w:sz w:val="26"/>
          <w:szCs w:val="26"/>
        </w:rPr>
        <w:t>П</w:t>
      </w:r>
      <w:r w:rsidR="008C7DCD"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DB00390" w14:textId="76FDCC6C" w:rsidR="00F419DB" w:rsidRPr="008D7630" w:rsidRDefault="00F419DB" w:rsidP="007B5D32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A0C85">
        <w:rPr>
          <w:rFonts w:ascii="Times New Roman" w:hAnsi="Times New Roman" w:cs="Times New Roman"/>
          <w:bCs/>
          <w:sz w:val="26"/>
          <w:szCs w:val="26"/>
        </w:rPr>
        <w:t>Получатель - АО «</w:t>
      </w:r>
      <w:r w:rsidR="001A0C85" w:rsidRPr="001A0C85">
        <w:rPr>
          <w:rFonts w:ascii="Times New Roman" w:hAnsi="Times New Roman" w:cs="Times New Roman"/>
          <w:bCs/>
          <w:sz w:val="26"/>
          <w:szCs w:val="26"/>
        </w:rPr>
        <w:t>ТЭК-</w:t>
      </w:r>
      <w:proofErr w:type="spellStart"/>
      <w:r w:rsidR="001A0C85" w:rsidRPr="001A0C85">
        <w:rPr>
          <w:rFonts w:ascii="Times New Roman" w:hAnsi="Times New Roman" w:cs="Times New Roman"/>
          <w:bCs/>
          <w:sz w:val="26"/>
          <w:szCs w:val="26"/>
        </w:rPr>
        <w:t>Тогр</w:t>
      </w:r>
      <w:proofErr w:type="spellEnd"/>
      <w:r w:rsidRPr="001A0C85">
        <w:rPr>
          <w:rFonts w:ascii="Times New Roman" w:hAnsi="Times New Roman" w:cs="Times New Roman"/>
          <w:bCs/>
          <w:sz w:val="26"/>
          <w:szCs w:val="26"/>
        </w:rPr>
        <w:t xml:space="preserve">» (ИНН </w:t>
      </w:r>
      <w:r w:rsidR="001A0C85" w:rsidRPr="001A0C85">
        <w:rPr>
          <w:rFonts w:ascii="Times New Roman" w:hAnsi="Times New Roman" w:cs="Times New Roman"/>
          <w:bCs/>
          <w:sz w:val="26"/>
          <w:szCs w:val="26"/>
        </w:rPr>
        <w:t>7704824695</w:t>
      </w:r>
      <w:r w:rsidRPr="001A0C85">
        <w:rPr>
          <w:rFonts w:ascii="Times New Roman" w:hAnsi="Times New Roman" w:cs="Times New Roman"/>
          <w:bCs/>
          <w:sz w:val="26"/>
          <w:szCs w:val="26"/>
        </w:rPr>
        <w:t>, КПП 7</w:t>
      </w:r>
      <w:r w:rsidR="001A0C85" w:rsidRPr="001A0C85">
        <w:rPr>
          <w:rFonts w:ascii="Times New Roman" w:hAnsi="Times New Roman" w:cs="Times New Roman"/>
          <w:bCs/>
          <w:sz w:val="26"/>
          <w:szCs w:val="26"/>
        </w:rPr>
        <w:t>70401001</w:t>
      </w:r>
      <w:r w:rsidRPr="001A0C85">
        <w:rPr>
          <w:rFonts w:ascii="Times New Roman" w:hAnsi="Times New Roman" w:cs="Times New Roman"/>
          <w:bCs/>
          <w:sz w:val="26"/>
          <w:szCs w:val="26"/>
        </w:rPr>
        <w:t xml:space="preserve">); </w:t>
      </w:r>
      <w:proofErr w:type="gramStart"/>
      <w:r w:rsidRPr="001A0C85">
        <w:rPr>
          <w:rFonts w:ascii="Times New Roman" w:hAnsi="Times New Roman" w:cs="Times New Roman"/>
          <w:bCs/>
          <w:sz w:val="26"/>
          <w:szCs w:val="26"/>
        </w:rPr>
        <w:t>р</w:t>
      </w:r>
      <w:proofErr w:type="gramEnd"/>
      <w:r w:rsidR="001A0C85" w:rsidRPr="001A0C85">
        <w:rPr>
          <w:rFonts w:ascii="Times New Roman" w:hAnsi="Times New Roman" w:cs="Times New Roman"/>
          <w:bCs/>
          <w:sz w:val="26"/>
          <w:szCs w:val="26"/>
        </w:rPr>
        <w:t xml:space="preserve">/с: 40702810200000006837, к/с:30101810900000000880, Банк «ВБРР» (АО) г. Москва; </w:t>
      </w:r>
      <w:r w:rsidRPr="001A0C85">
        <w:rPr>
          <w:rFonts w:ascii="Times New Roman" w:hAnsi="Times New Roman" w:cs="Times New Roman"/>
          <w:bCs/>
          <w:sz w:val="26"/>
          <w:szCs w:val="26"/>
        </w:rPr>
        <w:t xml:space="preserve"> БИК 044</w:t>
      </w:r>
      <w:r w:rsidR="001A0C85" w:rsidRPr="001A0C85">
        <w:rPr>
          <w:rFonts w:ascii="Times New Roman" w:hAnsi="Times New Roman" w:cs="Times New Roman"/>
          <w:bCs/>
          <w:sz w:val="26"/>
          <w:szCs w:val="26"/>
        </w:rPr>
        <w:t>525880</w:t>
      </w:r>
      <w:r w:rsidR="007B5D32">
        <w:rPr>
          <w:rFonts w:ascii="Times New Roman" w:hAnsi="Times New Roman" w:cs="Times New Roman"/>
          <w:bCs/>
          <w:sz w:val="26"/>
          <w:szCs w:val="26"/>
        </w:rPr>
        <w:t>. Н</w:t>
      </w:r>
      <w:r w:rsidR="004334C3" w:rsidRPr="001A0C85">
        <w:rPr>
          <w:rFonts w:ascii="Times New Roman" w:hAnsi="Times New Roman" w:cs="Times New Roman"/>
          <w:bCs/>
          <w:sz w:val="26"/>
          <w:szCs w:val="26"/>
        </w:rPr>
        <w:t>азначени</w:t>
      </w:r>
      <w:r w:rsidR="007B5D32">
        <w:rPr>
          <w:rFonts w:ascii="Times New Roman" w:hAnsi="Times New Roman" w:cs="Times New Roman"/>
          <w:bCs/>
          <w:sz w:val="26"/>
          <w:szCs w:val="26"/>
        </w:rPr>
        <w:t>е</w:t>
      </w:r>
      <w:r w:rsidR="004334C3" w:rsidRPr="001A0C85">
        <w:rPr>
          <w:rFonts w:ascii="Times New Roman" w:hAnsi="Times New Roman" w:cs="Times New Roman"/>
          <w:bCs/>
          <w:sz w:val="26"/>
          <w:szCs w:val="26"/>
        </w:rPr>
        <w:t xml:space="preserve"> платежа:</w:t>
      </w:r>
      <w:r w:rsidR="007B5D32" w:rsidRPr="007B5D32">
        <w:t xml:space="preserve"> </w:t>
      </w:r>
      <w:r w:rsidR="007B5D32" w:rsidRPr="007B5D32">
        <w:rPr>
          <w:rFonts w:ascii="Times New Roman" w:hAnsi="Times New Roman" w:cs="Times New Roman"/>
          <w:bCs/>
          <w:sz w:val="26"/>
          <w:szCs w:val="26"/>
        </w:rPr>
        <w:t xml:space="preserve">Перевод задатка </w:t>
      </w:r>
      <w:proofErr w:type="gramStart"/>
      <w:r w:rsidR="007B5D32" w:rsidRPr="007B5D32">
        <w:rPr>
          <w:rFonts w:ascii="Times New Roman" w:hAnsi="Times New Roman" w:cs="Times New Roman"/>
          <w:bCs/>
          <w:sz w:val="26"/>
          <w:szCs w:val="26"/>
        </w:rPr>
        <w:t>от</w:t>
      </w:r>
      <w:proofErr w:type="gramEnd"/>
      <w:r w:rsidR="008C348D">
        <w:rPr>
          <w:rFonts w:ascii="Times New Roman" w:hAnsi="Times New Roman" w:cs="Times New Roman"/>
          <w:bCs/>
          <w:sz w:val="26"/>
          <w:szCs w:val="26"/>
        </w:rPr>
        <w:t xml:space="preserve"> ______ (</w:t>
      </w:r>
      <w:proofErr w:type="gramStart"/>
      <w:r w:rsidR="008C348D" w:rsidRPr="008C348D">
        <w:rPr>
          <w:rFonts w:ascii="Times New Roman" w:hAnsi="Times New Roman" w:cs="Times New Roman"/>
          <w:bCs/>
          <w:sz w:val="26"/>
          <w:szCs w:val="26"/>
        </w:rPr>
        <w:t>претендент</w:t>
      </w:r>
      <w:proofErr w:type="gramEnd"/>
      <w:r w:rsidR="008C348D" w:rsidRPr="008C348D">
        <w:rPr>
          <w:rFonts w:ascii="Times New Roman" w:hAnsi="Times New Roman" w:cs="Times New Roman"/>
          <w:bCs/>
          <w:sz w:val="26"/>
          <w:szCs w:val="26"/>
        </w:rPr>
        <w:t>)</w:t>
      </w:r>
      <w:r w:rsidR="007B5D32" w:rsidRPr="008C348D">
        <w:rPr>
          <w:rFonts w:ascii="Times New Roman" w:hAnsi="Times New Roman" w:cs="Times New Roman"/>
          <w:bCs/>
          <w:sz w:val="26"/>
          <w:szCs w:val="26"/>
        </w:rPr>
        <w:t xml:space="preserve"> п</w:t>
      </w:r>
      <w:r w:rsidR="007B5D32" w:rsidRPr="007B5D32">
        <w:rPr>
          <w:rFonts w:ascii="Times New Roman" w:hAnsi="Times New Roman" w:cs="Times New Roman"/>
          <w:bCs/>
          <w:sz w:val="26"/>
          <w:szCs w:val="26"/>
        </w:rPr>
        <w:t>о процедуре</w:t>
      </w:r>
      <w:r w:rsidR="007B5D3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B5D32" w:rsidRPr="007B5D32">
        <w:rPr>
          <w:rFonts w:ascii="Times New Roman" w:hAnsi="Times New Roman" w:cs="Times New Roman"/>
          <w:bCs/>
          <w:sz w:val="26"/>
          <w:szCs w:val="26"/>
        </w:rPr>
        <w:t>№</w:t>
      </w:r>
      <w:r w:rsidR="007B5D32">
        <w:rPr>
          <w:rFonts w:ascii="Times New Roman" w:hAnsi="Times New Roman" w:cs="Times New Roman"/>
          <w:bCs/>
          <w:sz w:val="26"/>
          <w:szCs w:val="26"/>
        </w:rPr>
        <w:t xml:space="preserve"> _____</w:t>
      </w:r>
      <w:r w:rsidR="007B5D32" w:rsidRPr="007B5D32">
        <w:rPr>
          <w:rFonts w:ascii="Times New Roman" w:hAnsi="Times New Roman" w:cs="Times New Roman"/>
          <w:bCs/>
          <w:sz w:val="26"/>
          <w:szCs w:val="26"/>
        </w:rPr>
        <w:t xml:space="preserve"> Лот №</w:t>
      </w:r>
      <w:r w:rsidR="007B5D32">
        <w:rPr>
          <w:rFonts w:ascii="Times New Roman" w:hAnsi="Times New Roman" w:cs="Times New Roman"/>
          <w:bCs/>
          <w:sz w:val="26"/>
          <w:szCs w:val="26"/>
        </w:rPr>
        <w:t xml:space="preserve"> ____</w:t>
      </w:r>
      <w:r w:rsidR="007B5D32" w:rsidRPr="007B5D32">
        <w:rPr>
          <w:rFonts w:ascii="Times New Roman" w:hAnsi="Times New Roman" w:cs="Times New Roman"/>
          <w:bCs/>
          <w:sz w:val="26"/>
          <w:szCs w:val="26"/>
        </w:rPr>
        <w:t>. Лицевой счет №</w:t>
      </w:r>
      <w:r w:rsidR="007B5D32">
        <w:rPr>
          <w:rFonts w:ascii="Times New Roman" w:hAnsi="Times New Roman" w:cs="Times New Roman"/>
          <w:bCs/>
          <w:sz w:val="26"/>
          <w:szCs w:val="26"/>
        </w:rPr>
        <w:t xml:space="preserve"> ___ (л</w:t>
      </w:r>
      <w:r w:rsidR="007B5D32" w:rsidRPr="007B5D32">
        <w:rPr>
          <w:rFonts w:ascii="Times New Roman" w:hAnsi="Times New Roman" w:cs="Times New Roman"/>
          <w:bCs/>
          <w:sz w:val="26"/>
          <w:szCs w:val="26"/>
        </w:rPr>
        <w:t>ицевой счет участника на ЭТП</w:t>
      </w:r>
      <w:r w:rsidR="007B5D32">
        <w:rPr>
          <w:rFonts w:ascii="Times New Roman" w:hAnsi="Times New Roman" w:cs="Times New Roman"/>
          <w:bCs/>
          <w:sz w:val="26"/>
          <w:szCs w:val="26"/>
        </w:rPr>
        <w:t>)</w:t>
      </w:r>
      <w:r w:rsidR="004334C3" w:rsidRPr="001A0C85">
        <w:rPr>
          <w:rFonts w:ascii="Times New Roman" w:hAnsi="Times New Roman" w:cs="Times New Roman"/>
          <w:bCs/>
          <w:sz w:val="26"/>
          <w:szCs w:val="26"/>
        </w:rPr>
        <w:t>.</w:t>
      </w:r>
    </w:p>
    <w:p w14:paraId="06B190E8" w14:textId="77777777" w:rsidR="008D328D" w:rsidRPr="008D328D" w:rsidRDefault="00F419DB" w:rsidP="008D328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Для учета на </w:t>
      </w:r>
      <w:r w:rsidR="00B4105C" w:rsidRPr="008D7630">
        <w:rPr>
          <w:rFonts w:ascii="Times New Roman" w:hAnsi="Times New Roman" w:cs="Times New Roman"/>
          <w:bCs/>
          <w:sz w:val="26"/>
          <w:szCs w:val="26"/>
        </w:rPr>
        <w:t>ЭТП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суммы денежных средств, поступивших </w:t>
      </w:r>
      <w:r w:rsidR="00B4105C" w:rsidRPr="008D7630">
        <w:rPr>
          <w:rFonts w:ascii="Times New Roman" w:hAnsi="Times New Roman" w:cs="Times New Roman"/>
          <w:bCs/>
          <w:sz w:val="26"/>
          <w:szCs w:val="26"/>
        </w:rPr>
        <w:t>о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ператору </w:t>
      </w:r>
      <w:r w:rsidR="00B4105C" w:rsidRPr="008D7630"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в качестве </w:t>
      </w:r>
      <w:r w:rsidR="00B4105C" w:rsidRPr="008D7630">
        <w:rPr>
          <w:rFonts w:ascii="Times New Roman" w:hAnsi="Times New Roman" w:cs="Times New Roman"/>
          <w:bCs/>
          <w:sz w:val="26"/>
          <w:szCs w:val="26"/>
        </w:rPr>
        <w:t>з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адатка, используется лицевой счет </w:t>
      </w:r>
      <w:r w:rsidR="00B4105C" w:rsidRPr="008D7630">
        <w:rPr>
          <w:rFonts w:ascii="Times New Roman" w:hAnsi="Times New Roman" w:cs="Times New Roman"/>
          <w:bCs/>
          <w:sz w:val="26"/>
          <w:szCs w:val="26"/>
        </w:rPr>
        <w:t>п</w:t>
      </w:r>
      <w:r w:rsidRPr="008D7630">
        <w:rPr>
          <w:rFonts w:ascii="Times New Roman" w:hAnsi="Times New Roman" w:cs="Times New Roman"/>
          <w:bCs/>
          <w:sz w:val="26"/>
          <w:szCs w:val="26"/>
        </w:rPr>
        <w:t>ол</w:t>
      </w:r>
      <w:r w:rsidR="00B4105C" w:rsidRPr="008D7630">
        <w:rPr>
          <w:rFonts w:ascii="Times New Roman" w:hAnsi="Times New Roman" w:cs="Times New Roman"/>
          <w:bCs/>
          <w:sz w:val="26"/>
          <w:szCs w:val="26"/>
        </w:rPr>
        <w:t>ьзователя, который формируется о</w:t>
      </w:r>
      <w:r w:rsidRPr="008D7630">
        <w:rPr>
          <w:rFonts w:ascii="Times New Roman" w:hAnsi="Times New Roman" w:cs="Times New Roman"/>
          <w:bCs/>
          <w:sz w:val="26"/>
          <w:szCs w:val="26"/>
        </w:rPr>
        <w:t>ператором</w:t>
      </w:r>
      <w:r w:rsidR="00B4105C" w:rsidRPr="008D7630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при регистрации </w:t>
      </w:r>
      <w:r w:rsidR="00B4105C" w:rsidRPr="008D7630">
        <w:rPr>
          <w:rFonts w:ascii="Times New Roman" w:hAnsi="Times New Roman" w:cs="Times New Roman"/>
          <w:bCs/>
          <w:sz w:val="26"/>
          <w:szCs w:val="26"/>
        </w:rPr>
        <w:t>п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ользователя на </w:t>
      </w:r>
      <w:r w:rsidR="00B4105C" w:rsidRPr="008D7630">
        <w:rPr>
          <w:rFonts w:ascii="Times New Roman" w:hAnsi="Times New Roman" w:cs="Times New Roman"/>
          <w:bCs/>
          <w:sz w:val="26"/>
          <w:szCs w:val="26"/>
        </w:rPr>
        <w:t>ЭТП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. Сумма денежных средств, поступившая </w:t>
      </w:r>
      <w:r w:rsidR="00621740" w:rsidRPr="008D7630">
        <w:rPr>
          <w:rFonts w:ascii="Times New Roman" w:hAnsi="Times New Roman" w:cs="Times New Roman"/>
          <w:bCs/>
          <w:sz w:val="26"/>
          <w:szCs w:val="26"/>
        </w:rPr>
        <w:t>о</w:t>
      </w:r>
      <w:r w:rsidRPr="008D7630">
        <w:rPr>
          <w:rFonts w:ascii="Times New Roman" w:hAnsi="Times New Roman" w:cs="Times New Roman"/>
          <w:bCs/>
          <w:sz w:val="26"/>
          <w:szCs w:val="26"/>
        </w:rPr>
        <w:t>ператору</w:t>
      </w:r>
      <w:r w:rsidR="00621740" w:rsidRPr="008D7630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качестве </w:t>
      </w:r>
      <w:r w:rsidR="00621740" w:rsidRPr="008D7630">
        <w:rPr>
          <w:rFonts w:ascii="Times New Roman" w:hAnsi="Times New Roman" w:cs="Times New Roman"/>
          <w:bCs/>
          <w:sz w:val="26"/>
          <w:szCs w:val="26"/>
        </w:rPr>
        <w:t>з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адатка, зачисляется </w:t>
      </w:r>
      <w:r w:rsidR="00621740" w:rsidRPr="008D7630">
        <w:rPr>
          <w:rFonts w:ascii="Times New Roman" w:hAnsi="Times New Roman" w:cs="Times New Roman"/>
          <w:bCs/>
          <w:sz w:val="26"/>
          <w:szCs w:val="26"/>
        </w:rPr>
        <w:t>о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ператором </w:t>
      </w:r>
      <w:r w:rsidR="00621740" w:rsidRPr="008D7630"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на лицевой счет того </w:t>
      </w:r>
      <w:r w:rsidR="00621740" w:rsidRPr="008D7630">
        <w:rPr>
          <w:rFonts w:ascii="Times New Roman" w:hAnsi="Times New Roman" w:cs="Times New Roman"/>
          <w:bCs/>
          <w:sz w:val="26"/>
          <w:szCs w:val="26"/>
        </w:rPr>
        <w:t>п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ользователя, который такие денежные средства перечислил. </w:t>
      </w:r>
      <w:r w:rsidR="008D328D" w:rsidRPr="008D328D">
        <w:rPr>
          <w:rFonts w:ascii="Times New Roman" w:hAnsi="Times New Roman" w:cs="Times New Roman"/>
          <w:bCs/>
          <w:sz w:val="26"/>
          <w:szCs w:val="26"/>
        </w:rPr>
        <w:t xml:space="preserve">Оператор ЭТП производит блокирование денежных средств </w:t>
      </w:r>
      <w:proofErr w:type="gramStart"/>
      <w:r w:rsidR="008D328D" w:rsidRPr="008D328D">
        <w:rPr>
          <w:rFonts w:ascii="Times New Roman" w:hAnsi="Times New Roman" w:cs="Times New Roman"/>
          <w:bCs/>
          <w:sz w:val="26"/>
          <w:szCs w:val="26"/>
        </w:rPr>
        <w:t>в размере задатка на лицевом счете претендента в момент подачи заявки на участие в аукционе</w:t>
      </w:r>
      <w:proofErr w:type="gramEnd"/>
      <w:r w:rsidR="008D328D" w:rsidRPr="008D32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16B7E3D2" w14:textId="6B4E85C9" w:rsidR="00A00286" w:rsidRDefault="00A00286" w:rsidP="008D328D">
      <w:pPr>
        <w:spacing w:before="120"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B703A28" w14:textId="27AB9A73" w:rsidR="00F419DB" w:rsidRPr="008D7630" w:rsidRDefault="00F419DB" w:rsidP="008D328D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</w:t>
      </w:r>
      <w:r w:rsidR="00621740"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>перечисление сумм денежных сре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дств в к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ачестве </w:t>
      </w:r>
      <w:r w:rsidR="00621740" w:rsidRPr="008D7630">
        <w:rPr>
          <w:rFonts w:ascii="Times New Roman" w:hAnsi="Times New Roman" w:cs="Times New Roman"/>
          <w:bCs/>
          <w:sz w:val="26"/>
          <w:szCs w:val="26"/>
        </w:rPr>
        <w:t>з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адатков на расчетный счет </w:t>
      </w:r>
      <w:r w:rsidR="00621740" w:rsidRPr="008D7630">
        <w:rPr>
          <w:rFonts w:ascii="Times New Roman" w:hAnsi="Times New Roman" w:cs="Times New Roman"/>
          <w:bCs/>
          <w:sz w:val="26"/>
          <w:szCs w:val="26"/>
        </w:rPr>
        <w:t>о</w:t>
      </w:r>
      <w:r w:rsidRPr="008D7630">
        <w:rPr>
          <w:rFonts w:ascii="Times New Roman" w:hAnsi="Times New Roman" w:cs="Times New Roman"/>
          <w:bCs/>
          <w:sz w:val="26"/>
          <w:szCs w:val="26"/>
        </w:rPr>
        <w:t>ператора</w:t>
      </w:r>
      <w:r w:rsidR="00621740" w:rsidRPr="008D7630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с учетом необходимости зачисления сумм денежных средств на лицевые счета </w:t>
      </w:r>
      <w:r w:rsidR="00621740" w:rsidRPr="008D7630">
        <w:rPr>
          <w:rFonts w:ascii="Times New Roman" w:hAnsi="Times New Roman" w:cs="Times New Roman"/>
          <w:bCs/>
          <w:sz w:val="26"/>
          <w:szCs w:val="26"/>
        </w:rPr>
        <w:t>п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ользователей после их фактического поступления на расчетный счет </w:t>
      </w:r>
      <w:r w:rsidR="00621740" w:rsidRPr="008D7630">
        <w:rPr>
          <w:rFonts w:ascii="Times New Roman" w:hAnsi="Times New Roman" w:cs="Times New Roman"/>
          <w:bCs/>
          <w:sz w:val="26"/>
          <w:szCs w:val="26"/>
        </w:rPr>
        <w:t>о</w:t>
      </w:r>
      <w:r w:rsidRPr="008D7630">
        <w:rPr>
          <w:rFonts w:ascii="Times New Roman" w:hAnsi="Times New Roman" w:cs="Times New Roman"/>
          <w:bCs/>
          <w:sz w:val="26"/>
          <w:szCs w:val="26"/>
        </w:rPr>
        <w:t>ператора</w:t>
      </w:r>
      <w:r w:rsidR="00621740" w:rsidRPr="008D7630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r w:rsidR="0081399B" w:rsidRPr="008139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81399B" w:rsidRPr="00A00286">
        <w:rPr>
          <w:rFonts w:ascii="Times New Roman" w:hAnsi="Times New Roman" w:cs="Times New Roman"/>
          <w:bCs/>
          <w:sz w:val="26"/>
          <w:szCs w:val="26"/>
        </w:rPr>
        <w:t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4F418BB6" w14:textId="4A16CA6F" w:rsidR="00240352" w:rsidRPr="008D7630" w:rsidRDefault="009E699A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Настоящее и</w:t>
      </w:r>
      <w:r w:rsidR="00240352" w:rsidRPr="008D7630">
        <w:rPr>
          <w:rFonts w:ascii="Times New Roman" w:hAnsi="Times New Roman" w:cs="Times New Roman"/>
          <w:sz w:val="26"/>
          <w:szCs w:val="26"/>
        </w:rPr>
        <w:t>нформационное сообщение является публичной офертой для заключения договора о задатке в соответствии со статьей 43</w:t>
      </w:r>
      <w:r w:rsidR="00FD2BCC" w:rsidRPr="008D7630">
        <w:rPr>
          <w:rFonts w:ascii="Times New Roman" w:hAnsi="Times New Roman" w:cs="Times New Roman"/>
          <w:sz w:val="26"/>
          <w:szCs w:val="26"/>
        </w:rPr>
        <w:t>8</w:t>
      </w:r>
      <w:r w:rsidR="00240352" w:rsidRPr="008D7630">
        <w:rPr>
          <w:rFonts w:ascii="Times New Roman" w:hAnsi="Times New Roman" w:cs="Times New Roman"/>
          <w:sz w:val="26"/>
          <w:szCs w:val="26"/>
        </w:rPr>
        <w:t xml:space="preserve">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2099B237" w14:textId="77777777" w:rsidR="00240352" w:rsidRPr="008D7630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14:paraId="033CEF02" w14:textId="77777777" w:rsidR="00FA6459" w:rsidRPr="00FA6459" w:rsidRDefault="00FA6459" w:rsidP="00FA64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- участникам аукциона, за исключением его победителя, либо лица, признанного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 - в течение 5 календарных дней со дня подведения итогов продажи имущества;</w:t>
      </w:r>
    </w:p>
    <w:p w14:paraId="53A9D680" w14:textId="77777777" w:rsidR="00FA6459" w:rsidRPr="00FA6459" w:rsidRDefault="00FA6459" w:rsidP="00FA64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- претендентам, не допущенным к участию в аукционе, - в течение 5 календарных дней со дня подписания протокола о признании претендентов участниками аукциона;</w:t>
      </w:r>
    </w:p>
    <w:p w14:paraId="3596BDE0" w14:textId="77777777" w:rsidR="00FA6459" w:rsidRPr="00FA6459" w:rsidRDefault="00FA6459" w:rsidP="00FA64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 xml:space="preserve"> - в случае отзыва претендентом заявки на участие в аукционе до даты окончания срока приема заявок – в течение 5 календарных дней со дня поступления оператору уведомления об отзыве заявки;</w:t>
      </w:r>
    </w:p>
    <w:p w14:paraId="72FF0EE4" w14:textId="77777777" w:rsidR="00FA6459" w:rsidRPr="00FA6459" w:rsidRDefault="00FA6459" w:rsidP="00FA64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 xml:space="preserve"> - в случае отзыва претендентом заявки на участие в аукционе позднее даты окончания срока приема заявок - в течение 5 календарных дней со дня подписания протокола о признании претендентов участниками аукциона;</w:t>
      </w:r>
    </w:p>
    <w:p w14:paraId="3DEB3CD6" w14:textId="77777777" w:rsidR="00FA6459" w:rsidRPr="00FA6459" w:rsidRDefault="00FA6459" w:rsidP="00FA64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 xml:space="preserve">- в случае признания аукциона </w:t>
      </w:r>
      <w:proofErr w:type="gramStart"/>
      <w:r w:rsidRPr="00FA6459">
        <w:rPr>
          <w:rFonts w:ascii="Times New Roman" w:hAnsi="Times New Roman" w:cs="Times New Roman"/>
          <w:sz w:val="26"/>
          <w:szCs w:val="26"/>
        </w:rPr>
        <w:t>несостоявшимся</w:t>
      </w:r>
      <w:proofErr w:type="gramEnd"/>
      <w:r w:rsidRPr="00FA6459">
        <w:rPr>
          <w:rFonts w:ascii="Times New Roman" w:hAnsi="Times New Roman" w:cs="Times New Roman"/>
          <w:sz w:val="26"/>
          <w:szCs w:val="26"/>
        </w:rPr>
        <w:t xml:space="preserve"> - в течение 5 календарных дней со дня принятия решения о признании аукциона несостоявшимся;</w:t>
      </w:r>
    </w:p>
    <w:p w14:paraId="0489A8E6" w14:textId="77777777" w:rsidR="00FA6459" w:rsidRPr="00FA6459" w:rsidRDefault="00FA6459" w:rsidP="00FA64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- в случае отмены аукциона – в течение 5 календарных дней со дня опубликования извещения об отмене аукциона.</w:t>
      </w:r>
    </w:p>
    <w:p w14:paraId="30213A26" w14:textId="77777777" w:rsidR="00FA6459" w:rsidRPr="00FA6459" w:rsidRDefault="00FA6459" w:rsidP="00FA645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 xml:space="preserve">Задаток 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</w:t>
      </w:r>
      <w:r w:rsidRPr="00FA6459">
        <w:rPr>
          <w:rFonts w:ascii="Times New Roman" w:hAnsi="Times New Roman" w:cs="Times New Roman"/>
          <w:sz w:val="26"/>
          <w:szCs w:val="26"/>
        </w:rPr>
        <w:lastRenderedPageBreak/>
        <w:t>государственного и муниципального имущества», в счёт оплаты приобретаемого предмета торгов.</w:t>
      </w:r>
    </w:p>
    <w:p w14:paraId="4D5E90B7" w14:textId="67775DEC" w:rsidR="00C636A4" w:rsidRPr="008D7630" w:rsidRDefault="00240352" w:rsidP="00B41FA4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</w:t>
      </w:r>
      <w:r w:rsidR="000E701F" w:rsidRPr="008D7630">
        <w:rPr>
          <w:rFonts w:ascii="Times New Roman" w:hAnsi="Times New Roman" w:cs="Times New Roman"/>
          <w:sz w:val="26"/>
          <w:szCs w:val="26"/>
        </w:rPr>
        <w:t>ператор ЭТП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прекращает в </w:t>
      </w:r>
      <w:r w:rsidR="00FA6459"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8D7630">
        <w:rPr>
          <w:rFonts w:ascii="Times New Roman" w:hAnsi="Times New Roman" w:cs="Times New Roman"/>
          <w:sz w:val="26"/>
          <w:szCs w:val="26"/>
        </w:rPr>
        <w:t>сроки</w:t>
      </w:r>
      <w:r w:rsidR="00FA6459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блокирование денежных средств соответствующих претендентов и участников аукциона, заблокированных в размере задатка на лицев</w:t>
      </w:r>
      <w:r w:rsidR="00C31DF9" w:rsidRPr="008D7630">
        <w:rPr>
          <w:rFonts w:ascii="Times New Roman" w:hAnsi="Times New Roman" w:cs="Times New Roman"/>
          <w:sz w:val="26"/>
          <w:szCs w:val="26"/>
        </w:rPr>
        <w:t xml:space="preserve">ом счете </w:t>
      </w:r>
      <w:r w:rsidR="008E0F42" w:rsidRPr="008D7630">
        <w:rPr>
          <w:rFonts w:ascii="Times New Roman" w:hAnsi="Times New Roman" w:cs="Times New Roman"/>
          <w:sz w:val="26"/>
          <w:szCs w:val="26"/>
        </w:rPr>
        <w:t>ЭТП</w:t>
      </w:r>
      <w:r w:rsidR="00C31DF9" w:rsidRPr="008D7630">
        <w:rPr>
          <w:rFonts w:ascii="Times New Roman" w:hAnsi="Times New Roman" w:cs="Times New Roman"/>
          <w:sz w:val="26"/>
          <w:szCs w:val="26"/>
        </w:rPr>
        <w:t>.</w:t>
      </w:r>
    </w:p>
    <w:p w14:paraId="07E258E4" w14:textId="2C5F1B6E" w:rsidR="008D0240" w:rsidRPr="008D7630" w:rsidRDefault="008D0240" w:rsidP="008D024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ab/>
        <w:t xml:space="preserve">Порядок признания претендентов участниками </w:t>
      </w:r>
      <w:r w:rsidR="00B41FA4" w:rsidRPr="008D7630">
        <w:rPr>
          <w:rFonts w:ascii="Times New Roman" w:hAnsi="Times New Roman" w:cs="Times New Roman"/>
          <w:b/>
          <w:sz w:val="26"/>
          <w:szCs w:val="26"/>
        </w:rPr>
        <w:t>аукциона</w:t>
      </w:r>
    </w:p>
    <w:p w14:paraId="1178D6FB" w14:textId="77777777" w:rsidR="008D0240" w:rsidRPr="008D7630" w:rsidRDefault="008D0240" w:rsidP="008D02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Определение участников аукциона осуществляется аукционной комиссией.</w:t>
      </w:r>
    </w:p>
    <w:p w14:paraId="63DC1ED8" w14:textId="65D374B2" w:rsidR="008D0240" w:rsidRPr="008D7630" w:rsidRDefault="008D0240" w:rsidP="008D02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Аукционная комиссия формируется </w:t>
      </w:r>
      <w:r w:rsidR="00B41FA4" w:rsidRPr="008D7630">
        <w:rPr>
          <w:rFonts w:ascii="Times New Roman" w:hAnsi="Times New Roman" w:cs="Times New Roman"/>
          <w:sz w:val="26"/>
          <w:szCs w:val="26"/>
        </w:rPr>
        <w:t>О</w:t>
      </w:r>
      <w:r w:rsidRPr="008D7630">
        <w:rPr>
          <w:rFonts w:ascii="Times New Roman" w:hAnsi="Times New Roman" w:cs="Times New Roman"/>
          <w:sz w:val="26"/>
          <w:szCs w:val="26"/>
        </w:rPr>
        <w:t>рганизатором торгов.</w:t>
      </w:r>
    </w:p>
    <w:p w14:paraId="0E981F23" w14:textId="5D1BACB5" w:rsidR="008D0240" w:rsidRPr="008D7630" w:rsidRDefault="008D0240" w:rsidP="008D02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Результаты определения участников торгов отражаются в протоколе, который формируется организатором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возможности).</w:t>
      </w:r>
    </w:p>
    <w:p w14:paraId="7E9C38B2" w14:textId="77777777" w:rsidR="008D0240" w:rsidRPr="008D7630" w:rsidRDefault="008D0240" w:rsidP="008D02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9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4A37FD60" w14:textId="0B930C6E" w:rsidR="008D0240" w:rsidRPr="008D7630" w:rsidRDefault="008D0240" w:rsidP="008D02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14:paraId="61001753" w14:textId="77777777" w:rsidR="008D0240" w:rsidRPr="008D7630" w:rsidRDefault="008D0240" w:rsidP="008D02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5B8BC7FB" w14:textId="68987ADE" w:rsidR="008D0240" w:rsidRPr="008D7630" w:rsidRDefault="008D0240" w:rsidP="008D02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ии</w:t>
      </w:r>
      <w:r w:rsidR="00FA6459">
        <w:rPr>
          <w:rFonts w:ascii="Times New Roman" w:hAnsi="Times New Roman" w:cs="Times New Roman"/>
          <w:sz w:val="26"/>
          <w:szCs w:val="26"/>
        </w:rPr>
        <w:t xml:space="preserve"> </w:t>
      </w:r>
      <w:r w:rsidR="007B45CA" w:rsidRPr="008D7630">
        <w:rPr>
          <w:rFonts w:ascii="Times New Roman" w:hAnsi="Times New Roman" w:cs="Times New Roman"/>
          <w:sz w:val="26"/>
          <w:szCs w:val="26"/>
        </w:rPr>
        <w:t>ау</w:t>
      </w:r>
      <w:proofErr w:type="gramEnd"/>
      <w:r w:rsidR="007B45CA" w:rsidRPr="008D7630">
        <w:rPr>
          <w:rFonts w:ascii="Times New Roman" w:hAnsi="Times New Roman" w:cs="Times New Roman"/>
          <w:sz w:val="26"/>
          <w:szCs w:val="26"/>
        </w:rPr>
        <w:t>кциона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(за исключением предложени</w:t>
      </w:r>
      <w:r w:rsidR="007B45CA" w:rsidRPr="008D7630">
        <w:rPr>
          <w:rFonts w:ascii="Times New Roman" w:hAnsi="Times New Roman" w:cs="Times New Roman"/>
          <w:sz w:val="26"/>
          <w:szCs w:val="26"/>
        </w:rPr>
        <w:t>й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 цене имущества</w:t>
      </w:r>
      <w:r w:rsidR="007B45CA" w:rsidRPr="008D7630">
        <w:rPr>
          <w:rFonts w:ascii="Times New Roman" w:hAnsi="Times New Roman" w:cs="Times New Roman"/>
          <w:sz w:val="26"/>
          <w:szCs w:val="26"/>
        </w:rPr>
        <w:t xml:space="preserve"> на аукционе</w:t>
      </w:r>
      <w:r w:rsidRPr="008D7630">
        <w:rPr>
          <w:rFonts w:ascii="Times New Roman" w:hAnsi="Times New Roman" w:cs="Times New Roman"/>
          <w:sz w:val="26"/>
          <w:szCs w:val="26"/>
        </w:rPr>
        <w:t xml:space="preserve">), или </w:t>
      </w:r>
      <w:r w:rsidR="007B45CA" w:rsidRPr="008D7630">
        <w:rPr>
          <w:rFonts w:ascii="Times New Roman" w:hAnsi="Times New Roman" w:cs="Times New Roman"/>
          <w:sz w:val="26"/>
          <w:szCs w:val="26"/>
        </w:rPr>
        <w:t>о</w:t>
      </w:r>
      <w:r w:rsidRPr="008D7630">
        <w:rPr>
          <w:rFonts w:ascii="Times New Roman" w:hAnsi="Times New Roman" w:cs="Times New Roman"/>
          <w:sz w:val="26"/>
          <w:szCs w:val="26"/>
        </w:rPr>
        <w:t>формлен</w:t>
      </w:r>
      <w:r w:rsidR="007B45CA" w:rsidRPr="008D7630">
        <w:rPr>
          <w:rFonts w:ascii="Times New Roman" w:hAnsi="Times New Roman" w:cs="Times New Roman"/>
          <w:sz w:val="26"/>
          <w:szCs w:val="26"/>
        </w:rPr>
        <w:t>ие указанных документов не соответствует</w:t>
      </w:r>
      <w:r w:rsidRPr="008D7630">
        <w:rPr>
          <w:rFonts w:ascii="Times New Roman" w:hAnsi="Times New Roman" w:cs="Times New Roman"/>
          <w:sz w:val="26"/>
          <w:szCs w:val="26"/>
        </w:rPr>
        <w:t xml:space="preserve"> законодательств</w:t>
      </w:r>
      <w:r w:rsidR="007B45CA" w:rsidRPr="008D7630">
        <w:rPr>
          <w:rFonts w:ascii="Times New Roman" w:hAnsi="Times New Roman" w:cs="Times New Roman"/>
          <w:sz w:val="26"/>
          <w:szCs w:val="26"/>
        </w:rPr>
        <w:t>у</w:t>
      </w:r>
      <w:r w:rsidRPr="008D7630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14:paraId="1C83D98D" w14:textId="77777777" w:rsidR="008D0240" w:rsidRPr="008D7630" w:rsidRDefault="008D0240" w:rsidP="008D02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093DC93F" w14:textId="1C4B4124" w:rsidR="008D0240" w:rsidRPr="008D7630" w:rsidRDefault="008D0240" w:rsidP="008D02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не подтверждено поступление </w:t>
      </w:r>
      <w:r w:rsidR="007B45CA" w:rsidRPr="008D7630">
        <w:rPr>
          <w:rFonts w:ascii="Times New Roman" w:hAnsi="Times New Roman" w:cs="Times New Roman"/>
          <w:sz w:val="26"/>
          <w:szCs w:val="26"/>
        </w:rPr>
        <w:t xml:space="preserve">в установленный срок </w:t>
      </w:r>
      <w:r w:rsidRPr="008D7630">
        <w:rPr>
          <w:rFonts w:ascii="Times New Roman" w:hAnsi="Times New Roman" w:cs="Times New Roman"/>
          <w:sz w:val="26"/>
          <w:szCs w:val="26"/>
        </w:rPr>
        <w:t>задатка на счет, указанны</w:t>
      </w:r>
      <w:r w:rsidR="00B41FA4" w:rsidRPr="008D7630">
        <w:rPr>
          <w:rFonts w:ascii="Times New Roman" w:hAnsi="Times New Roman" w:cs="Times New Roman"/>
          <w:sz w:val="26"/>
          <w:szCs w:val="26"/>
        </w:rPr>
        <w:t>й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информационном сообщении о проведен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ии </w:t>
      </w:r>
      <w:r w:rsidR="007B45CA" w:rsidRPr="008D7630">
        <w:rPr>
          <w:rFonts w:ascii="Times New Roman" w:hAnsi="Times New Roman" w:cs="Times New Roman"/>
          <w:sz w:val="26"/>
          <w:szCs w:val="26"/>
        </w:rPr>
        <w:t>ау</w:t>
      </w:r>
      <w:proofErr w:type="gramEnd"/>
      <w:r w:rsidR="007B45CA" w:rsidRPr="008D7630">
        <w:rPr>
          <w:rFonts w:ascii="Times New Roman" w:hAnsi="Times New Roman" w:cs="Times New Roman"/>
          <w:sz w:val="26"/>
          <w:szCs w:val="26"/>
        </w:rPr>
        <w:t>кциона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225E3341" w14:textId="019BFBC1" w:rsidR="008D0240" w:rsidRPr="008D7630" w:rsidRDefault="008D0240" w:rsidP="008D02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14:paraId="5FFE4976" w14:textId="3F2C30B1" w:rsidR="008D0240" w:rsidRPr="008D7630" w:rsidRDefault="008D0240" w:rsidP="008D02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sz w:val="26"/>
          <w:szCs w:val="26"/>
        </w:rPr>
        <w:t xml:space="preserve">Решение комиссии о признании претендентов участниками или об отказе в допуске к участию в </w:t>
      </w:r>
      <w:r w:rsidR="00B41FA4" w:rsidRPr="008D7630">
        <w:rPr>
          <w:rFonts w:ascii="Times New Roman" w:hAnsi="Times New Roman" w:cs="Times New Roman"/>
          <w:sz w:val="26"/>
          <w:szCs w:val="26"/>
        </w:rPr>
        <w:t>аукционе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оформляется протоколом об итогах приема заявок и определени</w:t>
      </w:r>
      <w:r w:rsidR="005351F5" w:rsidRPr="008D7630">
        <w:rPr>
          <w:rFonts w:ascii="Times New Roman" w:hAnsi="Times New Roman" w:cs="Times New Roman"/>
          <w:sz w:val="26"/>
          <w:szCs w:val="26"/>
        </w:rPr>
        <w:t>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B41FA4" w:rsidRPr="008D7630">
        <w:rPr>
          <w:rFonts w:ascii="Times New Roman" w:hAnsi="Times New Roman" w:cs="Times New Roman"/>
          <w:sz w:val="26"/>
          <w:szCs w:val="26"/>
        </w:rPr>
        <w:t>аукционе</w:t>
      </w:r>
      <w:r w:rsidRPr="008D7630">
        <w:rPr>
          <w:rFonts w:ascii="Times New Roman" w:hAnsi="Times New Roman" w:cs="Times New Roman"/>
          <w:sz w:val="26"/>
          <w:szCs w:val="26"/>
        </w:rPr>
        <w:t>, с указанием оснований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отказа.</w:t>
      </w:r>
    </w:p>
    <w:p w14:paraId="0EE78B56" w14:textId="7C580A6A" w:rsidR="008D0240" w:rsidRPr="008D7630" w:rsidRDefault="008D0240" w:rsidP="008D024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</w:t>
      </w:r>
      <w:r w:rsidR="00B41FA4" w:rsidRPr="008D7630">
        <w:rPr>
          <w:rFonts w:ascii="Times New Roman" w:hAnsi="Times New Roman" w:cs="Times New Roman"/>
          <w:sz w:val="26"/>
          <w:szCs w:val="26"/>
        </w:rPr>
        <w:t>аукционе</w:t>
      </w:r>
      <w:r w:rsidRPr="008D7630">
        <w:rPr>
          <w:rFonts w:ascii="Times New Roman" w:hAnsi="Times New Roman" w:cs="Times New Roman"/>
          <w:sz w:val="26"/>
          <w:szCs w:val="26"/>
        </w:rPr>
        <w:t xml:space="preserve">, размещается в открытой части </w:t>
      </w:r>
      <w:r w:rsidR="005351F5" w:rsidRPr="008D7630">
        <w:rPr>
          <w:rFonts w:ascii="Times New Roman" w:hAnsi="Times New Roman" w:cs="Times New Roman"/>
          <w:sz w:val="26"/>
          <w:szCs w:val="26"/>
        </w:rPr>
        <w:t>ЭТП</w:t>
      </w:r>
      <w:r w:rsidRPr="008D7630">
        <w:rPr>
          <w:rFonts w:ascii="Times New Roman" w:hAnsi="Times New Roman" w:cs="Times New Roman"/>
          <w:sz w:val="26"/>
          <w:szCs w:val="26"/>
        </w:rPr>
        <w:t xml:space="preserve">, на официальном сайте в сети «Интернет» </w:t>
      </w:r>
      <w:hyperlink r:id="rId20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63D90BC0" w14:textId="664EE622" w:rsidR="008D0240" w:rsidRPr="008D7630" w:rsidRDefault="008D0240" w:rsidP="005351F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Претендент приобретает статус участника </w:t>
      </w:r>
      <w:r w:rsidR="005351F5" w:rsidRPr="008D7630">
        <w:rPr>
          <w:rFonts w:ascii="Times New Roman" w:hAnsi="Times New Roman" w:cs="Times New Roman"/>
          <w:sz w:val="26"/>
          <w:szCs w:val="26"/>
        </w:rPr>
        <w:t>аукциона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с момента подписания протокола об итогах приема заявок и определения участников.</w:t>
      </w:r>
    </w:p>
    <w:p w14:paraId="3CAE7CB4" w14:textId="77777777" w:rsidR="00FA6459" w:rsidRDefault="00FA6459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CA009E4" w14:textId="7574AA18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14:paraId="42A8379C" w14:textId="6901DD2F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14:paraId="4A6A35F6" w14:textId="078F30C4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67A4F37C" w14:textId="2509D8E1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14:paraId="3E1DC313" w14:textId="77777777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14:paraId="16D18061" w14:textId="77777777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14:paraId="7E36BFDC" w14:textId="77777777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14:paraId="156B44B9" w14:textId="05D1E8C3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ЭТП как расчетное время окончания торгов, а также как время, оставшееся до окончания торгов в минутах.</w:t>
      </w:r>
    </w:p>
    <w:p w14:paraId="4F3832F7" w14:textId="55C329F7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14:paraId="3A080BB1" w14:textId="77777777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предложение о цене подано до начала или по истечении установленного времени для подачи предложений о цене;</w:t>
      </w:r>
    </w:p>
    <w:p w14:paraId="61B55699" w14:textId="77777777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14:paraId="04C8087F" w14:textId="77777777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14:paraId="08FAAC9C" w14:textId="77777777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13BC8031" w14:textId="77777777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14:paraId="418E8F06" w14:textId="77777777" w:rsidR="007A766F" w:rsidRPr="008D7630" w:rsidRDefault="007A766F" w:rsidP="005351F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14:paraId="36403387" w14:textId="1BF8D1DF" w:rsidR="005351F5" w:rsidRPr="008D7630" w:rsidRDefault="005351F5" w:rsidP="005351F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14:paraId="624D0127" w14:textId="3981740C" w:rsidR="007A766F" w:rsidRPr="008D7630" w:rsidRDefault="007A766F" w:rsidP="005351F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14:paraId="3F321620" w14:textId="60BA7F0D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14:paraId="7F87A51C" w14:textId="77777777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в аукционе, либо ни один из претендентов не признан участником;</w:t>
      </w:r>
    </w:p>
    <w:p w14:paraId="11D61B0F" w14:textId="77777777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принято решение о признании только одного претендента участником;</w:t>
      </w:r>
    </w:p>
    <w:p w14:paraId="5DD8D9E7" w14:textId="77777777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ни один из участников не сделал предложение о цене.</w:t>
      </w:r>
    </w:p>
    <w:p w14:paraId="632C4962" w14:textId="77777777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о признан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кциона несостоявшимся оформляется протоколом об итогах аукциона.</w:t>
      </w:r>
    </w:p>
    <w:p w14:paraId="350825F8" w14:textId="38867D5C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Подведение итогов аукциона осуществляется </w:t>
      </w:r>
      <w:r w:rsidR="00B41FA4" w:rsidRPr="008D7630">
        <w:rPr>
          <w:rFonts w:ascii="Times New Roman" w:hAnsi="Times New Roman" w:cs="Times New Roman"/>
          <w:sz w:val="26"/>
          <w:szCs w:val="26"/>
        </w:rPr>
        <w:t>О</w:t>
      </w:r>
      <w:r w:rsidRPr="008D7630">
        <w:rPr>
          <w:rFonts w:ascii="Times New Roman" w:hAnsi="Times New Roman" w:cs="Times New Roman"/>
          <w:sz w:val="26"/>
          <w:szCs w:val="26"/>
        </w:rPr>
        <w:t xml:space="preserve">рганизатором </w:t>
      </w:r>
      <w:r w:rsidR="00B41FA4" w:rsidRPr="008D7630">
        <w:rPr>
          <w:rFonts w:ascii="Times New Roman" w:hAnsi="Times New Roman" w:cs="Times New Roman"/>
          <w:sz w:val="26"/>
          <w:szCs w:val="26"/>
        </w:rPr>
        <w:t>торгов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соответствии с регламентом ЭТП.</w:t>
      </w:r>
      <w:r w:rsidR="006118F0" w:rsidRPr="008D7630">
        <w:rPr>
          <w:rFonts w:ascii="Times New Roman" w:hAnsi="Times New Roman" w:cs="Times New Roman"/>
          <w:sz w:val="26"/>
          <w:szCs w:val="26"/>
        </w:rPr>
        <w:t xml:space="preserve"> Протокол подведения итогов аукциона подписывается Организатором торгов. </w:t>
      </w:r>
    </w:p>
    <w:p w14:paraId="14A56E1E" w14:textId="285EA00D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организатором процедуры протокола об итогах аукциона, за исключением победителя аукциона.</w:t>
      </w:r>
    </w:p>
    <w:p w14:paraId="297E3244" w14:textId="4E581560" w:rsidR="007A766F" w:rsidRPr="008D7630" w:rsidRDefault="007A766F" w:rsidP="007A766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6118F0" w:rsidRPr="008D7630">
        <w:rPr>
          <w:rFonts w:ascii="Times New Roman" w:hAnsi="Times New Roman" w:cs="Times New Roman"/>
          <w:sz w:val="26"/>
          <w:szCs w:val="26"/>
        </w:rPr>
        <w:t>торгов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</w:t>
      </w:r>
      <w:r w:rsidR="006118F0" w:rsidRPr="008D7630">
        <w:rPr>
          <w:rFonts w:ascii="Times New Roman" w:hAnsi="Times New Roman" w:cs="Times New Roman"/>
          <w:sz w:val="26"/>
          <w:szCs w:val="26"/>
        </w:rPr>
        <w:t xml:space="preserve"> Продавца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695B2B79" w14:textId="2BB23A96" w:rsidR="007A766F" w:rsidRPr="008D7630" w:rsidRDefault="007A766F" w:rsidP="005351F5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07CB0118" w14:textId="149E3B9C" w:rsidR="009C7BBC" w:rsidRPr="008D7630" w:rsidRDefault="00204DE8" w:rsidP="00204DE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="00240352" w:rsidRPr="008D7630">
        <w:rPr>
          <w:rFonts w:ascii="Times New Roman" w:hAnsi="Times New Roman" w:cs="Times New Roman"/>
          <w:b/>
          <w:sz w:val="26"/>
          <w:szCs w:val="26"/>
        </w:rPr>
        <w:t>Срок заключения договора купли-пр</w:t>
      </w:r>
      <w:r w:rsidR="00A80BFB" w:rsidRPr="008D7630">
        <w:rPr>
          <w:rFonts w:ascii="Times New Roman" w:hAnsi="Times New Roman" w:cs="Times New Roman"/>
          <w:b/>
          <w:sz w:val="26"/>
          <w:szCs w:val="26"/>
        </w:rPr>
        <w:t xml:space="preserve">одажи муниципального имущества: </w:t>
      </w:r>
      <w:r w:rsidR="00240352" w:rsidRPr="008D7630">
        <w:rPr>
          <w:rFonts w:ascii="Times New Roman" w:hAnsi="Times New Roman" w:cs="Times New Roman"/>
          <w:sz w:val="26"/>
          <w:szCs w:val="26"/>
        </w:rPr>
        <w:t xml:space="preserve">договор купли-продажи имущества заключается между Продавцом и победителем </w:t>
      </w:r>
      <w:r w:rsidR="000E701F" w:rsidRPr="008D7630">
        <w:rPr>
          <w:rFonts w:ascii="Times New Roman" w:hAnsi="Times New Roman" w:cs="Times New Roman"/>
          <w:sz w:val="26"/>
          <w:szCs w:val="26"/>
        </w:rPr>
        <w:t xml:space="preserve">аукциона </w:t>
      </w:r>
      <w:r w:rsidR="00B67C93" w:rsidRPr="008D7630">
        <w:rPr>
          <w:rFonts w:ascii="Times New Roman" w:hAnsi="Times New Roman" w:cs="Times New Roman"/>
          <w:sz w:val="26"/>
          <w:szCs w:val="26"/>
        </w:rPr>
        <w:t xml:space="preserve">либо лицом, признанным единственным участником аукциона, </w:t>
      </w:r>
      <w:r w:rsidR="00240352" w:rsidRPr="008D7630">
        <w:rPr>
          <w:rFonts w:ascii="Times New Roman" w:hAnsi="Times New Roman" w:cs="Times New Roman"/>
          <w:sz w:val="26"/>
          <w:szCs w:val="26"/>
        </w:rPr>
        <w:t>в течение 5 рабочих дней со дня подведения итогов аукциона.</w:t>
      </w:r>
    </w:p>
    <w:p w14:paraId="072ECA02" w14:textId="4880B51B" w:rsidR="00F7504B" w:rsidRPr="008D7630" w:rsidRDefault="00F7504B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0420BBF3" w14:textId="2FA1799C" w:rsidR="00A84BFD" w:rsidRPr="008D7630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</w:t>
      </w:r>
      <w:r w:rsidR="00B67C93" w:rsidRPr="008D7630">
        <w:rPr>
          <w:rFonts w:ascii="Times New Roman" w:hAnsi="Times New Roman" w:cs="Times New Roman"/>
          <w:sz w:val="26"/>
          <w:szCs w:val="26"/>
        </w:rPr>
        <w:t>, либо единственного участника аукциона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от заключения в установленный срок договора купли-продажи имущества результаты продажи аннулируются Продавцом, победитель</w:t>
      </w:r>
      <w:r w:rsidR="00B67C93" w:rsidRPr="008D7630">
        <w:rPr>
          <w:rFonts w:ascii="Times New Roman" w:hAnsi="Times New Roman" w:cs="Times New Roman"/>
          <w:sz w:val="26"/>
          <w:szCs w:val="26"/>
        </w:rPr>
        <w:t xml:space="preserve"> или единственный участник аукциона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утрачивает право на заключение указанного договора, задаток ему не возвращается.</w:t>
      </w:r>
    </w:p>
    <w:p w14:paraId="76D6FE10" w14:textId="77777777" w:rsidR="00556D3F" w:rsidRPr="008D7630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54AFA27C" w14:textId="30380024" w:rsidR="00542DD0" w:rsidRPr="008D7630" w:rsidRDefault="00A84BFD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</w:t>
      </w:r>
      <w:r w:rsidR="00C45993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бъект </w:t>
      </w:r>
      <w:r w:rsidR="00240352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производится в течение 10 рабочих дней с момента заключения договора купли-продажи по следующим реквизитам:</w:t>
      </w:r>
    </w:p>
    <w:p w14:paraId="3A1CF410" w14:textId="044C6F6B" w:rsidR="00216002" w:rsidRPr="008D7630" w:rsidRDefault="0021600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Получатель платежа:</w:t>
      </w:r>
      <w:r w:rsidR="00FD2BCC" w:rsidRPr="008D76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Управление Федерального казначейства по Ярославской области (Управление муниципальной собственности Администрации города Переславля-Залесского, </w:t>
      </w:r>
      <w:proofErr w:type="gramStart"/>
      <w:r w:rsidR="00FD2BCC" w:rsidRPr="008D76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л</w:t>
      </w:r>
      <w:proofErr w:type="gramEnd"/>
      <w:r w:rsidR="00FD2BCC" w:rsidRPr="008D7630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/с 04713001700), ИНН 7608002597, КПП 760801001, Отделение Ярославль Банка России // УФК по Ярославской области г. Ярославль, БИК 017888102, ОКТМО 78705000, номер счета получателя платежа 40102810245370000065, казначейский счет 03100643000000017100, КБК 20711402043040000410.</w:t>
      </w:r>
    </w:p>
    <w:p w14:paraId="33029B5F" w14:textId="77777777" w:rsidR="00240352" w:rsidRPr="008D7630" w:rsidRDefault="00240352" w:rsidP="00B4105C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77D7A08B" w14:textId="2CAF6013" w:rsidR="00217A81" w:rsidRPr="008D7630" w:rsidRDefault="00240352" w:rsidP="00B4105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</w:t>
      </w:r>
      <w:r w:rsidR="009E699A" w:rsidRPr="008D7630">
        <w:rPr>
          <w:rFonts w:ascii="Times New Roman" w:hAnsi="Times New Roman" w:cs="Times New Roman"/>
          <w:sz w:val="26"/>
          <w:szCs w:val="26"/>
        </w:rPr>
        <w:t xml:space="preserve"> счета, указанного в настоящем и</w:t>
      </w:r>
      <w:r w:rsidRPr="008D7630">
        <w:rPr>
          <w:rFonts w:ascii="Times New Roman" w:hAnsi="Times New Roman" w:cs="Times New Roman"/>
          <w:sz w:val="26"/>
          <w:szCs w:val="26"/>
        </w:rPr>
        <w:t>нформационном сообщении, подтверждающей поступление денежных сре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дств в р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>азмере и сроки, предусмотренные договором купли-продажи имущества.</w:t>
      </w:r>
    </w:p>
    <w:p w14:paraId="24F302B3" w14:textId="77777777" w:rsidR="00240352" w:rsidRPr="008D7630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18FDC160" w14:textId="59D6E9A1" w:rsidR="005F4353" w:rsidRPr="008D7630" w:rsidRDefault="00240352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Справки по телефону: </w:t>
      </w:r>
      <w:r w:rsidR="00B2167D" w:rsidRPr="008D7630">
        <w:rPr>
          <w:rFonts w:ascii="Times New Roman" w:hAnsi="Times New Roman" w:cs="Times New Roman"/>
          <w:bCs/>
          <w:sz w:val="26"/>
          <w:szCs w:val="26"/>
        </w:rPr>
        <w:t>8 (48535) 3-</w:t>
      </w:r>
      <w:r w:rsidR="002E2B1A" w:rsidRPr="008D7630">
        <w:rPr>
          <w:rFonts w:ascii="Times New Roman" w:hAnsi="Times New Roman" w:cs="Times New Roman"/>
          <w:bCs/>
          <w:sz w:val="26"/>
          <w:szCs w:val="26"/>
        </w:rPr>
        <w:t>26</w:t>
      </w:r>
      <w:r w:rsidR="00B2167D" w:rsidRPr="008D7630">
        <w:rPr>
          <w:rFonts w:ascii="Times New Roman" w:hAnsi="Times New Roman" w:cs="Times New Roman"/>
          <w:bCs/>
          <w:sz w:val="26"/>
          <w:szCs w:val="26"/>
        </w:rPr>
        <w:t>-</w:t>
      </w:r>
      <w:r w:rsidR="002E2B1A" w:rsidRPr="008D7630">
        <w:rPr>
          <w:rFonts w:ascii="Times New Roman" w:hAnsi="Times New Roman" w:cs="Times New Roman"/>
          <w:bCs/>
          <w:sz w:val="26"/>
          <w:szCs w:val="26"/>
        </w:rPr>
        <w:t>07</w:t>
      </w:r>
      <w:r w:rsidR="00B2167D" w:rsidRPr="008D7630">
        <w:rPr>
          <w:rFonts w:ascii="Times New Roman" w:hAnsi="Times New Roman" w:cs="Times New Roman"/>
          <w:bCs/>
          <w:sz w:val="26"/>
          <w:szCs w:val="26"/>
        </w:rPr>
        <w:t>.</w:t>
      </w:r>
    </w:p>
    <w:p w14:paraId="73152F89" w14:textId="77777777" w:rsidR="00DD4C44" w:rsidRPr="008D7630" w:rsidRDefault="00DD4C44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ECD956E" w14:textId="77777777" w:rsidR="00DD4C44" w:rsidRPr="008D7630" w:rsidRDefault="00DD4C44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FEA5DC5" w14:textId="77777777" w:rsidR="00DD4C44" w:rsidRPr="008D7630" w:rsidRDefault="00DD4C44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D1C5356" w14:textId="77777777" w:rsidR="00DD4C44" w:rsidRPr="008D7630" w:rsidRDefault="00DD4C44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2B6055A" w14:textId="77777777" w:rsidR="00DD4C44" w:rsidRPr="008D7630" w:rsidRDefault="00DD4C44" w:rsidP="00B410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4521202" w14:textId="77777777" w:rsidR="00BF33EE" w:rsidRDefault="00BF33EE" w:rsidP="00DD4C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B89925F" w14:textId="77777777" w:rsidR="00BF33EE" w:rsidRDefault="00BF33EE" w:rsidP="00DD4C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2F24113" w14:textId="77777777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bookmarkStart w:id="1" w:name="_GoBack"/>
      <w:bookmarkEnd w:id="1"/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42B74BD8" w14:textId="77777777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34485DF7" w14:textId="77777777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о проведен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кциона в электронной форме </w:t>
      </w:r>
    </w:p>
    <w:p w14:paraId="4EB3F289" w14:textId="5749933D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0CE5846C" w14:textId="77777777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43E5E79" w14:textId="77777777" w:rsidR="00976693" w:rsidRDefault="00976693" w:rsidP="00DD4C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27EFC4" w14:textId="77777777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/>
          <w:bCs/>
          <w:sz w:val="26"/>
          <w:szCs w:val="26"/>
        </w:rPr>
        <w:t>З</w:t>
      </w:r>
      <w:proofErr w:type="gramEnd"/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 А Я В К А</w:t>
      </w:r>
    </w:p>
    <w:p w14:paraId="27261BA1" w14:textId="2B8C7BA0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14:paraId="7BFEB8C4" w14:textId="77777777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60329C4" w14:textId="208332A0" w:rsidR="00DD4C44" w:rsidRPr="008D7630" w:rsidRDefault="00DD4C44" w:rsidP="00DD4C44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628245E3" w14:textId="71AC231C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  <w:proofErr w:type="gramEnd"/>
    </w:p>
    <w:p w14:paraId="56CE6D60" w14:textId="4A69E978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</w:t>
      </w:r>
      <w:r w:rsidR="00CD5CAF" w:rsidRPr="008D7630">
        <w:rPr>
          <w:rFonts w:ascii="Times New Roman" w:hAnsi="Times New Roman" w:cs="Times New Roman"/>
          <w:bCs/>
          <w:sz w:val="26"/>
          <w:szCs w:val="26"/>
        </w:rPr>
        <w:t>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="00711CA0"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4846D590" w14:textId="3C8F88B5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</w:t>
      </w:r>
      <w:r w:rsidR="00CD5CAF" w:rsidRPr="008D7630">
        <w:rPr>
          <w:rFonts w:ascii="Times New Roman" w:hAnsi="Times New Roman" w:cs="Times New Roman"/>
          <w:bCs/>
          <w:sz w:val="26"/>
          <w:szCs w:val="26"/>
        </w:rPr>
        <w:t>_</w:t>
      </w:r>
    </w:p>
    <w:p w14:paraId="607BDF69" w14:textId="70D45C52" w:rsidR="00DD4C44" w:rsidRDefault="00711CA0" w:rsidP="0071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proofErr w:type="gramStart"/>
      <w:r w:rsidRPr="008D7630">
        <w:rPr>
          <w:rFonts w:ascii="Times New Roman" w:hAnsi="Times New Roman" w:cs="Times New Roman"/>
          <w:bCs/>
        </w:rPr>
        <w:t>подающего</w:t>
      </w:r>
      <w:proofErr w:type="gramEnd"/>
      <w:r w:rsidRPr="008D7630">
        <w:rPr>
          <w:rFonts w:ascii="Times New Roman" w:hAnsi="Times New Roman" w:cs="Times New Roman"/>
          <w:bCs/>
        </w:rPr>
        <w:t xml:space="preserve"> заявку)</w:t>
      </w:r>
    </w:p>
    <w:p w14:paraId="3262D6C0" w14:textId="77777777" w:rsidR="00711CA0" w:rsidRPr="008D7630" w:rsidRDefault="00711CA0" w:rsidP="0071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B36A0C8" w14:textId="1CF25C7A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ый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,а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я</w:t>
      </w:r>
      <w:proofErr w:type="spellEnd"/>
      <w:r w:rsidRPr="008D7630">
        <w:rPr>
          <w:rFonts w:ascii="Times New Roman" w:hAnsi="Times New Roman" w:cs="Times New Roman"/>
          <w:bCs/>
          <w:sz w:val="26"/>
          <w:szCs w:val="26"/>
        </w:rPr>
        <w:t>) далее Заявитель, в лице ______________________________</w:t>
      </w:r>
      <w:r w:rsidR="00CD5CAF" w:rsidRPr="008D7630">
        <w:rPr>
          <w:rFonts w:ascii="Times New Roman" w:hAnsi="Times New Roman" w:cs="Times New Roman"/>
          <w:bCs/>
          <w:sz w:val="26"/>
          <w:szCs w:val="26"/>
        </w:rPr>
        <w:t>____</w:t>
      </w:r>
    </w:p>
    <w:p w14:paraId="49C2BFC5" w14:textId="54DDB55D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4F43BB5D" w14:textId="77777777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477AD9B" w14:textId="75A1918A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2E4C16CF" w14:textId="77777777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813D4A6" w14:textId="3AF33496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действующий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на основании _______________________________________________</w:t>
      </w:r>
    </w:p>
    <w:p w14:paraId="6BD1A8C9" w14:textId="416F6B93" w:rsidR="00DD4C44" w:rsidRPr="008D7630" w:rsidRDefault="00711CA0" w:rsidP="00DD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</w:t>
      </w:r>
      <w:r w:rsidR="00DD4C44"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1F354153" w14:textId="77777777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73917A08" w14:textId="77777777" w:rsidR="00427F1E" w:rsidRPr="008D7630" w:rsidRDefault="00DD4C44" w:rsidP="00711C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проводимом в «___» час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«___»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654527F8" w14:textId="2F036C89" w:rsidR="00DD4C44" w:rsidRPr="008D7630" w:rsidRDefault="00DD4C44" w:rsidP="00427F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291B462A" w14:textId="4BCFD598" w:rsidR="00DD4C44" w:rsidRPr="008D7630" w:rsidRDefault="001A6EF7" w:rsidP="00DD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</w:t>
      </w:r>
      <w:r w:rsidR="00DD4C44"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6A8CEF97" w14:textId="77777777" w:rsidR="00427F1E" w:rsidRPr="008D7630" w:rsidRDefault="00427F1E" w:rsidP="00DD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165F7068" w14:textId="77777777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666813A1" w14:textId="5AD8E50A" w:rsidR="00DD4C44" w:rsidRPr="008D7630" w:rsidRDefault="00DD4C44" w:rsidP="00427F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3.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Заявитель, подавая настоящую заявку, подтверждает свое согласие на обработку и использование </w:t>
      </w:r>
      <w:r w:rsidR="00427F1E" w:rsidRPr="008D7630">
        <w:rPr>
          <w:rFonts w:ascii="Times New Roman" w:hAnsi="Times New Roman" w:cs="Times New Roman"/>
          <w:bCs/>
          <w:sz w:val="26"/>
          <w:szCs w:val="26"/>
        </w:rPr>
        <w:t>Управлением муниципальной собственности Администрации города Переславля-Залесского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</w:t>
      </w:r>
      <w:proofErr w:type="gramEnd"/>
      <w:r w:rsidR="00427F1E"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>«О персональных данных».</w:t>
      </w:r>
    </w:p>
    <w:p w14:paraId="41C5FD20" w14:textId="7459B17D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предоставление отчетных данных (документов). Срок хранения персональных данных - постоянно.</w:t>
      </w:r>
    </w:p>
    <w:p w14:paraId="638C9535" w14:textId="77777777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2344F144" w14:textId="2E522D59" w:rsidR="00DD4C44" w:rsidRPr="00FA6459" w:rsidRDefault="00DD4C44" w:rsidP="00FA6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1" w:history="1">
        <w:r w:rsidR="00FA6459"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="00FA6459"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="00FA6459"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="00FA6459"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</w:t>
      </w:r>
      <w:r w:rsidR="00E660FF"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 сайте органов местного самоуправления города Переславля-Залесского (</w:t>
      </w:r>
      <w:hyperlink r:id="rId22" w:history="1">
        <w:r w:rsidR="00E660FF"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="00E660FF" w:rsidRPr="008D7630"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="00E660FF" w:rsidRPr="008D763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660FF" w:rsidRPr="008D7630">
        <w:rPr>
          <w:rFonts w:ascii="Times New Roman" w:hAnsi="Times New Roman" w:cs="Times New Roman"/>
          <w:bCs/>
          <w:iCs/>
          <w:sz w:val="26"/>
          <w:szCs w:val="26"/>
        </w:rPr>
        <w:t>на электронной площадке АО «</w:t>
      </w:r>
      <w:r w:rsidR="00FA6459">
        <w:rPr>
          <w:rFonts w:ascii="Times New Roman" w:hAnsi="Times New Roman" w:cs="Times New Roman"/>
          <w:bCs/>
          <w:iCs/>
          <w:sz w:val="26"/>
          <w:szCs w:val="26"/>
        </w:rPr>
        <w:t>ТЭК-Торг</w:t>
      </w:r>
      <w:r w:rsidR="00E660FF" w:rsidRPr="008D7630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="00FA6459" w:rsidRPr="00FA64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FA64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3" w:history="1">
        <w:r w:rsidR="00FA6459" w:rsidRPr="00FA6459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https://sale.tektorg.ru/</w:t>
        </w:r>
      </w:hyperlink>
      <w:r w:rsidR="00FA6459"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</w:t>
      </w:r>
      <w:proofErr w:type="gramEnd"/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</w:t>
      </w:r>
      <w:r w:rsidR="00150D46" w:rsidRPr="008D7630">
        <w:rPr>
          <w:rFonts w:ascii="Times New Roman" w:hAnsi="Times New Roman" w:cs="Times New Roman"/>
          <w:bCs/>
          <w:iCs/>
          <w:sz w:val="26"/>
          <w:szCs w:val="26"/>
        </w:rPr>
        <w:t>.08.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2012 № 860, Регламента электронной площадки </w:t>
      </w:r>
      <w:r w:rsidR="00150D46" w:rsidRPr="008D7630">
        <w:rPr>
          <w:rFonts w:ascii="Times New Roman" w:hAnsi="Times New Roman" w:cs="Times New Roman"/>
          <w:bCs/>
          <w:iCs/>
          <w:sz w:val="26"/>
          <w:szCs w:val="26"/>
        </w:rPr>
        <w:t>АО «Российский аукционный дом»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26E87D78" w14:textId="1E9E7982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заключить с </w:t>
      </w:r>
      <w:r w:rsidR="00F55910" w:rsidRPr="008D7630">
        <w:rPr>
          <w:rFonts w:ascii="Times New Roman" w:hAnsi="Times New Roman" w:cs="Times New Roman"/>
          <w:bCs/>
          <w:sz w:val="26"/>
          <w:szCs w:val="26"/>
        </w:rPr>
        <w:t>Управлением муниципальной собственности Администрации города Переславля-Залесского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</w:t>
      </w:r>
      <w:r w:rsidR="00F55910" w:rsidRPr="008D7630">
        <w:rPr>
          <w:rFonts w:ascii="Times New Roman" w:hAnsi="Times New Roman" w:cs="Times New Roman"/>
          <w:bCs/>
          <w:sz w:val="26"/>
          <w:szCs w:val="26"/>
        </w:rPr>
        <w:t>течение 5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рабочих дней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с даты </w:t>
      </w:r>
      <w:r w:rsidR="00F55910" w:rsidRPr="008D7630">
        <w:rPr>
          <w:rFonts w:ascii="Times New Roman" w:hAnsi="Times New Roman" w:cs="Times New Roman"/>
          <w:bCs/>
          <w:sz w:val="26"/>
          <w:szCs w:val="26"/>
        </w:rPr>
        <w:t>подведения</w:t>
      </w:r>
      <w:proofErr w:type="gramEnd"/>
      <w:r w:rsidR="00F55910" w:rsidRPr="008D7630">
        <w:rPr>
          <w:rFonts w:ascii="Times New Roman" w:hAnsi="Times New Roman" w:cs="Times New Roman"/>
          <w:bCs/>
          <w:sz w:val="26"/>
          <w:szCs w:val="26"/>
        </w:rPr>
        <w:t xml:space="preserve"> итогов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аукциона в электронной форме договор купли-продажи имущества в соответствии с требованиями 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40222E2C" w14:textId="77777777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аукциона 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5708E836" w14:textId="2E6ACFDF" w:rsidR="008D7630" w:rsidRPr="008D7630" w:rsidRDefault="008D7630" w:rsidP="008D76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 w:rsidR="0048779F">
        <w:rPr>
          <w:rFonts w:ascii="Times New Roman" w:hAnsi="Times New Roman" w:cs="Times New Roman"/>
          <w:bCs/>
          <w:sz w:val="26"/>
          <w:szCs w:val="26"/>
        </w:rPr>
        <w:t xml:space="preserve">Заявитель </w:t>
      </w:r>
      <w:r w:rsidR="00C175B5">
        <w:rPr>
          <w:rFonts w:ascii="Times New Roman" w:hAnsi="Times New Roman" w:cs="Times New Roman"/>
          <w:bCs/>
          <w:sz w:val="26"/>
          <w:szCs w:val="26"/>
        </w:rPr>
        <w:t>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7A52360E" w14:textId="648D48F7" w:rsidR="00DD4C44" w:rsidRPr="008D7630" w:rsidRDefault="008D7630" w:rsidP="00DD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7</w:t>
      </w:r>
      <w:r w:rsidR="00DD4C44" w:rsidRPr="008D7630">
        <w:rPr>
          <w:rFonts w:ascii="Times New Roman" w:hAnsi="Times New Roman" w:cs="Times New Roman"/>
          <w:bCs/>
          <w:sz w:val="26"/>
          <w:szCs w:val="26"/>
        </w:rPr>
        <w:t xml:space="preserve">. Подавая настоящею заявку сообщаю что: </w:t>
      </w:r>
      <w:proofErr w:type="gramStart"/>
      <w:r w:rsidR="00DD4C44" w:rsidRPr="008D7630">
        <w:rPr>
          <w:rFonts w:ascii="Times New Roman" w:hAnsi="Times New Roman" w:cs="Times New Roman"/>
          <w:bCs/>
          <w:sz w:val="26"/>
          <w:szCs w:val="26"/>
        </w:rPr>
        <w:t>являюсь</w:t>
      </w:r>
      <w:proofErr w:type="gramEnd"/>
      <w:r w:rsidR="00DD4C44" w:rsidRPr="008D7630">
        <w:rPr>
          <w:rFonts w:ascii="Times New Roman" w:hAnsi="Times New Roman" w:cs="Times New Roman"/>
          <w:bCs/>
          <w:sz w:val="26"/>
          <w:szCs w:val="26"/>
        </w:rPr>
        <w:t>/не являюсь индивидуальным</w:t>
      </w:r>
      <w:r w:rsidR="000D0E6F" w:rsidRPr="008D7630">
        <w:rPr>
          <w:rFonts w:ascii="Times New Roman" w:hAnsi="Times New Roman" w:cs="Times New Roman"/>
          <w:bCs/>
          <w:sz w:val="26"/>
          <w:szCs w:val="26"/>
        </w:rPr>
        <w:t xml:space="preserve"> предпринимателем</w:t>
      </w:r>
      <w:r w:rsidR="000D0E6F"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="000D0E6F" w:rsidRPr="008D7630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DD4C44" w:rsidRPr="008D7630">
        <w:rPr>
          <w:rFonts w:ascii="Times New Roman" w:hAnsi="Times New Roman" w:cs="Times New Roman"/>
          <w:bCs/>
          <w:sz w:val="26"/>
          <w:szCs w:val="26"/>
        </w:rPr>
        <w:t>(оставить нужное)</w:t>
      </w:r>
    </w:p>
    <w:p w14:paraId="356C2FC5" w14:textId="27D9AB4C" w:rsidR="00DD4C44" w:rsidRPr="008D7630" w:rsidRDefault="00DD4C44" w:rsidP="000D0E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5" w:history="1">
        <w:r w:rsidR="000D0E6F"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="000D0E6F"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="000D0E6F"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="000D0E6F"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 официальном сайте органов местного самоуправления города Переславля-Залесского (</w:t>
      </w:r>
      <w:hyperlink r:id="rId26" w:history="1">
        <w:r w:rsidR="000D0E6F"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="000D0E6F"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="00A570DD" w:rsidRPr="00A570DD">
        <w:rPr>
          <w:rFonts w:ascii="Times New Roman" w:hAnsi="Times New Roman" w:cs="Times New Roman"/>
          <w:bCs/>
          <w:iCs/>
          <w:sz w:val="26"/>
          <w:szCs w:val="26"/>
        </w:rPr>
        <w:t>АО «ТЭК-Торг» (</w:t>
      </w:r>
      <w:hyperlink r:id="rId27" w:history="1">
        <w:r w:rsidR="00A570DD" w:rsidRPr="00A570D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https://sale.tektorg.ru/</w:t>
        </w:r>
      </w:hyperlink>
      <w:r w:rsidR="00A570DD"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="00A570DD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12716140" w14:textId="77777777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50F96F91" w14:textId="2DDA85BC" w:rsidR="00DD4C44" w:rsidRPr="008D7630" w:rsidRDefault="00DD4C44" w:rsidP="000D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</w:t>
      </w:r>
      <w:r w:rsidR="000D0E6F"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</w:t>
      </w:r>
    </w:p>
    <w:p w14:paraId="33495484" w14:textId="189D5DF6" w:rsidR="000D0E6F" w:rsidRPr="008D7630" w:rsidRDefault="000D0E6F" w:rsidP="000D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82A654E" w14:textId="122E4780" w:rsidR="000D0E6F" w:rsidRPr="008D7630" w:rsidRDefault="000D0E6F" w:rsidP="000D0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0C39F934" w14:textId="77777777" w:rsidR="00DD4C44" w:rsidRPr="008D7630" w:rsidRDefault="00DD4C44" w:rsidP="00DD4C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7BB38718" w14:textId="77777777" w:rsidR="00976693" w:rsidRPr="00976693" w:rsidRDefault="00DD4C44" w:rsidP="00976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</w:t>
      </w:r>
      <w:r w:rsidR="000D0E6F" w:rsidRPr="008D7630">
        <w:rPr>
          <w:rFonts w:ascii="Times New Roman" w:hAnsi="Times New Roman" w:cs="Times New Roman"/>
          <w:bCs/>
          <w:sz w:val="26"/>
          <w:szCs w:val="26"/>
        </w:rPr>
        <w:t>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/</w:t>
      </w:r>
      <w:r w:rsidR="000D0E6F" w:rsidRPr="008D7630">
        <w:rPr>
          <w:rFonts w:ascii="Times New Roman" w:hAnsi="Times New Roman" w:cs="Times New Roman"/>
          <w:bCs/>
          <w:sz w:val="26"/>
          <w:szCs w:val="26"/>
        </w:rPr>
        <w:t>дата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/                       </w:t>
      </w:r>
      <w:r w:rsidR="000D0E6F"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олжность, Ф.И.О.                              подпись             </w:t>
      </w:r>
      <w:r w:rsidR="00976693" w:rsidRPr="00976693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7F41F3AB" w14:textId="77777777" w:rsidR="001A6EF7" w:rsidRDefault="00DD4C44" w:rsidP="00976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                       </w:t>
      </w:r>
    </w:p>
    <w:p w14:paraId="394DF825" w14:textId="202DE3F4" w:rsidR="00C175B5" w:rsidRPr="008D7630" w:rsidRDefault="00DD4C44" w:rsidP="0097669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</w:t>
      </w:r>
      <w:r w:rsidR="00C175B5" w:rsidRPr="008D7630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 w:rsidR="00C175B5">
        <w:rPr>
          <w:rFonts w:ascii="Times New Roman" w:hAnsi="Times New Roman" w:cs="Times New Roman"/>
          <w:bCs/>
          <w:sz w:val="26"/>
          <w:szCs w:val="26"/>
        </w:rPr>
        <w:t>2</w:t>
      </w:r>
      <w:r w:rsidR="00C175B5"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7F357EED" w14:textId="77777777" w:rsidR="00C175B5" w:rsidRPr="008D7630" w:rsidRDefault="00C175B5" w:rsidP="00C175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425341FC" w14:textId="77777777" w:rsidR="00C175B5" w:rsidRPr="008D7630" w:rsidRDefault="00C175B5" w:rsidP="00C175B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о проведен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ии ау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кциона в электронной форме </w:t>
      </w:r>
    </w:p>
    <w:p w14:paraId="7008CBF8" w14:textId="0F172C01" w:rsidR="00C175B5" w:rsidRDefault="00C175B5" w:rsidP="00C175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1C85E387" w14:textId="77777777" w:rsidR="00C175B5" w:rsidRDefault="00C175B5" w:rsidP="00C17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80747AD" w14:textId="77777777" w:rsidR="00C175B5" w:rsidRDefault="00C175B5" w:rsidP="00C17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26F973A" w14:textId="77777777" w:rsidR="00C175B5" w:rsidRPr="00C175B5" w:rsidRDefault="00C175B5" w:rsidP="00C17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5E094EC1" w14:textId="6DCF8316" w:rsidR="00C175B5" w:rsidRPr="00C175B5" w:rsidRDefault="00C175B5" w:rsidP="00C17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C175B5">
        <w:rPr>
          <w:rFonts w:ascii="Times New Roman" w:hAnsi="Times New Roman" w:cs="Times New Roman"/>
          <w:b/>
          <w:bCs/>
          <w:sz w:val="26"/>
          <w:szCs w:val="26"/>
        </w:rPr>
        <w:t>представляемых</w:t>
      </w:r>
      <w:proofErr w:type="gramEnd"/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261F3548" w14:textId="77777777" w:rsidR="00C175B5" w:rsidRPr="00C175B5" w:rsidRDefault="00C175B5" w:rsidP="00C175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164BC59A" w14:textId="77777777" w:rsidR="00C175B5" w:rsidRPr="00C175B5" w:rsidRDefault="00C175B5" w:rsidP="00C1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3E8727E" w14:textId="77777777" w:rsidR="00C175B5" w:rsidRPr="00C175B5" w:rsidRDefault="00C175B5" w:rsidP="00C1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377D4BE7" w14:textId="77777777" w:rsidR="00C175B5" w:rsidRPr="00C175B5" w:rsidRDefault="00C175B5" w:rsidP="00C1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0ABC6731" w14:textId="2186B295" w:rsidR="00C175B5" w:rsidRDefault="00C175B5" w:rsidP="00C1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proofErr w:type="gramStart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4C9FB4F2" w14:textId="0E34B9E6" w:rsidR="00C175B5" w:rsidRDefault="00C175B5" w:rsidP="00C1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17CC67AD" w14:textId="77777777" w:rsidR="00C175B5" w:rsidRDefault="00C175B5" w:rsidP="00C1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F1A969D" w14:textId="1147EBF2" w:rsidR="00946144" w:rsidRDefault="00C175B5" w:rsidP="00C1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 w:rsidR="00946144"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14:paraId="0F334CA7" w14:textId="77777777" w:rsidR="00946144" w:rsidRDefault="00946144" w:rsidP="00C1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771FB97E" w14:textId="2BCCC504" w:rsidR="00946144" w:rsidRDefault="00946144" w:rsidP="00C1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171C17E1" w14:textId="77777777" w:rsidR="00946144" w:rsidRDefault="00946144" w:rsidP="00C1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B921C04" w14:textId="3E105CD0" w:rsidR="00C175B5" w:rsidRPr="00C175B5" w:rsidRDefault="00C175B5" w:rsidP="00C1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7F498B0F" w14:textId="77777777" w:rsidR="00C175B5" w:rsidRPr="00C175B5" w:rsidRDefault="00C175B5" w:rsidP="00C1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175B5" w:rsidRPr="00C175B5" w14:paraId="43C3624D" w14:textId="77777777" w:rsidTr="001C62B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8B4D6" w14:textId="428477D6" w:rsidR="00C175B5" w:rsidRPr="00C175B5" w:rsidRDefault="00C175B5" w:rsidP="00C17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  <w:proofErr w:type="gramStart"/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E4F49" w14:textId="77777777" w:rsidR="00C175B5" w:rsidRPr="00C175B5" w:rsidRDefault="00C175B5" w:rsidP="00C17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45952" w14:textId="77777777" w:rsidR="00C175B5" w:rsidRPr="00C175B5" w:rsidRDefault="00C175B5" w:rsidP="00C175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C175B5" w:rsidRPr="00C175B5" w14:paraId="5DD7DD2D" w14:textId="77777777" w:rsidTr="001C62B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EF0B3" w14:textId="77777777" w:rsidR="00C175B5" w:rsidRPr="00C175B5" w:rsidRDefault="00C175B5" w:rsidP="00C175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DCDE" w14:textId="77777777" w:rsidR="00C175B5" w:rsidRPr="00C175B5" w:rsidRDefault="00C175B5" w:rsidP="00C17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A0253" w14:textId="77777777" w:rsidR="00C175B5" w:rsidRPr="00C175B5" w:rsidRDefault="00C175B5" w:rsidP="00C17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175B5" w:rsidRPr="00C175B5" w14:paraId="74AC4332" w14:textId="77777777" w:rsidTr="001C62B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CFBF0" w14:textId="77777777" w:rsidR="00C175B5" w:rsidRPr="00C175B5" w:rsidRDefault="00C175B5" w:rsidP="00C175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FD67" w14:textId="77777777" w:rsidR="00C175B5" w:rsidRPr="00C175B5" w:rsidRDefault="00C175B5" w:rsidP="00C17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B42BD" w14:textId="77777777" w:rsidR="00C175B5" w:rsidRPr="00C175B5" w:rsidRDefault="00C175B5" w:rsidP="00C17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175B5" w:rsidRPr="00C175B5" w14:paraId="13DE7DD3" w14:textId="77777777" w:rsidTr="001C62B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BCCB" w14:textId="77777777" w:rsidR="00C175B5" w:rsidRPr="00C175B5" w:rsidRDefault="00C175B5" w:rsidP="00C17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97351" w14:textId="77777777" w:rsidR="00C175B5" w:rsidRPr="00C175B5" w:rsidRDefault="00C175B5" w:rsidP="00C17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AD6A" w14:textId="77777777" w:rsidR="00C175B5" w:rsidRPr="00C175B5" w:rsidRDefault="00C175B5" w:rsidP="00C175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52B57A19" w14:textId="77777777" w:rsidR="00C175B5" w:rsidRDefault="00C175B5" w:rsidP="00EB3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816750B" w14:textId="77777777" w:rsidR="00C175B5" w:rsidRDefault="00C175B5" w:rsidP="00EB3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2AA5EA8" w14:textId="77777777" w:rsidR="00C175B5" w:rsidRPr="00C175B5" w:rsidRDefault="00C175B5" w:rsidP="00C1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051F43FF" w14:textId="77777777" w:rsidR="00C175B5" w:rsidRDefault="00C175B5" w:rsidP="00C1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FDFA84" w14:textId="77777777" w:rsidR="00C175B5" w:rsidRPr="00C175B5" w:rsidRDefault="00C175B5" w:rsidP="00C17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0094E737" w14:textId="77777777" w:rsidR="00C175B5" w:rsidRDefault="00C175B5" w:rsidP="00EB3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B76CFA4" w14:textId="77777777" w:rsidR="00C175B5" w:rsidRDefault="00C175B5" w:rsidP="00EB3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808BC4B" w14:textId="77777777" w:rsidR="00C175B5" w:rsidRDefault="00C175B5" w:rsidP="00EB3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22C560D" w14:textId="77777777" w:rsidR="00C175B5" w:rsidRPr="008D7630" w:rsidRDefault="00C175B5" w:rsidP="00EB3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C175B5" w:rsidRPr="008D7630" w:rsidSect="00EB3539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9FCED8" w14:textId="77777777" w:rsidR="00DD4C44" w:rsidRDefault="00DD4C44" w:rsidP="00DD4C44">
      <w:pPr>
        <w:spacing w:after="0" w:line="240" w:lineRule="auto"/>
      </w:pPr>
      <w:r>
        <w:separator/>
      </w:r>
    </w:p>
  </w:endnote>
  <w:endnote w:type="continuationSeparator" w:id="0">
    <w:p w14:paraId="1CBD3DA2" w14:textId="77777777" w:rsidR="00DD4C44" w:rsidRDefault="00DD4C44" w:rsidP="00DD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3EF75" w14:textId="77777777" w:rsidR="00DD4C44" w:rsidRDefault="00DD4C44" w:rsidP="00DD4C44">
      <w:pPr>
        <w:spacing w:after="0" w:line="240" w:lineRule="auto"/>
      </w:pPr>
      <w:r>
        <w:separator/>
      </w:r>
    </w:p>
  </w:footnote>
  <w:footnote w:type="continuationSeparator" w:id="0">
    <w:p w14:paraId="334A0BE8" w14:textId="77777777" w:rsidR="00DD4C44" w:rsidRDefault="00DD4C44" w:rsidP="00DD4C44">
      <w:pPr>
        <w:spacing w:after="0" w:line="240" w:lineRule="auto"/>
      </w:pPr>
      <w:r>
        <w:continuationSeparator/>
      </w:r>
    </w:p>
  </w:footnote>
  <w:footnote w:id="1">
    <w:p w14:paraId="4FE4DD15" w14:textId="77777777" w:rsidR="000D0E6F" w:rsidRPr="000B578F" w:rsidRDefault="000D0E6F" w:rsidP="000D0E6F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E20"/>
    <w:rsid w:val="00033448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E6F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0D46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2831"/>
    <w:rsid w:val="00193892"/>
    <w:rsid w:val="00193F14"/>
    <w:rsid w:val="00197BA1"/>
    <w:rsid w:val="001A0C85"/>
    <w:rsid w:val="001A14EE"/>
    <w:rsid w:val="001A344F"/>
    <w:rsid w:val="001A3BC1"/>
    <w:rsid w:val="001A497D"/>
    <w:rsid w:val="001A4F2E"/>
    <w:rsid w:val="001A524B"/>
    <w:rsid w:val="001A55AF"/>
    <w:rsid w:val="001A6EF7"/>
    <w:rsid w:val="001B0519"/>
    <w:rsid w:val="001B1422"/>
    <w:rsid w:val="001B17E3"/>
    <w:rsid w:val="001B2E4D"/>
    <w:rsid w:val="001B4976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4DE8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2E2"/>
    <w:rsid w:val="00237A69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5E51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6CD"/>
    <w:rsid w:val="002F3CD6"/>
    <w:rsid w:val="002F6A62"/>
    <w:rsid w:val="00300014"/>
    <w:rsid w:val="0030012D"/>
    <w:rsid w:val="003022EA"/>
    <w:rsid w:val="00303E6F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37E"/>
    <w:rsid w:val="003206EF"/>
    <w:rsid w:val="003210A8"/>
    <w:rsid w:val="003216D9"/>
    <w:rsid w:val="003228E0"/>
    <w:rsid w:val="0032574C"/>
    <w:rsid w:val="00327A95"/>
    <w:rsid w:val="00341D40"/>
    <w:rsid w:val="00343BCF"/>
    <w:rsid w:val="00346A10"/>
    <w:rsid w:val="00347C2B"/>
    <w:rsid w:val="003502F3"/>
    <w:rsid w:val="00350846"/>
    <w:rsid w:val="00353C66"/>
    <w:rsid w:val="003550DE"/>
    <w:rsid w:val="00355C6A"/>
    <w:rsid w:val="00357281"/>
    <w:rsid w:val="0036165E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22AB"/>
    <w:rsid w:val="00392788"/>
    <w:rsid w:val="003934C1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66DF"/>
    <w:rsid w:val="0040748A"/>
    <w:rsid w:val="00407EE6"/>
    <w:rsid w:val="004114FB"/>
    <w:rsid w:val="00411957"/>
    <w:rsid w:val="004119BA"/>
    <w:rsid w:val="00412207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1E"/>
    <w:rsid w:val="00427F5B"/>
    <w:rsid w:val="00430F77"/>
    <w:rsid w:val="0043117E"/>
    <w:rsid w:val="004313D5"/>
    <w:rsid w:val="00432330"/>
    <w:rsid w:val="00433481"/>
    <w:rsid w:val="004334C3"/>
    <w:rsid w:val="00433912"/>
    <w:rsid w:val="00433B08"/>
    <w:rsid w:val="004340B0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8DF"/>
    <w:rsid w:val="00484A84"/>
    <w:rsid w:val="00486107"/>
    <w:rsid w:val="00486B2A"/>
    <w:rsid w:val="00486D83"/>
    <w:rsid w:val="00486E37"/>
    <w:rsid w:val="0048779F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371B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036E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5B0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51F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6FCA"/>
    <w:rsid w:val="0057743C"/>
    <w:rsid w:val="005813A6"/>
    <w:rsid w:val="005822A0"/>
    <w:rsid w:val="00582BC7"/>
    <w:rsid w:val="00583AA7"/>
    <w:rsid w:val="00583F7C"/>
    <w:rsid w:val="005849FC"/>
    <w:rsid w:val="00584AB5"/>
    <w:rsid w:val="005869D3"/>
    <w:rsid w:val="00590AB8"/>
    <w:rsid w:val="00591DCD"/>
    <w:rsid w:val="0059399D"/>
    <w:rsid w:val="00593CB4"/>
    <w:rsid w:val="00594656"/>
    <w:rsid w:val="0059485F"/>
    <w:rsid w:val="00596897"/>
    <w:rsid w:val="00597264"/>
    <w:rsid w:val="005975D3"/>
    <w:rsid w:val="005A2A22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530D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5A9E"/>
    <w:rsid w:val="005F67F9"/>
    <w:rsid w:val="005F6BF0"/>
    <w:rsid w:val="00601ECE"/>
    <w:rsid w:val="00604E4C"/>
    <w:rsid w:val="0060531E"/>
    <w:rsid w:val="0060581A"/>
    <w:rsid w:val="00605C19"/>
    <w:rsid w:val="00606B97"/>
    <w:rsid w:val="006118F0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4C3B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1F6C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1986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6C73"/>
    <w:rsid w:val="007071D9"/>
    <w:rsid w:val="00707698"/>
    <w:rsid w:val="00707DD8"/>
    <w:rsid w:val="007101C9"/>
    <w:rsid w:val="00711CA0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56AA7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2DC3"/>
    <w:rsid w:val="007A4219"/>
    <w:rsid w:val="007A5735"/>
    <w:rsid w:val="007A675E"/>
    <w:rsid w:val="007A6E5E"/>
    <w:rsid w:val="007A6FB9"/>
    <w:rsid w:val="007A766F"/>
    <w:rsid w:val="007A778A"/>
    <w:rsid w:val="007A7824"/>
    <w:rsid w:val="007A7C96"/>
    <w:rsid w:val="007B0585"/>
    <w:rsid w:val="007B0950"/>
    <w:rsid w:val="007B45CA"/>
    <w:rsid w:val="007B502F"/>
    <w:rsid w:val="007B5133"/>
    <w:rsid w:val="007B52F3"/>
    <w:rsid w:val="007B5D27"/>
    <w:rsid w:val="007B5D32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B1"/>
    <w:rsid w:val="007E5E3F"/>
    <w:rsid w:val="007E64CA"/>
    <w:rsid w:val="007E6BEC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99B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3F1B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2FA0"/>
    <w:rsid w:val="008831D7"/>
    <w:rsid w:val="00883CF5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348D"/>
    <w:rsid w:val="008C4014"/>
    <w:rsid w:val="008C48F8"/>
    <w:rsid w:val="008C4E17"/>
    <w:rsid w:val="008C66A9"/>
    <w:rsid w:val="008C7DCD"/>
    <w:rsid w:val="008D0240"/>
    <w:rsid w:val="008D17D1"/>
    <w:rsid w:val="008D328D"/>
    <w:rsid w:val="008D3C2B"/>
    <w:rsid w:val="008D47B0"/>
    <w:rsid w:val="008D58AB"/>
    <w:rsid w:val="008D7630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23B9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144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693"/>
    <w:rsid w:val="00976900"/>
    <w:rsid w:val="00977070"/>
    <w:rsid w:val="00977F60"/>
    <w:rsid w:val="00980EEE"/>
    <w:rsid w:val="009829FC"/>
    <w:rsid w:val="0098436C"/>
    <w:rsid w:val="00984587"/>
    <w:rsid w:val="00986A1F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5FC5"/>
    <w:rsid w:val="009F6E31"/>
    <w:rsid w:val="009F74DC"/>
    <w:rsid w:val="00A00286"/>
    <w:rsid w:val="00A007E9"/>
    <w:rsid w:val="00A0539B"/>
    <w:rsid w:val="00A06EE8"/>
    <w:rsid w:val="00A07E80"/>
    <w:rsid w:val="00A11679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570DD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3F64"/>
    <w:rsid w:val="00AB4975"/>
    <w:rsid w:val="00AB4E15"/>
    <w:rsid w:val="00AB5F2E"/>
    <w:rsid w:val="00AC1402"/>
    <w:rsid w:val="00AC1731"/>
    <w:rsid w:val="00AC1B99"/>
    <w:rsid w:val="00AC6DA3"/>
    <w:rsid w:val="00AC7E2A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48D2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1FA4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573A"/>
    <w:rsid w:val="00BC676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BF33EE"/>
    <w:rsid w:val="00C0019C"/>
    <w:rsid w:val="00C02BD8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5B5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6AA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A73C5"/>
    <w:rsid w:val="00CB0435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5CAF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6CE1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61B9"/>
    <w:rsid w:val="00D2710B"/>
    <w:rsid w:val="00D27CFF"/>
    <w:rsid w:val="00D27DE4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87C62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4C44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60FF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95FE4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3539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2C90"/>
    <w:rsid w:val="00ED3FD8"/>
    <w:rsid w:val="00ED40A0"/>
    <w:rsid w:val="00ED4231"/>
    <w:rsid w:val="00ED52C4"/>
    <w:rsid w:val="00ED6363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8F9"/>
    <w:rsid w:val="00F1623C"/>
    <w:rsid w:val="00F176F0"/>
    <w:rsid w:val="00F2027D"/>
    <w:rsid w:val="00F212DD"/>
    <w:rsid w:val="00F22E6A"/>
    <w:rsid w:val="00F24562"/>
    <w:rsid w:val="00F245C3"/>
    <w:rsid w:val="00F245D8"/>
    <w:rsid w:val="00F24ACA"/>
    <w:rsid w:val="00F25A44"/>
    <w:rsid w:val="00F25AA1"/>
    <w:rsid w:val="00F25E48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5910"/>
    <w:rsid w:val="00F56E4D"/>
    <w:rsid w:val="00F574A3"/>
    <w:rsid w:val="00F64700"/>
    <w:rsid w:val="00F6521F"/>
    <w:rsid w:val="00F65A5C"/>
    <w:rsid w:val="00F66E5B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459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DD4C4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DD4C44"/>
    <w:rPr>
      <w:sz w:val="20"/>
      <w:szCs w:val="20"/>
    </w:rPr>
  </w:style>
  <w:style w:type="character" w:styleId="ac">
    <w:name w:val="footnote reference"/>
    <w:uiPriority w:val="99"/>
    <w:unhideWhenUsed/>
    <w:rsid w:val="00DD4C4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DD4C44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DD4C44"/>
    <w:rPr>
      <w:sz w:val="20"/>
      <w:szCs w:val="20"/>
    </w:rPr>
  </w:style>
  <w:style w:type="character" w:styleId="ac">
    <w:name w:val="footnote reference"/>
    <w:uiPriority w:val="99"/>
    <w:unhideWhenUsed/>
    <w:rsid w:val="00DD4C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s://www.tektorg.ru/storage/files/shares/&#1044;&#1086;&#1082;&#1091;&#1084;&#1077;&#1085;&#1090;&#1099;/&#1055;&#1088;&#1086;&#1076;&#1072;&#1078;&#1072;%20&#1080;&#1084;&#1091;&#1097;&#1077;&#1089;&#1090;&#1074;&#1072;/&#1056;&#1091;&#1082;&#1086;&#1074;&#1086;&#1076;&#1089;&#1090;&#1074;&#1086;%20&#1059;&#1095;&#1072;&#1089;&#1090;&#1085;&#1080;&#1082;&#1072;%20-%20&#1050;&#1086;&#1088;&#1087;&#1086;&#1088;&#1072;&#1090;&#1080;&#1074;&#1085;&#1099;&#1077;%20&#1090;&#1086;&#1088;&#1075;&#1080;.%20&#1042;&#1077;&#1088;&#1089;&#1080;&#1103;%2010.pdf" TargetMode="External"/><Relationship Id="rId26" Type="http://schemas.openxmlformats.org/officeDocument/2006/relationships/hyperlink" Target="https://admpereslav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new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orgi.gov.ru/new" TargetMode="External"/><Relationship Id="rId17" Type="http://schemas.openxmlformats.org/officeDocument/2006/relationships/hyperlink" Target="https://sale.tektorg.ru/" TargetMode="External"/><Relationship Id="rId25" Type="http://schemas.openxmlformats.org/officeDocument/2006/relationships/hyperlink" Target="http://torgi.gov.ru/n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ale.tektorg.ru/" TargetMode="External"/><Relationship Id="rId20" Type="http://schemas.openxmlformats.org/officeDocument/2006/relationships/hyperlink" Target="https://torgi.gov.ru/n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le.tektorg.ru/" TargetMode="External"/><Relationship Id="rId24" Type="http://schemas.openxmlformats.org/officeDocument/2006/relationships/hyperlink" Target="consultantplus://offline/ref=3313D2F8F3E59B3FA79C30A90F634FD14781F442CA44F20BF215D7A083F125D129BC36A10F69E096jDS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326175541469206D7261F606DF20F1D1366F5924086F49ADC3B18696DEBFF7FF6E46D560DE036122E9C6C1DDCDCC6894F228UEe9H" TargetMode="External"/><Relationship Id="rId23" Type="http://schemas.openxmlformats.org/officeDocument/2006/relationships/hyperlink" Target="https://sale.tektorg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31000ums@mail.ru" TargetMode="External"/><Relationship Id="rId19" Type="http://schemas.openxmlformats.org/officeDocument/2006/relationships/hyperlink" Target="consultantplus://offline/ref=EE2B904B067E0232204EF57DCB1B9E920E1C11DD846295FFC2707F6A37E827C506B7A53820599308CF1E477FE7N8c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ereslavl.ru/" TargetMode="External"/><Relationship Id="rId14" Type="http://schemas.openxmlformats.org/officeDocument/2006/relationships/hyperlink" Target="https://sale.tektorg.ru/" TargetMode="External"/><Relationship Id="rId22" Type="http://schemas.openxmlformats.org/officeDocument/2006/relationships/hyperlink" Target="https://admpereslavl.ru/" TargetMode="External"/><Relationship Id="rId27" Type="http://schemas.openxmlformats.org/officeDocument/2006/relationships/hyperlink" Target="https://sale.tekt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C8C00-5158-4B7D-8536-D5A3A82C3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2231</TotalTime>
  <Pages>12</Pages>
  <Words>5133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Buh3</cp:lastModifiedBy>
  <cp:revision>523</cp:revision>
  <cp:lastPrinted>2023-06-05T12:15:00Z</cp:lastPrinted>
  <dcterms:created xsi:type="dcterms:W3CDTF">2021-11-22T13:04:00Z</dcterms:created>
  <dcterms:modified xsi:type="dcterms:W3CDTF">2023-08-07T12:40:00Z</dcterms:modified>
</cp:coreProperties>
</file>