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7BD" w:rsidRPr="00EE3F18" w:rsidRDefault="00EE3F18" w:rsidP="00EE3F18">
      <w:pPr>
        <w:spacing w:after="0" w:line="240" w:lineRule="auto"/>
        <w:jc w:val="center"/>
        <w:rPr>
          <w:rFonts w:ascii="Times New Roman" w:eastAsia="Times New Roman" w:hAnsi="Times New Roman" w:cs="Times New Roman"/>
          <w:b/>
          <w:sz w:val="24"/>
          <w:szCs w:val="24"/>
          <w:lang w:eastAsia="ru-RU"/>
        </w:rPr>
      </w:pPr>
      <w:r w:rsidRPr="00EE3F18">
        <w:rPr>
          <w:rFonts w:ascii="Times New Roman" w:eastAsia="Times New Roman" w:hAnsi="Times New Roman" w:cs="Times New Roman"/>
          <w:b/>
          <w:sz w:val="24"/>
          <w:szCs w:val="24"/>
          <w:lang w:eastAsia="ru-RU"/>
        </w:rPr>
        <w:t>Информация по проверке</w:t>
      </w:r>
    </w:p>
    <w:p w:rsidR="00E777BD" w:rsidRPr="00E777BD" w:rsidRDefault="00E777BD" w:rsidP="00E777BD">
      <w:pPr>
        <w:spacing w:after="0" w:line="240" w:lineRule="auto"/>
        <w:jc w:val="center"/>
        <w:rPr>
          <w:rFonts w:ascii="Times New Roman" w:eastAsia="Times New Roman" w:hAnsi="Times New Roman" w:cs="Times New Roman"/>
          <w:b/>
          <w:sz w:val="24"/>
          <w:szCs w:val="24"/>
          <w:lang w:eastAsia="ru-RU"/>
        </w:rPr>
      </w:pPr>
      <w:r w:rsidRPr="00E777BD">
        <w:rPr>
          <w:rFonts w:ascii="Times New Roman" w:eastAsia="Times New Roman" w:hAnsi="Times New Roman" w:cs="Times New Roman"/>
          <w:b/>
          <w:sz w:val="24"/>
          <w:szCs w:val="24"/>
          <w:lang w:eastAsia="ru-RU"/>
        </w:rPr>
        <w:t>муниципально</w:t>
      </w:r>
      <w:r w:rsidR="00EE3F18">
        <w:rPr>
          <w:rFonts w:ascii="Times New Roman" w:eastAsia="Times New Roman" w:hAnsi="Times New Roman" w:cs="Times New Roman"/>
          <w:b/>
          <w:sz w:val="24"/>
          <w:szCs w:val="24"/>
          <w:lang w:eastAsia="ru-RU"/>
        </w:rPr>
        <w:t>го</w:t>
      </w:r>
      <w:r w:rsidRPr="00E777BD">
        <w:rPr>
          <w:rFonts w:ascii="Times New Roman" w:eastAsia="Times New Roman" w:hAnsi="Times New Roman" w:cs="Times New Roman"/>
          <w:b/>
          <w:sz w:val="24"/>
          <w:szCs w:val="24"/>
          <w:lang w:eastAsia="ru-RU"/>
        </w:rPr>
        <w:t xml:space="preserve"> учреждени</w:t>
      </w:r>
      <w:r w:rsidR="00EE3F18">
        <w:rPr>
          <w:rFonts w:ascii="Times New Roman" w:eastAsia="Times New Roman" w:hAnsi="Times New Roman" w:cs="Times New Roman"/>
          <w:b/>
          <w:sz w:val="24"/>
          <w:szCs w:val="24"/>
          <w:lang w:eastAsia="ru-RU"/>
        </w:rPr>
        <w:t>я</w:t>
      </w:r>
      <w:r w:rsidRPr="00E777BD">
        <w:rPr>
          <w:rFonts w:ascii="Times New Roman" w:eastAsia="Times New Roman" w:hAnsi="Times New Roman" w:cs="Times New Roman"/>
          <w:b/>
          <w:sz w:val="24"/>
          <w:szCs w:val="24"/>
          <w:lang w:eastAsia="ru-RU"/>
        </w:rPr>
        <w:t xml:space="preserve"> дополнительного образования Нагорьевский центр детского творчества за 2021 год</w:t>
      </w:r>
    </w:p>
    <w:p w:rsidR="00E777BD" w:rsidRPr="00E777BD" w:rsidRDefault="00E777BD" w:rsidP="00E777BD">
      <w:pPr>
        <w:spacing w:after="0" w:line="240" w:lineRule="auto"/>
        <w:jc w:val="center"/>
        <w:rPr>
          <w:rFonts w:ascii="Times New Roman" w:eastAsia="Times New Roman" w:hAnsi="Times New Roman" w:cs="Times New Roman"/>
          <w:sz w:val="24"/>
          <w:szCs w:val="24"/>
          <w:lang w:eastAsia="ru-RU"/>
        </w:rPr>
      </w:pPr>
    </w:p>
    <w:p w:rsidR="00EE3F18" w:rsidRPr="00EE3F18" w:rsidRDefault="00EE3F18" w:rsidP="00EE3F18">
      <w:pPr>
        <w:spacing w:after="0" w:line="240" w:lineRule="auto"/>
        <w:ind w:firstLine="709"/>
        <w:jc w:val="both"/>
        <w:rPr>
          <w:rFonts w:ascii="Times New Roman" w:eastAsia="Times New Roman" w:hAnsi="Times New Roman" w:cs="Times New Roman"/>
          <w:sz w:val="24"/>
          <w:szCs w:val="24"/>
          <w:lang w:eastAsia="ru-RU"/>
        </w:rPr>
      </w:pPr>
      <w:r w:rsidRPr="00EE3F18">
        <w:rPr>
          <w:rFonts w:ascii="Times New Roman" w:eastAsia="Times New Roman" w:hAnsi="Times New Roman" w:cs="Times New Roman"/>
          <w:sz w:val="24"/>
          <w:szCs w:val="24"/>
          <w:lang w:eastAsia="ru-RU"/>
        </w:rPr>
        <w:t>Тема проверки: использование бюджетных средств, средств,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Нагорьевский центр детского творчества за 2021 год</w:t>
      </w:r>
    </w:p>
    <w:p w:rsidR="00EE3F18" w:rsidRPr="00EE3F18" w:rsidRDefault="00EE3F18" w:rsidP="00EE3F18">
      <w:pPr>
        <w:spacing w:after="0" w:line="240" w:lineRule="auto"/>
        <w:jc w:val="both"/>
        <w:rPr>
          <w:rFonts w:ascii="Times New Roman" w:eastAsia="Times New Roman" w:hAnsi="Times New Roman" w:cs="Times New Roman"/>
          <w:sz w:val="24"/>
          <w:szCs w:val="24"/>
          <w:lang w:eastAsia="ru-RU"/>
        </w:rPr>
      </w:pPr>
    </w:p>
    <w:p w:rsidR="00E777BD" w:rsidRDefault="00E777BD" w:rsidP="00763B30">
      <w:pPr>
        <w:spacing w:after="0" w:line="240" w:lineRule="auto"/>
        <w:ind w:firstLine="709"/>
        <w:jc w:val="both"/>
        <w:rPr>
          <w:rFonts w:ascii="Times New Roman" w:eastAsia="Times New Roman" w:hAnsi="Times New Roman" w:cs="Times New Roman"/>
          <w:sz w:val="24"/>
          <w:szCs w:val="24"/>
          <w:lang w:eastAsia="ru-RU"/>
        </w:rPr>
      </w:pPr>
      <w:r w:rsidRPr="00E777BD">
        <w:rPr>
          <w:rFonts w:ascii="Times New Roman" w:eastAsia="Times New Roman" w:hAnsi="Times New Roman" w:cs="Times New Roman"/>
          <w:sz w:val="24"/>
          <w:szCs w:val="24"/>
          <w:lang w:eastAsia="ru-RU"/>
        </w:rPr>
        <w:t>Проверка проводилась в соответст</w:t>
      </w:r>
      <w:r w:rsidR="00EE3F18">
        <w:rPr>
          <w:rFonts w:ascii="Times New Roman" w:eastAsia="Times New Roman" w:hAnsi="Times New Roman" w:cs="Times New Roman"/>
          <w:sz w:val="24"/>
          <w:szCs w:val="24"/>
          <w:lang w:eastAsia="ru-RU"/>
        </w:rPr>
        <w:t>вии с планом работы на 2022 год.</w:t>
      </w:r>
    </w:p>
    <w:p w:rsidR="00EE3F18" w:rsidRDefault="00EE3F18" w:rsidP="00763B30">
      <w:pPr>
        <w:spacing w:after="0" w:line="240" w:lineRule="auto"/>
        <w:ind w:firstLine="709"/>
        <w:jc w:val="both"/>
        <w:rPr>
          <w:rFonts w:ascii="Times New Roman" w:eastAsia="Times New Roman" w:hAnsi="Times New Roman" w:cs="Times New Roman"/>
          <w:sz w:val="24"/>
          <w:szCs w:val="24"/>
          <w:lang w:eastAsia="ru-RU"/>
        </w:rPr>
      </w:pPr>
      <w:r w:rsidRPr="00EE3F18">
        <w:rPr>
          <w:rFonts w:ascii="Times New Roman" w:eastAsia="Times New Roman" w:hAnsi="Times New Roman" w:cs="Times New Roman"/>
          <w:sz w:val="24"/>
          <w:szCs w:val="24"/>
          <w:lang w:eastAsia="ru-RU"/>
        </w:rPr>
        <w:t>Проверяемый период: с 01.01.202</w:t>
      </w:r>
      <w:r>
        <w:rPr>
          <w:rFonts w:ascii="Times New Roman" w:eastAsia="Times New Roman" w:hAnsi="Times New Roman" w:cs="Times New Roman"/>
          <w:sz w:val="24"/>
          <w:szCs w:val="24"/>
          <w:lang w:eastAsia="ru-RU"/>
        </w:rPr>
        <w:t>1</w:t>
      </w:r>
      <w:r w:rsidRPr="00EE3F18">
        <w:rPr>
          <w:rFonts w:ascii="Times New Roman" w:eastAsia="Times New Roman" w:hAnsi="Times New Roman" w:cs="Times New Roman"/>
          <w:sz w:val="24"/>
          <w:szCs w:val="24"/>
          <w:lang w:eastAsia="ru-RU"/>
        </w:rPr>
        <w:t xml:space="preserve"> по 31.12.202</w:t>
      </w:r>
      <w:r>
        <w:rPr>
          <w:rFonts w:ascii="Times New Roman" w:eastAsia="Times New Roman" w:hAnsi="Times New Roman" w:cs="Times New Roman"/>
          <w:sz w:val="24"/>
          <w:szCs w:val="24"/>
          <w:lang w:eastAsia="ru-RU"/>
        </w:rPr>
        <w:t>1</w:t>
      </w:r>
    </w:p>
    <w:p w:rsidR="00E777BD" w:rsidRDefault="00E777BD" w:rsidP="00763B30">
      <w:pPr>
        <w:spacing w:after="0" w:line="240" w:lineRule="auto"/>
        <w:ind w:firstLine="709"/>
        <w:jc w:val="both"/>
        <w:rPr>
          <w:rFonts w:ascii="Times New Roman" w:eastAsia="Times New Roman" w:hAnsi="Times New Roman" w:cs="Times New Roman"/>
          <w:sz w:val="24"/>
          <w:szCs w:val="24"/>
          <w:lang w:eastAsia="ru-RU"/>
        </w:rPr>
      </w:pPr>
      <w:r w:rsidRPr="00E777BD">
        <w:rPr>
          <w:rFonts w:ascii="Times New Roman" w:eastAsia="Times New Roman" w:hAnsi="Times New Roman" w:cs="Times New Roman"/>
          <w:sz w:val="24"/>
          <w:szCs w:val="24"/>
          <w:lang w:eastAsia="ru-RU"/>
        </w:rPr>
        <w:t>Проверка проводилась: с 06.06.2022 по 20.06.2022.</w:t>
      </w:r>
    </w:p>
    <w:p w:rsidR="00763B30" w:rsidRPr="00E777BD" w:rsidRDefault="00763B30" w:rsidP="00763B30">
      <w:pPr>
        <w:spacing w:after="0" w:line="240" w:lineRule="auto"/>
        <w:ind w:firstLine="589"/>
        <w:jc w:val="both"/>
        <w:textAlignment w:val="baseline"/>
        <w:rPr>
          <w:rFonts w:ascii="Segoe UI" w:eastAsia="Times New Roman" w:hAnsi="Segoe UI" w:cs="Segoe UI"/>
          <w:sz w:val="24"/>
          <w:szCs w:val="24"/>
          <w:lang w:eastAsia="ru-RU"/>
        </w:rPr>
      </w:pPr>
      <w:r w:rsidRPr="00E777BD">
        <w:rPr>
          <w:rFonts w:ascii="Times New Roman" w:eastAsia="Lucida Sans Unicode" w:hAnsi="Times New Roman" w:cs="Times New Roman"/>
          <w:sz w:val="24"/>
          <w:szCs w:val="24"/>
          <w:lang w:eastAsia="ru-RU"/>
        </w:rPr>
        <w:t> </w:t>
      </w:r>
    </w:p>
    <w:p w:rsidR="00763B30" w:rsidRPr="00E777BD" w:rsidRDefault="00763B30" w:rsidP="00763B30">
      <w:pPr>
        <w:spacing w:after="0" w:line="240" w:lineRule="auto"/>
        <w:ind w:firstLine="709"/>
        <w:jc w:val="center"/>
        <w:textAlignment w:val="baseline"/>
        <w:rPr>
          <w:rFonts w:ascii="Segoe UI" w:eastAsia="Times New Roman" w:hAnsi="Segoe UI" w:cs="Segoe UI"/>
          <w:sz w:val="24"/>
          <w:szCs w:val="24"/>
          <w:lang w:eastAsia="ru-RU"/>
        </w:rPr>
      </w:pPr>
      <w:r w:rsidRPr="00E777BD">
        <w:rPr>
          <w:rFonts w:ascii="Times New Roman" w:eastAsia="Times New Roman" w:hAnsi="Times New Roman" w:cs="Times New Roman"/>
          <w:b/>
          <w:bCs/>
          <w:sz w:val="24"/>
          <w:szCs w:val="24"/>
          <w:lang w:eastAsia="ru-RU"/>
        </w:rPr>
        <w:t xml:space="preserve"> Сведения о проверяемой организации</w:t>
      </w:r>
      <w:r w:rsidRPr="00E777BD">
        <w:rPr>
          <w:rFonts w:ascii="Times New Roman" w:eastAsia="Lucida Sans Unicode" w:hAnsi="Times New Roman" w:cs="Times New Roman"/>
          <w:sz w:val="24"/>
          <w:szCs w:val="24"/>
          <w:lang w:eastAsia="ru-RU"/>
        </w:rPr>
        <w:t> </w:t>
      </w:r>
    </w:p>
    <w:p w:rsidR="00763B30" w:rsidRPr="00E777BD" w:rsidRDefault="00763B30" w:rsidP="00C571F9">
      <w:pPr>
        <w:spacing w:after="0" w:line="240" w:lineRule="auto"/>
        <w:ind w:firstLine="709"/>
        <w:jc w:val="center"/>
        <w:textAlignment w:val="baseline"/>
        <w:rPr>
          <w:rFonts w:ascii="Segoe UI" w:eastAsia="Times New Roman" w:hAnsi="Segoe UI" w:cs="Segoe UI"/>
          <w:sz w:val="24"/>
          <w:szCs w:val="24"/>
          <w:lang w:eastAsia="ru-RU"/>
        </w:rPr>
      </w:pPr>
      <w:r w:rsidRPr="00E777BD">
        <w:rPr>
          <w:rFonts w:ascii="Times New Roman" w:eastAsia="Lucida Sans Unicode" w:hAnsi="Times New Roman" w:cs="Times New Roman"/>
          <w:sz w:val="24"/>
          <w:szCs w:val="24"/>
          <w:lang w:eastAsia="ru-RU"/>
        </w:rPr>
        <w:t> </w:t>
      </w:r>
    </w:p>
    <w:p w:rsidR="00763B30" w:rsidRPr="00E24649" w:rsidRDefault="00763B30" w:rsidP="00C408F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4649">
        <w:rPr>
          <w:rFonts w:ascii="Times New Roman" w:eastAsia="Calibri" w:hAnsi="Times New Roman" w:cs="Times New Roman"/>
          <w:color w:val="000000"/>
          <w:sz w:val="24"/>
          <w:szCs w:val="24"/>
        </w:rPr>
        <w:t>Полное наименование – </w:t>
      </w:r>
      <w:r w:rsidR="000C4751" w:rsidRPr="00E24649">
        <w:rPr>
          <w:rFonts w:ascii="Times New Roman" w:eastAsia="Calibri" w:hAnsi="Times New Roman" w:cs="Times New Roman"/>
          <w:color w:val="000000"/>
          <w:sz w:val="24"/>
          <w:szCs w:val="24"/>
        </w:rPr>
        <w:t>м</w:t>
      </w:r>
      <w:r w:rsidRPr="00E24649">
        <w:rPr>
          <w:rFonts w:ascii="Times New Roman" w:eastAsia="Calibri" w:hAnsi="Times New Roman" w:cs="Times New Roman"/>
          <w:color w:val="000000"/>
          <w:sz w:val="24"/>
          <w:szCs w:val="24"/>
        </w:rPr>
        <w:t xml:space="preserve">униципальное учреждение дополнительного образования Нагорьевский центр детского творчества. </w:t>
      </w:r>
    </w:p>
    <w:p w:rsidR="00763B30" w:rsidRPr="00E24649" w:rsidRDefault="00763B30" w:rsidP="00C408F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4649">
        <w:rPr>
          <w:rFonts w:ascii="Times New Roman" w:eastAsia="Calibri" w:hAnsi="Times New Roman" w:cs="Times New Roman"/>
          <w:color w:val="000000"/>
          <w:sz w:val="24"/>
          <w:szCs w:val="24"/>
        </w:rPr>
        <w:t xml:space="preserve">Сокращенное наименование: МУ </w:t>
      </w:r>
      <w:r w:rsidR="007D1562" w:rsidRPr="00E24649">
        <w:rPr>
          <w:rFonts w:ascii="Times New Roman" w:eastAsia="Calibri" w:hAnsi="Times New Roman" w:cs="Times New Roman"/>
          <w:color w:val="000000"/>
          <w:sz w:val="24"/>
          <w:szCs w:val="24"/>
        </w:rPr>
        <w:t>ДО Нагорьевский</w:t>
      </w:r>
      <w:r w:rsidR="00E777BD" w:rsidRPr="00E24649">
        <w:rPr>
          <w:rFonts w:ascii="Times New Roman" w:eastAsia="Calibri" w:hAnsi="Times New Roman" w:cs="Times New Roman"/>
          <w:color w:val="000000"/>
          <w:sz w:val="24"/>
          <w:szCs w:val="24"/>
        </w:rPr>
        <w:t xml:space="preserve"> ЦДТ.</w:t>
      </w:r>
      <w:r w:rsidRPr="00E24649">
        <w:rPr>
          <w:rFonts w:ascii="Times New Roman" w:eastAsia="Calibri" w:hAnsi="Times New Roman" w:cs="Times New Roman"/>
          <w:color w:val="000000"/>
          <w:sz w:val="24"/>
          <w:szCs w:val="24"/>
        </w:rPr>
        <w:t> </w:t>
      </w:r>
    </w:p>
    <w:p w:rsidR="00E24649" w:rsidRPr="00E24649" w:rsidRDefault="00E24649" w:rsidP="00C408F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4649">
        <w:rPr>
          <w:rFonts w:ascii="Times New Roman" w:eastAsia="Calibri" w:hAnsi="Times New Roman" w:cs="Times New Roman"/>
          <w:color w:val="000000"/>
          <w:sz w:val="24"/>
          <w:szCs w:val="24"/>
        </w:rPr>
        <w:t>Тип учреждения: бюджетное.</w:t>
      </w:r>
    </w:p>
    <w:p w:rsidR="00E24649" w:rsidRDefault="00E24649" w:rsidP="00C408F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4649">
        <w:rPr>
          <w:rFonts w:ascii="Times New Roman" w:eastAsia="Calibri" w:hAnsi="Times New Roman" w:cs="Times New Roman"/>
          <w:color w:val="000000"/>
          <w:sz w:val="24"/>
          <w:szCs w:val="24"/>
        </w:rPr>
        <w:t>В проверяемом периоде и на момент про</w:t>
      </w:r>
      <w:r>
        <w:rPr>
          <w:rFonts w:ascii="Times New Roman" w:eastAsia="Calibri" w:hAnsi="Times New Roman" w:cs="Times New Roman"/>
          <w:color w:val="000000"/>
          <w:sz w:val="24"/>
          <w:szCs w:val="24"/>
        </w:rPr>
        <w:t>верки в МУ ДО Нагорьевский ЦДТ:</w:t>
      </w:r>
    </w:p>
    <w:p w:rsidR="00E24649" w:rsidRDefault="00E24649" w:rsidP="00C408F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E24649">
        <w:rPr>
          <w:rFonts w:ascii="Times New Roman" w:eastAsia="Calibri" w:hAnsi="Times New Roman" w:cs="Times New Roman"/>
          <w:color w:val="000000"/>
          <w:sz w:val="24"/>
          <w:szCs w:val="24"/>
        </w:rPr>
        <w:t>директор – Воробьева Марина Александровна с 04.09.2018 по настоящее время.</w:t>
      </w:r>
    </w:p>
    <w:p w:rsidR="00E24649" w:rsidRPr="00E24649" w:rsidRDefault="00E24649" w:rsidP="00C408F7">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4649">
        <w:rPr>
          <w:rFonts w:ascii="Times New Roman" w:eastAsia="Calibri" w:hAnsi="Times New Roman" w:cs="Times New Roman"/>
          <w:color w:val="000000"/>
          <w:sz w:val="24"/>
          <w:szCs w:val="24"/>
        </w:rPr>
        <w:t>Ведение бухгалтерского учета в МУ ДО Нагорьевский ЦДТ осуществляется бухгалтерией муниципального дошкольного образовательного учреждения Нагорьевский детский сад (далее по тексту МДОУ Нагорьевский детский сад) на основании:</w:t>
      </w:r>
    </w:p>
    <w:p w:rsidR="00E24649" w:rsidRPr="00E24649" w:rsidRDefault="00E24649" w:rsidP="00C408F7">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4649">
        <w:rPr>
          <w:rFonts w:ascii="Times New Roman" w:eastAsia="Calibri" w:hAnsi="Times New Roman" w:cs="Times New Roman"/>
          <w:color w:val="000000"/>
          <w:sz w:val="24"/>
          <w:szCs w:val="24"/>
        </w:rPr>
        <w:t>•</w:t>
      </w:r>
      <w:r w:rsidRPr="00E24649">
        <w:rPr>
          <w:rFonts w:ascii="Times New Roman" w:eastAsia="Calibri" w:hAnsi="Times New Roman" w:cs="Times New Roman"/>
          <w:color w:val="000000"/>
          <w:sz w:val="24"/>
          <w:szCs w:val="24"/>
        </w:rPr>
        <w:tab/>
        <w:t xml:space="preserve">Договора оказания услуг по ведению бухгалтерского учета и составлению бухгалтерской отчетности б/н от 11.01.2021, заключенного между директором МУ ДО Нагорьевский ЦДТ Воробьевой М.А. и главным бухгалтером МДОУ Нагорьевский детский сад </w:t>
      </w:r>
      <w:proofErr w:type="spellStart"/>
      <w:r w:rsidRPr="00E24649">
        <w:rPr>
          <w:rFonts w:ascii="Times New Roman" w:eastAsia="Calibri" w:hAnsi="Times New Roman" w:cs="Times New Roman"/>
          <w:color w:val="000000"/>
          <w:sz w:val="24"/>
          <w:szCs w:val="24"/>
        </w:rPr>
        <w:t>Котоминой</w:t>
      </w:r>
      <w:proofErr w:type="spellEnd"/>
      <w:r w:rsidRPr="00E24649">
        <w:rPr>
          <w:rFonts w:ascii="Times New Roman" w:eastAsia="Calibri" w:hAnsi="Times New Roman" w:cs="Times New Roman"/>
          <w:color w:val="000000"/>
          <w:sz w:val="24"/>
          <w:szCs w:val="24"/>
        </w:rPr>
        <w:t xml:space="preserve"> Т.В.;</w:t>
      </w:r>
    </w:p>
    <w:p w:rsidR="00E24649" w:rsidRDefault="00E24649" w:rsidP="00C408F7">
      <w:pPr>
        <w:tabs>
          <w:tab w:val="left" w:pos="993"/>
        </w:tabs>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4649">
        <w:rPr>
          <w:rFonts w:ascii="Times New Roman" w:eastAsia="Calibri" w:hAnsi="Times New Roman" w:cs="Times New Roman"/>
          <w:color w:val="000000"/>
          <w:sz w:val="24"/>
          <w:szCs w:val="24"/>
        </w:rPr>
        <w:t>•</w:t>
      </w:r>
      <w:r w:rsidRPr="00E24649">
        <w:rPr>
          <w:rFonts w:ascii="Times New Roman" w:eastAsia="Calibri" w:hAnsi="Times New Roman" w:cs="Times New Roman"/>
          <w:color w:val="000000"/>
          <w:sz w:val="24"/>
          <w:szCs w:val="24"/>
        </w:rPr>
        <w:tab/>
        <w:t>Договора оказания услуг по ведению бухгалтерского учета и составлению бухгалтерской отчетности б/н от 11.01.2021, заключенного между директором МУ ДО Нагорьевский ЦДТ Воробьевой М.А. и бухгалтером МДОУ Нагорьевский детский сад Виноградовой Н.А.</w:t>
      </w:r>
    </w:p>
    <w:p w:rsidR="00E24649" w:rsidRPr="00E24649" w:rsidRDefault="00E24649" w:rsidP="00C408F7">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lang w:eastAsia="ru-RU"/>
        </w:rPr>
        <w:t xml:space="preserve">Устав МУ ДО Нагорьевский ЦДТ утвержден Приказом Управления образования Администрации города Переславля-Залесского  № 35/01-04 от 09.01.2019 (с изменениями от </w:t>
      </w:r>
      <w:r w:rsidRPr="00E24649">
        <w:rPr>
          <w:rFonts w:ascii="Times New Roman" w:eastAsia="Lucida Sans Unicode" w:hAnsi="Times New Roman" w:cs="Times New Roman"/>
          <w:sz w:val="24"/>
          <w:szCs w:val="24"/>
          <w:lang w:eastAsia="ru-RU"/>
        </w:rPr>
        <w:t>19.06.2020)</w:t>
      </w:r>
      <w:r w:rsidRPr="00E24649">
        <w:rPr>
          <w:rFonts w:ascii="Times New Roman" w:eastAsia="Times New Roman" w:hAnsi="Times New Roman" w:cs="Times New Roman"/>
          <w:sz w:val="24"/>
          <w:szCs w:val="24"/>
          <w:lang w:eastAsia="ru-RU"/>
        </w:rPr>
        <w:t>, согласован с Управлением муниципальной собственности Администрации города Переславля-Залесского 09.01.2019 и зарегистрирован в Межрайонной инспекции Федеральной налоговой слу</w:t>
      </w:r>
      <w:r w:rsidR="00C408F7">
        <w:rPr>
          <w:rFonts w:ascii="Times New Roman" w:eastAsia="Times New Roman" w:hAnsi="Times New Roman" w:cs="Times New Roman"/>
          <w:sz w:val="24"/>
          <w:szCs w:val="24"/>
          <w:lang w:eastAsia="ru-RU"/>
        </w:rPr>
        <w:t xml:space="preserve">жбы № 7 по Ярославской области </w:t>
      </w:r>
      <w:r w:rsidRPr="00E24649">
        <w:rPr>
          <w:rFonts w:ascii="Times New Roman" w:eastAsia="Times New Roman" w:hAnsi="Times New Roman" w:cs="Times New Roman"/>
          <w:sz w:val="24"/>
          <w:szCs w:val="24"/>
          <w:lang w:eastAsia="ru-RU"/>
        </w:rPr>
        <w:t>18.01.2019, с присвоением ИНН 7622011385, КПП 762201001 (свидетельство о постановке на учет в налоговом органе серия 76 № 003023145). </w:t>
      </w:r>
    </w:p>
    <w:p w:rsidR="00763B30" w:rsidRPr="00E24649" w:rsidRDefault="00763B30" w:rsidP="00E24649">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E24649">
        <w:rPr>
          <w:rFonts w:ascii="Times New Roman" w:eastAsia="Calibri" w:hAnsi="Times New Roman" w:cs="Times New Roman"/>
          <w:color w:val="000000"/>
          <w:sz w:val="24"/>
          <w:szCs w:val="24"/>
        </w:rPr>
        <w:t>Тип образовательного учреждения: организац</w:t>
      </w:r>
      <w:r w:rsidR="00C41F1B" w:rsidRPr="00E24649">
        <w:rPr>
          <w:rFonts w:ascii="Times New Roman" w:eastAsia="Calibri" w:hAnsi="Times New Roman" w:cs="Times New Roman"/>
          <w:color w:val="000000"/>
          <w:sz w:val="24"/>
          <w:szCs w:val="24"/>
        </w:rPr>
        <w:t>ия дополнительного образования.</w:t>
      </w:r>
    </w:p>
    <w:p w:rsidR="00763B30" w:rsidRPr="00E24649" w:rsidRDefault="00763B30" w:rsidP="00E24649">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lang w:eastAsia="ru-RU"/>
        </w:rPr>
        <w:t xml:space="preserve">МУ ДО Нагорьевский ЦДТ имеет </w:t>
      </w:r>
      <w:r w:rsidRPr="00E24649">
        <w:rPr>
          <w:rFonts w:ascii="Times New Roman" w:eastAsia="Times New Roman" w:hAnsi="Times New Roman" w:cs="Times New Roman"/>
          <w:sz w:val="24"/>
          <w:szCs w:val="24"/>
          <w:u w:val="single"/>
          <w:lang w:eastAsia="ru-RU"/>
        </w:rPr>
        <w:t>Лицензию на право осуществления образовательной деятельности</w:t>
      </w:r>
      <w:r w:rsidRPr="00E24649">
        <w:rPr>
          <w:rFonts w:ascii="Times New Roman" w:eastAsia="Times New Roman" w:hAnsi="Times New Roman" w:cs="Times New Roman"/>
          <w:sz w:val="24"/>
          <w:szCs w:val="24"/>
          <w:lang w:eastAsia="ru-RU"/>
        </w:rPr>
        <w:t xml:space="preserve"> от 07.06.2019 № 49/19, выданную Департаментом образования Ярославской </w:t>
      </w:r>
      <w:r w:rsidR="00BA485C" w:rsidRPr="00E24649">
        <w:rPr>
          <w:rFonts w:ascii="Times New Roman" w:eastAsia="Times New Roman" w:hAnsi="Times New Roman" w:cs="Times New Roman"/>
          <w:sz w:val="24"/>
          <w:szCs w:val="24"/>
          <w:lang w:eastAsia="ru-RU"/>
        </w:rPr>
        <w:t>области, серия 76Л02 № 0001635</w:t>
      </w:r>
      <w:r w:rsidR="00A870B8" w:rsidRPr="00E24649">
        <w:rPr>
          <w:rFonts w:ascii="Times New Roman" w:eastAsia="Times New Roman" w:hAnsi="Times New Roman" w:cs="Times New Roman"/>
          <w:sz w:val="24"/>
          <w:szCs w:val="24"/>
          <w:lang w:eastAsia="ru-RU"/>
        </w:rPr>
        <w:t xml:space="preserve">. </w:t>
      </w:r>
      <w:r w:rsidR="00F75360" w:rsidRPr="00E24649">
        <w:rPr>
          <w:rFonts w:ascii="Times New Roman" w:eastAsia="Times New Roman" w:hAnsi="Times New Roman" w:cs="Times New Roman"/>
          <w:sz w:val="24"/>
          <w:szCs w:val="24"/>
          <w:lang w:eastAsia="ru-RU"/>
        </w:rPr>
        <w:t xml:space="preserve">Срок действия - бессрочно. </w:t>
      </w:r>
      <w:r w:rsidR="00F75360" w:rsidRPr="00E24649">
        <w:rPr>
          <w:rFonts w:ascii="Times New Roman" w:eastAsia="Lucida Sans Unicode" w:hAnsi="Times New Roman" w:cs="Times New Roman"/>
          <w:sz w:val="28"/>
          <w:szCs w:val="28"/>
          <w:lang w:eastAsia="ru-RU"/>
        </w:rPr>
        <w:t xml:space="preserve"> </w:t>
      </w:r>
    </w:p>
    <w:p w:rsidR="00763B30" w:rsidRPr="00E24649" w:rsidRDefault="00763B30" w:rsidP="00956AAF">
      <w:pPr>
        <w:spacing w:after="0" w:line="240" w:lineRule="auto"/>
        <w:ind w:firstLine="709"/>
        <w:jc w:val="both"/>
        <w:textAlignment w:val="baseline"/>
        <w:rPr>
          <w:rFonts w:ascii="Times New Roman" w:eastAsia="Lucida Sans Unicode" w:hAnsi="Times New Roman" w:cs="Times New Roman"/>
          <w:sz w:val="24"/>
          <w:szCs w:val="24"/>
          <w:lang w:eastAsia="ru-RU"/>
        </w:rPr>
      </w:pPr>
      <w:r w:rsidRPr="00E24649">
        <w:rPr>
          <w:rFonts w:ascii="Times New Roman" w:eastAsia="Lucida Sans Unicode" w:hAnsi="Times New Roman" w:cs="Times New Roman"/>
          <w:sz w:val="24"/>
          <w:szCs w:val="24"/>
          <w:lang w:eastAsia="ru-RU"/>
        </w:rPr>
        <w:t>Учредитель</w:t>
      </w:r>
      <w:r w:rsidRPr="00E24649">
        <w:rPr>
          <w:rFonts w:ascii="Times New Roman" w:eastAsia="Times New Roman" w:hAnsi="Times New Roman" w:cs="Times New Roman"/>
          <w:sz w:val="24"/>
          <w:szCs w:val="24"/>
          <w:lang w:eastAsia="ru-RU"/>
        </w:rPr>
        <w:t xml:space="preserve"> МУ ДО Нагорьевский ЦДТ</w:t>
      </w:r>
      <w:r w:rsidRPr="00E24649">
        <w:rPr>
          <w:rFonts w:ascii="Times New Roman" w:eastAsia="Lucida Sans Unicode" w:hAnsi="Times New Roman" w:cs="Times New Roman"/>
          <w:sz w:val="24"/>
          <w:szCs w:val="24"/>
          <w:lang w:eastAsia="ru-RU"/>
        </w:rPr>
        <w:t>: муниципальное образование городской округ город Переславль-Залесский.</w:t>
      </w:r>
    </w:p>
    <w:p w:rsidR="00763B30" w:rsidRPr="00E24649" w:rsidRDefault="00763B30" w:rsidP="00956AAF">
      <w:pPr>
        <w:spacing w:after="0" w:line="240" w:lineRule="auto"/>
        <w:ind w:firstLine="709"/>
        <w:jc w:val="both"/>
        <w:textAlignment w:val="baseline"/>
        <w:rPr>
          <w:rFonts w:ascii="Times New Roman" w:eastAsia="Lucida Sans Unicode" w:hAnsi="Times New Roman" w:cs="Times New Roman"/>
          <w:sz w:val="24"/>
          <w:szCs w:val="24"/>
          <w:lang w:eastAsia="ru-RU"/>
        </w:rPr>
      </w:pPr>
      <w:r w:rsidRPr="00E24649">
        <w:rPr>
          <w:rFonts w:ascii="Times New Roman" w:eastAsia="Times New Roman" w:hAnsi="Times New Roman" w:cs="Times New Roman"/>
          <w:sz w:val="24"/>
          <w:szCs w:val="24"/>
          <w:lang w:eastAsia="ru-RU"/>
        </w:rPr>
        <w:t xml:space="preserve"> Функции и полномочия Учредителя осуществляет Администрация городского округа города Переславля-Залесского в лице Управле</w:t>
      </w:r>
      <w:r w:rsidR="00051F2C" w:rsidRPr="00E24649">
        <w:rPr>
          <w:rFonts w:ascii="Times New Roman" w:eastAsia="Times New Roman" w:hAnsi="Times New Roman" w:cs="Times New Roman"/>
          <w:sz w:val="24"/>
          <w:szCs w:val="24"/>
          <w:lang w:eastAsia="ru-RU"/>
        </w:rPr>
        <w:t>ния образования Администрации города</w:t>
      </w:r>
      <w:r w:rsidRPr="00E24649">
        <w:rPr>
          <w:rFonts w:ascii="Times New Roman" w:eastAsia="Times New Roman" w:hAnsi="Times New Roman" w:cs="Times New Roman"/>
          <w:sz w:val="24"/>
          <w:szCs w:val="24"/>
          <w:lang w:eastAsia="ru-RU"/>
        </w:rPr>
        <w:t xml:space="preserve"> Переславля-Залесского.</w:t>
      </w:r>
      <w:r w:rsidRPr="00E24649">
        <w:rPr>
          <w:rFonts w:ascii="Times New Roman" w:eastAsia="Lucida Sans Unicode" w:hAnsi="Times New Roman" w:cs="Times New Roman"/>
          <w:sz w:val="24"/>
          <w:szCs w:val="24"/>
          <w:lang w:eastAsia="ru-RU"/>
        </w:rPr>
        <w:t> </w:t>
      </w:r>
    </w:p>
    <w:p w:rsidR="00763B30" w:rsidRPr="00E24649" w:rsidRDefault="00763B30" w:rsidP="00B707B1">
      <w:pPr>
        <w:spacing w:after="0" w:line="240" w:lineRule="auto"/>
        <w:ind w:firstLine="709"/>
        <w:jc w:val="both"/>
        <w:textAlignment w:val="baseline"/>
        <w:rPr>
          <w:rFonts w:ascii="Times New Roman" w:eastAsia="Lucida Sans Unicode" w:hAnsi="Times New Roman" w:cs="Times New Roman"/>
          <w:sz w:val="24"/>
          <w:szCs w:val="24"/>
          <w:lang w:eastAsia="ru-RU"/>
        </w:rPr>
      </w:pPr>
      <w:r w:rsidRPr="00E24649">
        <w:rPr>
          <w:rFonts w:ascii="Times New Roman" w:eastAsia="Lucida Sans Unicode" w:hAnsi="Times New Roman" w:cs="Times New Roman"/>
          <w:sz w:val="24"/>
          <w:szCs w:val="24"/>
          <w:lang w:eastAsia="ru-RU"/>
        </w:rPr>
        <w:t>Собственник имущества: муниципальное образование городской округ город Переславль-Залесский.</w:t>
      </w:r>
    </w:p>
    <w:p w:rsidR="00763B30" w:rsidRPr="00E24649" w:rsidRDefault="00763B30" w:rsidP="004E76C8">
      <w:pPr>
        <w:spacing w:after="0" w:line="240" w:lineRule="auto"/>
        <w:ind w:firstLine="709"/>
        <w:jc w:val="both"/>
        <w:textAlignment w:val="baseline"/>
        <w:rPr>
          <w:rFonts w:ascii="Times New Roman" w:eastAsia="Lucida Sans Unicode" w:hAnsi="Times New Roman" w:cs="Times New Roman"/>
          <w:sz w:val="24"/>
          <w:szCs w:val="24"/>
          <w:lang w:eastAsia="ru-RU"/>
        </w:rPr>
      </w:pPr>
      <w:r w:rsidRPr="00E24649">
        <w:rPr>
          <w:rFonts w:ascii="Times New Roman" w:eastAsia="Times New Roman" w:hAnsi="Times New Roman" w:cs="Times New Roman"/>
          <w:sz w:val="24"/>
          <w:szCs w:val="24"/>
          <w:lang w:eastAsia="ru-RU"/>
        </w:rPr>
        <w:lastRenderedPageBreak/>
        <w:t>Функции и полномочия собственника имущества в установленном порядке осуществляет Управление муниципально</w:t>
      </w:r>
      <w:r w:rsidR="00051F2C" w:rsidRPr="00E24649">
        <w:rPr>
          <w:rFonts w:ascii="Times New Roman" w:eastAsia="Times New Roman" w:hAnsi="Times New Roman" w:cs="Times New Roman"/>
          <w:sz w:val="24"/>
          <w:szCs w:val="24"/>
          <w:lang w:eastAsia="ru-RU"/>
        </w:rPr>
        <w:t>й собственности Администрации города</w:t>
      </w:r>
      <w:r w:rsidRPr="00E24649">
        <w:rPr>
          <w:rFonts w:ascii="Times New Roman" w:eastAsia="Times New Roman" w:hAnsi="Times New Roman" w:cs="Times New Roman"/>
          <w:sz w:val="24"/>
          <w:szCs w:val="24"/>
          <w:lang w:eastAsia="ru-RU"/>
        </w:rPr>
        <w:t xml:space="preserve"> Переславля-Залесского. </w:t>
      </w:r>
      <w:r w:rsidRPr="00E24649">
        <w:rPr>
          <w:rFonts w:ascii="Times New Roman" w:eastAsia="Lucida Sans Unicode" w:hAnsi="Times New Roman" w:cs="Times New Roman"/>
          <w:sz w:val="24"/>
          <w:szCs w:val="24"/>
          <w:lang w:eastAsia="ru-RU"/>
        </w:rPr>
        <w:t> </w:t>
      </w:r>
    </w:p>
    <w:p w:rsidR="00763B30" w:rsidRPr="00E24649" w:rsidRDefault="00763B30" w:rsidP="00763B30">
      <w:pPr>
        <w:spacing w:after="0" w:line="240" w:lineRule="auto"/>
        <w:ind w:right="-13" w:firstLine="709"/>
        <w:jc w:val="both"/>
        <w:textAlignment w:val="baseline"/>
        <w:rPr>
          <w:rFonts w:ascii="Times New Roman" w:eastAsia="Lucida Sans Unicode" w:hAnsi="Times New Roman" w:cs="Times New Roman"/>
          <w:sz w:val="24"/>
          <w:szCs w:val="24"/>
          <w:lang w:eastAsia="ru-RU"/>
        </w:rPr>
      </w:pPr>
      <w:r w:rsidRPr="00E24649">
        <w:rPr>
          <w:rFonts w:ascii="Times New Roman" w:eastAsia="Times New Roman" w:hAnsi="Times New Roman" w:cs="Times New Roman"/>
          <w:sz w:val="24"/>
          <w:szCs w:val="24"/>
          <w:lang w:eastAsia="ru-RU"/>
        </w:rPr>
        <w:t xml:space="preserve">В проверяемом периоде МУ ДО Нагорьевский </w:t>
      </w:r>
      <w:r w:rsidR="00520465" w:rsidRPr="00E24649">
        <w:rPr>
          <w:rFonts w:ascii="Times New Roman" w:eastAsia="Times New Roman" w:hAnsi="Times New Roman" w:cs="Times New Roman"/>
          <w:sz w:val="24"/>
          <w:szCs w:val="24"/>
          <w:lang w:eastAsia="ru-RU"/>
        </w:rPr>
        <w:t>ЦДТ</w:t>
      </w:r>
      <w:r w:rsidR="00520465" w:rsidRPr="00E24649">
        <w:rPr>
          <w:rFonts w:ascii="Times New Roman" w:eastAsia="Lucida Sans Unicode" w:hAnsi="Times New Roman" w:cs="Times New Roman"/>
          <w:sz w:val="24"/>
          <w:szCs w:val="24"/>
          <w:lang w:eastAsia="ru-RU"/>
        </w:rPr>
        <w:t xml:space="preserve"> для</w:t>
      </w:r>
      <w:r w:rsidRPr="00E24649">
        <w:rPr>
          <w:rFonts w:ascii="Times New Roman" w:eastAsia="Times New Roman" w:hAnsi="Times New Roman" w:cs="Times New Roman"/>
          <w:sz w:val="24"/>
          <w:szCs w:val="24"/>
          <w:lang w:eastAsia="ru-RU"/>
        </w:rPr>
        <w:t xml:space="preserve"> осуществления финансовой деятельности имело лицевые счета, открытые в Управлении финансов Администрации города Переславля-Залесского</w:t>
      </w:r>
      <w:r w:rsidR="00E24649" w:rsidRPr="00E24649">
        <w:rPr>
          <w:rFonts w:ascii="Times New Roman" w:eastAsia="Times New Roman" w:hAnsi="Times New Roman" w:cs="Times New Roman"/>
          <w:sz w:val="24"/>
          <w:szCs w:val="24"/>
          <w:lang w:eastAsia="ru-RU"/>
        </w:rPr>
        <w:t>.</w:t>
      </w:r>
    </w:p>
    <w:p w:rsidR="00763B30" w:rsidRPr="00E24649" w:rsidRDefault="00763B30" w:rsidP="00646A01">
      <w:pPr>
        <w:spacing w:after="0" w:line="240" w:lineRule="auto"/>
        <w:ind w:right="-13" w:firstLine="709"/>
        <w:jc w:val="both"/>
        <w:textAlignment w:val="baseline"/>
        <w:rPr>
          <w:rFonts w:ascii="Times New Roman" w:eastAsia="Lucida Sans Unicode" w:hAnsi="Times New Roman" w:cs="Times New Roman"/>
          <w:sz w:val="24"/>
          <w:szCs w:val="24"/>
          <w:lang w:eastAsia="ru-RU"/>
        </w:rPr>
      </w:pPr>
      <w:r w:rsidRPr="00E24649">
        <w:rPr>
          <w:rFonts w:ascii="Times New Roman" w:eastAsia="Times New Roman" w:hAnsi="Times New Roman" w:cs="Times New Roman"/>
          <w:sz w:val="24"/>
          <w:szCs w:val="24"/>
          <w:u w:val="single"/>
          <w:lang w:eastAsia="ru-RU"/>
        </w:rPr>
        <w:t xml:space="preserve">Целью </w:t>
      </w:r>
      <w:r w:rsidR="00520465" w:rsidRPr="00E24649">
        <w:rPr>
          <w:rFonts w:ascii="Times New Roman" w:eastAsia="Times New Roman" w:hAnsi="Times New Roman" w:cs="Times New Roman"/>
          <w:sz w:val="24"/>
          <w:szCs w:val="24"/>
          <w:u w:val="single"/>
          <w:lang w:eastAsia="ru-RU"/>
        </w:rPr>
        <w:t>деятельности</w:t>
      </w:r>
      <w:r w:rsidR="00520465" w:rsidRPr="00E24649">
        <w:rPr>
          <w:rFonts w:ascii="Times New Roman" w:eastAsia="Times New Roman" w:hAnsi="Times New Roman" w:cs="Times New Roman"/>
          <w:sz w:val="24"/>
          <w:szCs w:val="24"/>
          <w:lang w:eastAsia="ru-RU"/>
        </w:rPr>
        <w:t xml:space="preserve"> </w:t>
      </w:r>
      <w:r w:rsidR="00520465" w:rsidRPr="00E24649">
        <w:rPr>
          <w:rFonts w:ascii="Times New Roman" w:eastAsia="Lucida Sans Unicode" w:hAnsi="Times New Roman" w:cs="Times New Roman"/>
          <w:sz w:val="24"/>
          <w:szCs w:val="24"/>
          <w:lang w:eastAsia="ru-RU"/>
        </w:rPr>
        <w:t>МУ</w:t>
      </w:r>
      <w:r w:rsidRPr="00E24649">
        <w:rPr>
          <w:rFonts w:ascii="Times New Roman" w:eastAsia="Lucida Sans Unicode" w:hAnsi="Times New Roman" w:cs="Times New Roman"/>
          <w:sz w:val="24"/>
          <w:szCs w:val="24"/>
          <w:lang w:eastAsia="ru-RU"/>
        </w:rPr>
        <w:t xml:space="preserve"> ДО </w:t>
      </w:r>
      <w:r w:rsidRPr="00E24649">
        <w:rPr>
          <w:rFonts w:ascii="Times New Roman" w:eastAsia="Times New Roman" w:hAnsi="Times New Roman" w:cs="Times New Roman"/>
          <w:sz w:val="24"/>
          <w:szCs w:val="24"/>
          <w:lang w:eastAsia="ru-RU"/>
        </w:rPr>
        <w:t>Нагорьевский ЦДТ</w:t>
      </w:r>
      <w:r w:rsidRPr="00E24649">
        <w:rPr>
          <w:rFonts w:ascii="Times New Roman" w:eastAsia="Lucida Sans Unicode" w:hAnsi="Times New Roman" w:cs="Times New Roman"/>
          <w:sz w:val="24"/>
          <w:szCs w:val="24"/>
          <w:lang w:eastAsia="ru-RU"/>
        </w:rPr>
        <w:t xml:space="preserve"> является образовательная деятельность по дополнительным общеобразовательным программам.</w:t>
      </w:r>
    </w:p>
    <w:p w:rsidR="00763B30" w:rsidRPr="00E24649" w:rsidRDefault="00763B30" w:rsidP="00646A01">
      <w:pPr>
        <w:tabs>
          <w:tab w:val="left" w:pos="709"/>
        </w:tabs>
        <w:spacing w:after="0" w:line="240" w:lineRule="auto"/>
        <w:ind w:right="-13" w:firstLine="709"/>
        <w:jc w:val="both"/>
        <w:textAlignment w:val="baseline"/>
        <w:rPr>
          <w:rFonts w:ascii="Times New Roman" w:eastAsia="Lucida Sans Unicode" w:hAnsi="Times New Roman" w:cs="Times New Roman"/>
          <w:sz w:val="24"/>
          <w:szCs w:val="24"/>
          <w:lang w:eastAsia="ru-RU"/>
        </w:rPr>
      </w:pPr>
      <w:r w:rsidRPr="00E24649">
        <w:rPr>
          <w:rFonts w:ascii="Times New Roman" w:eastAsia="Lucida Sans Unicode" w:hAnsi="Times New Roman" w:cs="Times New Roman"/>
          <w:sz w:val="24"/>
          <w:szCs w:val="24"/>
          <w:lang w:eastAsia="ru-RU"/>
        </w:rPr>
        <w:t xml:space="preserve">Дополнительное образование детей направлено на формирование и развитие творческих </w:t>
      </w:r>
      <w:r w:rsidR="00520465" w:rsidRPr="00E24649">
        <w:rPr>
          <w:rFonts w:ascii="Times New Roman" w:eastAsia="Lucida Sans Unicode" w:hAnsi="Times New Roman" w:cs="Times New Roman"/>
          <w:sz w:val="24"/>
          <w:szCs w:val="24"/>
          <w:lang w:eastAsia="ru-RU"/>
        </w:rPr>
        <w:t>способностей детей</w:t>
      </w:r>
      <w:r w:rsidRPr="00E24649">
        <w:rPr>
          <w:rFonts w:ascii="Times New Roman" w:eastAsia="Lucida Sans Unicode" w:hAnsi="Times New Roman" w:cs="Times New Roman"/>
          <w:sz w:val="24"/>
          <w:szCs w:val="24"/>
          <w:lang w:eastAsia="ru-RU"/>
        </w:rPr>
        <w:t>,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w:t>
      </w:r>
      <w:r w:rsidRPr="00E24649">
        <w:rPr>
          <w:rFonts w:ascii="Times New Roman" w:eastAsia="Times New Roman" w:hAnsi="Times New Roman" w:cs="Times New Roman"/>
          <w:sz w:val="24"/>
          <w:szCs w:val="24"/>
          <w:lang w:eastAsia="ru-RU"/>
        </w:rPr>
        <w:t xml:space="preserve"> </w:t>
      </w:r>
      <w:r w:rsidR="00E40F96" w:rsidRPr="00E24649">
        <w:rPr>
          <w:rFonts w:ascii="Times New Roman" w:eastAsia="Lucida Sans Unicode" w:hAnsi="Times New Roman" w:cs="Times New Roman"/>
          <w:sz w:val="24"/>
          <w:szCs w:val="24"/>
          <w:lang w:eastAsia="ru-RU"/>
        </w:rPr>
        <w:t xml:space="preserve">выдающиеся способности.  </w:t>
      </w:r>
    </w:p>
    <w:p w:rsidR="00763B30" w:rsidRPr="00E24649" w:rsidRDefault="00763B30" w:rsidP="00646A01">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u w:val="single"/>
          <w:lang w:eastAsia="ru-RU"/>
        </w:rPr>
        <w:t>Предметом деятельности</w:t>
      </w:r>
      <w:r w:rsidRPr="00E24649">
        <w:rPr>
          <w:rFonts w:ascii="Times New Roman" w:eastAsia="Times New Roman" w:hAnsi="Times New Roman" w:cs="Times New Roman"/>
          <w:sz w:val="24"/>
          <w:szCs w:val="24"/>
          <w:lang w:eastAsia="ru-RU"/>
        </w:rPr>
        <w:t xml:space="preserve"> МУ ДО Нагорьевский ЦДТ является оказание услуг (выполнение работ) в целях обеспечения реализации полномочий учредителя в сфере образования в соответствии с действующим законодательством.</w:t>
      </w:r>
    </w:p>
    <w:p w:rsidR="00763B30" w:rsidRPr="00E24649" w:rsidRDefault="00763B30" w:rsidP="00646A01">
      <w:pPr>
        <w:spacing w:after="0" w:line="240" w:lineRule="auto"/>
        <w:ind w:right="-13"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u w:val="single"/>
          <w:lang w:eastAsia="ru-RU"/>
        </w:rPr>
        <w:t>Основной вид деятельности</w:t>
      </w:r>
      <w:r w:rsidRPr="00E24649">
        <w:rPr>
          <w:rFonts w:ascii="Times New Roman" w:eastAsia="Times New Roman" w:hAnsi="Times New Roman" w:cs="Times New Roman"/>
          <w:sz w:val="24"/>
          <w:szCs w:val="24"/>
          <w:lang w:eastAsia="ru-RU"/>
        </w:rPr>
        <w:t xml:space="preserve"> МУ ДО Нагорьевский ЦДТ – реализация дополнительных общеобразовательных программ. </w:t>
      </w:r>
    </w:p>
    <w:p w:rsidR="00763B30" w:rsidRPr="00E24649" w:rsidRDefault="00763B30" w:rsidP="00646A01">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lang w:eastAsia="ru-RU"/>
        </w:rPr>
        <w:t>МУ ДО Нагорьевский ЦДТ реализует дополнительные общеобразовательные программы следующих направленностей:</w:t>
      </w:r>
    </w:p>
    <w:p w:rsidR="00763B30" w:rsidRPr="00E24649" w:rsidRDefault="00763B30" w:rsidP="00646A01">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lang w:eastAsia="ru-RU"/>
        </w:rPr>
        <w:t>- социально-педагогическая;</w:t>
      </w:r>
    </w:p>
    <w:p w:rsidR="00763B30" w:rsidRPr="00E24649" w:rsidRDefault="00763B30" w:rsidP="00646A01">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lang w:eastAsia="ru-RU"/>
        </w:rPr>
        <w:t>- художественная;</w:t>
      </w:r>
    </w:p>
    <w:p w:rsidR="00763B30" w:rsidRPr="00E24649" w:rsidRDefault="00763B30" w:rsidP="00646A01">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lang w:eastAsia="ru-RU"/>
        </w:rPr>
        <w:t>- естественнонаучная;</w:t>
      </w:r>
    </w:p>
    <w:p w:rsidR="00763B30" w:rsidRPr="00E24649" w:rsidRDefault="00763B30" w:rsidP="00646A01">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lang w:eastAsia="ru-RU"/>
        </w:rPr>
        <w:t>- техническая;</w:t>
      </w:r>
    </w:p>
    <w:p w:rsidR="00763B30" w:rsidRPr="00E24649" w:rsidRDefault="00763B30" w:rsidP="00646A01">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lang w:eastAsia="ru-RU"/>
        </w:rPr>
        <w:t>- туристско-краеведческая;</w:t>
      </w:r>
    </w:p>
    <w:p w:rsidR="00E40F96" w:rsidRPr="00E24649" w:rsidRDefault="00763B30" w:rsidP="009E133D">
      <w:pPr>
        <w:spacing w:after="0" w:line="240" w:lineRule="auto"/>
        <w:ind w:firstLine="709"/>
        <w:jc w:val="both"/>
        <w:textAlignment w:val="baseline"/>
        <w:rPr>
          <w:rFonts w:ascii="Times New Roman" w:eastAsia="Times New Roman" w:hAnsi="Times New Roman" w:cs="Times New Roman"/>
          <w:sz w:val="24"/>
          <w:szCs w:val="24"/>
          <w:lang w:eastAsia="ru-RU"/>
        </w:rPr>
      </w:pPr>
      <w:r w:rsidRPr="00E24649">
        <w:rPr>
          <w:rFonts w:ascii="Times New Roman" w:eastAsia="Times New Roman" w:hAnsi="Times New Roman" w:cs="Times New Roman"/>
          <w:sz w:val="24"/>
          <w:szCs w:val="24"/>
          <w:lang w:eastAsia="ru-RU"/>
        </w:rPr>
        <w:t>- физкультурно-спортивная.</w:t>
      </w:r>
    </w:p>
    <w:p w:rsidR="00EE51E4" w:rsidRDefault="00EE51E4" w:rsidP="003F1EE5">
      <w:pPr>
        <w:spacing w:after="0" w:line="240" w:lineRule="auto"/>
        <w:contextualSpacing/>
        <w:jc w:val="center"/>
        <w:rPr>
          <w:rFonts w:ascii="Times New Roman" w:eastAsia="Times New Roman" w:hAnsi="Times New Roman" w:cs="Times New Roman"/>
          <w:b/>
          <w:sz w:val="24"/>
          <w:szCs w:val="24"/>
          <w:lang w:eastAsia="ru-RU"/>
        </w:rPr>
      </w:pPr>
    </w:p>
    <w:p w:rsidR="00763B30" w:rsidRPr="00E24649" w:rsidRDefault="00EE3F18" w:rsidP="003F1EE5">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Объем проверенных средств</w:t>
      </w:r>
    </w:p>
    <w:p w:rsidR="00763B30" w:rsidRPr="00E777BD" w:rsidRDefault="00763B30" w:rsidP="00E40F96">
      <w:pPr>
        <w:spacing w:after="0" w:line="240" w:lineRule="auto"/>
        <w:jc w:val="both"/>
        <w:rPr>
          <w:rFonts w:ascii="Times New Roman" w:eastAsia="Times New Roman" w:hAnsi="Times New Roman" w:cs="Times New Roman"/>
          <w:sz w:val="24"/>
          <w:szCs w:val="24"/>
          <w:highlight w:val="yellow"/>
          <w:lang w:eastAsia="ru-RU"/>
        </w:rPr>
      </w:pPr>
    </w:p>
    <w:p w:rsidR="00763B30" w:rsidRPr="0057433E" w:rsidRDefault="00763B30" w:rsidP="007217D5">
      <w:pPr>
        <w:spacing w:after="0" w:line="240" w:lineRule="auto"/>
        <w:ind w:firstLine="709"/>
        <w:jc w:val="both"/>
        <w:rPr>
          <w:rFonts w:ascii="Times New Roman" w:eastAsia="Calibri" w:hAnsi="Times New Roman" w:cs="Times New Roman"/>
          <w:sz w:val="24"/>
          <w:szCs w:val="24"/>
        </w:rPr>
      </w:pPr>
      <w:r w:rsidRPr="0057433E">
        <w:rPr>
          <w:rFonts w:ascii="Times New Roman" w:eastAsia="Times New Roman" w:hAnsi="Times New Roman" w:cs="Times New Roman"/>
          <w:sz w:val="24"/>
          <w:szCs w:val="24"/>
          <w:lang w:eastAsia="ru-RU"/>
        </w:rPr>
        <w:t xml:space="preserve">Финансирование </w:t>
      </w:r>
      <w:r w:rsidRPr="0057433E">
        <w:rPr>
          <w:rFonts w:ascii="Times New Roman" w:eastAsia="Times New Roman" w:hAnsi="Times New Roman" w:cs="Times New Roman"/>
          <w:bCs/>
          <w:sz w:val="24"/>
          <w:szCs w:val="24"/>
          <w:lang w:eastAsia="ru-RU"/>
        </w:rPr>
        <w:t xml:space="preserve">МУ ДО Нагорьевский ЦДТ в 2021 году производилось </w:t>
      </w:r>
      <w:r w:rsidRPr="0057433E">
        <w:rPr>
          <w:rFonts w:ascii="Times New Roman" w:eastAsia="Calibri" w:hAnsi="Times New Roman" w:cs="Times New Roman"/>
          <w:bCs/>
          <w:sz w:val="24"/>
          <w:szCs w:val="24"/>
        </w:rPr>
        <w:t xml:space="preserve">за счет средств бюджета городского округа город Переславль-Залесский Ярославской области, </w:t>
      </w:r>
      <w:r w:rsidRPr="0057433E">
        <w:rPr>
          <w:rFonts w:ascii="Times New Roman" w:eastAsia="Calibri" w:hAnsi="Times New Roman" w:cs="Times New Roman"/>
          <w:sz w:val="24"/>
          <w:szCs w:val="24"/>
        </w:rPr>
        <w:t>средств по реализации дополнительных общеобразовательных программ в рамках системы персонифицированного финансирования.</w:t>
      </w:r>
    </w:p>
    <w:p w:rsidR="00EE3F18" w:rsidRPr="00EE3F18" w:rsidRDefault="00EE3F18" w:rsidP="00EE3F18">
      <w:pPr>
        <w:spacing w:after="0" w:line="240" w:lineRule="auto"/>
        <w:ind w:firstLine="720"/>
        <w:jc w:val="both"/>
        <w:rPr>
          <w:rFonts w:ascii="Times New Roman" w:eastAsia="Calibri" w:hAnsi="Times New Roman" w:cs="Times New Roman"/>
          <w:sz w:val="24"/>
          <w:szCs w:val="24"/>
        </w:rPr>
      </w:pPr>
      <w:r w:rsidRPr="00EE3F18">
        <w:rPr>
          <w:rFonts w:ascii="Times New Roman" w:eastAsia="Calibri" w:hAnsi="Times New Roman" w:cs="Times New Roman"/>
          <w:sz w:val="24"/>
          <w:szCs w:val="24"/>
        </w:rPr>
        <w:t xml:space="preserve">Финансирование </w:t>
      </w:r>
      <w:r w:rsidRPr="00EE3F18">
        <w:rPr>
          <w:rFonts w:ascii="Times New Roman" w:eastAsia="Times New Roman" w:hAnsi="Times New Roman" w:cs="Times New Roman"/>
          <w:color w:val="000000"/>
          <w:sz w:val="24"/>
          <w:szCs w:val="24"/>
          <w:lang w:eastAsia="ru-RU"/>
        </w:rPr>
        <w:t xml:space="preserve">МУ ДО Нагорьевский ЦДТ </w:t>
      </w:r>
      <w:r w:rsidRPr="00EE3F18">
        <w:rPr>
          <w:rFonts w:ascii="Times New Roman" w:eastAsia="Calibri" w:hAnsi="Times New Roman" w:cs="Times New Roman"/>
          <w:sz w:val="24"/>
          <w:szCs w:val="24"/>
        </w:rPr>
        <w:t xml:space="preserve">в проверяемом периоде составило 3 091 399,75 рублей: </w:t>
      </w:r>
    </w:p>
    <w:p w:rsidR="00EE3F18" w:rsidRPr="00306468" w:rsidRDefault="00EE3F18" w:rsidP="00EE3F18">
      <w:pPr>
        <w:spacing w:after="0" w:line="240" w:lineRule="auto"/>
        <w:ind w:firstLine="709"/>
        <w:jc w:val="both"/>
        <w:rPr>
          <w:rFonts w:ascii="Times New Roman" w:eastAsia="Times New Roman" w:hAnsi="Times New Roman" w:cs="Times New Roman"/>
          <w:sz w:val="24"/>
          <w:szCs w:val="24"/>
          <w:lang w:eastAsia="ru-RU"/>
        </w:rPr>
      </w:pPr>
      <w:r w:rsidRPr="00EE3F18">
        <w:rPr>
          <w:rFonts w:ascii="Times New Roman" w:eastAsia="Calibri" w:hAnsi="Times New Roman" w:cs="Times New Roman"/>
          <w:sz w:val="24"/>
          <w:szCs w:val="24"/>
        </w:rPr>
        <w:t>- 2 279 838,62 рублей</w:t>
      </w:r>
      <w:r w:rsidRPr="00306468">
        <w:rPr>
          <w:rFonts w:ascii="Times New Roman" w:eastAsia="Calibri" w:hAnsi="Times New Roman" w:cs="Times New Roman"/>
          <w:sz w:val="24"/>
          <w:szCs w:val="24"/>
        </w:rPr>
        <w:t xml:space="preserve"> – средства субсидии на выполнение муниципального задания (в том числе </w:t>
      </w:r>
      <w:r w:rsidRPr="00306468">
        <w:rPr>
          <w:rFonts w:ascii="Times New Roman" w:eastAsia="Times New Roman" w:hAnsi="Times New Roman" w:cs="Times New Roman"/>
          <w:sz w:val="24"/>
          <w:szCs w:val="24"/>
          <w:lang w:eastAsia="ru-RU"/>
        </w:rPr>
        <w:t>487 606,75 рублей – средства областного бюджета);</w:t>
      </w:r>
    </w:p>
    <w:p w:rsidR="00EE3F18" w:rsidRPr="00D27E02" w:rsidRDefault="00EE3F18" w:rsidP="00EE3F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06468">
        <w:rPr>
          <w:rFonts w:ascii="Times New Roman" w:eastAsia="Calibri" w:hAnsi="Times New Roman" w:cs="Times New Roman"/>
          <w:sz w:val="24"/>
          <w:szCs w:val="24"/>
        </w:rPr>
        <w:t>811 561,13 рублей – средства по реализации дополнительных общеобразовательных программ в рамках системы персонифицированного финансирования.</w:t>
      </w:r>
    </w:p>
    <w:p w:rsidR="0057433E" w:rsidRPr="00EE3F18" w:rsidRDefault="0057433E" w:rsidP="0057433E">
      <w:pPr>
        <w:spacing w:after="0" w:line="240" w:lineRule="auto"/>
        <w:ind w:firstLine="709"/>
        <w:jc w:val="both"/>
        <w:rPr>
          <w:rFonts w:ascii="Times New Roman" w:eastAsia="Calibri" w:hAnsi="Times New Roman" w:cs="Times New Roman"/>
          <w:sz w:val="24"/>
          <w:szCs w:val="24"/>
        </w:rPr>
      </w:pPr>
      <w:r w:rsidRPr="00EE3F18">
        <w:rPr>
          <w:rFonts w:ascii="Times New Roman" w:eastAsia="Calibri" w:hAnsi="Times New Roman" w:cs="Times New Roman"/>
          <w:sz w:val="24"/>
          <w:szCs w:val="24"/>
        </w:rPr>
        <w:t>Кассовые расходы</w:t>
      </w:r>
      <w:r w:rsidR="00C31AE4" w:rsidRPr="00EE3F18">
        <w:t xml:space="preserve"> </w:t>
      </w:r>
      <w:r w:rsidR="00C31AE4" w:rsidRPr="00EE3F18">
        <w:rPr>
          <w:rFonts w:ascii="Times New Roman" w:eastAsia="Calibri" w:hAnsi="Times New Roman" w:cs="Times New Roman"/>
          <w:sz w:val="24"/>
          <w:szCs w:val="24"/>
        </w:rPr>
        <w:t xml:space="preserve">МУ ДО Нагорьевский ЦДТ </w:t>
      </w:r>
      <w:r w:rsidRPr="00EE3F18">
        <w:rPr>
          <w:rFonts w:ascii="Times New Roman" w:eastAsia="Calibri" w:hAnsi="Times New Roman" w:cs="Times New Roman"/>
          <w:sz w:val="24"/>
          <w:szCs w:val="24"/>
        </w:rPr>
        <w:t>в проверяемом периоде</w:t>
      </w:r>
      <w:r w:rsidR="00C31AE4" w:rsidRPr="00EE3F18">
        <w:rPr>
          <w:rFonts w:ascii="Times New Roman" w:eastAsia="Calibri" w:hAnsi="Times New Roman" w:cs="Times New Roman"/>
          <w:sz w:val="24"/>
          <w:szCs w:val="24"/>
        </w:rPr>
        <w:t xml:space="preserve"> на</w:t>
      </w:r>
      <w:r w:rsidRPr="00EE3F18">
        <w:rPr>
          <w:rFonts w:ascii="Times New Roman" w:eastAsia="Calibri" w:hAnsi="Times New Roman" w:cs="Times New Roman"/>
          <w:sz w:val="24"/>
          <w:szCs w:val="24"/>
        </w:rPr>
        <w:t xml:space="preserve"> составили </w:t>
      </w:r>
      <w:r w:rsidR="00C31AE4" w:rsidRPr="00EE3F18">
        <w:rPr>
          <w:rFonts w:ascii="Times New Roman" w:eastAsia="Calibri" w:hAnsi="Times New Roman" w:cs="Times New Roman"/>
          <w:sz w:val="24"/>
          <w:szCs w:val="24"/>
        </w:rPr>
        <w:t xml:space="preserve">3 119 619,99 </w:t>
      </w:r>
      <w:r w:rsidRPr="00EE3F18">
        <w:rPr>
          <w:rFonts w:ascii="Times New Roman" w:eastAsia="Calibri" w:hAnsi="Times New Roman" w:cs="Times New Roman"/>
          <w:sz w:val="24"/>
          <w:szCs w:val="24"/>
        </w:rPr>
        <w:t>рублей</w:t>
      </w:r>
      <w:r w:rsidR="00C31AE4" w:rsidRPr="00EE3F18">
        <w:rPr>
          <w:rFonts w:ascii="Times New Roman" w:eastAsia="Calibri" w:hAnsi="Times New Roman" w:cs="Times New Roman"/>
          <w:sz w:val="24"/>
          <w:szCs w:val="24"/>
        </w:rPr>
        <w:t xml:space="preserve"> (с учетом остатка на 01.01.2021 в сумме 299 611,06 рублей)</w:t>
      </w:r>
      <w:r w:rsidRPr="00EE3F18">
        <w:rPr>
          <w:rFonts w:ascii="Times New Roman" w:eastAsia="Calibri" w:hAnsi="Times New Roman" w:cs="Times New Roman"/>
          <w:sz w:val="24"/>
          <w:szCs w:val="24"/>
        </w:rPr>
        <w:t>:</w:t>
      </w:r>
    </w:p>
    <w:p w:rsidR="00C31AE4" w:rsidRPr="00C31AE4" w:rsidRDefault="00C31AE4" w:rsidP="00C31AE4">
      <w:pPr>
        <w:spacing w:after="0" w:line="240" w:lineRule="auto"/>
        <w:ind w:firstLine="709"/>
        <w:jc w:val="both"/>
        <w:rPr>
          <w:rFonts w:ascii="Times New Roman" w:eastAsia="Calibri" w:hAnsi="Times New Roman" w:cs="Times New Roman"/>
          <w:sz w:val="24"/>
          <w:szCs w:val="24"/>
        </w:rPr>
      </w:pPr>
      <w:r w:rsidRPr="00C31AE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2 369 345,04 рублей – </w:t>
      </w:r>
      <w:r w:rsidRPr="00C31AE4">
        <w:rPr>
          <w:rFonts w:ascii="Times New Roman" w:eastAsia="Calibri" w:hAnsi="Times New Roman" w:cs="Times New Roman"/>
          <w:sz w:val="24"/>
          <w:szCs w:val="24"/>
        </w:rPr>
        <w:t>за счет средства субсидии на выполнение муниципального задания</w:t>
      </w:r>
      <w:r>
        <w:rPr>
          <w:rFonts w:ascii="Times New Roman" w:eastAsia="Calibri" w:hAnsi="Times New Roman" w:cs="Times New Roman"/>
          <w:sz w:val="24"/>
          <w:szCs w:val="24"/>
        </w:rPr>
        <w:t>;</w:t>
      </w:r>
    </w:p>
    <w:p w:rsidR="0057433E" w:rsidRDefault="00C31AE4" w:rsidP="00C31AE4">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57433E" w:rsidRPr="000D1EF0">
        <w:rPr>
          <w:rFonts w:ascii="Times New Roman" w:eastAsia="Calibri" w:hAnsi="Times New Roman" w:cs="Times New Roman"/>
          <w:sz w:val="24"/>
          <w:szCs w:val="24"/>
        </w:rPr>
        <w:t xml:space="preserve"> </w:t>
      </w:r>
      <w:r w:rsidRPr="00C31AE4">
        <w:rPr>
          <w:rFonts w:ascii="Times New Roman" w:eastAsia="Calibri" w:hAnsi="Times New Roman" w:cs="Times New Roman"/>
          <w:sz w:val="24"/>
          <w:szCs w:val="24"/>
        </w:rPr>
        <w:t>750 274,95</w:t>
      </w:r>
      <w:r>
        <w:rPr>
          <w:rFonts w:ascii="Times New Roman" w:eastAsia="Calibri" w:hAnsi="Times New Roman" w:cs="Times New Roman"/>
          <w:sz w:val="24"/>
          <w:szCs w:val="24"/>
        </w:rPr>
        <w:t xml:space="preserve"> рублей </w:t>
      </w:r>
      <w:r w:rsidRPr="00C31AE4">
        <w:rPr>
          <w:rFonts w:ascii="Times New Roman" w:eastAsia="Calibri" w:hAnsi="Times New Roman" w:cs="Times New Roman"/>
          <w:sz w:val="24"/>
          <w:szCs w:val="24"/>
        </w:rPr>
        <w:t>– средства по реализации дополнительных общеобразовательных программ в рамках системы персонифицированного финансирования.</w:t>
      </w:r>
    </w:p>
    <w:p w:rsidR="009E133D" w:rsidRPr="000D1EF0" w:rsidRDefault="009E133D" w:rsidP="00C31AE4">
      <w:pPr>
        <w:spacing w:after="0" w:line="240" w:lineRule="auto"/>
        <w:ind w:firstLine="709"/>
        <w:jc w:val="both"/>
        <w:rPr>
          <w:rFonts w:ascii="Times New Roman" w:eastAsia="Calibri" w:hAnsi="Times New Roman" w:cs="Times New Roman"/>
          <w:sz w:val="24"/>
          <w:szCs w:val="24"/>
        </w:rPr>
      </w:pPr>
    </w:p>
    <w:p w:rsidR="00EE3F18" w:rsidRDefault="00EE3F18" w:rsidP="00004CB1">
      <w:pPr>
        <w:spacing w:after="0" w:line="240" w:lineRule="auto"/>
        <w:jc w:val="center"/>
        <w:rPr>
          <w:rFonts w:ascii="Times New Roman" w:eastAsia="Times New Roman" w:hAnsi="Times New Roman" w:cs="Times New Roman"/>
          <w:b/>
          <w:bCs/>
          <w:sz w:val="24"/>
          <w:szCs w:val="24"/>
          <w:lang w:eastAsia="ru-RU"/>
        </w:rPr>
      </w:pPr>
    </w:p>
    <w:p w:rsidR="00EB4FAB" w:rsidRPr="00004CB1" w:rsidRDefault="00004CB1" w:rsidP="00004CB1">
      <w:pPr>
        <w:spacing w:after="0" w:line="240" w:lineRule="auto"/>
        <w:jc w:val="center"/>
        <w:rPr>
          <w:rFonts w:ascii="Times New Roman" w:eastAsia="Times New Roman" w:hAnsi="Times New Roman" w:cs="Times New Roman"/>
          <w:b/>
          <w:bCs/>
          <w:sz w:val="24"/>
          <w:szCs w:val="24"/>
          <w:lang w:eastAsia="ru-RU"/>
        </w:rPr>
      </w:pPr>
      <w:r w:rsidRPr="00004CB1">
        <w:rPr>
          <w:rFonts w:ascii="Times New Roman" w:eastAsia="Times New Roman" w:hAnsi="Times New Roman" w:cs="Times New Roman"/>
          <w:b/>
          <w:bCs/>
          <w:sz w:val="24"/>
          <w:szCs w:val="24"/>
          <w:lang w:eastAsia="ru-RU"/>
        </w:rPr>
        <w:lastRenderedPageBreak/>
        <w:t xml:space="preserve"> </w:t>
      </w:r>
      <w:r w:rsidR="00EB4FAB" w:rsidRPr="00004CB1">
        <w:rPr>
          <w:rFonts w:ascii="Times New Roman" w:eastAsia="Times New Roman" w:hAnsi="Times New Roman" w:cs="Times New Roman"/>
          <w:b/>
          <w:bCs/>
          <w:sz w:val="24"/>
          <w:szCs w:val="24"/>
          <w:lang w:eastAsia="ru-RU"/>
        </w:rPr>
        <w:t>Состояние и постановка бухгалтерского учета.</w:t>
      </w:r>
    </w:p>
    <w:p w:rsidR="00EB4FAB" w:rsidRPr="00004CB1" w:rsidRDefault="00EB4FAB" w:rsidP="00EB4FAB">
      <w:pPr>
        <w:spacing w:after="0" w:line="240" w:lineRule="auto"/>
        <w:ind w:left="142"/>
        <w:jc w:val="center"/>
        <w:rPr>
          <w:rFonts w:ascii="Times New Roman" w:eastAsia="Times New Roman" w:hAnsi="Times New Roman" w:cs="Times New Roman"/>
          <w:b/>
          <w:bCs/>
          <w:sz w:val="24"/>
          <w:szCs w:val="24"/>
          <w:lang w:eastAsia="ru-RU"/>
        </w:rPr>
      </w:pPr>
      <w:r w:rsidRPr="00004CB1">
        <w:rPr>
          <w:rFonts w:ascii="Times New Roman" w:eastAsia="Times New Roman" w:hAnsi="Times New Roman" w:cs="Times New Roman"/>
          <w:b/>
          <w:bCs/>
          <w:sz w:val="24"/>
          <w:szCs w:val="24"/>
          <w:lang w:eastAsia="ru-RU"/>
        </w:rPr>
        <w:t>Соответствие данных синтетического и аналитического учета бухгалтерской отчетности</w:t>
      </w:r>
    </w:p>
    <w:p w:rsidR="00EB4FAB" w:rsidRPr="00E777BD" w:rsidRDefault="00EB4FAB" w:rsidP="00EB4FAB">
      <w:pPr>
        <w:spacing w:after="0" w:line="240" w:lineRule="auto"/>
        <w:ind w:left="142"/>
        <w:jc w:val="center"/>
        <w:rPr>
          <w:rFonts w:ascii="Times New Roman" w:eastAsia="Times New Roman" w:hAnsi="Times New Roman" w:cs="Times New Roman"/>
          <w:b/>
          <w:bCs/>
          <w:sz w:val="24"/>
          <w:szCs w:val="24"/>
          <w:highlight w:val="yellow"/>
          <w:lang w:eastAsia="ru-RU"/>
        </w:rPr>
      </w:pPr>
    </w:p>
    <w:p w:rsidR="00004CB1" w:rsidRPr="001E5974" w:rsidRDefault="00004CB1" w:rsidP="00004CB1">
      <w:pPr>
        <w:spacing w:after="0" w:line="240" w:lineRule="auto"/>
        <w:ind w:firstLine="709"/>
        <w:jc w:val="both"/>
        <w:rPr>
          <w:rFonts w:ascii="Times New Roman" w:eastAsia="Calibri" w:hAnsi="Times New Roman" w:cs="Times New Roman"/>
          <w:sz w:val="24"/>
          <w:szCs w:val="24"/>
        </w:rPr>
      </w:pPr>
      <w:r w:rsidRPr="001E5974">
        <w:rPr>
          <w:rFonts w:ascii="Times New Roman" w:eastAsia="Calibri" w:hAnsi="Times New Roman" w:cs="Times New Roman"/>
          <w:sz w:val="24"/>
          <w:szCs w:val="24"/>
        </w:rPr>
        <w:t xml:space="preserve">Ведение бухгалтерского учета и отчетности в </w:t>
      </w:r>
      <w:r w:rsidRPr="00004CB1">
        <w:rPr>
          <w:rFonts w:ascii="Times New Roman" w:eastAsia="Calibri" w:hAnsi="Times New Roman" w:cs="Times New Roman"/>
          <w:bCs/>
          <w:sz w:val="24"/>
          <w:szCs w:val="24"/>
        </w:rPr>
        <w:t xml:space="preserve">МУ ДО Нагорьевский ЦДТ </w:t>
      </w:r>
      <w:r w:rsidRPr="001E5974">
        <w:rPr>
          <w:rFonts w:ascii="Times New Roman" w:eastAsia="Calibri" w:hAnsi="Times New Roman" w:cs="Times New Roman"/>
          <w:sz w:val="24"/>
          <w:szCs w:val="24"/>
        </w:rPr>
        <w:t xml:space="preserve">в проверяемом периоде в целом соответствует требованиям </w:t>
      </w:r>
      <w:r w:rsidRPr="001E5974">
        <w:rPr>
          <w:rFonts w:ascii="Times New Roman" w:eastAsia="Times New Roman" w:hAnsi="Times New Roman" w:cs="Times New Roman"/>
          <w:sz w:val="24"/>
          <w:szCs w:val="24"/>
          <w:lang w:eastAsia="ru-RU"/>
        </w:rPr>
        <w:t>Федерального закона от 06.12.2011 № 402-ФЗ «О бухгалтерском учете</w:t>
      </w:r>
      <w:r w:rsidRPr="001E5974">
        <w:rPr>
          <w:rFonts w:ascii="Times New Roman" w:eastAsia="Times New Roman" w:hAnsi="Times New Roman" w:cs="Times New Roman"/>
          <w:b/>
          <w:sz w:val="24"/>
          <w:szCs w:val="24"/>
          <w:lang w:eastAsia="ru-RU"/>
        </w:rPr>
        <w:t xml:space="preserve"> </w:t>
      </w:r>
      <w:r w:rsidRPr="001E5974">
        <w:rPr>
          <w:rFonts w:ascii="Times New Roman" w:eastAsia="Calibri" w:hAnsi="Times New Roman" w:cs="Times New Roman"/>
          <w:sz w:val="24"/>
          <w:szCs w:val="24"/>
          <w:lang w:eastAsia="ru-RU"/>
        </w:rPr>
        <w:t>и других нормативных правовых актов</w:t>
      </w:r>
      <w:r w:rsidRPr="001E5974">
        <w:rPr>
          <w:rFonts w:ascii="Calibri" w:eastAsia="Calibri" w:hAnsi="Calibri" w:cs="Times New Roman"/>
          <w:sz w:val="24"/>
          <w:szCs w:val="24"/>
        </w:rPr>
        <w:t xml:space="preserve"> </w:t>
      </w:r>
      <w:r w:rsidRPr="001E5974">
        <w:rPr>
          <w:rFonts w:ascii="Times New Roman" w:eastAsia="Calibri" w:hAnsi="Times New Roman" w:cs="Times New Roman"/>
          <w:sz w:val="24"/>
          <w:szCs w:val="24"/>
          <w:lang w:eastAsia="ru-RU"/>
        </w:rPr>
        <w:t xml:space="preserve">за исключением нарушений, отраженных в </w:t>
      </w:r>
      <w:r>
        <w:rPr>
          <w:rFonts w:ascii="Times New Roman" w:eastAsia="Calibri" w:hAnsi="Times New Roman" w:cs="Times New Roman"/>
          <w:sz w:val="24"/>
          <w:szCs w:val="24"/>
          <w:lang w:eastAsia="ru-RU"/>
        </w:rPr>
        <w:t>Акте проверки от 21.06.2021</w:t>
      </w:r>
      <w:r w:rsidRPr="001E5974">
        <w:rPr>
          <w:rFonts w:ascii="Times New Roman" w:eastAsia="Calibri" w:hAnsi="Times New Roman" w:cs="Times New Roman"/>
          <w:sz w:val="24"/>
          <w:szCs w:val="24"/>
          <w:lang w:eastAsia="ru-RU"/>
        </w:rPr>
        <w:t>.</w:t>
      </w:r>
    </w:p>
    <w:p w:rsidR="00004CB1" w:rsidRDefault="00004CB1" w:rsidP="00FD3322">
      <w:pPr>
        <w:tabs>
          <w:tab w:val="left" w:pos="709"/>
          <w:tab w:val="left" w:pos="9645"/>
        </w:tabs>
        <w:suppressAutoHyphens/>
        <w:spacing w:after="0" w:line="240" w:lineRule="auto"/>
        <w:ind w:right="-45"/>
        <w:jc w:val="center"/>
        <w:rPr>
          <w:rFonts w:ascii="Times New Roman" w:eastAsia="Times New Roman" w:hAnsi="Times New Roman" w:cs="Times New Roman"/>
          <w:b/>
          <w:sz w:val="24"/>
          <w:szCs w:val="24"/>
          <w:highlight w:val="yellow"/>
          <w:lang w:eastAsia="ru-RU"/>
        </w:rPr>
      </w:pPr>
    </w:p>
    <w:p w:rsidR="00FD3322" w:rsidRPr="00004CB1" w:rsidRDefault="00EE3F18" w:rsidP="00FD3322">
      <w:pPr>
        <w:tabs>
          <w:tab w:val="left" w:pos="709"/>
          <w:tab w:val="left" w:pos="9645"/>
        </w:tabs>
        <w:suppressAutoHyphens/>
        <w:spacing w:after="0" w:line="240" w:lineRule="auto"/>
        <w:ind w:right="-4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проверки</w:t>
      </w:r>
    </w:p>
    <w:p w:rsidR="00FD3322" w:rsidRPr="00004CB1" w:rsidRDefault="00FD3322" w:rsidP="00FD3322">
      <w:pPr>
        <w:tabs>
          <w:tab w:val="left" w:pos="9645"/>
        </w:tabs>
        <w:suppressAutoHyphens/>
        <w:spacing w:after="0" w:line="240" w:lineRule="auto"/>
        <w:ind w:right="-45" w:firstLine="709"/>
        <w:jc w:val="center"/>
        <w:rPr>
          <w:rFonts w:ascii="Times New Roman" w:eastAsia="Times New Roman" w:hAnsi="Times New Roman" w:cs="Times New Roman"/>
          <w:b/>
          <w:i/>
          <w:sz w:val="24"/>
          <w:szCs w:val="24"/>
          <w:lang w:eastAsia="ru-RU"/>
        </w:rPr>
      </w:pPr>
    </w:p>
    <w:p w:rsidR="00FD3322" w:rsidRPr="00004CB1" w:rsidRDefault="00FD3322" w:rsidP="00A47344">
      <w:pPr>
        <w:spacing w:after="0" w:line="240" w:lineRule="auto"/>
        <w:ind w:firstLine="709"/>
        <w:jc w:val="both"/>
        <w:rPr>
          <w:rFonts w:ascii="Times New Roman" w:eastAsia="Times New Roman" w:hAnsi="Times New Roman" w:cs="Times New Roman"/>
          <w:b/>
          <w:sz w:val="24"/>
          <w:szCs w:val="24"/>
          <w:lang w:eastAsia="ru-RU"/>
        </w:rPr>
      </w:pPr>
      <w:r w:rsidRPr="00004CB1">
        <w:rPr>
          <w:rFonts w:ascii="Times New Roman" w:eastAsia="Times New Roman" w:hAnsi="Times New Roman" w:cs="Times New Roman"/>
          <w:b/>
          <w:sz w:val="24"/>
          <w:szCs w:val="24"/>
          <w:lang w:eastAsia="ru-RU"/>
        </w:rPr>
        <w:t>По р</w:t>
      </w:r>
      <w:r w:rsidR="00A47344">
        <w:rPr>
          <w:rFonts w:ascii="Times New Roman" w:eastAsia="Times New Roman" w:hAnsi="Times New Roman" w:cs="Times New Roman"/>
          <w:b/>
          <w:sz w:val="24"/>
          <w:szCs w:val="24"/>
          <w:lang w:eastAsia="ru-RU"/>
        </w:rPr>
        <w:t xml:space="preserve">езультатам проверки установлено </w:t>
      </w:r>
      <w:r w:rsidRPr="00004CB1">
        <w:rPr>
          <w:rFonts w:ascii="Times New Roman" w:eastAsia="Times New Roman" w:hAnsi="Times New Roman" w:cs="Times New Roman"/>
          <w:b/>
          <w:sz w:val="24"/>
          <w:szCs w:val="24"/>
          <w:lang w:eastAsia="ru-RU"/>
        </w:rPr>
        <w:t>финансовых нарушений на сумму 364 428,10 рублей (121 982,73 рублей (</w:t>
      </w:r>
      <w:r w:rsidR="00FE6F76">
        <w:rPr>
          <w:rFonts w:ascii="Times New Roman" w:eastAsia="Times New Roman" w:hAnsi="Times New Roman" w:cs="Times New Roman"/>
          <w:b/>
          <w:sz w:val="24"/>
          <w:szCs w:val="24"/>
          <w:lang w:eastAsia="ru-RU"/>
        </w:rPr>
        <w:t>с</w:t>
      </w:r>
      <w:r w:rsidR="00FE6F76" w:rsidRPr="00FE6F76">
        <w:rPr>
          <w:rFonts w:ascii="Times New Roman" w:eastAsia="Times New Roman" w:hAnsi="Times New Roman" w:cs="Times New Roman"/>
          <w:b/>
          <w:sz w:val="24"/>
          <w:szCs w:val="24"/>
          <w:lang w:eastAsia="ru-RU"/>
        </w:rPr>
        <w:t>редства субсидии на выполнение муниципального задания</w:t>
      </w:r>
      <w:r w:rsidRPr="00004CB1">
        <w:rPr>
          <w:rFonts w:ascii="Times New Roman" w:eastAsia="Times New Roman" w:hAnsi="Times New Roman" w:cs="Times New Roman"/>
          <w:b/>
          <w:sz w:val="24"/>
          <w:szCs w:val="24"/>
          <w:lang w:eastAsia="ru-RU"/>
        </w:rPr>
        <w:t>), 242 445,37 рублей (</w:t>
      </w:r>
      <w:r w:rsidR="00FE6F76" w:rsidRPr="00FE6F76">
        <w:rPr>
          <w:rFonts w:ascii="Times New Roman" w:eastAsia="Times New Roman" w:hAnsi="Times New Roman" w:cs="Times New Roman"/>
          <w:b/>
          <w:sz w:val="24"/>
          <w:szCs w:val="24"/>
          <w:lang w:eastAsia="ru-RU"/>
        </w:rPr>
        <w:t>средства по реализации дополнительных общеобразовательных программ в рамках системы персонифицированного финансирования</w:t>
      </w:r>
      <w:r w:rsidRPr="00004CB1">
        <w:rPr>
          <w:rFonts w:ascii="Times New Roman" w:eastAsia="Times New Roman" w:hAnsi="Times New Roman" w:cs="Times New Roman"/>
          <w:b/>
          <w:sz w:val="24"/>
          <w:szCs w:val="24"/>
          <w:lang w:eastAsia="ru-RU"/>
        </w:rPr>
        <w:t>) (из них устранено 1 620,00 рублей), в том числе:</w:t>
      </w:r>
    </w:p>
    <w:p w:rsidR="00FD3322" w:rsidRPr="00004CB1" w:rsidRDefault="00FD3322" w:rsidP="00FD3322">
      <w:pPr>
        <w:spacing w:after="0" w:line="240" w:lineRule="auto"/>
        <w:ind w:firstLine="709"/>
        <w:jc w:val="both"/>
        <w:rPr>
          <w:rFonts w:ascii="Times New Roman" w:eastAsia="Times New Roman" w:hAnsi="Times New Roman" w:cs="Times New Roman"/>
          <w:sz w:val="24"/>
          <w:szCs w:val="24"/>
          <w:lang w:eastAsia="ru-RU"/>
        </w:rPr>
      </w:pPr>
      <w:r w:rsidRPr="00004CB1">
        <w:rPr>
          <w:rFonts w:ascii="Times New Roman" w:eastAsia="Times New Roman" w:hAnsi="Times New Roman" w:cs="Times New Roman"/>
          <w:sz w:val="24"/>
          <w:szCs w:val="24"/>
          <w:lang w:eastAsia="ru-RU"/>
        </w:rPr>
        <w:t xml:space="preserve"> - 299 611,06 рублей – нарушение Порядка составления, утверждения и контроля за исполнением Плана финансово-хозяйственной деятельности, утвержденного приказом Управления образования Администрации города Переславля-Залесского от 12.04.2016 № 160/01-04 – в ПФХД не указаны фактические остатки денежных средств после завершения отчетного финансового года;</w:t>
      </w:r>
    </w:p>
    <w:p w:rsidR="00FD3322" w:rsidRPr="00004CB1" w:rsidRDefault="00FD3322" w:rsidP="00FD3322">
      <w:pPr>
        <w:spacing w:after="0" w:line="240" w:lineRule="auto"/>
        <w:ind w:firstLine="709"/>
        <w:jc w:val="both"/>
        <w:rPr>
          <w:rFonts w:ascii="Times New Roman" w:eastAsia="Calibri" w:hAnsi="Times New Roman" w:cs="Times New Roman"/>
          <w:sz w:val="24"/>
          <w:szCs w:val="24"/>
        </w:rPr>
      </w:pPr>
      <w:r w:rsidRPr="00004CB1">
        <w:rPr>
          <w:rFonts w:ascii="Times New Roman" w:eastAsia="Times New Roman" w:hAnsi="Times New Roman" w:cs="Times New Roman"/>
          <w:sz w:val="24"/>
          <w:szCs w:val="24"/>
          <w:lang w:eastAsia="ru-RU"/>
        </w:rPr>
        <w:t xml:space="preserve">- 587,30 рублей – нарушение статьи 91 Трудового кодекса Российской Федерации – </w:t>
      </w:r>
      <w:r w:rsidR="005B6655" w:rsidRPr="00004CB1">
        <w:rPr>
          <w:rFonts w:ascii="Times New Roman" w:eastAsia="Calibri" w:hAnsi="Times New Roman" w:cs="Times New Roman"/>
          <w:sz w:val="24"/>
          <w:szCs w:val="24"/>
        </w:rPr>
        <w:t>недоплата</w:t>
      </w:r>
      <w:r w:rsidRPr="00004CB1">
        <w:rPr>
          <w:rFonts w:ascii="Times New Roman" w:eastAsia="Calibri" w:hAnsi="Times New Roman" w:cs="Times New Roman"/>
          <w:sz w:val="24"/>
          <w:szCs w:val="24"/>
        </w:rPr>
        <w:t xml:space="preserve"> заработной платы;</w:t>
      </w:r>
    </w:p>
    <w:p w:rsidR="00FD3322" w:rsidRPr="00004CB1" w:rsidRDefault="00FD3322" w:rsidP="00FD3322">
      <w:pPr>
        <w:spacing w:after="0" w:line="240" w:lineRule="auto"/>
        <w:ind w:firstLine="709"/>
        <w:jc w:val="both"/>
        <w:rPr>
          <w:rFonts w:ascii="Times New Roman" w:eastAsia="Calibri" w:hAnsi="Times New Roman" w:cs="Times New Roman"/>
          <w:sz w:val="24"/>
          <w:szCs w:val="24"/>
        </w:rPr>
      </w:pPr>
      <w:r w:rsidRPr="00004CB1">
        <w:rPr>
          <w:rFonts w:ascii="Times New Roman" w:eastAsia="Calibri" w:hAnsi="Times New Roman" w:cs="Times New Roman"/>
          <w:sz w:val="24"/>
          <w:szCs w:val="24"/>
        </w:rPr>
        <w:t>- 1 620,00 рублей – п. 98, п. 99, п. 373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по счету 105.00 «Материальные запасы» по состоянию на 01.01.2021, на 01.01.2022 и на момент проведения проверки отражены материальные ценности, которые должны были быть отражены на забалансовом счете 21 «Основные средства в эксплуатации». В период проведения проверки данное нарушение устранено;</w:t>
      </w:r>
    </w:p>
    <w:p w:rsidR="00FD3322" w:rsidRPr="00004CB1" w:rsidRDefault="00FD3322" w:rsidP="00FD3322">
      <w:pPr>
        <w:spacing w:after="0" w:line="240" w:lineRule="auto"/>
        <w:ind w:firstLine="709"/>
        <w:jc w:val="both"/>
        <w:rPr>
          <w:rFonts w:ascii="Times New Roman" w:eastAsia="Calibri" w:hAnsi="Times New Roman" w:cs="Times New Roman"/>
          <w:sz w:val="24"/>
          <w:szCs w:val="24"/>
        </w:rPr>
      </w:pPr>
      <w:r w:rsidRPr="00004CB1">
        <w:rPr>
          <w:rFonts w:ascii="Times New Roman" w:eastAsia="Calibri" w:hAnsi="Times New Roman" w:cs="Times New Roman"/>
          <w:sz w:val="24"/>
          <w:szCs w:val="24"/>
        </w:rPr>
        <w:t>- 62 609,74 рублей – нарушение п. 69 Приказа Минфина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 информация, отраженная по счетам в оборотно-сальдовых ведомостях, журналах операций и главной книге не соответствует информации отраженной в сведениях по дебиторской и кредиторской задолженности учреждения (ф. 0503769).</w:t>
      </w:r>
    </w:p>
    <w:p w:rsidR="00004CB1" w:rsidRPr="001E5974" w:rsidRDefault="00004CB1" w:rsidP="00004CB1">
      <w:pPr>
        <w:shd w:val="clear" w:color="auto" w:fill="FFFFFF"/>
        <w:spacing w:after="0" w:line="240" w:lineRule="auto"/>
        <w:ind w:firstLine="709"/>
        <w:jc w:val="both"/>
        <w:rPr>
          <w:rFonts w:ascii="Times New Roman" w:eastAsia="Calibri" w:hAnsi="Times New Roman" w:cs="Times New Roman"/>
          <w:sz w:val="24"/>
          <w:szCs w:val="24"/>
        </w:rPr>
      </w:pPr>
      <w:r w:rsidRPr="001E5974">
        <w:rPr>
          <w:rFonts w:ascii="Times New Roman" w:eastAsia="Times New Roman" w:hAnsi="Times New Roman" w:cs="Times New Roman"/>
          <w:sz w:val="24"/>
          <w:szCs w:val="24"/>
          <w:lang w:eastAsia="ru-RU"/>
        </w:rPr>
        <w:t xml:space="preserve">По результатам проверки </w:t>
      </w:r>
      <w:r>
        <w:rPr>
          <w:rFonts w:ascii="Times New Roman" w:eastAsia="Times New Roman" w:hAnsi="Times New Roman" w:cs="Times New Roman"/>
          <w:sz w:val="24"/>
          <w:szCs w:val="24"/>
          <w:lang w:eastAsia="ru-RU"/>
        </w:rPr>
        <w:t xml:space="preserve">директору </w:t>
      </w:r>
      <w:r w:rsidRPr="00004CB1">
        <w:rPr>
          <w:rFonts w:ascii="Times New Roman" w:eastAsia="Times New Roman" w:hAnsi="Times New Roman" w:cs="Times New Roman"/>
          <w:sz w:val="24"/>
          <w:szCs w:val="24"/>
          <w:lang w:eastAsia="ru-RU"/>
        </w:rPr>
        <w:t xml:space="preserve">МУ ДО Нагорьевский ЦДТ </w:t>
      </w:r>
      <w:r w:rsidRPr="001E5974">
        <w:rPr>
          <w:rFonts w:ascii="Times New Roman" w:eastAsia="Times New Roman" w:hAnsi="Times New Roman" w:cs="Times New Roman"/>
          <w:sz w:val="24"/>
          <w:szCs w:val="24"/>
          <w:lang w:eastAsia="ru-RU"/>
        </w:rPr>
        <w:t xml:space="preserve">выдано представление № </w:t>
      </w:r>
      <w:r>
        <w:rPr>
          <w:rFonts w:ascii="Times New Roman" w:eastAsia="Times New Roman" w:hAnsi="Times New Roman" w:cs="Times New Roman"/>
          <w:sz w:val="24"/>
          <w:szCs w:val="24"/>
          <w:lang w:eastAsia="ru-RU"/>
        </w:rPr>
        <w:t>4</w:t>
      </w:r>
      <w:r w:rsidRPr="001E5974">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22.06</w:t>
      </w:r>
      <w:r w:rsidRPr="001E5974">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1E5974">
        <w:rPr>
          <w:rFonts w:ascii="Times New Roman" w:eastAsia="Times New Roman" w:hAnsi="Times New Roman" w:cs="Times New Roman"/>
          <w:sz w:val="24"/>
          <w:szCs w:val="24"/>
          <w:lang w:eastAsia="ru-RU"/>
        </w:rPr>
        <w:t xml:space="preserve"> о </w:t>
      </w:r>
      <w:r w:rsidRPr="001E5974">
        <w:rPr>
          <w:rFonts w:ascii="Times New Roman" w:eastAsia="Calibri" w:hAnsi="Times New Roman" w:cs="Times New Roman"/>
          <w:sz w:val="24"/>
          <w:szCs w:val="24"/>
        </w:rPr>
        <w:t>разработке плана устранения нарушений и недостатков, указанных в представлении (при необходимости), принятии мер по устранению нарушений и недостатков, по привлечению к ответственности должностных лиц, виновных в допущенных нарушениях, а также по пресечению, предупреждению и недопущению в дальнейшем совершения следующих нарушений законодательства Российской Федерации и органов местного самоуправления.</w:t>
      </w:r>
    </w:p>
    <w:p w:rsidR="00004CB1" w:rsidRPr="001E5974" w:rsidRDefault="00004CB1" w:rsidP="00004CB1">
      <w:pPr>
        <w:shd w:val="clear" w:color="auto" w:fill="FFFFFF"/>
        <w:spacing w:after="0" w:line="240" w:lineRule="auto"/>
        <w:ind w:firstLine="709"/>
        <w:jc w:val="both"/>
        <w:rPr>
          <w:rFonts w:ascii="Times New Roman" w:eastAsia="Calibri" w:hAnsi="Times New Roman" w:cs="Times New Roman"/>
          <w:sz w:val="24"/>
          <w:szCs w:val="24"/>
        </w:rPr>
      </w:pPr>
      <w:r w:rsidRPr="001E5974">
        <w:rPr>
          <w:rFonts w:ascii="Times New Roman" w:eastAsia="Calibri" w:hAnsi="Times New Roman" w:cs="Times New Roman"/>
          <w:sz w:val="24"/>
          <w:szCs w:val="24"/>
        </w:rPr>
        <w:t xml:space="preserve">Срок ответа на представление со стороны </w:t>
      </w:r>
      <w:r w:rsidRPr="00004CB1">
        <w:rPr>
          <w:rFonts w:ascii="Times New Roman" w:eastAsia="Calibri" w:hAnsi="Times New Roman" w:cs="Times New Roman"/>
          <w:sz w:val="24"/>
          <w:szCs w:val="24"/>
        </w:rPr>
        <w:t xml:space="preserve">МУ ДО Нагорьевский ЦДТ </w:t>
      </w:r>
      <w:r w:rsidRPr="001E5974">
        <w:rPr>
          <w:rFonts w:ascii="Times New Roman" w:eastAsia="Calibri" w:hAnsi="Times New Roman" w:cs="Times New Roman"/>
          <w:sz w:val="24"/>
          <w:szCs w:val="24"/>
        </w:rPr>
        <w:t>30 календарных дней.</w:t>
      </w:r>
    </w:p>
    <w:p w:rsidR="00004CB1" w:rsidRPr="00004CB1" w:rsidRDefault="00004CB1" w:rsidP="00004CB1">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Отчет по устранению нарушений и недостатков,</w:t>
      </w:r>
      <w:r w:rsidRPr="00004CB1">
        <w:t xml:space="preserve"> </w:t>
      </w:r>
      <w:r w:rsidRPr="00004CB1">
        <w:rPr>
          <w:rFonts w:ascii="Times New Roman" w:eastAsia="Calibri" w:hAnsi="Times New Roman" w:cs="Times New Roman"/>
          <w:sz w:val="24"/>
          <w:szCs w:val="24"/>
        </w:rPr>
        <w:t>указанных в представлении</w:t>
      </w:r>
      <w:r>
        <w:rPr>
          <w:rFonts w:ascii="Times New Roman" w:eastAsia="Calibri" w:hAnsi="Times New Roman" w:cs="Times New Roman"/>
          <w:sz w:val="24"/>
          <w:szCs w:val="24"/>
        </w:rPr>
        <w:t xml:space="preserve"> </w:t>
      </w:r>
      <w:r w:rsidR="00A47344">
        <w:rPr>
          <w:rFonts w:ascii="Times New Roman" w:eastAsia="Calibri" w:hAnsi="Times New Roman" w:cs="Times New Roman"/>
          <w:sz w:val="24"/>
          <w:szCs w:val="24"/>
        </w:rPr>
        <w:t xml:space="preserve"> </w:t>
      </w:r>
      <w:bookmarkStart w:id="0" w:name="_GoBack"/>
      <w:bookmarkEnd w:id="0"/>
      <w:r>
        <w:rPr>
          <w:rFonts w:ascii="Times New Roman" w:eastAsia="Calibri" w:hAnsi="Times New Roman" w:cs="Times New Roman"/>
          <w:sz w:val="24"/>
          <w:szCs w:val="24"/>
        </w:rPr>
        <w:t xml:space="preserve"> предоставлен в Контрольно-счетную палату города Переславля-Залесского 23.06.2022.</w:t>
      </w:r>
    </w:p>
    <w:p w:rsidR="00004CB1" w:rsidRPr="001E5974" w:rsidRDefault="00004CB1" w:rsidP="00004CB1">
      <w:pPr>
        <w:shd w:val="clear" w:color="auto" w:fill="FFFFFF"/>
        <w:spacing w:after="0" w:line="240" w:lineRule="auto"/>
        <w:ind w:firstLine="709"/>
        <w:jc w:val="both"/>
        <w:rPr>
          <w:rFonts w:ascii="Times New Roman" w:eastAsia="Calibri" w:hAnsi="Times New Roman" w:cs="Times New Roman"/>
          <w:sz w:val="24"/>
          <w:szCs w:val="24"/>
        </w:rPr>
      </w:pPr>
      <w:r w:rsidRPr="001E5974">
        <w:rPr>
          <w:rFonts w:ascii="Times New Roman" w:eastAsia="Calibri" w:hAnsi="Times New Roman" w:cs="Times New Roman"/>
          <w:sz w:val="24"/>
          <w:szCs w:val="24"/>
        </w:rPr>
        <w:t xml:space="preserve">Материалы проверки </w:t>
      </w:r>
      <w:r w:rsidRPr="00004CB1">
        <w:rPr>
          <w:rFonts w:ascii="Times New Roman" w:eastAsia="Calibri" w:hAnsi="Times New Roman" w:cs="Times New Roman"/>
          <w:sz w:val="24"/>
          <w:szCs w:val="24"/>
        </w:rPr>
        <w:t xml:space="preserve">МУ ДО Нагорьевский ЦДТ </w:t>
      </w:r>
      <w:r w:rsidRPr="001E5974">
        <w:rPr>
          <w:rFonts w:ascii="Times New Roman" w:eastAsia="Calibri" w:hAnsi="Times New Roman" w:cs="Times New Roman"/>
          <w:sz w:val="24"/>
          <w:szCs w:val="24"/>
        </w:rPr>
        <w:t>за 20</w:t>
      </w:r>
      <w:r>
        <w:rPr>
          <w:rFonts w:ascii="Times New Roman" w:eastAsia="Calibri" w:hAnsi="Times New Roman" w:cs="Times New Roman"/>
          <w:sz w:val="24"/>
          <w:szCs w:val="24"/>
        </w:rPr>
        <w:t>21</w:t>
      </w:r>
      <w:r w:rsidRPr="001E5974">
        <w:rPr>
          <w:rFonts w:ascii="Times New Roman" w:eastAsia="Calibri" w:hAnsi="Times New Roman" w:cs="Times New Roman"/>
          <w:sz w:val="24"/>
          <w:szCs w:val="24"/>
        </w:rPr>
        <w:t xml:space="preserve"> год направлены в Переславскую межрайонную прокуратуру – во исполнение протокола координационного совещания руководителей правоохранительных органов городского округа город Переславль-Залесский</w:t>
      </w:r>
    </w:p>
    <w:p w:rsidR="00004CB1" w:rsidRPr="001E5974" w:rsidRDefault="00004CB1" w:rsidP="00004CB1">
      <w:pPr>
        <w:shd w:val="clear" w:color="auto" w:fill="FFFFFF"/>
        <w:spacing w:after="0" w:line="240" w:lineRule="auto"/>
        <w:ind w:firstLine="709"/>
        <w:jc w:val="both"/>
        <w:rPr>
          <w:rFonts w:ascii="Times New Roman" w:eastAsia="Calibri" w:hAnsi="Times New Roman" w:cs="Times New Roman"/>
          <w:sz w:val="24"/>
          <w:szCs w:val="24"/>
        </w:rPr>
      </w:pPr>
    </w:p>
    <w:p w:rsidR="00004CB1" w:rsidRPr="001E5974" w:rsidRDefault="00004CB1" w:rsidP="00004CB1">
      <w:pPr>
        <w:shd w:val="clear" w:color="auto" w:fill="FFFFFF"/>
        <w:spacing w:after="0" w:line="240" w:lineRule="auto"/>
        <w:jc w:val="both"/>
        <w:rPr>
          <w:rFonts w:ascii="Times New Roman" w:eastAsia="Calibri" w:hAnsi="Times New Roman" w:cs="Times New Roman"/>
          <w:sz w:val="24"/>
          <w:szCs w:val="24"/>
        </w:rPr>
      </w:pPr>
    </w:p>
    <w:p w:rsidR="00004CB1" w:rsidRPr="001E5974" w:rsidRDefault="00004CB1" w:rsidP="00004CB1">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1E5974">
        <w:rPr>
          <w:rFonts w:ascii="Times New Roman" w:eastAsia="Calibri" w:hAnsi="Times New Roman" w:cs="Times New Roman"/>
          <w:sz w:val="24"/>
          <w:szCs w:val="24"/>
        </w:rPr>
        <w:t>редседател</w:t>
      </w:r>
      <w:r>
        <w:rPr>
          <w:rFonts w:ascii="Times New Roman" w:eastAsia="Calibri" w:hAnsi="Times New Roman" w:cs="Times New Roman"/>
          <w:sz w:val="24"/>
          <w:szCs w:val="24"/>
        </w:rPr>
        <w:t>ь</w:t>
      </w:r>
      <w:r w:rsidRPr="001E5974">
        <w:rPr>
          <w:rFonts w:ascii="Times New Roman" w:eastAsia="Calibri" w:hAnsi="Times New Roman" w:cs="Times New Roman"/>
          <w:sz w:val="24"/>
          <w:szCs w:val="24"/>
        </w:rPr>
        <w:t xml:space="preserve"> Контрольно-счетной</w:t>
      </w:r>
    </w:p>
    <w:p w:rsidR="00004CB1" w:rsidRPr="001E5974" w:rsidRDefault="00004CB1" w:rsidP="00004CB1">
      <w:pPr>
        <w:shd w:val="clear" w:color="auto" w:fill="FFFFFF"/>
        <w:spacing w:after="0" w:line="240" w:lineRule="auto"/>
        <w:jc w:val="both"/>
        <w:rPr>
          <w:rFonts w:ascii="Times New Roman" w:eastAsia="Calibri" w:hAnsi="Times New Roman" w:cs="Times New Roman"/>
          <w:sz w:val="24"/>
          <w:szCs w:val="24"/>
        </w:rPr>
      </w:pPr>
      <w:r w:rsidRPr="001E5974">
        <w:rPr>
          <w:rFonts w:ascii="Times New Roman" w:eastAsia="Calibri" w:hAnsi="Times New Roman" w:cs="Times New Roman"/>
          <w:sz w:val="24"/>
          <w:szCs w:val="24"/>
        </w:rPr>
        <w:t>палаты города Переславля-Залесского</w:t>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t xml:space="preserve">М.Б. </w:t>
      </w:r>
      <w:proofErr w:type="spellStart"/>
      <w:r w:rsidRPr="001E5974">
        <w:rPr>
          <w:rFonts w:ascii="Times New Roman" w:eastAsia="Calibri" w:hAnsi="Times New Roman" w:cs="Times New Roman"/>
          <w:sz w:val="24"/>
          <w:szCs w:val="24"/>
        </w:rPr>
        <w:t>Чудинова</w:t>
      </w:r>
      <w:proofErr w:type="spellEnd"/>
    </w:p>
    <w:p w:rsidR="00004CB1" w:rsidRPr="001E5974" w:rsidRDefault="00004CB1" w:rsidP="00004CB1">
      <w:pPr>
        <w:spacing w:after="0" w:line="240" w:lineRule="auto"/>
        <w:ind w:firstLine="709"/>
        <w:jc w:val="both"/>
        <w:rPr>
          <w:rFonts w:ascii="Times New Roman" w:eastAsia="Times New Roman" w:hAnsi="Times New Roman" w:cs="Times New Roman"/>
          <w:sz w:val="28"/>
          <w:szCs w:val="28"/>
          <w:highlight w:val="yellow"/>
          <w:lang w:eastAsia="ru-RU"/>
        </w:rPr>
      </w:pPr>
    </w:p>
    <w:p w:rsidR="00004CB1" w:rsidRPr="001E5974" w:rsidRDefault="00004CB1" w:rsidP="00004CB1">
      <w:pPr>
        <w:tabs>
          <w:tab w:val="left" w:pos="9645"/>
        </w:tabs>
        <w:suppressAutoHyphens/>
        <w:spacing w:after="0" w:line="240" w:lineRule="auto"/>
        <w:ind w:right="-45"/>
        <w:jc w:val="both"/>
        <w:rPr>
          <w:rFonts w:ascii="Times New Roman" w:eastAsia="Times New Roman" w:hAnsi="Times New Roman" w:cs="Times New Roman"/>
          <w:sz w:val="28"/>
          <w:lang w:eastAsia="ru-RU"/>
        </w:rPr>
      </w:pPr>
    </w:p>
    <w:p w:rsidR="00004CB1" w:rsidRDefault="00004CB1" w:rsidP="00FD3322">
      <w:pPr>
        <w:spacing w:after="0" w:line="240" w:lineRule="auto"/>
        <w:ind w:firstLine="709"/>
        <w:jc w:val="both"/>
        <w:rPr>
          <w:rFonts w:ascii="Times New Roman" w:eastAsia="Times New Roman" w:hAnsi="Times New Roman" w:cs="Times New Roman"/>
          <w:b/>
          <w:sz w:val="24"/>
          <w:szCs w:val="24"/>
          <w:highlight w:val="yellow"/>
          <w:lang w:eastAsia="ru-RU"/>
        </w:rPr>
      </w:pPr>
    </w:p>
    <w:p w:rsidR="00004CB1" w:rsidRDefault="00004CB1" w:rsidP="00FD3322">
      <w:pPr>
        <w:spacing w:after="0" w:line="240" w:lineRule="auto"/>
        <w:ind w:firstLine="709"/>
        <w:jc w:val="both"/>
        <w:rPr>
          <w:rFonts w:ascii="Times New Roman" w:eastAsia="Times New Roman" w:hAnsi="Times New Roman" w:cs="Times New Roman"/>
          <w:b/>
          <w:sz w:val="24"/>
          <w:szCs w:val="24"/>
          <w:highlight w:val="yellow"/>
          <w:lang w:eastAsia="ru-RU"/>
        </w:rPr>
      </w:pPr>
    </w:p>
    <w:p w:rsidR="00004CB1" w:rsidRDefault="00004CB1" w:rsidP="00FD3322">
      <w:pPr>
        <w:spacing w:after="0" w:line="240" w:lineRule="auto"/>
        <w:ind w:firstLine="709"/>
        <w:jc w:val="both"/>
        <w:rPr>
          <w:rFonts w:ascii="Times New Roman" w:eastAsia="Times New Roman" w:hAnsi="Times New Roman" w:cs="Times New Roman"/>
          <w:b/>
          <w:sz w:val="24"/>
          <w:szCs w:val="24"/>
          <w:highlight w:val="yellow"/>
          <w:lang w:eastAsia="ru-RU"/>
        </w:rPr>
      </w:pPr>
    </w:p>
    <w:p w:rsidR="00FD3322" w:rsidRDefault="00FD3322" w:rsidP="00FD3322"/>
    <w:p w:rsidR="00EB4FAB" w:rsidRPr="00EB4FAB" w:rsidRDefault="00EB4FAB" w:rsidP="00EB4FAB">
      <w:pPr>
        <w:spacing w:after="200" w:line="276" w:lineRule="auto"/>
        <w:rPr>
          <w:rFonts w:ascii="Calibri" w:eastAsia="Times New Roman" w:hAnsi="Calibri" w:cs="Times New Roman"/>
          <w:lang w:eastAsia="ru-RU"/>
        </w:rPr>
      </w:pPr>
    </w:p>
    <w:p w:rsidR="00EB4FAB" w:rsidRPr="00EB4FAB" w:rsidRDefault="00EB4FAB" w:rsidP="00EB4FAB">
      <w:pPr>
        <w:spacing w:after="0" w:line="240" w:lineRule="auto"/>
        <w:ind w:firstLine="709"/>
        <w:jc w:val="both"/>
        <w:rPr>
          <w:rFonts w:ascii="Times New Roman" w:eastAsia="Calibri" w:hAnsi="Times New Roman" w:cs="Times New Roman"/>
          <w:b/>
          <w:bCs/>
          <w:sz w:val="28"/>
          <w:szCs w:val="28"/>
        </w:rPr>
      </w:pPr>
    </w:p>
    <w:p w:rsidR="007D1562" w:rsidRPr="002F4B92" w:rsidRDefault="007D1562"/>
    <w:sectPr w:rsidR="007D1562" w:rsidRPr="002F4B92" w:rsidSect="00A32CB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070" w:rsidRDefault="001C0070" w:rsidP="004A1B96">
      <w:pPr>
        <w:spacing w:after="0" w:line="240" w:lineRule="auto"/>
      </w:pPr>
      <w:r>
        <w:separator/>
      </w:r>
    </w:p>
  </w:endnote>
  <w:endnote w:type="continuationSeparator" w:id="0">
    <w:p w:rsidR="001C0070" w:rsidRDefault="001C0070" w:rsidP="004A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577936"/>
      <w:docPartObj>
        <w:docPartGallery w:val="Page Numbers (Bottom of Page)"/>
        <w:docPartUnique/>
      </w:docPartObj>
    </w:sdtPr>
    <w:sdtEndPr/>
    <w:sdtContent>
      <w:p w:rsidR="00663896" w:rsidRDefault="00663896">
        <w:pPr>
          <w:pStyle w:val="a7"/>
          <w:jc w:val="center"/>
        </w:pPr>
        <w:r>
          <w:fldChar w:fldCharType="begin"/>
        </w:r>
        <w:r>
          <w:instrText>PAGE   \* MERGEFORMAT</w:instrText>
        </w:r>
        <w:r>
          <w:fldChar w:fldCharType="separate"/>
        </w:r>
        <w:r w:rsidR="00A47344">
          <w:rPr>
            <w:noProof/>
          </w:rPr>
          <w:t>2</w:t>
        </w:r>
        <w:r>
          <w:fldChar w:fldCharType="end"/>
        </w:r>
      </w:p>
    </w:sdtContent>
  </w:sdt>
  <w:p w:rsidR="00663896" w:rsidRDefault="006638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070" w:rsidRDefault="001C0070" w:rsidP="004A1B96">
      <w:pPr>
        <w:spacing w:after="0" w:line="240" w:lineRule="auto"/>
      </w:pPr>
      <w:r>
        <w:separator/>
      </w:r>
    </w:p>
  </w:footnote>
  <w:footnote w:type="continuationSeparator" w:id="0">
    <w:p w:rsidR="001C0070" w:rsidRDefault="001C0070" w:rsidP="004A1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96" w:rsidRDefault="00663896">
    <w:pPr>
      <w:pStyle w:val="a5"/>
      <w:jc w:val="center"/>
    </w:pPr>
  </w:p>
  <w:p w:rsidR="00663896" w:rsidRDefault="006638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B14"/>
    <w:multiLevelType w:val="hybridMultilevel"/>
    <w:tmpl w:val="54D6282E"/>
    <w:lvl w:ilvl="0" w:tplc="A626893C">
      <w:start w:val="10"/>
      <w:numFmt w:val="decimal"/>
      <w:lvlText w:val="%1."/>
      <w:lvlJc w:val="left"/>
      <w:pPr>
        <w:ind w:left="1368" w:hanging="37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1E5143AF"/>
    <w:multiLevelType w:val="hybridMultilevel"/>
    <w:tmpl w:val="08E22176"/>
    <w:lvl w:ilvl="0" w:tplc="B3CC3E8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3B1D45"/>
    <w:multiLevelType w:val="hybridMultilevel"/>
    <w:tmpl w:val="FA9031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34D80459"/>
    <w:multiLevelType w:val="hybridMultilevel"/>
    <w:tmpl w:val="E97AB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D571EA"/>
    <w:multiLevelType w:val="hybridMultilevel"/>
    <w:tmpl w:val="EC8C6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B475343"/>
    <w:multiLevelType w:val="hybridMultilevel"/>
    <w:tmpl w:val="A30EF50E"/>
    <w:lvl w:ilvl="0" w:tplc="9872FB12">
      <w:start w:val="8"/>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44DC006D"/>
    <w:multiLevelType w:val="hybridMultilevel"/>
    <w:tmpl w:val="82F2FD66"/>
    <w:lvl w:ilvl="0" w:tplc="C430FC6C">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num w:numId="1">
    <w:abstractNumId w:val="2"/>
  </w:num>
  <w:num w:numId="2">
    <w:abstractNumId w:val="4"/>
  </w:num>
  <w:num w:numId="3">
    <w:abstractNumId w:val="3"/>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F"/>
    <w:rsid w:val="00004CB1"/>
    <w:rsid w:val="0001408D"/>
    <w:rsid w:val="00021323"/>
    <w:rsid w:val="00051F2C"/>
    <w:rsid w:val="000740E7"/>
    <w:rsid w:val="000B5CC8"/>
    <w:rsid w:val="000B6A2D"/>
    <w:rsid w:val="000C4751"/>
    <w:rsid w:val="000D4801"/>
    <w:rsid w:val="001518EF"/>
    <w:rsid w:val="001C0070"/>
    <w:rsid w:val="001C3367"/>
    <w:rsid w:val="001D5EB3"/>
    <w:rsid w:val="00215E5B"/>
    <w:rsid w:val="00222654"/>
    <w:rsid w:val="00240A76"/>
    <w:rsid w:val="002443EF"/>
    <w:rsid w:val="002C158F"/>
    <w:rsid w:val="002F4B92"/>
    <w:rsid w:val="002F64C5"/>
    <w:rsid w:val="00306468"/>
    <w:rsid w:val="00332A3C"/>
    <w:rsid w:val="00363CF5"/>
    <w:rsid w:val="00366729"/>
    <w:rsid w:val="003B1F89"/>
    <w:rsid w:val="003F1EE5"/>
    <w:rsid w:val="00400C6F"/>
    <w:rsid w:val="00434B7D"/>
    <w:rsid w:val="00474ECC"/>
    <w:rsid w:val="004A1B96"/>
    <w:rsid w:val="004B7370"/>
    <w:rsid w:val="004C0C35"/>
    <w:rsid w:val="004E76C8"/>
    <w:rsid w:val="004F432C"/>
    <w:rsid w:val="004F67AA"/>
    <w:rsid w:val="00520465"/>
    <w:rsid w:val="00532D74"/>
    <w:rsid w:val="00556908"/>
    <w:rsid w:val="0057433E"/>
    <w:rsid w:val="005876A8"/>
    <w:rsid w:val="005B6655"/>
    <w:rsid w:val="00623604"/>
    <w:rsid w:val="00631E94"/>
    <w:rsid w:val="00640BB9"/>
    <w:rsid w:val="00646A01"/>
    <w:rsid w:val="00663896"/>
    <w:rsid w:val="006B060A"/>
    <w:rsid w:val="006E253A"/>
    <w:rsid w:val="00701170"/>
    <w:rsid w:val="00717B01"/>
    <w:rsid w:val="007217D5"/>
    <w:rsid w:val="00763B30"/>
    <w:rsid w:val="007D1562"/>
    <w:rsid w:val="008002D7"/>
    <w:rsid w:val="00805CB5"/>
    <w:rsid w:val="008533CB"/>
    <w:rsid w:val="008D739E"/>
    <w:rsid w:val="008E4022"/>
    <w:rsid w:val="008E6B19"/>
    <w:rsid w:val="0090528F"/>
    <w:rsid w:val="009263D3"/>
    <w:rsid w:val="00950B91"/>
    <w:rsid w:val="00956AAF"/>
    <w:rsid w:val="009E133D"/>
    <w:rsid w:val="009E2E7B"/>
    <w:rsid w:val="00A061AE"/>
    <w:rsid w:val="00A32CB8"/>
    <w:rsid w:val="00A47344"/>
    <w:rsid w:val="00A870B8"/>
    <w:rsid w:val="00AB35EA"/>
    <w:rsid w:val="00AB5953"/>
    <w:rsid w:val="00AC787B"/>
    <w:rsid w:val="00B142DB"/>
    <w:rsid w:val="00B169FB"/>
    <w:rsid w:val="00B21CB7"/>
    <w:rsid w:val="00B34E94"/>
    <w:rsid w:val="00B45398"/>
    <w:rsid w:val="00B45D74"/>
    <w:rsid w:val="00B66F10"/>
    <w:rsid w:val="00B707B1"/>
    <w:rsid w:val="00BA485C"/>
    <w:rsid w:val="00BB4CF2"/>
    <w:rsid w:val="00BC6DD4"/>
    <w:rsid w:val="00BF1A88"/>
    <w:rsid w:val="00C31AE4"/>
    <w:rsid w:val="00C408F7"/>
    <w:rsid w:val="00C41F1B"/>
    <w:rsid w:val="00C44C43"/>
    <w:rsid w:val="00C571F9"/>
    <w:rsid w:val="00C667F8"/>
    <w:rsid w:val="00CF0344"/>
    <w:rsid w:val="00CF2C00"/>
    <w:rsid w:val="00D04733"/>
    <w:rsid w:val="00D27E02"/>
    <w:rsid w:val="00D45E12"/>
    <w:rsid w:val="00D97C20"/>
    <w:rsid w:val="00E24649"/>
    <w:rsid w:val="00E33CB2"/>
    <w:rsid w:val="00E40F96"/>
    <w:rsid w:val="00E777BD"/>
    <w:rsid w:val="00E909A5"/>
    <w:rsid w:val="00EB4FAB"/>
    <w:rsid w:val="00EC1192"/>
    <w:rsid w:val="00EE3F18"/>
    <w:rsid w:val="00EE51E4"/>
    <w:rsid w:val="00F4460D"/>
    <w:rsid w:val="00F75360"/>
    <w:rsid w:val="00F77B33"/>
    <w:rsid w:val="00F8667D"/>
    <w:rsid w:val="00FD3322"/>
    <w:rsid w:val="00FE136D"/>
    <w:rsid w:val="00FE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A53633"/>
  <w15:chartTrackingRefBased/>
  <w15:docId w15:val="{3E5E8D7D-BEC3-4A8C-A7CB-9F15846F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A4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56908"/>
    <w:pPr>
      <w:ind w:left="720"/>
      <w:contextualSpacing/>
    </w:pPr>
  </w:style>
  <w:style w:type="table" w:styleId="a4">
    <w:name w:val="Table Grid"/>
    <w:basedOn w:val="a1"/>
    <w:uiPriority w:val="59"/>
    <w:rsid w:val="00D45E12"/>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4"/>
    <w:uiPriority w:val="59"/>
    <w:rsid w:val="00D4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01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1B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1B96"/>
  </w:style>
  <w:style w:type="paragraph" w:styleId="a7">
    <w:name w:val="footer"/>
    <w:basedOn w:val="a"/>
    <w:link w:val="a8"/>
    <w:uiPriority w:val="99"/>
    <w:unhideWhenUsed/>
    <w:rsid w:val="004A1B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1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7DC5A-F8AE-494A-AA4D-5FF7FFEB7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4</Pages>
  <Words>1345</Words>
  <Characters>7667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Пользователь Windows</cp:lastModifiedBy>
  <cp:revision>22</cp:revision>
  <dcterms:created xsi:type="dcterms:W3CDTF">2022-06-20T10:35:00Z</dcterms:created>
  <dcterms:modified xsi:type="dcterms:W3CDTF">2022-07-27T08:50:00Z</dcterms:modified>
</cp:coreProperties>
</file>