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51" w:rsidRPr="00F42D4C" w:rsidRDefault="00F42D4C" w:rsidP="00BA5AA0">
      <w:pPr>
        <w:spacing w:after="0" w:line="240" w:lineRule="auto"/>
        <w:jc w:val="center"/>
        <w:rPr>
          <w:rFonts w:ascii="Times New Roman" w:hAnsi="Times New Roman"/>
          <w:b/>
          <w:sz w:val="24"/>
          <w:szCs w:val="24"/>
        </w:rPr>
      </w:pPr>
      <w:bookmarkStart w:id="0" w:name="_GoBack"/>
      <w:bookmarkEnd w:id="0"/>
      <w:r w:rsidRPr="00F42D4C">
        <w:rPr>
          <w:rFonts w:ascii="Times New Roman" w:hAnsi="Times New Roman"/>
          <w:b/>
          <w:sz w:val="24"/>
          <w:szCs w:val="24"/>
        </w:rPr>
        <w:t>Информация по проверке</w:t>
      </w:r>
      <w:r w:rsidR="00120251" w:rsidRPr="00F42D4C">
        <w:rPr>
          <w:rFonts w:ascii="Times New Roman" w:hAnsi="Times New Roman"/>
          <w:b/>
          <w:sz w:val="24"/>
          <w:szCs w:val="24"/>
        </w:rPr>
        <w:t xml:space="preserve"> Муниципально</w:t>
      </w:r>
      <w:r w:rsidRPr="00F42D4C">
        <w:rPr>
          <w:rFonts w:ascii="Times New Roman" w:hAnsi="Times New Roman"/>
          <w:b/>
          <w:sz w:val="24"/>
          <w:szCs w:val="24"/>
        </w:rPr>
        <w:t>го</w:t>
      </w:r>
      <w:r w:rsidR="00120251" w:rsidRPr="00F42D4C">
        <w:rPr>
          <w:rFonts w:ascii="Times New Roman" w:hAnsi="Times New Roman"/>
          <w:b/>
          <w:sz w:val="24"/>
          <w:szCs w:val="24"/>
        </w:rPr>
        <w:t xml:space="preserve"> учреждени</w:t>
      </w:r>
      <w:r w:rsidRPr="00F42D4C">
        <w:rPr>
          <w:rFonts w:ascii="Times New Roman" w:hAnsi="Times New Roman"/>
          <w:b/>
          <w:sz w:val="24"/>
          <w:szCs w:val="24"/>
        </w:rPr>
        <w:t>я</w:t>
      </w:r>
      <w:r w:rsidR="00120251" w:rsidRPr="00F42D4C">
        <w:rPr>
          <w:rFonts w:ascii="Times New Roman" w:hAnsi="Times New Roman"/>
          <w:b/>
          <w:sz w:val="24"/>
          <w:szCs w:val="24"/>
        </w:rPr>
        <w:t xml:space="preserve"> «Центр обеспечения функционирования муниципальных учреждений культуры, туризма, молодежи и спорта города Переславля-Залесского» за 2019 год.</w:t>
      </w:r>
    </w:p>
    <w:p w:rsidR="00120251" w:rsidRPr="00120251" w:rsidRDefault="00120251" w:rsidP="00BA5AA0">
      <w:pPr>
        <w:spacing w:after="0" w:line="240" w:lineRule="auto"/>
        <w:jc w:val="center"/>
        <w:rPr>
          <w:rFonts w:ascii="Times New Roman" w:hAnsi="Times New Roman"/>
          <w:sz w:val="24"/>
          <w:szCs w:val="24"/>
        </w:rPr>
      </w:pPr>
    </w:p>
    <w:p w:rsidR="00F42D4C" w:rsidRDefault="00120251" w:rsidP="00BA5AA0">
      <w:pPr>
        <w:spacing w:after="0" w:line="240" w:lineRule="auto"/>
        <w:ind w:firstLine="709"/>
        <w:jc w:val="both"/>
        <w:rPr>
          <w:rFonts w:ascii="Times New Roman" w:hAnsi="Times New Roman"/>
          <w:sz w:val="24"/>
          <w:szCs w:val="24"/>
        </w:rPr>
      </w:pPr>
      <w:r w:rsidRPr="00120251">
        <w:rPr>
          <w:rFonts w:ascii="Times New Roman" w:hAnsi="Times New Roman"/>
          <w:sz w:val="24"/>
          <w:szCs w:val="24"/>
        </w:rPr>
        <w:t>Проверка проводилась в соответствии с планом работы на 2020 год</w:t>
      </w:r>
      <w:r w:rsidR="00F42D4C">
        <w:rPr>
          <w:rFonts w:ascii="Times New Roman" w:hAnsi="Times New Roman"/>
          <w:sz w:val="24"/>
          <w:szCs w:val="24"/>
        </w:rPr>
        <w:t>.</w:t>
      </w:r>
      <w:r w:rsidRPr="00120251">
        <w:rPr>
          <w:rFonts w:ascii="Times New Roman" w:hAnsi="Times New Roman"/>
          <w:sz w:val="24"/>
          <w:szCs w:val="24"/>
        </w:rPr>
        <w:t xml:space="preserve"> </w:t>
      </w:r>
    </w:p>
    <w:p w:rsidR="00120251" w:rsidRPr="00ED6B14" w:rsidRDefault="00120251" w:rsidP="00BA5AA0">
      <w:pPr>
        <w:spacing w:after="0" w:line="240" w:lineRule="auto"/>
        <w:ind w:firstLine="709"/>
        <w:jc w:val="both"/>
        <w:rPr>
          <w:rFonts w:ascii="Times New Roman" w:hAnsi="Times New Roman"/>
          <w:sz w:val="24"/>
          <w:szCs w:val="24"/>
        </w:rPr>
      </w:pPr>
      <w:r w:rsidRPr="00120251">
        <w:rPr>
          <w:rFonts w:ascii="Times New Roman" w:hAnsi="Times New Roman"/>
          <w:sz w:val="24"/>
          <w:szCs w:val="24"/>
        </w:rPr>
        <w:t xml:space="preserve">Проверка </w:t>
      </w:r>
      <w:r w:rsidRPr="00ED6B14">
        <w:rPr>
          <w:rFonts w:ascii="Times New Roman" w:hAnsi="Times New Roman"/>
          <w:sz w:val="24"/>
          <w:szCs w:val="24"/>
        </w:rPr>
        <w:t>проводилась: с 03.08.2020 по 02.09.2020.</w:t>
      </w:r>
    </w:p>
    <w:p w:rsidR="00120251" w:rsidRDefault="00120251" w:rsidP="00BA5AA0">
      <w:pPr>
        <w:spacing w:after="0" w:line="240" w:lineRule="auto"/>
        <w:ind w:firstLine="709"/>
        <w:jc w:val="both"/>
        <w:rPr>
          <w:rFonts w:ascii="Times New Roman" w:hAnsi="Times New Roman"/>
          <w:sz w:val="24"/>
          <w:szCs w:val="24"/>
        </w:rPr>
      </w:pPr>
      <w:r w:rsidRPr="00ED6B14">
        <w:rPr>
          <w:rFonts w:ascii="Times New Roman" w:hAnsi="Times New Roman"/>
          <w:sz w:val="24"/>
          <w:szCs w:val="24"/>
        </w:rPr>
        <w:t>Акт проверки подписан 0</w:t>
      </w:r>
      <w:r w:rsidR="00ED6B14" w:rsidRPr="00ED6B14">
        <w:rPr>
          <w:rFonts w:ascii="Times New Roman" w:hAnsi="Times New Roman"/>
          <w:sz w:val="24"/>
          <w:szCs w:val="24"/>
        </w:rPr>
        <w:t>3</w:t>
      </w:r>
      <w:r w:rsidRPr="00ED6B14">
        <w:rPr>
          <w:rFonts w:ascii="Times New Roman" w:hAnsi="Times New Roman"/>
          <w:sz w:val="24"/>
          <w:szCs w:val="24"/>
        </w:rPr>
        <w:t>.09.2020 без возражений.</w:t>
      </w:r>
    </w:p>
    <w:p w:rsidR="00120251" w:rsidRDefault="00120251" w:rsidP="00BA5AA0">
      <w:pPr>
        <w:spacing w:after="0" w:line="240" w:lineRule="auto"/>
        <w:ind w:firstLine="709"/>
        <w:jc w:val="both"/>
        <w:rPr>
          <w:rFonts w:ascii="Times New Roman" w:hAnsi="Times New Roman"/>
          <w:sz w:val="24"/>
          <w:szCs w:val="24"/>
        </w:rPr>
      </w:pPr>
    </w:p>
    <w:p w:rsidR="00120251" w:rsidRPr="00120251" w:rsidRDefault="00120251" w:rsidP="00BA5AA0">
      <w:pPr>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Ранее проверка использования бюджетных средств, средств, полученных от приносящей доход деятельности и эффективного использования муниципального имущества в Муниципальном учреждении «Центр обеспечения функционирования муниципальных учреждений культуры, туризма, молодежи и спорта города Переславля-Залесского» Контрольно-счетной палатой города Переславля-Залесского не проводилась.</w:t>
      </w:r>
    </w:p>
    <w:p w:rsidR="00120251" w:rsidRPr="00120251" w:rsidRDefault="00120251" w:rsidP="00BA5AA0">
      <w:pPr>
        <w:spacing w:after="0" w:line="240" w:lineRule="auto"/>
        <w:jc w:val="both"/>
        <w:rPr>
          <w:rFonts w:ascii="Times New Roman" w:eastAsia="Times New Roman" w:hAnsi="Times New Roman"/>
          <w:sz w:val="24"/>
          <w:szCs w:val="24"/>
          <w:lang w:eastAsia="ru-RU"/>
        </w:rPr>
      </w:pPr>
    </w:p>
    <w:p w:rsidR="00257F90" w:rsidRPr="00120251" w:rsidRDefault="00257F90" w:rsidP="00BA5AA0">
      <w:pPr>
        <w:spacing w:after="0" w:line="240" w:lineRule="auto"/>
        <w:jc w:val="center"/>
        <w:rPr>
          <w:rFonts w:ascii="Times New Roman" w:eastAsia="Times New Roman" w:hAnsi="Times New Roman"/>
          <w:b/>
          <w:sz w:val="24"/>
          <w:szCs w:val="24"/>
          <w:lang w:eastAsia="ru-RU"/>
        </w:rPr>
      </w:pPr>
      <w:r w:rsidRPr="00120251">
        <w:rPr>
          <w:rFonts w:ascii="Times New Roman" w:eastAsia="Times New Roman" w:hAnsi="Times New Roman"/>
          <w:b/>
          <w:sz w:val="24"/>
          <w:szCs w:val="24"/>
          <w:lang w:eastAsia="ru-RU"/>
        </w:rPr>
        <w:t>1. Сведения о проверяемой организации</w:t>
      </w:r>
      <w:r w:rsidR="00BA5AA0">
        <w:rPr>
          <w:rFonts w:ascii="Times New Roman" w:eastAsia="Times New Roman" w:hAnsi="Times New Roman"/>
          <w:b/>
          <w:sz w:val="24"/>
          <w:szCs w:val="24"/>
          <w:lang w:eastAsia="ru-RU"/>
        </w:rPr>
        <w:t>.</w:t>
      </w:r>
    </w:p>
    <w:p w:rsidR="00F61B4C" w:rsidRPr="00120251" w:rsidRDefault="00F61B4C" w:rsidP="00BA5AA0">
      <w:pPr>
        <w:spacing w:after="0" w:line="240" w:lineRule="auto"/>
        <w:jc w:val="center"/>
        <w:rPr>
          <w:rFonts w:ascii="Times New Roman" w:eastAsia="Times New Roman" w:hAnsi="Times New Roman"/>
          <w:b/>
          <w:sz w:val="24"/>
          <w:szCs w:val="24"/>
          <w:lang w:eastAsia="ru-RU"/>
        </w:rPr>
      </w:pPr>
    </w:p>
    <w:p w:rsidR="00F61B4C" w:rsidRPr="00120251" w:rsidRDefault="00F61B4C" w:rsidP="00BA5AA0">
      <w:pPr>
        <w:widowControl w:val="0"/>
        <w:spacing w:after="0" w:line="240" w:lineRule="auto"/>
        <w:ind w:firstLine="851"/>
        <w:jc w:val="both"/>
        <w:rPr>
          <w:rFonts w:ascii="Arial Unicode MS" w:eastAsia="Arial Unicode MS" w:hAnsi="Arial Unicode MS" w:cs="Arial Unicode MS"/>
          <w:color w:val="000000"/>
          <w:sz w:val="24"/>
          <w:szCs w:val="24"/>
          <w:lang w:eastAsia="ru-RU" w:bidi="ru-RU"/>
        </w:rPr>
      </w:pPr>
      <w:r w:rsidRPr="00120251">
        <w:rPr>
          <w:rFonts w:ascii="Times New Roman" w:eastAsia="Arial Unicode MS" w:hAnsi="Times New Roman"/>
          <w:color w:val="000000"/>
          <w:sz w:val="24"/>
          <w:szCs w:val="24"/>
          <w:lang w:eastAsia="ru-RU" w:bidi="ru-RU"/>
        </w:rPr>
        <w:t xml:space="preserve"> </w:t>
      </w:r>
      <w:r w:rsidR="00120251" w:rsidRPr="00120251">
        <w:rPr>
          <w:rFonts w:ascii="Times New Roman" w:eastAsia="Arial Unicode MS" w:hAnsi="Times New Roman"/>
          <w:color w:val="000000"/>
          <w:sz w:val="24"/>
          <w:szCs w:val="24"/>
          <w:lang w:eastAsia="ru-RU" w:bidi="ru-RU"/>
        </w:rPr>
        <w:t>Полное наименование</w:t>
      </w:r>
      <w:r w:rsidRPr="00120251">
        <w:rPr>
          <w:rFonts w:ascii="Times New Roman" w:eastAsia="Arial Unicode MS" w:hAnsi="Times New Roman"/>
          <w:color w:val="000000"/>
          <w:sz w:val="24"/>
          <w:szCs w:val="24"/>
          <w:lang w:eastAsia="ru-RU" w:bidi="ru-RU"/>
        </w:rPr>
        <w:t xml:space="preserve"> -  Муниципальное учреждение «Центр обеспечения функционирования муниципальных учреждений культуры, туризма, молодежи и спорта города Переславля-Залесского».</w:t>
      </w:r>
    </w:p>
    <w:p w:rsidR="00F61B4C" w:rsidRPr="00120251" w:rsidRDefault="00F61B4C" w:rsidP="00BA5AA0">
      <w:pPr>
        <w:widowControl w:val="0"/>
        <w:spacing w:after="0" w:line="240" w:lineRule="auto"/>
        <w:ind w:firstLine="620"/>
        <w:jc w:val="both"/>
        <w:rPr>
          <w:rFonts w:ascii="Times New Roman" w:eastAsia="Arial Unicode MS" w:hAnsi="Times New Roman"/>
          <w:color w:val="000000"/>
          <w:sz w:val="24"/>
          <w:szCs w:val="24"/>
          <w:lang w:eastAsia="ru-RU" w:bidi="ru-RU"/>
        </w:rPr>
      </w:pPr>
    </w:p>
    <w:p w:rsidR="00F61B4C" w:rsidRPr="00120251" w:rsidRDefault="00F61B4C" w:rsidP="00BA5AA0">
      <w:pPr>
        <w:widowControl w:val="0"/>
        <w:spacing w:after="0" w:line="240" w:lineRule="auto"/>
        <w:ind w:firstLine="620"/>
        <w:jc w:val="both"/>
        <w:rPr>
          <w:rFonts w:ascii="Arial Unicode MS" w:eastAsia="Arial Unicode MS" w:hAnsi="Arial Unicode MS" w:cs="Arial Unicode MS"/>
          <w:color w:val="000000"/>
          <w:sz w:val="24"/>
          <w:szCs w:val="24"/>
          <w:lang w:eastAsia="ru-RU" w:bidi="ru-RU"/>
        </w:rPr>
      </w:pPr>
      <w:r w:rsidRPr="00120251">
        <w:rPr>
          <w:rFonts w:ascii="Times New Roman" w:eastAsia="Arial Unicode MS" w:hAnsi="Times New Roman"/>
          <w:color w:val="000000"/>
          <w:sz w:val="24"/>
          <w:szCs w:val="24"/>
          <w:lang w:eastAsia="ru-RU" w:bidi="ru-RU"/>
        </w:rPr>
        <w:t>Сокращенное наименование: МУ «ЦОФ УКТМиС».</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b/>
          <w:sz w:val="24"/>
          <w:szCs w:val="24"/>
          <w:lang w:eastAsia="ru-RU"/>
        </w:rPr>
      </w:pPr>
    </w:p>
    <w:p w:rsidR="00257F90" w:rsidRPr="00330C70" w:rsidRDefault="00F61B4C"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 xml:space="preserve"> </w:t>
      </w:r>
      <w:r w:rsidR="00330C70" w:rsidRPr="00330C70">
        <w:rPr>
          <w:rFonts w:ascii="Times New Roman" w:eastAsia="Times New Roman" w:hAnsi="Times New Roman"/>
          <w:sz w:val="24"/>
          <w:szCs w:val="24"/>
          <w:lang w:eastAsia="ru-RU"/>
        </w:rPr>
        <w:t>Тип учреждения - казенное.</w:t>
      </w:r>
    </w:p>
    <w:p w:rsid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Согласно Уставу МУ «Центр обеспечения функционирования муниципальных учреждений культуры, туризма, молодежи и спорта города Переславля-Залесского»:</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ab/>
        <w:t>- юридический адрес:</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152020, Ярославская область, г. Переславль-Залесский. ул. Комсомольская д.5</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 фактический адрес:</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152020. Ярославская область, г. Переславль-Залесский. ул. Проездная д. 1.</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 xml:space="preserve">На момент проведения проверки местонахождение учреждения: 152020, Ярославская область, г. Переславль-Залесский, ул. Советская, 21.  </w:t>
      </w:r>
    </w:p>
    <w:p w:rsid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 xml:space="preserve">Фактический адрес размещения Уставом не предусмотрен.  </w:t>
      </w:r>
    </w:p>
    <w:p w:rsidR="00330C70" w:rsidRPr="00330C70" w:rsidRDefault="00330C70" w:rsidP="00BA5AA0">
      <w:pPr>
        <w:widowControl w:val="0"/>
        <w:suppressAutoHyphens/>
        <w:spacing w:after="0" w:line="240" w:lineRule="auto"/>
        <w:ind w:right="-1" w:firstLine="709"/>
        <w:jc w:val="both"/>
        <w:rPr>
          <w:rFonts w:ascii="Times New Roman" w:eastAsia="Times New Roman" w:hAnsi="Times New Roman"/>
          <w:sz w:val="24"/>
          <w:szCs w:val="24"/>
          <w:lang w:eastAsia="ru-RU"/>
        </w:rPr>
      </w:pPr>
    </w:p>
    <w:p w:rsidR="00330C70" w:rsidRPr="00120251" w:rsidRDefault="00330C70" w:rsidP="00BA5AA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xml:space="preserve">В проверяемом периоде и на момент проведения проверки: </w:t>
      </w:r>
    </w:p>
    <w:p w:rsidR="00330C70" w:rsidRPr="00120251" w:rsidRDefault="00330C70" w:rsidP="00BA5AA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врио директора МУ «ЦОФ УКТМиС» - Кублашвили Светлана Владимировна с 26.03.2018 по 31.12.2019;</w:t>
      </w:r>
    </w:p>
    <w:p w:rsidR="00330C70" w:rsidRPr="00120251" w:rsidRDefault="00330C70" w:rsidP="00BA5AA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и.о. директора МУ «ЦОФ УКТМиС» - Беднова Светлана Сергеевна с 14.01.2020 по 26.04.2020;</w:t>
      </w:r>
    </w:p>
    <w:p w:rsidR="00330C70" w:rsidRPr="00120251" w:rsidRDefault="00330C70" w:rsidP="00BA5AA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директор МУ «ЦОФ УКТМиС» - Новикова Анастасия Александровна с 27.04.2020 по 17.07.2020;</w:t>
      </w:r>
    </w:p>
    <w:p w:rsidR="00330C70" w:rsidRPr="00120251" w:rsidRDefault="00330C70" w:rsidP="00330C7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и.о. директора МУ «ЦОФ УКТМиС» - Беднова Светлана Сергеевна с 20.07.2020 по настоящее время.</w:t>
      </w:r>
    </w:p>
    <w:p w:rsidR="00330C70" w:rsidRPr="00120251" w:rsidRDefault="00330C70" w:rsidP="00330C7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главный бухгалтер МУ «ЦОФ УКТМиС» – Кублашвили Светлана Владимировна с</w:t>
      </w:r>
      <w:r>
        <w:rPr>
          <w:rFonts w:ascii="Times New Roman" w:eastAsia="Times New Roman" w:hAnsi="Times New Roman"/>
          <w:sz w:val="24"/>
          <w:szCs w:val="24"/>
          <w:lang w:eastAsia="ru-RU"/>
        </w:rPr>
        <w:t xml:space="preserve"> </w:t>
      </w:r>
      <w:r w:rsidRPr="00120251">
        <w:rPr>
          <w:rFonts w:ascii="Times New Roman" w:eastAsia="Times New Roman" w:hAnsi="Times New Roman"/>
          <w:sz w:val="24"/>
          <w:szCs w:val="24"/>
          <w:lang w:eastAsia="ru-RU"/>
        </w:rPr>
        <w:t>13.01.2018 по 31.12.2019 - основное место работы; с 10.01.2020 по 14.02.2020 – внешний совместитель;</w:t>
      </w:r>
    </w:p>
    <w:p w:rsidR="00330C70" w:rsidRPr="00120251" w:rsidRDefault="00330C70" w:rsidP="00330C7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главный бухгалтер МУ «ЦОФ УКТМиС» - Беднова Светлана Сергеевна с 28.04.2020 по настоящее время</w:t>
      </w:r>
      <w:r>
        <w:rPr>
          <w:rFonts w:ascii="Times New Roman" w:eastAsia="Times New Roman" w:hAnsi="Times New Roman"/>
          <w:sz w:val="24"/>
          <w:szCs w:val="24"/>
          <w:lang w:eastAsia="ru-RU"/>
        </w:rPr>
        <w:t>.</w:t>
      </w:r>
      <w:r w:rsidRPr="00120251">
        <w:rPr>
          <w:rFonts w:ascii="Times New Roman" w:eastAsia="Times New Roman" w:hAnsi="Times New Roman"/>
          <w:sz w:val="24"/>
          <w:szCs w:val="24"/>
          <w:lang w:eastAsia="ru-RU"/>
        </w:rPr>
        <w:t xml:space="preserve"> </w:t>
      </w:r>
    </w:p>
    <w:p w:rsidR="00330C70" w:rsidRDefault="00330C70" w:rsidP="00977418">
      <w:pPr>
        <w:widowControl w:val="0"/>
        <w:suppressAutoHyphens/>
        <w:spacing w:after="0" w:line="240" w:lineRule="auto"/>
        <w:ind w:right="-1" w:firstLine="709"/>
        <w:jc w:val="both"/>
        <w:rPr>
          <w:rFonts w:ascii="Times New Roman" w:eastAsia="Times New Roman" w:hAnsi="Times New Roman"/>
          <w:b/>
          <w:sz w:val="24"/>
          <w:szCs w:val="24"/>
          <w:highlight w:val="yellow"/>
          <w:lang w:eastAsia="ru-RU"/>
        </w:rPr>
      </w:pPr>
    </w:p>
    <w:p w:rsidR="00330C70" w:rsidRPr="00120251" w:rsidRDefault="00330C70" w:rsidP="00330C70">
      <w:pPr>
        <w:widowControl w:val="0"/>
        <w:suppressAutoHyphens/>
        <w:spacing w:after="0" w:line="240" w:lineRule="auto"/>
        <w:ind w:firstLine="709"/>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 xml:space="preserve">Устав </w:t>
      </w:r>
      <w:r w:rsidRPr="00120251">
        <w:rPr>
          <w:rFonts w:ascii="Times New Roman" w:eastAsia="Arial Unicode MS" w:hAnsi="Times New Roman"/>
          <w:color w:val="000000"/>
          <w:sz w:val="24"/>
          <w:szCs w:val="24"/>
          <w:lang w:eastAsia="ru-RU" w:bidi="ru-RU"/>
        </w:rPr>
        <w:t xml:space="preserve">МУ «ЦОФ УКТМиС» </w:t>
      </w:r>
      <w:r w:rsidRPr="00120251">
        <w:rPr>
          <w:rFonts w:ascii="Times New Roman" w:eastAsia="Times New Roman" w:hAnsi="Times New Roman"/>
          <w:sz w:val="24"/>
          <w:szCs w:val="24"/>
          <w:lang w:eastAsia="ru-RU"/>
        </w:rPr>
        <w:t xml:space="preserve">утвержден начальником Управления культуры, туризма, молодежи и спорта Администрации г. Переславля-Залесского приказ № 80-п от 07.09.2018 (далее по тексту  УКТМиС), согласован с Управлением муниципальной </w:t>
      </w:r>
      <w:r w:rsidRPr="00120251">
        <w:rPr>
          <w:rFonts w:ascii="Times New Roman" w:eastAsia="Times New Roman" w:hAnsi="Times New Roman"/>
          <w:sz w:val="24"/>
          <w:szCs w:val="24"/>
          <w:lang w:eastAsia="ru-RU"/>
        </w:rPr>
        <w:lastRenderedPageBreak/>
        <w:t>собственности Администрации города Переславля-Залесского (далее по тексту УМС) и зарегистрирован в Межрайонной инспекции Федеральной налоговой службы России № 7 по Ярославской области, с присвоением ИНН 7608033002, КПП 760801001 (свидетельство о постановке на учет в налоговом органе), дата постановки на учет 12.01.2018.</w:t>
      </w:r>
    </w:p>
    <w:p w:rsidR="00330C70" w:rsidRDefault="00330C70" w:rsidP="00977418">
      <w:pPr>
        <w:widowControl w:val="0"/>
        <w:suppressAutoHyphens/>
        <w:spacing w:after="0" w:line="240" w:lineRule="auto"/>
        <w:ind w:right="-1" w:firstLine="709"/>
        <w:jc w:val="both"/>
        <w:rPr>
          <w:rFonts w:ascii="Times New Roman" w:eastAsia="Times New Roman" w:hAnsi="Times New Roman"/>
          <w:b/>
          <w:sz w:val="24"/>
          <w:szCs w:val="24"/>
          <w:highlight w:val="yellow"/>
          <w:lang w:eastAsia="ru-RU"/>
        </w:rPr>
      </w:pPr>
    </w:p>
    <w:p w:rsidR="00977418" w:rsidRPr="00120251" w:rsidRDefault="00977418" w:rsidP="00977418">
      <w:pPr>
        <w:widowControl w:val="0"/>
        <w:suppressAutoHyphens/>
        <w:spacing w:after="0" w:line="240" w:lineRule="auto"/>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ab/>
        <w:t>Функции и полномочия учредителя МУ «ЦОФ УКТМиС» от имени муниципального образования городского округа города Переславля-Залесского осуществляет управление культуры, туризма, молодежи и спорта Администрации г. Переславля-Залесского.</w:t>
      </w:r>
    </w:p>
    <w:p w:rsidR="00977418" w:rsidRDefault="00977418" w:rsidP="00977418">
      <w:pPr>
        <w:widowControl w:val="0"/>
        <w:suppressAutoHyphens/>
        <w:spacing w:after="0" w:line="240" w:lineRule="auto"/>
        <w:jc w:val="both"/>
        <w:rPr>
          <w:rFonts w:ascii="Times New Roman" w:eastAsia="Times New Roman" w:hAnsi="Times New Roman"/>
          <w:sz w:val="24"/>
          <w:szCs w:val="24"/>
          <w:lang w:eastAsia="ru-RU"/>
        </w:rPr>
      </w:pPr>
      <w:r w:rsidRPr="00120251">
        <w:rPr>
          <w:rFonts w:ascii="Times New Roman" w:eastAsia="Times New Roman" w:hAnsi="Times New Roman"/>
          <w:sz w:val="24"/>
          <w:szCs w:val="24"/>
          <w:lang w:eastAsia="ru-RU"/>
        </w:rPr>
        <w:tab/>
        <w:t>Функции и полномочия собственника имущества Учреждения осуществляет управление муниципальной собственности Администрации города Пер</w:t>
      </w:r>
      <w:r w:rsidR="00670168" w:rsidRPr="00120251">
        <w:rPr>
          <w:rFonts w:ascii="Times New Roman" w:eastAsia="Times New Roman" w:hAnsi="Times New Roman"/>
          <w:sz w:val="24"/>
          <w:szCs w:val="24"/>
          <w:lang w:eastAsia="ru-RU"/>
        </w:rPr>
        <w:t>еславля-Зал</w:t>
      </w:r>
      <w:r w:rsidRPr="00120251">
        <w:rPr>
          <w:rFonts w:ascii="Times New Roman" w:eastAsia="Times New Roman" w:hAnsi="Times New Roman"/>
          <w:sz w:val="24"/>
          <w:szCs w:val="24"/>
          <w:lang w:eastAsia="ru-RU"/>
        </w:rPr>
        <w:t>есского.</w:t>
      </w:r>
    </w:p>
    <w:p w:rsidR="00BA5AA0" w:rsidRDefault="00BA5AA0" w:rsidP="005D5081">
      <w:pPr>
        <w:widowControl w:val="0"/>
        <w:tabs>
          <w:tab w:val="left" w:pos="1096"/>
        </w:tabs>
        <w:spacing w:after="0" w:line="240" w:lineRule="auto"/>
        <w:ind w:firstLine="851"/>
        <w:jc w:val="both"/>
        <w:rPr>
          <w:rFonts w:ascii="Times New Roman" w:eastAsia="Arial Unicode MS" w:hAnsi="Times New Roman"/>
          <w:color w:val="000000"/>
          <w:sz w:val="24"/>
          <w:szCs w:val="24"/>
          <w:lang w:eastAsia="ru-RU" w:bidi="ru-RU"/>
        </w:rPr>
      </w:pPr>
    </w:p>
    <w:p w:rsidR="00573E93" w:rsidRPr="00330C70" w:rsidRDefault="00573E93" w:rsidP="005D5081">
      <w:pPr>
        <w:widowControl w:val="0"/>
        <w:tabs>
          <w:tab w:val="left" w:pos="1096"/>
        </w:tabs>
        <w:spacing w:after="0" w:line="240" w:lineRule="auto"/>
        <w:ind w:firstLine="851"/>
        <w:jc w:val="both"/>
        <w:rPr>
          <w:rFonts w:ascii="Arial Unicode MS" w:eastAsia="Arial Unicode MS" w:hAnsi="Arial Unicode MS" w:cs="Arial Unicode MS"/>
          <w:color w:val="000000"/>
          <w:sz w:val="24"/>
          <w:szCs w:val="24"/>
          <w:lang w:eastAsia="ru-RU" w:bidi="ru-RU"/>
        </w:rPr>
      </w:pPr>
      <w:r w:rsidRPr="00330C70">
        <w:rPr>
          <w:rFonts w:ascii="Times New Roman" w:eastAsia="Arial Unicode MS" w:hAnsi="Times New Roman"/>
          <w:color w:val="000000"/>
          <w:sz w:val="24"/>
          <w:szCs w:val="24"/>
          <w:lang w:eastAsia="ru-RU" w:bidi="ru-RU"/>
        </w:rPr>
        <w:t>Предметом деятельности Учреждения является:</w:t>
      </w:r>
    </w:p>
    <w:p w:rsidR="005D5081" w:rsidRPr="005E5EB6" w:rsidRDefault="00573E93" w:rsidP="005D5081">
      <w:pPr>
        <w:widowControl w:val="0"/>
        <w:spacing w:after="0" w:line="240" w:lineRule="auto"/>
        <w:ind w:firstLine="851"/>
        <w:jc w:val="both"/>
        <w:rPr>
          <w:rFonts w:ascii="Times New Roman" w:eastAsia="Arial Unicode MS" w:hAnsi="Times New Roman"/>
          <w:color w:val="000000"/>
          <w:sz w:val="24"/>
          <w:szCs w:val="24"/>
          <w:lang w:eastAsia="ru-RU" w:bidi="ru-RU"/>
        </w:rPr>
      </w:pPr>
      <w:r w:rsidRPr="00330C70">
        <w:rPr>
          <w:rFonts w:ascii="Times New Roman" w:eastAsia="Arial Unicode MS" w:hAnsi="Times New Roman"/>
          <w:color w:val="000000"/>
          <w:sz w:val="24"/>
          <w:szCs w:val="24"/>
          <w:lang w:eastAsia="ru-RU" w:bidi="ru-RU"/>
        </w:rPr>
        <w:t>- деятельность в области бухгалтерского учета: выполнение</w:t>
      </w:r>
      <w:r w:rsidRPr="005E5EB6">
        <w:rPr>
          <w:rFonts w:ascii="Times New Roman" w:eastAsia="Arial Unicode MS" w:hAnsi="Times New Roman"/>
          <w:color w:val="000000"/>
          <w:sz w:val="24"/>
          <w:szCs w:val="24"/>
          <w:lang w:eastAsia="ru-RU" w:bidi="ru-RU"/>
        </w:rPr>
        <w:t xml:space="preserve"> работ по организации и ведению бюджетного, бухгалтерского и налогового учета муниципальных учреждений культуры;</w:t>
      </w:r>
    </w:p>
    <w:p w:rsidR="005D5081" w:rsidRPr="005E5EB6" w:rsidRDefault="005D5081" w:rsidP="005D5081">
      <w:pPr>
        <w:widowControl w:val="0"/>
        <w:spacing w:after="0" w:line="240" w:lineRule="auto"/>
        <w:ind w:firstLine="851"/>
        <w:jc w:val="both"/>
        <w:rPr>
          <w:rFonts w:ascii="Arial Unicode MS" w:eastAsia="Arial Unicode MS" w:hAnsi="Arial Unicode MS" w:cs="Arial Unicode MS"/>
          <w:color w:val="000000"/>
          <w:sz w:val="24"/>
          <w:szCs w:val="24"/>
          <w:lang w:eastAsia="ru-RU" w:bidi="ru-RU"/>
        </w:rPr>
      </w:pPr>
      <w:r w:rsidRPr="005E5EB6">
        <w:rPr>
          <w:rFonts w:ascii="Times New Roman" w:eastAsia="Arial Unicode MS" w:hAnsi="Times New Roman"/>
          <w:color w:val="000000"/>
          <w:sz w:val="24"/>
          <w:szCs w:val="24"/>
          <w:lang w:eastAsia="ru-RU" w:bidi="ru-RU"/>
        </w:rPr>
        <w:t>- осуществление хозяйственного, административного и технического обеспечения деятельности муниципальных учреждений культуры.</w:t>
      </w:r>
    </w:p>
    <w:p w:rsidR="00330C70" w:rsidRDefault="00330C70" w:rsidP="005D5081">
      <w:pPr>
        <w:widowControl w:val="0"/>
        <w:tabs>
          <w:tab w:val="left" w:pos="1191"/>
        </w:tabs>
        <w:spacing w:after="0" w:line="240" w:lineRule="auto"/>
        <w:ind w:firstLine="851"/>
        <w:jc w:val="both"/>
        <w:rPr>
          <w:rFonts w:ascii="Times New Roman" w:eastAsia="Arial Unicode MS" w:hAnsi="Times New Roman"/>
          <w:color w:val="000000"/>
          <w:sz w:val="24"/>
          <w:szCs w:val="24"/>
          <w:lang w:eastAsia="ru-RU" w:bidi="ru-RU"/>
        </w:rPr>
      </w:pPr>
    </w:p>
    <w:p w:rsidR="005D5081" w:rsidRPr="00330C70" w:rsidRDefault="005D5081" w:rsidP="005D5081">
      <w:pPr>
        <w:widowControl w:val="0"/>
        <w:tabs>
          <w:tab w:val="left" w:pos="1191"/>
        </w:tabs>
        <w:spacing w:after="0" w:line="240" w:lineRule="auto"/>
        <w:ind w:firstLine="851"/>
        <w:jc w:val="both"/>
        <w:rPr>
          <w:rFonts w:ascii="Arial Unicode MS" w:eastAsia="Arial Unicode MS" w:hAnsi="Arial Unicode MS" w:cs="Arial Unicode MS"/>
          <w:color w:val="000000"/>
          <w:sz w:val="24"/>
          <w:szCs w:val="24"/>
          <w:lang w:eastAsia="ru-RU" w:bidi="ru-RU"/>
        </w:rPr>
      </w:pPr>
      <w:r w:rsidRPr="00330C70">
        <w:rPr>
          <w:rFonts w:ascii="Times New Roman" w:eastAsia="Arial Unicode MS" w:hAnsi="Times New Roman"/>
          <w:color w:val="000000"/>
          <w:sz w:val="24"/>
          <w:szCs w:val="24"/>
          <w:lang w:eastAsia="ru-RU" w:bidi="ru-RU"/>
        </w:rPr>
        <w:t>Целями деятельности Учреждения являются:</w:t>
      </w:r>
    </w:p>
    <w:p w:rsidR="005D5081" w:rsidRPr="005E5EB6" w:rsidRDefault="005D5081" w:rsidP="00BA5AA0">
      <w:pPr>
        <w:widowControl w:val="0"/>
        <w:numPr>
          <w:ilvl w:val="0"/>
          <w:numId w:val="3"/>
        </w:numPr>
        <w:tabs>
          <w:tab w:val="left" w:pos="247"/>
          <w:tab w:val="left" w:pos="993"/>
        </w:tabs>
        <w:spacing w:after="0" w:line="240" w:lineRule="auto"/>
        <w:ind w:firstLine="851"/>
        <w:jc w:val="both"/>
        <w:rPr>
          <w:rFonts w:ascii="Arial Unicode MS" w:eastAsia="Arial Unicode MS" w:hAnsi="Arial Unicode MS" w:cs="Arial Unicode MS"/>
          <w:color w:val="000000"/>
          <w:sz w:val="24"/>
          <w:szCs w:val="24"/>
          <w:lang w:eastAsia="ru-RU" w:bidi="ru-RU"/>
        </w:rPr>
      </w:pPr>
      <w:r w:rsidRPr="005E5EB6">
        <w:rPr>
          <w:rFonts w:ascii="Times New Roman" w:eastAsia="Arial Unicode MS" w:hAnsi="Times New Roman"/>
          <w:color w:val="000000"/>
          <w:sz w:val="24"/>
          <w:szCs w:val="24"/>
          <w:lang w:eastAsia="ru-RU" w:bidi="ru-RU"/>
        </w:rPr>
        <w:t>осуществление бухгалтерского обслуживания финансово-хозяйственной деятельности муниципальных учреждений города на основе соглашений о передаче полномочий по ведению бухгалтерского учета и составление на его основе отчетности;</w:t>
      </w:r>
    </w:p>
    <w:p w:rsidR="005D5081" w:rsidRPr="00330C70" w:rsidRDefault="005D5081" w:rsidP="00BA5AA0">
      <w:pPr>
        <w:widowControl w:val="0"/>
        <w:numPr>
          <w:ilvl w:val="0"/>
          <w:numId w:val="3"/>
        </w:numPr>
        <w:tabs>
          <w:tab w:val="left" w:pos="247"/>
          <w:tab w:val="left" w:pos="993"/>
        </w:tabs>
        <w:spacing w:after="0" w:line="240" w:lineRule="auto"/>
        <w:ind w:firstLine="851"/>
        <w:jc w:val="both"/>
        <w:rPr>
          <w:rFonts w:ascii="Arial Unicode MS" w:eastAsia="Arial Unicode MS" w:hAnsi="Arial Unicode MS" w:cs="Arial Unicode MS"/>
          <w:color w:val="000000"/>
          <w:sz w:val="24"/>
          <w:szCs w:val="24"/>
          <w:lang w:eastAsia="ru-RU" w:bidi="ru-RU"/>
        </w:rPr>
      </w:pPr>
      <w:r w:rsidRPr="005E5EB6">
        <w:rPr>
          <w:rFonts w:ascii="Times New Roman" w:eastAsia="Arial Unicode MS" w:hAnsi="Times New Roman"/>
          <w:color w:val="000000"/>
          <w:sz w:val="24"/>
          <w:szCs w:val="24"/>
          <w:lang w:eastAsia="ru-RU" w:bidi="ru-RU"/>
        </w:rPr>
        <w:t>создание надлежащих условий для исполнения муниципальными учреждениями культуры своих функций, обеспечение формирования и эффективного использования муниципальных ресурсов, а также эксплуатации, содержания и обслуживания административных зданий.</w:t>
      </w:r>
    </w:p>
    <w:p w:rsidR="00330C70" w:rsidRDefault="00330C70" w:rsidP="00330C70">
      <w:pPr>
        <w:widowControl w:val="0"/>
        <w:tabs>
          <w:tab w:val="left" w:pos="247"/>
        </w:tabs>
        <w:spacing w:after="0" w:line="240" w:lineRule="auto"/>
        <w:jc w:val="both"/>
        <w:rPr>
          <w:rFonts w:ascii="Times New Roman" w:eastAsia="Arial Unicode MS" w:hAnsi="Times New Roman"/>
          <w:color w:val="000000"/>
          <w:sz w:val="24"/>
          <w:szCs w:val="24"/>
          <w:lang w:eastAsia="ru-RU" w:bidi="ru-RU"/>
        </w:rPr>
      </w:pPr>
    </w:p>
    <w:p w:rsidR="00330C70" w:rsidRDefault="00330C70" w:rsidP="00330C70">
      <w:pPr>
        <w:widowControl w:val="0"/>
        <w:tabs>
          <w:tab w:val="left" w:pos="247"/>
        </w:tabs>
        <w:spacing w:after="0" w:line="240" w:lineRule="auto"/>
        <w:jc w:val="center"/>
        <w:rPr>
          <w:rFonts w:ascii="Times New Roman" w:eastAsia="Arial Unicode MS" w:hAnsi="Times New Roman"/>
          <w:b/>
          <w:color w:val="000000"/>
          <w:sz w:val="24"/>
          <w:szCs w:val="24"/>
          <w:lang w:eastAsia="ru-RU" w:bidi="ru-RU"/>
        </w:rPr>
      </w:pPr>
      <w:r w:rsidRPr="00330C70">
        <w:rPr>
          <w:rFonts w:ascii="Times New Roman" w:eastAsia="Arial Unicode MS" w:hAnsi="Times New Roman"/>
          <w:b/>
          <w:color w:val="000000"/>
          <w:sz w:val="24"/>
          <w:szCs w:val="24"/>
          <w:lang w:eastAsia="ru-RU" w:bidi="ru-RU"/>
        </w:rPr>
        <w:t xml:space="preserve">Объем проверенных средств. </w:t>
      </w:r>
    </w:p>
    <w:p w:rsidR="00330C70" w:rsidRDefault="00330C70" w:rsidP="00330C70">
      <w:pPr>
        <w:widowControl w:val="0"/>
        <w:tabs>
          <w:tab w:val="left" w:pos="247"/>
        </w:tabs>
        <w:spacing w:after="0" w:line="240" w:lineRule="auto"/>
        <w:jc w:val="center"/>
        <w:rPr>
          <w:rFonts w:ascii="Times New Roman" w:eastAsia="Arial Unicode MS" w:hAnsi="Times New Roman"/>
          <w:b/>
          <w:color w:val="000000"/>
          <w:sz w:val="24"/>
          <w:szCs w:val="24"/>
          <w:lang w:eastAsia="ru-RU" w:bidi="ru-RU"/>
        </w:rPr>
      </w:pPr>
    </w:p>
    <w:p w:rsidR="00330C70" w:rsidRPr="00330C70" w:rsidRDefault="00330C70" w:rsidP="00330C70">
      <w:pPr>
        <w:widowControl w:val="0"/>
        <w:tabs>
          <w:tab w:val="left" w:pos="247"/>
        </w:tabs>
        <w:spacing w:after="0" w:line="240" w:lineRule="auto"/>
        <w:ind w:firstLine="851"/>
        <w:jc w:val="both"/>
        <w:rPr>
          <w:rFonts w:ascii="Times New Roman" w:eastAsia="Arial Unicode MS" w:hAnsi="Times New Roman"/>
          <w:color w:val="000000"/>
          <w:sz w:val="24"/>
          <w:szCs w:val="24"/>
          <w:lang w:eastAsia="ru-RU" w:bidi="ru-RU"/>
        </w:rPr>
      </w:pPr>
      <w:r w:rsidRPr="00330C70">
        <w:rPr>
          <w:rFonts w:ascii="Times New Roman" w:eastAsia="Arial Unicode MS" w:hAnsi="Times New Roman"/>
          <w:color w:val="000000"/>
          <w:sz w:val="24"/>
          <w:szCs w:val="24"/>
          <w:lang w:eastAsia="ru-RU" w:bidi="ru-RU"/>
        </w:rPr>
        <w:t>Финансирование МУ «ЦОФ УКТМиС» в 2019 производилось за счет средств бюджета городского округа города Переславль-Залесский на основании бюджетной сметы.</w:t>
      </w:r>
    </w:p>
    <w:p w:rsidR="0033003F" w:rsidRPr="005E5EB6" w:rsidRDefault="0033003F" w:rsidP="0033003F">
      <w:pPr>
        <w:spacing w:after="0" w:line="240" w:lineRule="auto"/>
        <w:ind w:firstLine="709"/>
        <w:jc w:val="both"/>
        <w:rPr>
          <w:rFonts w:ascii="Times New Roman" w:eastAsia="Times New Roman" w:hAnsi="Times New Roman"/>
          <w:bCs/>
          <w:sz w:val="24"/>
          <w:szCs w:val="24"/>
          <w:lang w:eastAsia="ru-RU"/>
        </w:rPr>
      </w:pPr>
      <w:r w:rsidRPr="005E5EB6">
        <w:rPr>
          <w:rFonts w:ascii="Times New Roman" w:eastAsia="Times New Roman" w:hAnsi="Times New Roman"/>
          <w:bCs/>
          <w:sz w:val="24"/>
          <w:szCs w:val="24"/>
          <w:lang w:eastAsia="ru-RU"/>
        </w:rPr>
        <w:t xml:space="preserve">Утвержденные бюджетные назначения на 2019 год по </w:t>
      </w:r>
      <w:r w:rsidRPr="005E5EB6">
        <w:rPr>
          <w:rFonts w:ascii="Times New Roman" w:hAnsi="Times New Roman"/>
          <w:sz w:val="24"/>
          <w:szCs w:val="24"/>
          <w:lang w:eastAsia="ru-RU"/>
        </w:rPr>
        <w:t xml:space="preserve">МУ «ЦОФ УКТМиС» составили </w:t>
      </w:r>
      <w:r w:rsidRPr="005E5EB6">
        <w:rPr>
          <w:rFonts w:ascii="Times New Roman" w:eastAsia="Times New Roman" w:hAnsi="Times New Roman"/>
          <w:bCs/>
          <w:sz w:val="24"/>
          <w:szCs w:val="24"/>
          <w:lang w:eastAsia="ru-RU"/>
        </w:rPr>
        <w:t xml:space="preserve">10 468 600,00 рублей, исполнение назначений, согласно форме № 0503127 «Отчет об исполнении бюджета……», составило </w:t>
      </w:r>
      <w:r w:rsidRPr="005E5EB6">
        <w:rPr>
          <w:rFonts w:ascii="Times New Roman" w:hAnsi="Times New Roman"/>
          <w:sz w:val="24"/>
          <w:szCs w:val="24"/>
        </w:rPr>
        <w:t>10 392 355,02</w:t>
      </w:r>
      <w:r w:rsidRPr="005E5EB6">
        <w:rPr>
          <w:rFonts w:ascii="Times New Roman" w:eastAsia="Times New Roman" w:hAnsi="Times New Roman"/>
          <w:bCs/>
          <w:sz w:val="24"/>
          <w:szCs w:val="24"/>
          <w:lang w:eastAsia="ru-RU"/>
        </w:rPr>
        <w:t xml:space="preserve"> рублей</w:t>
      </w:r>
      <w:r>
        <w:rPr>
          <w:rFonts w:ascii="Times New Roman" w:eastAsia="Times New Roman" w:hAnsi="Times New Roman"/>
          <w:bCs/>
          <w:sz w:val="24"/>
          <w:szCs w:val="24"/>
          <w:lang w:eastAsia="ru-RU"/>
        </w:rPr>
        <w:t>.</w:t>
      </w:r>
      <w:r w:rsidRPr="005E5EB6">
        <w:rPr>
          <w:rFonts w:ascii="Times New Roman" w:eastAsia="Times New Roman" w:hAnsi="Times New Roman"/>
          <w:bCs/>
          <w:sz w:val="24"/>
          <w:szCs w:val="24"/>
          <w:lang w:eastAsia="ru-RU"/>
        </w:rPr>
        <w:t xml:space="preserve">     </w:t>
      </w:r>
    </w:p>
    <w:p w:rsidR="0033003F" w:rsidRPr="005E5EB6" w:rsidRDefault="0033003F" w:rsidP="0033003F">
      <w:pPr>
        <w:spacing w:after="0" w:line="240" w:lineRule="auto"/>
        <w:ind w:firstLine="709"/>
        <w:jc w:val="both"/>
        <w:rPr>
          <w:rFonts w:ascii="Times New Roman" w:hAnsi="Times New Roman"/>
          <w:sz w:val="24"/>
          <w:szCs w:val="24"/>
          <w:highlight w:val="yellow"/>
        </w:rPr>
      </w:pPr>
      <w:r w:rsidRPr="005E5EB6">
        <w:rPr>
          <w:rFonts w:ascii="Times New Roman" w:hAnsi="Times New Roman"/>
          <w:sz w:val="24"/>
          <w:szCs w:val="24"/>
        </w:rPr>
        <w:t>Кассовый расход за 2019 год составил 10 392 355,02 рублей</w:t>
      </w:r>
      <w:r>
        <w:rPr>
          <w:rFonts w:ascii="Times New Roman" w:hAnsi="Times New Roman"/>
          <w:sz w:val="24"/>
          <w:szCs w:val="24"/>
        </w:rPr>
        <w:t>.</w:t>
      </w:r>
    </w:p>
    <w:p w:rsidR="00330C70" w:rsidRDefault="00330C70" w:rsidP="00DA50F2">
      <w:pPr>
        <w:spacing w:after="0" w:line="240" w:lineRule="auto"/>
        <w:ind w:firstLine="709"/>
        <w:jc w:val="both"/>
        <w:rPr>
          <w:rFonts w:ascii="Times New Roman" w:hAnsi="Times New Roman"/>
          <w:sz w:val="24"/>
          <w:szCs w:val="24"/>
        </w:rPr>
      </w:pPr>
    </w:p>
    <w:p w:rsidR="007176AA" w:rsidRPr="00ED6B14" w:rsidRDefault="007176AA" w:rsidP="00330C70">
      <w:pPr>
        <w:spacing w:after="0" w:line="240" w:lineRule="auto"/>
        <w:jc w:val="center"/>
        <w:rPr>
          <w:rFonts w:ascii="Times New Roman" w:eastAsia="Times New Roman" w:hAnsi="Times New Roman"/>
          <w:b/>
          <w:sz w:val="24"/>
          <w:szCs w:val="24"/>
          <w:lang w:eastAsia="ru-RU"/>
        </w:rPr>
      </w:pPr>
      <w:r w:rsidRPr="00ED6B14">
        <w:rPr>
          <w:rFonts w:ascii="Times New Roman" w:eastAsia="Times New Roman" w:hAnsi="Times New Roman"/>
          <w:b/>
          <w:sz w:val="24"/>
          <w:szCs w:val="24"/>
          <w:lang w:eastAsia="ru-RU"/>
        </w:rPr>
        <w:t>Состояние и постановка бухгалтерского учета</w:t>
      </w:r>
    </w:p>
    <w:p w:rsidR="007176AA" w:rsidRPr="00ED6B14" w:rsidRDefault="007176AA" w:rsidP="007176AA">
      <w:pPr>
        <w:spacing w:after="0" w:line="240" w:lineRule="auto"/>
        <w:ind w:firstLine="709"/>
        <w:jc w:val="center"/>
        <w:rPr>
          <w:rFonts w:ascii="Times New Roman" w:eastAsia="Times New Roman" w:hAnsi="Times New Roman"/>
          <w:b/>
          <w:sz w:val="24"/>
          <w:szCs w:val="24"/>
          <w:lang w:eastAsia="ru-RU"/>
        </w:rPr>
      </w:pPr>
    </w:p>
    <w:p w:rsidR="00CE016F" w:rsidRPr="00ED6B14" w:rsidRDefault="007176AA" w:rsidP="003327AA">
      <w:pPr>
        <w:spacing w:after="0" w:line="240" w:lineRule="auto"/>
        <w:ind w:firstLine="709"/>
        <w:jc w:val="both"/>
        <w:rPr>
          <w:rFonts w:ascii="Times New Roman" w:hAnsi="Times New Roman"/>
          <w:sz w:val="24"/>
          <w:szCs w:val="24"/>
          <w:lang w:eastAsia="ru-RU"/>
        </w:rPr>
      </w:pPr>
      <w:r w:rsidRPr="00ED6B14">
        <w:rPr>
          <w:rFonts w:ascii="Times New Roman" w:hAnsi="Times New Roman"/>
          <w:sz w:val="24"/>
          <w:szCs w:val="24"/>
        </w:rPr>
        <w:t xml:space="preserve">Ведение бухгалтерского учета и отчетности в </w:t>
      </w:r>
      <w:r w:rsidR="00C834BB" w:rsidRPr="00ED6B14">
        <w:rPr>
          <w:rFonts w:ascii="Times New Roman" w:eastAsia="Times New Roman" w:hAnsi="Times New Roman"/>
          <w:sz w:val="24"/>
          <w:szCs w:val="24"/>
        </w:rPr>
        <w:t xml:space="preserve">МУ «ЦОФ </w:t>
      </w:r>
      <w:r w:rsidR="00DE2040" w:rsidRPr="00ED6B14">
        <w:rPr>
          <w:rFonts w:ascii="Times New Roman" w:eastAsia="Times New Roman" w:hAnsi="Times New Roman"/>
          <w:sz w:val="24"/>
          <w:szCs w:val="24"/>
        </w:rPr>
        <w:t xml:space="preserve">УКТМиС» </w:t>
      </w:r>
      <w:r w:rsidR="00DE2040" w:rsidRPr="00ED6B14">
        <w:rPr>
          <w:rFonts w:ascii="Times New Roman" w:hAnsi="Times New Roman"/>
          <w:sz w:val="24"/>
          <w:szCs w:val="24"/>
        </w:rPr>
        <w:t>в</w:t>
      </w:r>
      <w:r w:rsidRPr="00ED6B14">
        <w:rPr>
          <w:rFonts w:ascii="Times New Roman" w:hAnsi="Times New Roman"/>
          <w:sz w:val="24"/>
          <w:szCs w:val="24"/>
        </w:rPr>
        <w:t xml:space="preserve"> проверяемом периоде в целом соответствует требованиям </w:t>
      </w:r>
      <w:r w:rsidRPr="00ED6B14">
        <w:rPr>
          <w:rFonts w:ascii="Times New Roman" w:eastAsia="Times New Roman" w:hAnsi="Times New Roman"/>
          <w:sz w:val="24"/>
          <w:szCs w:val="24"/>
          <w:lang w:eastAsia="ru-RU"/>
        </w:rPr>
        <w:t>Федерального закона от 06.12.2011 № 402-ФЗ «О бухгалтерском учете</w:t>
      </w:r>
      <w:r w:rsidR="00ED6B14" w:rsidRPr="00ED6B14">
        <w:rPr>
          <w:rFonts w:ascii="Times New Roman" w:eastAsia="Times New Roman" w:hAnsi="Times New Roman"/>
          <w:sz w:val="24"/>
          <w:szCs w:val="24"/>
          <w:lang w:eastAsia="ru-RU"/>
        </w:rPr>
        <w:t xml:space="preserve"> </w:t>
      </w:r>
      <w:r w:rsidRPr="00ED6B14">
        <w:rPr>
          <w:rFonts w:ascii="Times New Roman" w:hAnsi="Times New Roman"/>
          <w:sz w:val="24"/>
          <w:szCs w:val="24"/>
          <w:lang w:eastAsia="ru-RU"/>
        </w:rPr>
        <w:t>и других нормативных правовых актов</w:t>
      </w:r>
      <w:r w:rsidRPr="00ED6B14">
        <w:rPr>
          <w:sz w:val="24"/>
          <w:szCs w:val="24"/>
        </w:rPr>
        <w:t xml:space="preserve"> </w:t>
      </w:r>
      <w:r w:rsidRPr="00ED6B14">
        <w:rPr>
          <w:rFonts w:ascii="Times New Roman" w:hAnsi="Times New Roman"/>
          <w:sz w:val="24"/>
          <w:szCs w:val="24"/>
          <w:lang w:eastAsia="ru-RU"/>
        </w:rPr>
        <w:t xml:space="preserve">за исключением нарушений, отраженных в </w:t>
      </w:r>
      <w:r w:rsidR="00ED6B14" w:rsidRPr="00ED6B14">
        <w:rPr>
          <w:rFonts w:ascii="Times New Roman" w:hAnsi="Times New Roman"/>
          <w:sz w:val="24"/>
          <w:szCs w:val="24"/>
          <w:lang w:eastAsia="ru-RU"/>
        </w:rPr>
        <w:t>Акте проверки от 03.09.2020</w:t>
      </w:r>
      <w:r w:rsidRPr="00ED6B14">
        <w:rPr>
          <w:rFonts w:ascii="Times New Roman" w:hAnsi="Times New Roman"/>
          <w:sz w:val="24"/>
          <w:szCs w:val="24"/>
          <w:lang w:eastAsia="ru-RU"/>
        </w:rPr>
        <w:t>.</w:t>
      </w:r>
    </w:p>
    <w:p w:rsidR="00ED6B14" w:rsidRPr="00ED6B14" w:rsidRDefault="00ED6B14" w:rsidP="003327AA">
      <w:pPr>
        <w:spacing w:after="0" w:line="240" w:lineRule="auto"/>
        <w:ind w:firstLine="709"/>
        <w:jc w:val="both"/>
        <w:rPr>
          <w:rFonts w:ascii="Times New Roman" w:hAnsi="Times New Roman"/>
          <w:sz w:val="24"/>
          <w:szCs w:val="24"/>
          <w:highlight w:val="yellow"/>
        </w:rPr>
      </w:pPr>
    </w:p>
    <w:p w:rsidR="00BE3ECD" w:rsidRDefault="00330C70" w:rsidP="00BE3ECD">
      <w:pPr>
        <w:tabs>
          <w:tab w:val="left" w:pos="9645"/>
        </w:tabs>
        <w:suppressAutoHyphens/>
        <w:spacing w:after="0" w:line="240" w:lineRule="auto"/>
        <w:ind w:firstLine="851"/>
        <w:jc w:val="center"/>
        <w:rPr>
          <w:rFonts w:ascii="Times New Roman" w:eastAsia="Times New Roman" w:hAnsi="Times New Roman"/>
          <w:b/>
          <w:sz w:val="24"/>
          <w:szCs w:val="24"/>
          <w:lang w:eastAsia="ru-RU"/>
        </w:rPr>
      </w:pPr>
      <w:bookmarkStart w:id="1" w:name="dst100022"/>
      <w:bookmarkStart w:id="2" w:name="dst100026"/>
      <w:bookmarkStart w:id="3" w:name="dst100034"/>
      <w:bookmarkStart w:id="4" w:name="dst100039"/>
      <w:bookmarkStart w:id="5" w:name="dst7"/>
      <w:bookmarkStart w:id="6" w:name="dst13"/>
      <w:bookmarkStart w:id="7" w:name="dst14"/>
      <w:bookmarkEnd w:id="1"/>
      <w:bookmarkEnd w:id="2"/>
      <w:bookmarkEnd w:id="3"/>
      <w:bookmarkEnd w:id="4"/>
      <w:bookmarkEnd w:id="5"/>
      <w:bookmarkEnd w:id="6"/>
      <w:bookmarkEnd w:id="7"/>
      <w:r>
        <w:rPr>
          <w:rFonts w:ascii="Times New Roman" w:eastAsia="Times New Roman" w:hAnsi="Times New Roman"/>
          <w:b/>
          <w:sz w:val="24"/>
          <w:szCs w:val="24"/>
          <w:lang w:eastAsia="ru-RU"/>
        </w:rPr>
        <w:t>Результаты проверки.</w:t>
      </w:r>
    </w:p>
    <w:p w:rsidR="00330C70" w:rsidRDefault="00330C70" w:rsidP="00BE3ECD">
      <w:pPr>
        <w:tabs>
          <w:tab w:val="left" w:pos="9645"/>
        </w:tabs>
        <w:suppressAutoHyphens/>
        <w:spacing w:after="0" w:line="240" w:lineRule="auto"/>
        <w:ind w:firstLine="851"/>
        <w:jc w:val="center"/>
        <w:rPr>
          <w:rFonts w:ascii="Times New Roman" w:eastAsia="Times New Roman" w:hAnsi="Times New Roman"/>
          <w:b/>
          <w:sz w:val="24"/>
          <w:szCs w:val="24"/>
          <w:lang w:eastAsia="ru-RU"/>
        </w:rPr>
      </w:pPr>
    </w:p>
    <w:p w:rsidR="00D94E1E" w:rsidRPr="00330C70" w:rsidRDefault="00D94E1E" w:rsidP="00BE3ECD">
      <w:pPr>
        <w:spacing w:after="0" w:line="240" w:lineRule="auto"/>
        <w:ind w:firstLine="709"/>
        <w:jc w:val="both"/>
        <w:rPr>
          <w:rFonts w:ascii="Times New Roman" w:eastAsia="Times New Roman" w:hAnsi="Times New Roman"/>
          <w:sz w:val="24"/>
          <w:szCs w:val="24"/>
          <w:lang w:eastAsia="ru-RU"/>
        </w:rPr>
      </w:pPr>
      <w:r w:rsidRPr="00330C70">
        <w:rPr>
          <w:rFonts w:ascii="Times New Roman" w:eastAsia="Times New Roman" w:hAnsi="Times New Roman"/>
          <w:sz w:val="24"/>
          <w:szCs w:val="24"/>
          <w:lang w:eastAsia="ru-RU"/>
        </w:rPr>
        <w:t>По результатам проверки установлено:</w:t>
      </w:r>
    </w:p>
    <w:p w:rsidR="00D94E1E" w:rsidRPr="00EF5A29" w:rsidRDefault="00D94E1E" w:rsidP="00BE3ECD">
      <w:pPr>
        <w:spacing w:after="0" w:line="240" w:lineRule="auto"/>
        <w:ind w:firstLine="709"/>
        <w:jc w:val="both"/>
        <w:rPr>
          <w:rFonts w:ascii="Times New Roman" w:eastAsia="Times New Roman" w:hAnsi="Times New Roman"/>
          <w:sz w:val="24"/>
          <w:szCs w:val="24"/>
          <w:lang w:eastAsia="ru-RU"/>
        </w:rPr>
      </w:pPr>
      <w:r w:rsidRPr="00EF5A29">
        <w:rPr>
          <w:rFonts w:ascii="Times New Roman" w:eastAsia="Times New Roman" w:hAnsi="Times New Roman"/>
          <w:sz w:val="24"/>
          <w:szCs w:val="24"/>
          <w:lang w:eastAsia="ru-RU"/>
        </w:rPr>
        <w:t>1. финансовых нарушений на сумму 75 040,13 рублей</w:t>
      </w:r>
      <w:r w:rsidR="0033003F" w:rsidRPr="00EF5A29">
        <w:rPr>
          <w:rFonts w:ascii="Times New Roman" w:eastAsia="Times New Roman" w:hAnsi="Times New Roman"/>
          <w:sz w:val="24"/>
          <w:szCs w:val="24"/>
          <w:lang w:eastAsia="ru-RU"/>
        </w:rPr>
        <w:t xml:space="preserve"> (</w:t>
      </w:r>
      <w:r w:rsidRPr="00EF5A29">
        <w:rPr>
          <w:rFonts w:ascii="Times New Roman" w:eastAsia="Times New Roman" w:hAnsi="Times New Roman"/>
          <w:sz w:val="24"/>
          <w:szCs w:val="24"/>
          <w:lang w:eastAsia="ru-RU"/>
        </w:rPr>
        <w:t>из них 15 157,40 рублей устранено</w:t>
      </w:r>
      <w:r w:rsidR="0033003F" w:rsidRPr="00EF5A29">
        <w:rPr>
          <w:rFonts w:ascii="Times New Roman" w:eastAsia="Times New Roman" w:hAnsi="Times New Roman"/>
          <w:sz w:val="24"/>
          <w:szCs w:val="24"/>
          <w:lang w:eastAsia="ru-RU"/>
        </w:rPr>
        <w:t>)</w:t>
      </w:r>
      <w:r w:rsidRPr="00EF5A29">
        <w:rPr>
          <w:rFonts w:ascii="Times New Roman" w:eastAsia="Times New Roman" w:hAnsi="Times New Roman"/>
          <w:sz w:val="24"/>
          <w:szCs w:val="24"/>
          <w:lang w:eastAsia="ru-RU"/>
        </w:rPr>
        <w:t xml:space="preserve">: </w:t>
      </w:r>
    </w:p>
    <w:p w:rsidR="00D94E1E" w:rsidRPr="00ED6B14" w:rsidRDefault="00D94E1E" w:rsidP="00BE3ECD">
      <w:pPr>
        <w:spacing w:after="0" w:line="240" w:lineRule="auto"/>
        <w:ind w:firstLine="709"/>
        <w:jc w:val="both"/>
        <w:rPr>
          <w:rFonts w:ascii="Times New Roman" w:eastAsia="Times New Roman" w:hAnsi="Times New Roman" w:cs="Calibri"/>
          <w:color w:val="000000"/>
          <w:sz w:val="24"/>
          <w:szCs w:val="24"/>
          <w:lang w:eastAsia="ru-RU"/>
        </w:rPr>
      </w:pPr>
      <w:r w:rsidRPr="00ED6B14">
        <w:rPr>
          <w:rFonts w:ascii="Times New Roman" w:eastAsia="Times New Roman" w:hAnsi="Times New Roman"/>
          <w:sz w:val="24"/>
          <w:szCs w:val="24"/>
          <w:lang w:eastAsia="ru-RU"/>
        </w:rPr>
        <w:t>- 6 575,46 рублей -</w:t>
      </w:r>
      <w:r w:rsidRPr="00ED6B14">
        <w:rPr>
          <w:rFonts w:ascii="Times New Roman" w:eastAsia="Times New Roman" w:hAnsi="Times New Roman" w:cs="Calibri"/>
          <w:color w:val="000000"/>
          <w:sz w:val="24"/>
          <w:szCs w:val="24"/>
          <w:lang w:eastAsia="ru-RU"/>
        </w:rPr>
        <w:t xml:space="preserve"> нарушение   ст. 34, ст. 95 Федерального закона </w:t>
      </w:r>
      <w:r w:rsidRPr="00ED6B14">
        <w:rPr>
          <w:rFonts w:ascii="Times New Roman" w:eastAsia="Times New Roman" w:hAnsi="Times New Roman"/>
          <w:color w:val="000000"/>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ED6B14">
        <w:rPr>
          <w:rFonts w:ascii="Times New Roman" w:eastAsia="Times New Roman" w:hAnsi="Times New Roman" w:cs="Calibri"/>
          <w:color w:val="000000"/>
          <w:sz w:val="24"/>
          <w:szCs w:val="24"/>
          <w:lang w:eastAsia="ru-RU"/>
        </w:rPr>
        <w:t>, в договоре на услуги связи от 21.02.2019 № 876000070491 с ПАО «</w:t>
      </w:r>
      <w:r w:rsidR="00BE3ECD" w:rsidRPr="00ED6B14">
        <w:rPr>
          <w:rFonts w:ascii="Times New Roman" w:eastAsia="Times New Roman" w:hAnsi="Times New Roman" w:cs="Calibri"/>
          <w:color w:val="000000"/>
          <w:sz w:val="24"/>
          <w:szCs w:val="24"/>
          <w:lang w:eastAsia="ru-RU"/>
        </w:rPr>
        <w:t>Ростелеком» в</w:t>
      </w:r>
      <w:r w:rsidRPr="00ED6B14">
        <w:rPr>
          <w:rFonts w:ascii="Times New Roman" w:eastAsia="Times New Roman" w:hAnsi="Times New Roman" w:cs="Calibri"/>
          <w:color w:val="000000"/>
          <w:sz w:val="24"/>
          <w:szCs w:val="24"/>
          <w:lang w:eastAsia="ru-RU"/>
        </w:rPr>
        <w:t xml:space="preserve"> течение 2019 года были изменены существенные </w:t>
      </w:r>
      <w:r w:rsidRPr="00ED6B14">
        <w:rPr>
          <w:rFonts w:ascii="Times New Roman" w:eastAsia="Times New Roman" w:hAnsi="Times New Roman" w:cs="Calibri"/>
          <w:color w:val="000000"/>
          <w:sz w:val="24"/>
          <w:szCs w:val="24"/>
          <w:lang w:eastAsia="ru-RU"/>
        </w:rPr>
        <w:lastRenderedPageBreak/>
        <w:t>условия в исполнении договора, заключенного на 2019 год, стоимость выполненных работ по договору увеличилась более чем на 10% (факт увеличения на 154,8%);</w:t>
      </w:r>
    </w:p>
    <w:p w:rsidR="00D94E1E" w:rsidRPr="00ED6B14" w:rsidRDefault="00D94E1E" w:rsidP="00D94E1E">
      <w:pPr>
        <w:spacing w:after="0" w:line="240" w:lineRule="auto"/>
        <w:ind w:firstLine="709"/>
        <w:jc w:val="both"/>
        <w:rPr>
          <w:rFonts w:ascii="Times New Roman" w:hAnsi="Times New Roman" w:cs="Tahoma"/>
          <w:kern w:val="2"/>
          <w:sz w:val="24"/>
          <w:szCs w:val="24"/>
          <w:lang w:bidi="fa-IR"/>
        </w:rPr>
      </w:pPr>
      <w:r w:rsidRPr="00ED6B14">
        <w:rPr>
          <w:rFonts w:ascii="Times New Roman" w:eastAsia="Times New Roman" w:hAnsi="Times New Roman" w:cs="Calibri"/>
          <w:color w:val="000000"/>
          <w:sz w:val="24"/>
          <w:szCs w:val="24"/>
          <w:lang w:eastAsia="ru-RU"/>
        </w:rPr>
        <w:t xml:space="preserve">- 53 027,27 рублей - </w:t>
      </w:r>
      <w:r w:rsidRPr="00ED6B14">
        <w:rPr>
          <w:rFonts w:ascii="Times New Roman" w:hAnsi="Times New Roman" w:cs="Tahoma"/>
          <w:kern w:val="2"/>
          <w:sz w:val="24"/>
          <w:szCs w:val="24"/>
          <w:lang w:bidi="fa-IR"/>
        </w:rPr>
        <w:t>нарушение ст.</w:t>
      </w:r>
      <w:r w:rsidRPr="00ED6B14">
        <w:rPr>
          <w:rFonts w:ascii="Times New Roman" w:hAnsi="Times New Roman" w:cs="Tahoma"/>
          <w:kern w:val="2"/>
          <w:sz w:val="24"/>
          <w:szCs w:val="24"/>
          <w:lang w:val="de-DE" w:bidi="fa-IR"/>
        </w:rPr>
        <w:t xml:space="preserve"> 91 </w:t>
      </w:r>
      <w:r w:rsidRPr="00ED6B14">
        <w:rPr>
          <w:rFonts w:ascii="Times New Roman" w:hAnsi="Times New Roman" w:cs="Tahoma"/>
          <w:kern w:val="2"/>
          <w:sz w:val="24"/>
          <w:szCs w:val="24"/>
          <w:lang w:bidi="fa-IR"/>
        </w:rPr>
        <w:t>Трудового кодекса Российской Федерации - переплата заработной платы;</w:t>
      </w:r>
    </w:p>
    <w:p w:rsidR="00D94E1E" w:rsidRPr="00ED6B14" w:rsidRDefault="00D94E1E" w:rsidP="00D94E1E">
      <w:pPr>
        <w:spacing w:after="0" w:line="240" w:lineRule="auto"/>
        <w:ind w:firstLine="709"/>
        <w:jc w:val="both"/>
        <w:rPr>
          <w:rFonts w:ascii="Times New Roman" w:eastAsia="Times New Roman" w:hAnsi="Times New Roman"/>
          <w:sz w:val="24"/>
          <w:szCs w:val="24"/>
        </w:rPr>
      </w:pPr>
      <w:r w:rsidRPr="00ED6B14">
        <w:rPr>
          <w:rFonts w:ascii="Times New Roman" w:hAnsi="Times New Roman" w:cs="Tahoma"/>
          <w:kern w:val="2"/>
          <w:sz w:val="24"/>
          <w:szCs w:val="24"/>
          <w:lang w:bidi="fa-IR"/>
        </w:rPr>
        <w:t xml:space="preserve">- 10 537,40 рублей - </w:t>
      </w:r>
      <w:r w:rsidRPr="00ED6B14">
        <w:rPr>
          <w:rFonts w:ascii="Times New Roman" w:eastAsia="Times New Roman" w:hAnsi="Times New Roman"/>
          <w:sz w:val="24"/>
          <w:szCs w:val="24"/>
        </w:rPr>
        <w:t>нарушение п. 38, п. 373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по счету 105.00 «Материальные запасы» по состоянию на 01.01.2020 отражены материальные ценности на сумму 10 357,40 рублей, которые должны были быть отражены на счете 21 «Основные средства стоимостью до 10 000 рублей включительно в эксплуатации»</w:t>
      </w:r>
      <w:r w:rsidR="000217A2" w:rsidRPr="00ED6B14">
        <w:rPr>
          <w:rFonts w:ascii="Times New Roman" w:eastAsia="Times New Roman" w:hAnsi="Times New Roman"/>
          <w:sz w:val="24"/>
          <w:szCs w:val="24"/>
        </w:rPr>
        <w:t xml:space="preserve">. </w:t>
      </w:r>
      <w:r w:rsidR="000217A2" w:rsidRPr="00ED6B14">
        <w:rPr>
          <w:rFonts w:ascii="Times New Roman" w:eastAsia="Times New Roman" w:hAnsi="Times New Roman"/>
          <w:sz w:val="24"/>
          <w:szCs w:val="24"/>
          <w:lang w:eastAsia="ru-RU"/>
        </w:rPr>
        <w:t>В период проведения проверки данное нарушение устранено</w:t>
      </w:r>
      <w:r w:rsidRPr="00ED6B14">
        <w:rPr>
          <w:rFonts w:ascii="Times New Roman" w:eastAsia="Times New Roman" w:hAnsi="Times New Roman"/>
          <w:sz w:val="24"/>
          <w:szCs w:val="24"/>
        </w:rPr>
        <w:t>;</w:t>
      </w:r>
    </w:p>
    <w:p w:rsidR="00D94E1E" w:rsidRPr="00EF5A29" w:rsidRDefault="00D94E1E" w:rsidP="002E12C1">
      <w:pPr>
        <w:spacing w:after="0" w:line="240" w:lineRule="auto"/>
        <w:ind w:firstLine="709"/>
        <w:jc w:val="both"/>
        <w:rPr>
          <w:rFonts w:ascii="Times New Roman" w:hAnsi="Times New Roman"/>
          <w:sz w:val="24"/>
          <w:szCs w:val="24"/>
        </w:rPr>
      </w:pPr>
      <w:r w:rsidRPr="00ED6B14">
        <w:rPr>
          <w:rFonts w:ascii="Times New Roman" w:eastAsia="Times New Roman" w:hAnsi="Times New Roman"/>
          <w:sz w:val="24"/>
          <w:szCs w:val="24"/>
        </w:rPr>
        <w:t>- 4 800,00 рублей -</w:t>
      </w:r>
      <w:r w:rsidR="002E12C1" w:rsidRPr="00ED6B14">
        <w:rPr>
          <w:rFonts w:ascii="Times New Roman" w:eastAsia="Times New Roman" w:hAnsi="Times New Roman"/>
          <w:sz w:val="24"/>
          <w:szCs w:val="24"/>
        </w:rPr>
        <w:t xml:space="preserve"> нарушение</w:t>
      </w:r>
      <w:r w:rsidRPr="00ED6B14">
        <w:rPr>
          <w:rFonts w:ascii="Times New Roman" w:eastAsia="Times New Roman" w:hAnsi="Times New Roman"/>
          <w:color w:val="000000"/>
          <w:sz w:val="24"/>
          <w:szCs w:val="24"/>
          <w:bdr w:val="none" w:sz="0" w:space="0" w:color="auto" w:frame="1"/>
          <w:lang w:eastAsia="ru-RU"/>
        </w:rPr>
        <w:t xml:space="preserve"> </w:t>
      </w:r>
      <w:r w:rsidR="002E12C1" w:rsidRPr="00ED6B14">
        <w:rPr>
          <w:rFonts w:ascii="Times New Roman" w:hAnsi="Times New Roman"/>
          <w:sz w:val="24"/>
          <w:szCs w:val="24"/>
        </w:rPr>
        <w:t>ст. 5, ст. 6. Федерального закона от 06.12.2011 № 402-ФЗ «О бухгалтерском учете» - излишки</w:t>
      </w:r>
      <w:r w:rsidR="002E12C1" w:rsidRPr="00ED6B14">
        <w:rPr>
          <w:rFonts w:ascii="Times New Roman" w:eastAsia="Times New Roman" w:hAnsi="Times New Roman"/>
          <w:sz w:val="24"/>
          <w:szCs w:val="24"/>
          <w:lang w:eastAsia="ru-RU"/>
        </w:rPr>
        <w:t xml:space="preserve"> по счету 101.0 «Основные средства», </w:t>
      </w:r>
      <w:r w:rsidR="002E12C1" w:rsidRPr="00ED6B14">
        <w:rPr>
          <w:rFonts w:ascii="Times New Roman" w:hAnsi="Times New Roman"/>
          <w:sz w:val="24"/>
          <w:szCs w:val="24"/>
        </w:rPr>
        <w:t xml:space="preserve">выявленные в ходе инвентаризации, в период проведения проверки данное нарушение </w:t>
      </w:r>
      <w:r w:rsidR="002E12C1" w:rsidRPr="00EF5A29">
        <w:rPr>
          <w:rFonts w:ascii="Times New Roman" w:hAnsi="Times New Roman"/>
          <w:sz w:val="24"/>
          <w:szCs w:val="24"/>
        </w:rPr>
        <w:t>устранено.</w:t>
      </w:r>
    </w:p>
    <w:p w:rsidR="00D94E1E" w:rsidRPr="00EF5A29" w:rsidRDefault="00D94E1E" w:rsidP="00D94E1E">
      <w:pPr>
        <w:spacing w:after="0" w:line="240" w:lineRule="auto"/>
        <w:ind w:firstLine="709"/>
        <w:jc w:val="both"/>
        <w:rPr>
          <w:rFonts w:ascii="Times New Roman" w:hAnsi="Times New Roman"/>
          <w:sz w:val="24"/>
          <w:szCs w:val="24"/>
        </w:rPr>
      </w:pPr>
      <w:r w:rsidRPr="00EF5A29">
        <w:rPr>
          <w:rFonts w:ascii="Times New Roman" w:hAnsi="Times New Roman"/>
          <w:sz w:val="24"/>
          <w:szCs w:val="24"/>
        </w:rPr>
        <w:t xml:space="preserve">2. нефинансовых нарушений: </w:t>
      </w:r>
    </w:p>
    <w:p w:rsidR="00D94E1E" w:rsidRPr="00ED6B14" w:rsidRDefault="00D94E1E" w:rsidP="00D94E1E">
      <w:pPr>
        <w:spacing w:after="0" w:line="240" w:lineRule="auto"/>
        <w:ind w:firstLine="709"/>
        <w:jc w:val="both"/>
        <w:textAlignment w:val="baseline"/>
        <w:rPr>
          <w:rFonts w:ascii="Times New Roman" w:eastAsia="Times New Roman" w:hAnsi="Times New Roman"/>
          <w:sz w:val="24"/>
          <w:szCs w:val="24"/>
          <w:lang w:eastAsia="ru-RU"/>
        </w:rPr>
      </w:pPr>
      <w:r w:rsidRPr="00EF5A29">
        <w:rPr>
          <w:rFonts w:ascii="Times New Roman" w:hAnsi="Times New Roman"/>
          <w:sz w:val="24"/>
          <w:szCs w:val="24"/>
        </w:rPr>
        <w:t>-</w:t>
      </w:r>
      <w:r w:rsidRPr="00EF5A29">
        <w:rPr>
          <w:rFonts w:ascii="Times New Roman" w:eastAsia="Times New Roman" w:hAnsi="Times New Roman"/>
          <w:sz w:val="24"/>
          <w:szCs w:val="24"/>
          <w:lang w:eastAsia="ru-RU"/>
        </w:rPr>
        <w:t xml:space="preserve"> нарушение ч.3 ст. 7 Федерального закона</w:t>
      </w:r>
      <w:r w:rsidRPr="00ED6B14">
        <w:rPr>
          <w:rFonts w:ascii="Times New Roman" w:eastAsia="Times New Roman" w:hAnsi="Times New Roman"/>
          <w:sz w:val="24"/>
          <w:szCs w:val="24"/>
          <w:lang w:eastAsia="ru-RU"/>
        </w:rPr>
        <w:t xml:space="preserve"> от 06.12.2011   № 402-ФЗ «О бухгалтерском учете» в МУ «ЦОФ УКТМиС» - право первой и второй подписи на денежных и расчетных документах, бухгалтерских документах принадлежит одному лицу - главному бухгалтеру и одновременно временно исполняющей обязанности директора МУ «ЦОФ УКТМиС»;</w:t>
      </w:r>
    </w:p>
    <w:p w:rsidR="00D94E1E" w:rsidRPr="00ED6B14" w:rsidRDefault="00D94E1E" w:rsidP="00D94E1E">
      <w:pPr>
        <w:spacing w:after="0" w:line="240" w:lineRule="auto"/>
        <w:ind w:firstLine="709"/>
        <w:jc w:val="both"/>
        <w:rPr>
          <w:rFonts w:ascii="Times New Roman" w:hAnsi="Times New Roman"/>
          <w:bCs/>
          <w:sz w:val="24"/>
          <w:szCs w:val="24"/>
        </w:rPr>
      </w:pPr>
      <w:r w:rsidRPr="00ED6B14">
        <w:rPr>
          <w:rFonts w:ascii="Times New Roman" w:eastAsia="Times New Roman" w:hAnsi="Times New Roman"/>
          <w:sz w:val="24"/>
          <w:szCs w:val="24"/>
          <w:lang w:eastAsia="ru-RU"/>
        </w:rPr>
        <w:t>-</w:t>
      </w:r>
      <w:r w:rsidRPr="00ED6B14">
        <w:rPr>
          <w:rFonts w:ascii="Times New Roman" w:hAnsi="Times New Roman"/>
          <w:bCs/>
          <w:sz w:val="24"/>
          <w:szCs w:val="24"/>
        </w:rPr>
        <w:t xml:space="preserve"> нарушени</w:t>
      </w:r>
      <w:r w:rsidR="002E12C1" w:rsidRPr="00ED6B14">
        <w:rPr>
          <w:rFonts w:ascii="Times New Roman" w:hAnsi="Times New Roman"/>
          <w:bCs/>
          <w:sz w:val="24"/>
          <w:szCs w:val="24"/>
        </w:rPr>
        <w:t>е</w:t>
      </w:r>
      <w:r w:rsidRPr="00ED6B14">
        <w:rPr>
          <w:rFonts w:ascii="Times New Roman" w:hAnsi="Times New Roman"/>
          <w:bCs/>
          <w:sz w:val="24"/>
          <w:szCs w:val="24"/>
        </w:rPr>
        <w:t xml:space="preserve"> ст. 10 Федерального закона от 06.12.2011 № 402-ФЗ «О бухгалтерском учете» - допускались случаи несвоевременного отражения бухгалтерских операций в регистрах бухгалтерского учета;</w:t>
      </w:r>
    </w:p>
    <w:p w:rsidR="00D94E1E" w:rsidRPr="00ED6B14" w:rsidRDefault="00D94E1E" w:rsidP="00D94E1E">
      <w:pPr>
        <w:spacing w:after="0" w:line="240" w:lineRule="auto"/>
        <w:ind w:firstLine="709"/>
        <w:jc w:val="both"/>
        <w:rPr>
          <w:rFonts w:ascii="Times New Roman" w:hAnsi="Times New Roman"/>
          <w:sz w:val="24"/>
          <w:szCs w:val="24"/>
          <w:lang w:eastAsia="ru-RU"/>
        </w:rPr>
      </w:pPr>
      <w:r w:rsidRPr="00ED6B14">
        <w:rPr>
          <w:rFonts w:ascii="Times New Roman" w:hAnsi="Times New Roman"/>
          <w:bCs/>
          <w:sz w:val="24"/>
          <w:szCs w:val="24"/>
        </w:rPr>
        <w:t xml:space="preserve">- </w:t>
      </w:r>
      <w:r w:rsidRPr="00ED6B14">
        <w:rPr>
          <w:rFonts w:ascii="Times New Roman" w:hAnsi="Times New Roman"/>
          <w:sz w:val="24"/>
          <w:szCs w:val="24"/>
          <w:lang w:eastAsia="ru-RU"/>
        </w:rPr>
        <w:t>нарушение ст.</w:t>
      </w:r>
      <w:r w:rsidR="00BE3ECD">
        <w:rPr>
          <w:rFonts w:ascii="Times New Roman" w:hAnsi="Times New Roman"/>
          <w:sz w:val="24"/>
          <w:szCs w:val="24"/>
          <w:lang w:eastAsia="ru-RU"/>
        </w:rPr>
        <w:t xml:space="preserve"> </w:t>
      </w:r>
      <w:r w:rsidRPr="00ED6B14">
        <w:rPr>
          <w:rFonts w:ascii="Times New Roman" w:hAnsi="Times New Roman"/>
          <w:sz w:val="24"/>
          <w:szCs w:val="24"/>
          <w:lang w:eastAsia="ru-RU"/>
        </w:rPr>
        <w:t>9 ФЗ №</w:t>
      </w:r>
      <w:r w:rsidR="00BE3ECD">
        <w:rPr>
          <w:rFonts w:ascii="Times New Roman" w:hAnsi="Times New Roman"/>
          <w:sz w:val="24"/>
          <w:szCs w:val="24"/>
          <w:lang w:eastAsia="ru-RU"/>
        </w:rPr>
        <w:t xml:space="preserve"> </w:t>
      </w:r>
      <w:r w:rsidRPr="00ED6B14">
        <w:rPr>
          <w:rFonts w:ascii="Times New Roman" w:hAnsi="Times New Roman"/>
          <w:sz w:val="24"/>
          <w:szCs w:val="24"/>
          <w:lang w:eastAsia="ru-RU"/>
        </w:rPr>
        <w:t xml:space="preserve">402-ФЗ от 06.12.2011 «О бухгалтерском учете» - допускались случаи принятия к учету табелей рабочего времени без указания даты составления документа и подписи лица, ответственного за его оформление, а также не указано наименование объектов, на которых </w:t>
      </w:r>
      <w:r w:rsidR="00BE3ECD" w:rsidRPr="00ED6B14">
        <w:rPr>
          <w:rFonts w:ascii="Times New Roman" w:hAnsi="Times New Roman"/>
          <w:sz w:val="24"/>
          <w:szCs w:val="24"/>
          <w:lang w:eastAsia="ru-RU"/>
        </w:rPr>
        <w:t>сотрудники выполняли</w:t>
      </w:r>
      <w:r w:rsidRPr="00ED6B14">
        <w:rPr>
          <w:rFonts w:ascii="Times New Roman" w:hAnsi="Times New Roman"/>
          <w:sz w:val="24"/>
          <w:szCs w:val="24"/>
          <w:lang w:eastAsia="ru-RU"/>
        </w:rPr>
        <w:t xml:space="preserve"> работу;</w:t>
      </w:r>
    </w:p>
    <w:p w:rsidR="00DE2040" w:rsidRDefault="00D94E1E" w:rsidP="00DE2040">
      <w:pPr>
        <w:spacing w:after="0" w:line="240" w:lineRule="auto"/>
        <w:ind w:firstLine="709"/>
        <w:jc w:val="both"/>
        <w:rPr>
          <w:rFonts w:ascii="Times New Roman" w:hAnsi="Times New Roman"/>
          <w:sz w:val="24"/>
          <w:szCs w:val="24"/>
        </w:rPr>
      </w:pPr>
      <w:r w:rsidRPr="00ED6B14">
        <w:rPr>
          <w:rFonts w:ascii="Times New Roman" w:hAnsi="Times New Roman"/>
          <w:sz w:val="24"/>
          <w:szCs w:val="24"/>
          <w:lang w:eastAsia="ru-RU"/>
        </w:rPr>
        <w:t>-</w:t>
      </w:r>
      <w:r w:rsidRPr="00ED6B14">
        <w:rPr>
          <w:rFonts w:ascii="Times New Roman" w:hAnsi="Times New Roman"/>
          <w:color w:val="000000"/>
          <w:sz w:val="24"/>
          <w:szCs w:val="24"/>
          <w:shd w:val="clear" w:color="auto" w:fill="FFFFFF"/>
        </w:rPr>
        <w:t xml:space="preserve"> нарушение ст.</w:t>
      </w:r>
      <w:r w:rsidR="00DE2040">
        <w:rPr>
          <w:rFonts w:ascii="Times New Roman" w:hAnsi="Times New Roman"/>
          <w:color w:val="000000"/>
          <w:sz w:val="24"/>
          <w:szCs w:val="24"/>
          <w:shd w:val="clear" w:color="auto" w:fill="FFFFFF"/>
        </w:rPr>
        <w:t xml:space="preserve"> </w:t>
      </w:r>
      <w:r w:rsidRPr="00ED6B14">
        <w:rPr>
          <w:rFonts w:ascii="Times New Roman" w:hAnsi="Times New Roman"/>
          <w:color w:val="000000"/>
          <w:sz w:val="24"/>
          <w:szCs w:val="24"/>
          <w:shd w:val="clear" w:color="auto" w:fill="FFFFFF"/>
        </w:rPr>
        <w:t xml:space="preserve">67 </w:t>
      </w:r>
      <w:r w:rsidRPr="00ED6B14">
        <w:rPr>
          <w:rFonts w:ascii="Times New Roman" w:hAnsi="Times New Roman"/>
          <w:sz w:val="24"/>
          <w:szCs w:val="24"/>
        </w:rPr>
        <w:t>Трудового кодекса Российской Федерации -трудовые договор</w:t>
      </w:r>
      <w:r w:rsidR="00277626" w:rsidRPr="00ED6B14">
        <w:rPr>
          <w:rFonts w:ascii="Times New Roman" w:hAnsi="Times New Roman"/>
          <w:sz w:val="24"/>
          <w:szCs w:val="24"/>
        </w:rPr>
        <w:t>ы</w:t>
      </w:r>
      <w:r w:rsidRPr="00ED6B14">
        <w:rPr>
          <w:rFonts w:ascii="Times New Roman" w:hAnsi="Times New Roman"/>
          <w:sz w:val="24"/>
          <w:szCs w:val="24"/>
        </w:rPr>
        <w:t xml:space="preserve"> у 15 сотрудников, принятых для технического обслуживания зданий и помещений </w:t>
      </w:r>
      <w:r w:rsidRPr="00ED6B14">
        <w:rPr>
          <w:rFonts w:ascii="Times New Roman" w:hAnsi="Times New Roman"/>
          <w:color w:val="000000"/>
          <w:sz w:val="24"/>
          <w:szCs w:val="24"/>
        </w:rPr>
        <w:t>учреждений</w:t>
      </w:r>
      <w:r w:rsidR="002E12C1" w:rsidRPr="00ED6B14">
        <w:rPr>
          <w:rFonts w:ascii="Times New Roman" w:hAnsi="Times New Roman"/>
          <w:color w:val="000000"/>
          <w:sz w:val="24"/>
          <w:szCs w:val="24"/>
        </w:rPr>
        <w:t>:</w:t>
      </w:r>
      <w:r w:rsidRPr="00ED6B14">
        <w:rPr>
          <w:rFonts w:ascii="Times New Roman" w:hAnsi="Times New Roman"/>
          <w:color w:val="000000"/>
          <w:sz w:val="24"/>
          <w:szCs w:val="24"/>
        </w:rPr>
        <w:t xml:space="preserve"> МУ «Чемпион», МБУ «ТИЦ г.</w:t>
      </w:r>
      <w:r w:rsidR="00DE2040">
        <w:rPr>
          <w:rFonts w:ascii="Times New Roman" w:hAnsi="Times New Roman"/>
          <w:color w:val="000000"/>
          <w:sz w:val="24"/>
          <w:szCs w:val="24"/>
        </w:rPr>
        <w:t xml:space="preserve"> </w:t>
      </w:r>
      <w:r w:rsidRPr="00ED6B14">
        <w:rPr>
          <w:rFonts w:ascii="Times New Roman" w:hAnsi="Times New Roman"/>
          <w:color w:val="000000"/>
          <w:sz w:val="24"/>
          <w:szCs w:val="24"/>
        </w:rPr>
        <w:t>Переславля-Залесского», МУК «Дом культуры г.</w:t>
      </w:r>
      <w:r w:rsidR="00DE2040">
        <w:rPr>
          <w:rFonts w:ascii="Times New Roman" w:hAnsi="Times New Roman"/>
          <w:color w:val="000000"/>
          <w:sz w:val="24"/>
          <w:szCs w:val="24"/>
        </w:rPr>
        <w:t xml:space="preserve"> </w:t>
      </w:r>
      <w:r w:rsidRPr="00ED6B14">
        <w:rPr>
          <w:rFonts w:ascii="Times New Roman" w:hAnsi="Times New Roman"/>
          <w:color w:val="000000"/>
          <w:sz w:val="24"/>
          <w:szCs w:val="24"/>
        </w:rPr>
        <w:t>Переславля-Залесского», МУК «ГБО», МОУ ДО ДШИ</w:t>
      </w:r>
      <w:r w:rsidRPr="00ED6B14">
        <w:rPr>
          <w:rFonts w:ascii="Times New Roman" w:hAnsi="Times New Roman"/>
          <w:sz w:val="24"/>
          <w:szCs w:val="24"/>
        </w:rPr>
        <w:t xml:space="preserve"> проверке не </w:t>
      </w:r>
      <w:r w:rsidR="00BE3ECD" w:rsidRPr="00ED6B14">
        <w:rPr>
          <w:rFonts w:ascii="Times New Roman" w:hAnsi="Times New Roman"/>
          <w:sz w:val="24"/>
          <w:szCs w:val="24"/>
        </w:rPr>
        <w:t>предоставлены, в</w:t>
      </w:r>
      <w:r w:rsidRPr="00ED6B14">
        <w:rPr>
          <w:rFonts w:ascii="Times New Roman" w:hAnsi="Times New Roman"/>
          <w:sz w:val="24"/>
          <w:szCs w:val="24"/>
        </w:rPr>
        <w:t xml:space="preserve"> трудовых договорах 7 сотрудников отсутствует подпись сотрудника, в трудовых договорах 27 </w:t>
      </w:r>
      <w:r w:rsidR="00BE3ECD" w:rsidRPr="00ED6B14">
        <w:rPr>
          <w:rFonts w:ascii="Times New Roman" w:hAnsi="Times New Roman"/>
          <w:sz w:val="24"/>
          <w:szCs w:val="24"/>
        </w:rPr>
        <w:t>сотрудников отсутствуют</w:t>
      </w:r>
      <w:r w:rsidRPr="00ED6B14">
        <w:rPr>
          <w:rFonts w:ascii="Times New Roman" w:hAnsi="Times New Roman"/>
          <w:sz w:val="24"/>
          <w:szCs w:val="24"/>
        </w:rPr>
        <w:t xml:space="preserve"> подписи сторон. Проверке не представляется возможным определить фактическое время работы сотрудников, в какие именно часы (отсутствие трудовых договоров, отсутствие подписей в трудовых договорах),  так же не представляется возможным определить на каких объектах сотрудники выполняли работу  (договоры на </w:t>
      </w:r>
      <w:r w:rsidRPr="00ED6B14">
        <w:rPr>
          <w:rFonts w:ascii="Times New Roman" w:hAnsi="Times New Roman"/>
          <w:color w:val="000000"/>
          <w:sz w:val="24"/>
          <w:szCs w:val="24"/>
        </w:rPr>
        <w:t>техническое обслуживание зданий и помещений между</w:t>
      </w:r>
      <w:r w:rsidRPr="00ED6B14">
        <w:rPr>
          <w:rFonts w:ascii="Times New Roman" w:hAnsi="Times New Roman"/>
          <w:sz w:val="24"/>
          <w:szCs w:val="24"/>
          <w:lang w:eastAsia="ru-RU"/>
        </w:rPr>
        <w:t xml:space="preserve"> МУ «ЦОФ</w:t>
      </w:r>
      <w:r w:rsidRPr="00ED6B14">
        <w:rPr>
          <w:rFonts w:ascii="Times New Roman" w:hAnsi="Times New Roman"/>
          <w:sz w:val="24"/>
          <w:szCs w:val="24"/>
        </w:rPr>
        <w:t xml:space="preserve"> УКТМиС</w:t>
      </w:r>
      <w:r w:rsidRPr="00ED6B14">
        <w:rPr>
          <w:rFonts w:ascii="Times New Roman" w:hAnsi="Times New Roman"/>
          <w:sz w:val="24"/>
          <w:szCs w:val="24"/>
          <w:lang w:eastAsia="ru-RU"/>
        </w:rPr>
        <w:t>» и</w:t>
      </w:r>
      <w:r w:rsidRPr="00ED6B14">
        <w:rPr>
          <w:rFonts w:ascii="Times New Roman" w:hAnsi="Times New Roman"/>
          <w:color w:val="000000"/>
          <w:sz w:val="24"/>
          <w:szCs w:val="24"/>
        </w:rPr>
        <w:t xml:space="preserve"> учреждениями МУ «Чемпион», МБУ «ТИЦ г.</w:t>
      </w:r>
      <w:r w:rsidR="00DE2040">
        <w:rPr>
          <w:rFonts w:ascii="Times New Roman" w:hAnsi="Times New Roman"/>
          <w:color w:val="000000"/>
          <w:sz w:val="24"/>
          <w:szCs w:val="24"/>
        </w:rPr>
        <w:t xml:space="preserve"> </w:t>
      </w:r>
      <w:r w:rsidRPr="00ED6B14">
        <w:rPr>
          <w:rFonts w:ascii="Times New Roman" w:hAnsi="Times New Roman"/>
          <w:color w:val="000000"/>
          <w:sz w:val="24"/>
          <w:szCs w:val="24"/>
        </w:rPr>
        <w:t>Переславля-Залесского», МУК «Дом культуры г.</w:t>
      </w:r>
      <w:r w:rsidR="00DE2040">
        <w:rPr>
          <w:rFonts w:ascii="Times New Roman" w:hAnsi="Times New Roman"/>
          <w:color w:val="000000"/>
          <w:sz w:val="24"/>
          <w:szCs w:val="24"/>
        </w:rPr>
        <w:t xml:space="preserve"> </w:t>
      </w:r>
      <w:r w:rsidRPr="00ED6B14">
        <w:rPr>
          <w:rFonts w:ascii="Times New Roman" w:hAnsi="Times New Roman"/>
          <w:color w:val="000000"/>
          <w:sz w:val="24"/>
          <w:szCs w:val="24"/>
        </w:rPr>
        <w:t>Переславля-Залесского», МУК «ГБО», МОУ ДО ДШИ не предоставлены,</w:t>
      </w:r>
      <w:r w:rsidRPr="00ED6B14">
        <w:rPr>
          <w:rFonts w:ascii="Times New Roman" w:hAnsi="Times New Roman"/>
          <w:bCs/>
          <w:sz w:val="24"/>
          <w:szCs w:val="24"/>
        </w:rPr>
        <w:t xml:space="preserve"> учет рабочего времени </w:t>
      </w:r>
      <w:r w:rsidRPr="00ED6B14">
        <w:rPr>
          <w:rFonts w:ascii="Times New Roman" w:hAnsi="Times New Roman"/>
          <w:color w:val="000000"/>
          <w:sz w:val="24"/>
          <w:szCs w:val="24"/>
        </w:rPr>
        <w:t>персонала для обеспечения технического обслуживания зданий и помещений</w:t>
      </w:r>
      <w:r w:rsidRPr="00ED6B14">
        <w:rPr>
          <w:rFonts w:ascii="Times New Roman" w:hAnsi="Times New Roman"/>
          <w:bCs/>
          <w:sz w:val="24"/>
          <w:szCs w:val="24"/>
        </w:rPr>
        <w:t xml:space="preserve"> ведется на бумажном носителе без фактического контроля отработанного времени</w:t>
      </w:r>
      <w:r w:rsidRPr="00ED6B14">
        <w:rPr>
          <w:rFonts w:ascii="Times New Roman" w:hAnsi="Times New Roman"/>
          <w:sz w:val="24"/>
          <w:szCs w:val="24"/>
        </w:rPr>
        <w:t>);</w:t>
      </w:r>
    </w:p>
    <w:p w:rsidR="00D94E1E" w:rsidRPr="00ED6B14" w:rsidRDefault="00D94E1E" w:rsidP="00DE2040">
      <w:pPr>
        <w:spacing w:after="0" w:line="240" w:lineRule="auto"/>
        <w:ind w:firstLine="709"/>
        <w:jc w:val="both"/>
        <w:rPr>
          <w:rFonts w:ascii="Times New Roman" w:hAnsi="Times New Roman"/>
          <w:sz w:val="24"/>
          <w:szCs w:val="24"/>
          <w:lang w:eastAsia="ru-RU"/>
        </w:rPr>
      </w:pPr>
      <w:r w:rsidRPr="00ED6B14">
        <w:rPr>
          <w:rFonts w:ascii="Times New Roman" w:hAnsi="Times New Roman"/>
          <w:sz w:val="24"/>
          <w:szCs w:val="24"/>
        </w:rPr>
        <w:t xml:space="preserve">- </w:t>
      </w:r>
      <w:r w:rsidRPr="00ED6B14">
        <w:rPr>
          <w:rFonts w:ascii="Times New Roman" w:hAnsi="Times New Roman"/>
          <w:sz w:val="24"/>
          <w:szCs w:val="24"/>
          <w:lang w:eastAsia="ru-RU"/>
        </w:rPr>
        <w:t>нарушение Постановления от 15.05.2019 № ПОС.03-1075/19 «О внесении изменений в постановление Администрации г.</w:t>
      </w:r>
      <w:r w:rsidR="00DE2040">
        <w:rPr>
          <w:rFonts w:ascii="Times New Roman" w:hAnsi="Times New Roman"/>
          <w:sz w:val="24"/>
          <w:szCs w:val="24"/>
          <w:lang w:eastAsia="ru-RU"/>
        </w:rPr>
        <w:t xml:space="preserve"> </w:t>
      </w:r>
      <w:r w:rsidRPr="00ED6B14">
        <w:rPr>
          <w:rFonts w:ascii="Times New Roman" w:hAnsi="Times New Roman"/>
          <w:sz w:val="24"/>
          <w:szCs w:val="24"/>
          <w:lang w:eastAsia="ru-RU"/>
        </w:rPr>
        <w:t xml:space="preserve">Переславля-Залесского от 13.02.2018 № </w:t>
      </w:r>
      <w:r w:rsidRPr="00ED6B14">
        <w:rPr>
          <w:rFonts w:ascii="Times New Roman" w:hAnsi="Times New Roman"/>
          <w:sz w:val="24"/>
          <w:szCs w:val="24"/>
          <w:lang w:eastAsia="ru-RU"/>
        </w:rPr>
        <w:lastRenderedPageBreak/>
        <w:t>ПОС.03-0150/18 «Об утверждении Положения об оплате труда и порядке формирования фонда оплаты труда работников муниципального учреждения «Центр обеспечения функционирования муниципальных учреждений культуры, туризма, молодежи и спорта города Переславля-Залесского» - в проверяемом периоде на должность «истопник» было принято 4 сотрудника каждый на 1,0 ставку, в приложении к постановлению Администрации города Переславля-Залесского от 15.05.2019 №ПОС.03-1075/19 «О внесении изменений в постановление Администрации г.</w:t>
      </w:r>
      <w:r w:rsidR="00DE2040">
        <w:rPr>
          <w:rFonts w:ascii="Times New Roman" w:hAnsi="Times New Roman"/>
          <w:sz w:val="24"/>
          <w:szCs w:val="24"/>
          <w:lang w:eastAsia="ru-RU"/>
        </w:rPr>
        <w:t xml:space="preserve"> </w:t>
      </w:r>
      <w:r w:rsidRPr="00ED6B14">
        <w:rPr>
          <w:rFonts w:ascii="Times New Roman" w:hAnsi="Times New Roman"/>
          <w:sz w:val="24"/>
          <w:szCs w:val="24"/>
          <w:lang w:eastAsia="ru-RU"/>
        </w:rPr>
        <w:t xml:space="preserve">Переславля-Залесского от 13.02.2018 №ПОС.03-0150/18 «Об утверждении Положения об оплате труда и порядке формирования фонда оплаты труда работников муниципального учреждения «Центр обеспечения функционирования муниципальных учреждений культуры, туризма, молодежи и спорта города Переславля-Залесского» предусмотрено 2,5 штатных единиц «Истопник». </w:t>
      </w:r>
      <w:r w:rsidRPr="00ED6B14">
        <w:rPr>
          <w:rFonts w:ascii="Times New Roman" w:hAnsi="Times New Roman"/>
          <w:sz w:val="24"/>
          <w:szCs w:val="24"/>
        </w:rPr>
        <w:t xml:space="preserve">В штатном расписании </w:t>
      </w:r>
      <w:r w:rsidRPr="00ED6B14">
        <w:rPr>
          <w:rFonts w:ascii="Times New Roman" w:hAnsi="Times New Roman"/>
          <w:sz w:val="24"/>
          <w:szCs w:val="24"/>
          <w:lang w:eastAsia="ru-RU"/>
        </w:rPr>
        <w:t>МУ «ЦОФ</w:t>
      </w:r>
      <w:r w:rsidRPr="00ED6B14">
        <w:rPr>
          <w:rFonts w:ascii="Times New Roman" w:hAnsi="Times New Roman"/>
          <w:sz w:val="24"/>
          <w:szCs w:val="24"/>
        </w:rPr>
        <w:t xml:space="preserve"> УКТМиС</w:t>
      </w:r>
      <w:r w:rsidRPr="00ED6B14">
        <w:rPr>
          <w:rFonts w:ascii="Times New Roman" w:hAnsi="Times New Roman"/>
          <w:sz w:val="24"/>
          <w:szCs w:val="24"/>
          <w:lang w:eastAsia="ru-RU"/>
        </w:rPr>
        <w:t>» на 2019 год предусмотрено 2,5 штатных единиц «истопник»;</w:t>
      </w:r>
    </w:p>
    <w:p w:rsidR="00D94E1E" w:rsidRPr="00ED6B14" w:rsidRDefault="00D94E1E" w:rsidP="00D94E1E">
      <w:pPr>
        <w:widowControl w:val="0"/>
        <w:tabs>
          <w:tab w:val="left" w:pos="0"/>
        </w:tabs>
        <w:suppressAutoHyphens/>
        <w:spacing w:after="0" w:line="240" w:lineRule="auto"/>
        <w:ind w:firstLine="709"/>
        <w:jc w:val="both"/>
        <w:rPr>
          <w:rFonts w:ascii="Times New Roman" w:eastAsia="Andale Sans UI" w:hAnsi="Times New Roman"/>
          <w:kern w:val="1"/>
          <w:sz w:val="24"/>
          <w:szCs w:val="24"/>
          <w:lang w:eastAsia="fa-IR" w:bidi="fa-IR"/>
        </w:rPr>
      </w:pPr>
      <w:r w:rsidRPr="00ED6B14">
        <w:rPr>
          <w:rFonts w:ascii="Times New Roman" w:hAnsi="Times New Roman"/>
          <w:sz w:val="24"/>
          <w:szCs w:val="24"/>
          <w:lang w:eastAsia="ru-RU"/>
        </w:rPr>
        <w:t xml:space="preserve">- </w:t>
      </w:r>
      <w:r w:rsidRPr="00ED6B14">
        <w:rPr>
          <w:rFonts w:ascii="Times New Roman" w:eastAsia="Andale Sans UI" w:hAnsi="Times New Roman"/>
          <w:kern w:val="1"/>
          <w:sz w:val="24"/>
          <w:szCs w:val="24"/>
          <w:lang w:eastAsia="fa-IR" w:bidi="fa-IR"/>
        </w:rPr>
        <w:t>нарушение ст.</w:t>
      </w:r>
      <w:r w:rsidR="00DE2040">
        <w:rPr>
          <w:rFonts w:ascii="Times New Roman" w:eastAsia="Andale Sans UI" w:hAnsi="Times New Roman"/>
          <w:kern w:val="1"/>
          <w:sz w:val="24"/>
          <w:szCs w:val="24"/>
          <w:lang w:eastAsia="fa-IR" w:bidi="fa-IR"/>
        </w:rPr>
        <w:t xml:space="preserve"> </w:t>
      </w:r>
      <w:r w:rsidRPr="00ED6B14">
        <w:rPr>
          <w:rFonts w:ascii="Times New Roman" w:eastAsia="Andale Sans UI" w:hAnsi="Times New Roman"/>
          <w:kern w:val="1"/>
          <w:sz w:val="24"/>
          <w:szCs w:val="24"/>
          <w:lang w:eastAsia="fa-IR" w:bidi="fa-IR"/>
        </w:rPr>
        <w:t xml:space="preserve">68 Трудового кодекса Российской </w:t>
      </w:r>
      <w:r w:rsidR="00DE2040" w:rsidRPr="00ED6B14">
        <w:rPr>
          <w:rFonts w:ascii="Times New Roman" w:eastAsia="Andale Sans UI" w:hAnsi="Times New Roman"/>
          <w:kern w:val="1"/>
          <w:sz w:val="24"/>
          <w:szCs w:val="24"/>
          <w:lang w:eastAsia="fa-IR" w:bidi="fa-IR"/>
        </w:rPr>
        <w:t xml:space="preserve">Федерации </w:t>
      </w:r>
      <w:r w:rsidR="00DE2040">
        <w:rPr>
          <w:rFonts w:ascii="Times New Roman" w:eastAsia="Andale Sans UI" w:hAnsi="Times New Roman"/>
          <w:kern w:val="1"/>
          <w:sz w:val="24"/>
          <w:szCs w:val="24"/>
          <w:lang w:eastAsia="fa-IR" w:bidi="fa-IR"/>
        </w:rPr>
        <w:t xml:space="preserve">– </w:t>
      </w:r>
      <w:r w:rsidR="00DE2040" w:rsidRPr="00ED6B14">
        <w:rPr>
          <w:rFonts w:ascii="Times New Roman" w:eastAsia="Andale Sans UI" w:hAnsi="Times New Roman"/>
          <w:kern w:val="1"/>
          <w:sz w:val="24"/>
          <w:szCs w:val="24"/>
          <w:lang w:eastAsia="fa-IR" w:bidi="fa-IR"/>
        </w:rPr>
        <w:t>оклад</w:t>
      </w:r>
      <w:r w:rsidRPr="00ED6B14">
        <w:rPr>
          <w:rFonts w:ascii="Times New Roman" w:eastAsia="Andale Sans UI" w:hAnsi="Times New Roman"/>
          <w:kern w:val="1"/>
          <w:sz w:val="24"/>
          <w:szCs w:val="24"/>
          <w:lang w:eastAsia="fa-IR" w:bidi="fa-IR"/>
        </w:rPr>
        <w:t xml:space="preserve"> по должности главный бухгалтер, установленный п.</w:t>
      </w:r>
      <w:r w:rsidR="00DE2040">
        <w:rPr>
          <w:rFonts w:ascii="Times New Roman" w:eastAsia="Andale Sans UI" w:hAnsi="Times New Roman"/>
          <w:kern w:val="1"/>
          <w:sz w:val="24"/>
          <w:szCs w:val="24"/>
          <w:lang w:eastAsia="fa-IR" w:bidi="fa-IR"/>
        </w:rPr>
        <w:t xml:space="preserve"> </w:t>
      </w:r>
      <w:r w:rsidRPr="00ED6B14">
        <w:rPr>
          <w:rFonts w:ascii="Times New Roman" w:eastAsia="Andale Sans UI" w:hAnsi="Times New Roman"/>
          <w:kern w:val="1"/>
          <w:sz w:val="24"/>
          <w:szCs w:val="24"/>
          <w:lang w:eastAsia="fa-IR" w:bidi="fa-IR"/>
        </w:rPr>
        <w:t xml:space="preserve">4.3 трудового договора №1 от 12.01.2018 составляет 13 000,00 рублей, а в приказе о приеме на работу №1-лс от 12.01.2018 - 10 300,00 рублей. Расчет заработной платы </w:t>
      </w:r>
      <w:r w:rsidR="00DE2040" w:rsidRPr="00ED6B14">
        <w:rPr>
          <w:rFonts w:ascii="Times New Roman" w:eastAsia="Andale Sans UI" w:hAnsi="Times New Roman"/>
          <w:kern w:val="1"/>
          <w:sz w:val="24"/>
          <w:szCs w:val="24"/>
          <w:lang w:eastAsia="fa-IR" w:bidi="fa-IR"/>
        </w:rPr>
        <w:t>производился в</w:t>
      </w:r>
      <w:r w:rsidRPr="00ED6B14">
        <w:rPr>
          <w:rFonts w:ascii="Times New Roman" w:eastAsia="Andale Sans UI" w:hAnsi="Times New Roman"/>
          <w:kern w:val="1"/>
          <w:sz w:val="24"/>
          <w:szCs w:val="24"/>
          <w:lang w:eastAsia="fa-IR" w:bidi="fa-IR"/>
        </w:rPr>
        <w:t xml:space="preserve"> соответствии с приказом о приеме на работу и штатным расписанием;</w:t>
      </w:r>
    </w:p>
    <w:p w:rsidR="00D94E1E" w:rsidRPr="00ED6B14" w:rsidRDefault="00D94E1E" w:rsidP="00D94E1E">
      <w:pPr>
        <w:spacing w:after="0" w:line="240" w:lineRule="auto"/>
        <w:ind w:firstLine="851"/>
        <w:jc w:val="both"/>
        <w:rPr>
          <w:rFonts w:ascii="Times New Roman" w:eastAsia="Times New Roman" w:hAnsi="Times New Roman"/>
          <w:color w:val="000000"/>
          <w:sz w:val="24"/>
          <w:szCs w:val="24"/>
          <w:lang w:eastAsia="ru-RU"/>
        </w:rPr>
      </w:pPr>
      <w:r w:rsidRPr="00ED6B14">
        <w:rPr>
          <w:rFonts w:ascii="Times New Roman" w:eastAsia="Andale Sans UI" w:hAnsi="Times New Roman"/>
          <w:kern w:val="1"/>
          <w:sz w:val="24"/>
          <w:szCs w:val="24"/>
          <w:lang w:eastAsia="fa-IR" w:bidi="fa-IR"/>
        </w:rPr>
        <w:t xml:space="preserve">- </w:t>
      </w:r>
      <w:r w:rsidR="00DE2040" w:rsidRPr="00ED6B14">
        <w:rPr>
          <w:rFonts w:ascii="Times New Roman" w:eastAsia="Times New Roman" w:hAnsi="Times New Roman"/>
          <w:color w:val="000000"/>
          <w:sz w:val="24"/>
          <w:szCs w:val="24"/>
          <w:lang w:eastAsia="ru-RU"/>
        </w:rPr>
        <w:t>нарушение ст.</w:t>
      </w:r>
      <w:r w:rsidR="00DE2040">
        <w:rPr>
          <w:rFonts w:ascii="Times New Roman" w:eastAsia="Times New Roman" w:hAnsi="Times New Roman"/>
          <w:color w:val="000000"/>
          <w:sz w:val="24"/>
          <w:szCs w:val="24"/>
          <w:lang w:eastAsia="ru-RU"/>
        </w:rPr>
        <w:t xml:space="preserve"> </w:t>
      </w:r>
      <w:r w:rsidR="00DE2040" w:rsidRPr="00ED6B14">
        <w:rPr>
          <w:rFonts w:ascii="Times New Roman" w:eastAsia="Times New Roman" w:hAnsi="Times New Roman"/>
          <w:color w:val="000000"/>
          <w:sz w:val="24"/>
          <w:szCs w:val="24"/>
          <w:lang w:eastAsia="ru-RU"/>
        </w:rPr>
        <w:t>9 Федерального</w:t>
      </w:r>
      <w:r w:rsidRPr="00ED6B14">
        <w:rPr>
          <w:rFonts w:ascii="Times New Roman" w:eastAsia="Times New Roman" w:hAnsi="Times New Roman"/>
          <w:color w:val="000000"/>
          <w:sz w:val="24"/>
          <w:szCs w:val="24"/>
          <w:lang w:eastAsia="ru-RU"/>
        </w:rPr>
        <w:t xml:space="preserve"> закон от 06.12.2011 </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xml:space="preserve"> 402-</w:t>
      </w:r>
      <w:r w:rsidR="00DE2040" w:rsidRPr="00ED6B14">
        <w:rPr>
          <w:rFonts w:ascii="Times New Roman" w:eastAsia="Times New Roman" w:hAnsi="Times New Roman"/>
          <w:color w:val="000000"/>
          <w:sz w:val="24"/>
          <w:szCs w:val="24"/>
          <w:lang w:eastAsia="ru-RU"/>
        </w:rPr>
        <w:t>ФЗ «</w:t>
      </w:r>
      <w:r w:rsidRPr="00ED6B14">
        <w:rPr>
          <w:rFonts w:ascii="Times New Roman" w:eastAsia="Times New Roman" w:hAnsi="Times New Roman"/>
          <w:color w:val="000000"/>
          <w:sz w:val="24"/>
          <w:szCs w:val="24"/>
          <w:lang w:eastAsia="ru-RU"/>
        </w:rPr>
        <w:t>О бухгалтерском учете</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xml:space="preserve"> - </w:t>
      </w:r>
      <w:r w:rsidR="00DE2040" w:rsidRPr="00ED6B14">
        <w:rPr>
          <w:rFonts w:ascii="Times New Roman" w:eastAsia="Times New Roman" w:hAnsi="Times New Roman"/>
          <w:color w:val="000000"/>
          <w:sz w:val="24"/>
          <w:szCs w:val="24"/>
          <w:lang w:eastAsia="ru-RU"/>
        </w:rPr>
        <w:t xml:space="preserve">в </w:t>
      </w:r>
      <w:r w:rsidR="00DE2040" w:rsidRPr="00ED6B14">
        <w:rPr>
          <w:rFonts w:ascii="Times New Roman" w:eastAsia="Times New Roman" w:hAnsi="Times New Roman"/>
          <w:sz w:val="24"/>
          <w:szCs w:val="24"/>
        </w:rPr>
        <w:t>Акте</w:t>
      </w:r>
      <w:r w:rsidRPr="00ED6B14">
        <w:rPr>
          <w:rFonts w:ascii="Times New Roman" w:eastAsia="Times New Roman" w:hAnsi="Times New Roman"/>
          <w:sz w:val="24"/>
          <w:szCs w:val="24"/>
        </w:rPr>
        <w:t xml:space="preserve"> № 27 о приеме-передаче объектов нефинансовых </w:t>
      </w:r>
      <w:r w:rsidR="00DE2040" w:rsidRPr="00ED6B14">
        <w:rPr>
          <w:rFonts w:ascii="Times New Roman" w:eastAsia="Times New Roman" w:hAnsi="Times New Roman"/>
          <w:sz w:val="24"/>
          <w:szCs w:val="24"/>
        </w:rPr>
        <w:t>активов от 29.05.2019</w:t>
      </w:r>
      <w:r w:rsidRPr="00ED6B14">
        <w:rPr>
          <w:rFonts w:ascii="Times New Roman" w:eastAsia="Times New Roman" w:hAnsi="Times New Roman"/>
          <w:sz w:val="24"/>
          <w:szCs w:val="24"/>
        </w:rPr>
        <w:t xml:space="preserve"> </w:t>
      </w:r>
      <w:r w:rsidRPr="00ED6B14">
        <w:rPr>
          <w:rFonts w:ascii="Times New Roman" w:eastAsia="Times New Roman" w:hAnsi="Times New Roman"/>
          <w:color w:val="000000"/>
          <w:sz w:val="24"/>
          <w:szCs w:val="24"/>
          <w:lang w:eastAsia="ru-RU"/>
        </w:rPr>
        <w:t xml:space="preserve">  отсутствуют:</w:t>
      </w:r>
    </w:p>
    <w:p w:rsidR="00D94E1E" w:rsidRPr="00ED6B14" w:rsidRDefault="00D94E1E" w:rsidP="00D94E1E">
      <w:pPr>
        <w:pStyle w:val="a9"/>
        <w:numPr>
          <w:ilvl w:val="0"/>
          <w:numId w:val="13"/>
        </w:numPr>
        <w:spacing w:after="0" w:line="240" w:lineRule="auto"/>
        <w:jc w:val="both"/>
        <w:rPr>
          <w:rFonts w:ascii="Times New Roman" w:eastAsia="Times New Roman" w:hAnsi="Times New Roman"/>
          <w:color w:val="000000"/>
          <w:sz w:val="24"/>
          <w:szCs w:val="24"/>
          <w:lang w:eastAsia="ru-RU"/>
        </w:rPr>
      </w:pPr>
      <w:r w:rsidRPr="00ED6B14">
        <w:rPr>
          <w:rFonts w:ascii="Times New Roman" w:eastAsia="Times New Roman" w:hAnsi="Times New Roman"/>
          <w:color w:val="000000"/>
          <w:sz w:val="24"/>
          <w:szCs w:val="24"/>
          <w:lang w:eastAsia="ru-RU"/>
        </w:rPr>
        <w:t xml:space="preserve"> </w:t>
      </w:r>
      <w:r w:rsidRPr="00ED6B14">
        <w:rPr>
          <w:rFonts w:ascii="PT Sans" w:eastAsia="Times New Roman" w:hAnsi="PT Sans"/>
          <w:color w:val="000000"/>
          <w:sz w:val="24"/>
          <w:szCs w:val="24"/>
          <w:lang w:eastAsia="ru-RU"/>
        </w:rPr>
        <w:t xml:space="preserve">утверждающая </w:t>
      </w:r>
      <w:r w:rsidRPr="00ED6B14">
        <w:rPr>
          <w:rFonts w:ascii="Times New Roman" w:eastAsia="Times New Roman" w:hAnsi="Times New Roman"/>
          <w:color w:val="000000"/>
          <w:sz w:val="24"/>
          <w:szCs w:val="24"/>
          <w:lang w:eastAsia="ru-RU"/>
        </w:rPr>
        <w:t>подпись руководителя получателя объектов нефинансовых активов;</w:t>
      </w:r>
    </w:p>
    <w:p w:rsidR="00D94E1E" w:rsidRPr="00ED6B14" w:rsidRDefault="00D94E1E" w:rsidP="00D94E1E">
      <w:pPr>
        <w:pStyle w:val="a9"/>
        <w:numPr>
          <w:ilvl w:val="0"/>
          <w:numId w:val="13"/>
        </w:numPr>
        <w:spacing w:after="0" w:line="240" w:lineRule="auto"/>
        <w:jc w:val="both"/>
        <w:rPr>
          <w:rFonts w:ascii="Times New Roman" w:eastAsia="Times New Roman" w:hAnsi="Times New Roman"/>
          <w:color w:val="000000"/>
          <w:sz w:val="24"/>
          <w:szCs w:val="24"/>
          <w:lang w:eastAsia="ru-RU"/>
        </w:rPr>
      </w:pPr>
      <w:r w:rsidRPr="00ED6B14">
        <w:rPr>
          <w:rFonts w:ascii="Times New Roman" w:eastAsia="Times New Roman" w:hAnsi="Times New Roman"/>
          <w:color w:val="000000"/>
          <w:sz w:val="24"/>
          <w:szCs w:val="24"/>
          <w:lang w:eastAsia="ru-RU"/>
        </w:rPr>
        <w:t xml:space="preserve"> подпись </w:t>
      </w:r>
      <w:r w:rsidR="00DE2040" w:rsidRPr="00ED6B14">
        <w:rPr>
          <w:rFonts w:ascii="Times New Roman" w:eastAsia="Times New Roman" w:hAnsi="Times New Roman"/>
          <w:color w:val="000000"/>
          <w:sz w:val="24"/>
          <w:szCs w:val="24"/>
          <w:lang w:eastAsia="ru-RU"/>
        </w:rPr>
        <w:t>лица,</w:t>
      </w:r>
      <w:r w:rsidRPr="00ED6B14">
        <w:rPr>
          <w:rFonts w:ascii="Times New Roman" w:eastAsia="Times New Roman" w:hAnsi="Times New Roman"/>
          <w:color w:val="000000"/>
          <w:sz w:val="24"/>
          <w:szCs w:val="24"/>
          <w:lang w:eastAsia="ru-RU"/>
        </w:rPr>
        <w:t xml:space="preserve"> принявшего данные объекты;</w:t>
      </w:r>
    </w:p>
    <w:p w:rsidR="00D94E1E" w:rsidRPr="00ED6B14" w:rsidRDefault="00D94E1E" w:rsidP="00D94E1E">
      <w:pPr>
        <w:pStyle w:val="a9"/>
        <w:numPr>
          <w:ilvl w:val="0"/>
          <w:numId w:val="14"/>
        </w:numPr>
        <w:spacing w:after="0" w:line="240" w:lineRule="auto"/>
        <w:jc w:val="both"/>
        <w:rPr>
          <w:rFonts w:ascii="Times New Roman" w:eastAsia="Times New Roman" w:hAnsi="Times New Roman"/>
          <w:color w:val="000000"/>
          <w:sz w:val="24"/>
          <w:szCs w:val="24"/>
          <w:lang w:eastAsia="ru-RU"/>
        </w:rPr>
      </w:pPr>
      <w:r w:rsidRPr="00ED6B14">
        <w:rPr>
          <w:rFonts w:ascii="Times New Roman" w:eastAsia="Times New Roman" w:hAnsi="Times New Roman"/>
          <w:color w:val="000000"/>
          <w:sz w:val="24"/>
          <w:szCs w:val="24"/>
          <w:lang w:eastAsia="ru-RU"/>
        </w:rPr>
        <w:t xml:space="preserve"> отметка о принятии к учету данных объектов;</w:t>
      </w:r>
    </w:p>
    <w:p w:rsidR="00D94E1E" w:rsidRPr="00ED6B14" w:rsidRDefault="00D94E1E" w:rsidP="00D94E1E">
      <w:pPr>
        <w:pStyle w:val="a9"/>
        <w:widowControl w:val="0"/>
        <w:numPr>
          <w:ilvl w:val="0"/>
          <w:numId w:val="15"/>
        </w:numPr>
        <w:tabs>
          <w:tab w:val="left" w:pos="0"/>
        </w:tabs>
        <w:suppressAutoHyphens/>
        <w:spacing w:after="0" w:line="240" w:lineRule="auto"/>
        <w:jc w:val="both"/>
        <w:rPr>
          <w:rFonts w:ascii="Times New Roman" w:eastAsia="Times New Roman" w:hAnsi="Times New Roman"/>
          <w:sz w:val="24"/>
          <w:szCs w:val="24"/>
        </w:rPr>
      </w:pPr>
      <w:r w:rsidRPr="00ED6B14">
        <w:rPr>
          <w:rFonts w:ascii="Times New Roman" w:eastAsia="Times New Roman" w:hAnsi="Times New Roman"/>
          <w:color w:val="000000"/>
          <w:sz w:val="24"/>
          <w:szCs w:val="24"/>
          <w:lang w:eastAsia="ru-RU"/>
        </w:rPr>
        <w:t xml:space="preserve"> подпись главного бухгалтера </w:t>
      </w:r>
      <w:r w:rsidRPr="00ED6B14">
        <w:rPr>
          <w:rFonts w:ascii="Times New Roman" w:eastAsia="Times New Roman" w:hAnsi="Times New Roman"/>
          <w:sz w:val="24"/>
          <w:szCs w:val="24"/>
        </w:rPr>
        <w:t>МУ «ЦОФ УКТМиС»;</w:t>
      </w:r>
    </w:p>
    <w:p w:rsidR="00D94E1E" w:rsidRPr="00ED6B14" w:rsidRDefault="00D94E1E" w:rsidP="00D94E1E">
      <w:pPr>
        <w:widowControl w:val="0"/>
        <w:tabs>
          <w:tab w:val="left" w:pos="0"/>
        </w:tabs>
        <w:suppressAutoHyphens/>
        <w:spacing w:after="0" w:line="240" w:lineRule="auto"/>
        <w:ind w:firstLine="709"/>
        <w:jc w:val="both"/>
        <w:rPr>
          <w:rFonts w:ascii="Times New Roman" w:hAnsi="Times New Roman"/>
          <w:sz w:val="24"/>
          <w:szCs w:val="24"/>
        </w:rPr>
      </w:pPr>
      <w:r w:rsidRPr="00ED6B14">
        <w:rPr>
          <w:rFonts w:ascii="Times New Roman" w:eastAsia="Times New Roman" w:hAnsi="Times New Roman"/>
          <w:sz w:val="24"/>
          <w:szCs w:val="24"/>
        </w:rPr>
        <w:t xml:space="preserve">- </w:t>
      </w:r>
      <w:r w:rsidRPr="00ED6B14">
        <w:rPr>
          <w:rFonts w:ascii="Times New Roman" w:hAnsi="Times New Roman"/>
          <w:sz w:val="24"/>
          <w:szCs w:val="24"/>
        </w:rPr>
        <w:t>нарушение</w:t>
      </w:r>
      <w:r w:rsidRPr="00ED6B14">
        <w:rPr>
          <w:rFonts w:ascii="Times New Roman" w:hAnsi="Times New Roman"/>
          <w:b/>
          <w:sz w:val="24"/>
          <w:szCs w:val="24"/>
        </w:rPr>
        <w:t xml:space="preserve"> </w:t>
      </w:r>
      <w:r w:rsidR="00DE2040">
        <w:rPr>
          <w:rFonts w:ascii="Times New Roman" w:hAnsi="Times New Roman"/>
          <w:sz w:val="24"/>
          <w:szCs w:val="24"/>
        </w:rPr>
        <w:t xml:space="preserve">п. 46 </w:t>
      </w:r>
      <w:r w:rsidRPr="00ED6B14">
        <w:rPr>
          <w:rFonts w:ascii="Times New Roman" w:hAnsi="Times New Roman"/>
          <w:sz w:val="24"/>
          <w:szCs w:val="24"/>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не все объекты основных средств были обозначены инвентарными номерами. В период проведения проверки данное нарушение устранено;</w:t>
      </w:r>
    </w:p>
    <w:p w:rsidR="00D94E1E" w:rsidRPr="00ED6B14" w:rsidRDefault="00D94E1E" w:rsidP="00D94E1E">
      <w:pPr>
        <w:spacing w:after="0" w:line="240" w:lineRule="auto"/>
        <w:ind w:firstLine="709"/>
        <w:jc w:val="both"/>
        <w:rPr>
          <w:rFonts w:ascii="Times New Roman" w:eastAsia="Times New Roman" w:hAnsi="Times New Roman"/>
          <w:color w:val="000000"/>
          <w:sz w:val="24"/>
          <w:szCs w:val="24"/>
          <w:lang w:eastAsia="ru-RU"/>
        </w:rPr>
      </w:pPr>
      <w:r w:rsidRPr="00ED6B14">
        <w:rPr>
          <w:rFonts w:ascii="Times New Roman" w:hAnsi="Times New Roman"/>
          <w:sz w:val="24"/>
          <w:szCs w:val="24"/>
        </w:rPr>
        <w:t xml:space="preserve">- </w:t>
      </w:r>
      <w:r w:rsidRPr="00ED6B14">
        <w:rPr>
          <w:rFonts w:ascii="Times New Roman" w:eastAsia="Times New Roman" w:hAnsi="Times New Roman"/>
          <w:color w:val="000000"/>
          <w:sz w:val="24"/>
          <w:szCs w:val="24"/>
          <w:lang w:eastAsia="ru-RU"/>
        </w:rPr>
        <w:t>нарушени</w:t>
      </w:r>
      <w:r w:rsidR="003327AA" w:rsidRPr="00ED6B14">
        <w:rPr>
          <w:rFonts w:ascii="Times New Roman" w:eastAsia="Times New Roman" w:hAnsi="Times New Roman"/>
          <w:color w:val="000000"/>
          <w:sz w:val="24"/>
          <w:szCs w:val="24"/>
          <w:lang w:eastAsia="ru-RU"/>
        </w:rPr>
        <w:t>е</w:t>
      </w:r>
      <w:r w:rsidRPr="00ED6B14">
        <w:rPr>
          <w:rFonts w:ascii="Times New Roman" w:eastAsia="Times New Roman" w:hAnsi="Times New Roman"/>
          <w:color w:val="000000"/>
          <w:sz w:val="24"/>
          <w:szCs w:val="24"/>
          <w:lang w:eastAsia="ru-RU"/>
        </w:rPr>
        <w:t xml:space="preserve">   ст.</w:t>
      </w:r>
      <w:r w:rsidR="00DE2040">
        <w:rPr>
          <w:rFonts w:ascii="Times New Roman" w:eastAsia="Times New Roman" w:hAnsi="Times New Roman"/>
          <w:color w:val="000000"/>
          <w:sz w:val="24"/>
          <w:szCs w:val="24"/>
          <w:lang w:eastAsia="ru-RU"/>
        </w:rPr>
        <w:t xml:space="preserve"> </w:t>
      </w:r>
      <w:r w:rsidRPr="00ED6B14">
        <w:rPr>
          <w:rFonts w:ascii="Times New Roman" w:eastAsia="Times New Roman" w:hAnsi="Times New Roman"/>
          <w:color w:val="000000"/>
          <w:sz w:val="24"/>
          <w:szCs w:val="24"/>
          <w:lang w:eastAsia="ru-RU"/>
        </w:rPr>
        <w:t xml:space="preserve">8 Федерального закон от 06.12.2011 </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xml:space="preserve"> 402-</w:t>
      </w:r>
      <w:r w:rsidR="00DE2040" w:rsidRPr="00ED6B14">
        <w:rPr>
          <w:rFonts w:ascii="Times New Roman" w:eastAsia="Times New Roman" w:hAnsi="Times New Roman"/>
          <w:color w:val="000000"/>
          <w:sz w:val="24"/>
          <w:szCs w:val="24"/>
          <w:lang w:eastAsia="ru-RU"/>
        </w:rPr>
        <w:t>ФЗ «</w:t>
      </w:r>
      <w:r w:rsidRPr="00ED6B14">
        <w:rPr>
          <w:rFonts w:ascii="Times New Roman" w:eastAsia="Times New Roman" w:hAnsi="Times New Roman"/>
          <w:color w:val="000000"/>
          <w:sz w:val="24"/>
          <w:szCs w:val="24"/>
          <w:lang w:eastAsia="ru-RU"/>
        </w:rPr>
        <w:t>О бухгалтерском учете</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xml:space="preserve">; Приказа Минфина России от 06.10.2008 </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xml:space="preserve"> 106</w:t>
      </w:r>
      <w:r w:rsidR="00DE2040" w:rsidRPr="00ED6B14">
        <w:rPr>
          <w:rFonts w:ascii="Times New Roman" w:eastAsia="Times New Roman" w:hAnsi="Times New Roman"/>
          <w:color w:val="000000"/>
          <w:sz w:val="24"/>
          <w:szCs w:val="24"/>
          <w:lang w:eastAsia="ru-RU"/>
        </w:rPr>
        <w:t>н «</w:t>
      </w:r>
      <w:r w:rsidRPr="00ED6B14">
        <w:rPr>
          <w:rFonts w:ascii="Times New Roman" w:eastAsia="Times New Roman" w:hAnsi="Times New Roman"/>
          <w:color w:val="000000"/>
          <w:sz w:val="24"/>
          <w:szCs w:val="24"/>
          <w:lang w:eastAsia="ru-RU"/>
        </w:rPr>
        <w:t>Об утверждении положений по бухгалтерскому учету</w:t>
      </w:r>
      <w:r w:rsidR="00DE2040" w:rsidRPr="00ED6B14">
        <w:rPr>
          <w:rFonts w:ascii="Times New Roman" w:eastAsia="Times New Roman" w:hAnsi="Times New Roman"/>
          <w:color w:val="000000"/>
          <w:sz w:val="24"/>
          <w:szCs w:val="24"/>
          <w:lang w:eastAsia="ru-RU"/>
        </w:rPr>
        <w:t>» -</w:t>
      </w:r>
      <w:r w:rsidRPr="00ED6B14">
        <w:rPr>
          <w:rFonts w:ascii="Times New Roman" w:eastAsia="Times New Roman" w:hAnsi="Times New Roman"/>
          <w:color w:val="000000"/>
          <w:sz w:val="24"/>
          <w:szCs w:val="24"/>
          <w:lang w:eastAsia="ru-RU"/>
        </w:rPr>
        <w:t xml:space="preserve"> учетная политика в </w:t>
      </w:r>
      <w:r w:rsidRPr="00ED6B14">
        <w:rPr>
          <w:rFonts w:ascii="Times New Roman" w:eastAsia="Times New Roman" w:hAnsi="Times New Roman"/>
          <w:sz w:val="24"/>
          <w:szCs w:val="24"/>
        </w:rPr>
        <w:t xml:space="preserve">МУ «ЦОФ УКТМиС» </w:t>
      </w:r>
      <w:r w:rsidRPr="00ED6B14">
        <w:rPr>
          <w:rFonts w:ascii="Times New Roman" w:eastAsia="Times New Roman" w:hAnsi="Times New Roman"/>
          <w:color w:val="000000"/>
          <w:sz w:val="24"/>
          <w:szCs w:val="24"/>
          <w:lang w:eastAsia="ru-RU"/>
        </w:rPr>
        <w:t>на 2019 год не сформирована;</w:t>
      </w:r>
    </w:p>
    <w:p w:rsidR="00D94E1E" w:rsidRPr="00ED6B14" w:rsidRDefault="00D94E1E" w:rsidP="00D94E1E">
      <w:pPr>
        <w:pStyle w:val="a9"/>
        <w:spacing w:after="0" w:line="240" w:lineRule="auto"/>
        <w:ind w:left="0" w:firstLine="851"/>
        <w:jc w:val="both"/>
        <w:rPr>
          <w:rFonts w:ascii="Times New Roman" w:eastAsia="Times New Roman" w:hAnsi="Times New Roman"/>
          <w:color w:val="000000"/>
          <w:sz w:val="24"/>
          <w:szCs w:val="24"/>
          <w:lang w:eastAsia="ru-RU"/>
        </w:rPr>
      </w:pPr>
      <w:r w:rsidRPr="00ED6B14">
        <w:rPr>
          <w:rFonts w:ascii="Times New Roman" w:eastAsia="Andale Sans UI" w:hAnsi="Times New Roman"/>
          <w:kern w:val="1"/>
          <w:sz w:val="24"/>
          <w:szCs w:val="24"/>
          <w:lang w:eastAsia="fa-IR" w:bidi="fa-IR"/>
        </w:rPr>
        <w:t xml:space="preserve">- </w:t>
      </w:r>
      <w:r w:rsidR="00DE2040" w:rsidRPr="00ED6B14">
        <w:rPr>
          <w:rFonts w:ascii="Times New Roman" w:eastAsia="Times New Roman" w:hAnsi="Times New Roman"/>
          <w:color w:val="000000"/>
          <w:sz w:val="24"/>
          <w:szCs w:val="24"/>
          <w:lang w:eastAsia="ru-RU"/>
        </w:rPr>
        <w:t>нарушении ст.</w:t>
      </w:r>
      <w:r w:rsidR="00DE2040">
        <w:rPr>
          <w:rFonts w:ascii="Times New Roman" w:eastAsia="Times New Roman" w:hAnsi="Times New Roman"/>
          <w:color w:val="000000"/>
          <w:sz w:val="24"/>
          <w:szCs w:val="24"/>
          <w:lang w:eastAsia="ru-RU"/>
        </w:rPr>
        <w:t xml:space="preserve"> </w:t>
      </w:r>
      <w:r w:rsidRPr="00ED6B14">
        <w:rPr>
          <w:rFonts w:ascii="Times New Roman" w:eastAsia="Times New Roman" w:hAnsi="Times New Roman"/>
          <w:color w:val="000000"/>
          <w:sz w:val="24"/>
          <w:szCs w:val="24"/>
          <w:lang w:eastAsia="ru-RU"/>
        </w:rPr>
        <w:t xml:space="preserve">9 Федерального закон от 06.12.2011 </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xml:space="preserve"> 402-ФЗ </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О бухгалтерском учете</w:t>
      </w:r>
      <w:r w:rsidR="00DE2040">
        <w:rPr>
          <w:rFonts w:ascii="Times New Roman" w:eastAsia="Times New Roman" w:hAnsi="Times New Roman"/>
          <w:color w:val="000000"/>
          <w:sz w:val="24"/>
          <w:szCs w:val="24"/>
          <w:lang w:eastAsia="ru-RU"/>
        </w:rPr>
        <w:t>»</w:t>
      </w:r>
      <w:r w:rsidRPr="00ED6B14">
        <w:rPr>
          <w:rFonts w:ascii="Times New Roman" w:eastAsia="Times New Roman" w:hAnsi="Times New Roman"/>
          <w:color w:val="000000"/>
          <w:sz w:val="24"/>
          <w:szCs w:val="24"/>
          <w:lang w:eastAsia="ru-RU"/>
        </w:rPr>
        <w:t>, допускались случаи:</w:t>
      </w:r>
    </w:p>
    <w:p w:rsidR="00D94E1E" w:rsidRPr="00ED6B14" w:rsidRDefault="00D94E1E" w:rsidP="00D94E1E">
      <w:pPr>
        <w:pStyle w:val="a9"/>
        <w:numPr>
          <w:ilvl w:val="0"/>
          <w:numId w:val="15"/>
        </w:numPr>
        <w:spacing w:after="0" w:line="240" w:lineRule="auto"/>
        <w:jc w:val="both"/>
        <w:rPr>
          <w:rFonts w:ascii="Times New Roman" w:eastAsia="Times New Roman" w:hAnsi="Times New Roman"/>
          <w:color w:val="000000"/>
          <w:sz w:val="24"/>
          <w:szCs w:val="24"/>
          <w:lang w:eastAsia="ru-RU"/>
        </w:rPr>
      </w:pPr>
      <w:r w:rsidRPr="00ED6B14">
        <w:rPr>
          <w:rFonts w:ascii="Times New Roman" w:hAnsi="Times New Roman"/>
          <w:bCs/>
          <w:sz w:val="24"/>
          <w:szCs w:val="24"/>
        </w:rPr>
        <w:t>принятия к учету недооформленных первичных документов;</w:t>
      </w:r>
    </w:p>
    <w:p w:rsidR="00D94E1E" w:rsidRPr="00ED6B14" w:rsidRDefault="00D94E1E" w:rsidP="00D94E1E">
      <w:pPr>
        <w:pStyle w:val="a9"/>
        <w:numPr>
          <w:ilvl w:val="0"/>
          <w:numId w:val="15"/>
        </w:numPr>
        <w:spacing w:after="0" w:line="240" w:lineRule="auto"/>
        <w:jc w:val="both"/>
        <w:rPr>
          <w:rFonts w:ascii="Times New Roman" w:eastAsia="Times New Roman" w:hAnsi="Times New Roman"/>
          <w:sz w:val="24"/>
          <w:szCs w:val="24"/>
          <w:lang w:eastAsia="ru-RU"/>
        </w:rPr>
      </w:pPr>
      <w:r w:rsidRPr="00ED6B14">
        <w:rPr>
          <w:rFonts w:ascii="Times New Roman" w:eastAsia="Times New Roman" w:hAnsi="Times New Roman"/>
          <w:sz w:val="24"/>
          <w:szCs w:val="24"/>
          <w:lang w:eastAsia="ru-RU"/>
        </w:rPr>
        <w:t>отсутствия подписи лиц, составивших документ;</w:t>
      </w:r>
    </w:p>
    <w:p w:rsidR="00D94E1E" w:rsidRPr="00EF5A29" w:rsidRDefault="00D94E1E" w:rsidP="00D94E1E">
      <w:pPr>
        <w:pStyle w:val="a9"/>
        <w:numPr>
          <w:ilvl w:val="0"/>
          <w:numId w:val="15"/>
        </w:numPr>
        <w:spacing w:after="0" w:line="240" w:lineRule="auto"/>
        <w:jc w:val="both"/>
        <w:rPr>
          <w:rFonts w:ascii="Times New Roman" w:eastAsia="Times New Roman" w:hAnsi="Times New Roman"/>
          <w:sz w:val="24"/>
          <w:szCs w:val="24"/>
          <w:lang w:eastAsia="ru-RU"/>
        </w:rPr>
      </w:pPr>
      <w:r w:rsidRPr="00EF5A29">
        <w:rPr>
          <w:rFonts w:ascii="Times New Roman" w:eastAsia="Times New Roman" w:hAnsi="Times New Roman"/>
          <w:sz w:val="24"/>
          <w:szCs w:val="24"/>
          <w:lang w:eastAsia="ru-RU"/>
        </w:rPr>
        <w:t>отсутствия дат составления документов.</w:t>
      </w:r>
    </w:p>
    <w:p w:rsidR="00D94E1E" w:rsidRPr="00EF5A29" w:rsidRDefault="00EF5A29" w:rsidP="00D94E1E">
      <w:pPr>
        <w:spacing w:after="0" w:line="240" w:lineRule="auto"/>
        <w:ind w:firstLine="709"/>
        <w:contextualSpacing/>
        <w:jc w:val="both"/>
        <w:rPr>
          <w:rFonts w:ascii="Times New Roman" w:hAnsi="Times New Roman"/>
          <w:sz w:val="24"/>
          <w:szCs w:val="24"/>
        </w:rPr>
      </w:pPr>
      <w:r w:rsidRPr="00EF5A29">
        <w:rPr>
          <w:rFonts w:ascii="Times New Roman" w:hAnsi="Times New Roman"/>
          <w:sz w:val="24"/>
          <w:szCs w:val="24"/>
        </w:rPr>
        <w:t xml:space="preserve">3. </w:t>
      </w:r>
      <w:r w:rsidR="00D94E1E" w:rsidRPr="00EF5A29">
        <w:rPr>
          <w:rFonts w:ascii="Times New Roman" w:hAnsi="Times New Roman"/>
          <w:sz w:val="24"/>
          <w:szCs w:val="24"/>
        </w:rPr>
        <w:t xml:space="preserve">Прочие замечания по результатам проверки: </w:t>
      </w:r>
    </w:p>
    <w:p w:rsidR="00D94E1E" w:rsidRPr="00ED6B14" w:rsidRDefault="00D94E1E" w:rsidP="00D94E1E">
      <w:pPr>
        <w:widowControl w:val="0"/>
        <w:suppressAutoHyphens/>
        <w:spacing w:after="0" w:line="240" w:lineRule="auto"/>
        <w:ind w:right="-1" w:firstLine="709"/>
        <w:jc w:val="both"/>
        <w:rPr>
          <w:rFonts w:ascii="Times New Roman" w:hAnsi="Times New Roman"/>
          <w:sz w:val="24"/>
          <w:szCs w:val="24"/>
          <w:lang w:eastAsia="ru-RU"/>
        </w:rPr>
      </w:pPr>
      <w:r w:rsidRPr="00EF5A29">
        <w:rPr>
          <w:rFonts w:ascii="Times New Roman" w:hAnsi="Times New Roman"/>
          <w:sz w:val="24"/>
          <w:szCs w:val="24"/>
        </w:rPr>
        <w:t xml:space="preserve">- </w:t>
      </w:r>
      <w:r w:rsidRPr="00EF5A29">
        <w:rPr>
          <w:rFonts w:ascii="Times New Roman" w:hAnsi="Times New Roman"/>
          <w:sz w:val="24"/>
          <w:szCs w:val="24"/>
          <w:lang w:eastAsia="ru-RU"/>
        </w:rPr>
        <w:t>фактический адрес размещения</w:t>
      </w:r>
      <w:r w:rsidRPr="00EF5A29">
        <w:rPr>
          <w:rFonts w:ascii="Times New Roman" w:eastAsia="Arial Unicode MS" w:hAnsi="Times New Roman"/>
          <w:color w:val="000000"/>
          <w:sz w:val="24"/>
          <w:szCs w:val="24"/>
          <w:lang w:eastAsia="ru-RU" w:bidi="ru-RU"/>
        </w:rPr>
        <w:t xml:space="preserve"> МУ «ЦОФ УКТМиС»</w:t>
      </w:r>
      <w:r w:rsidRPr="00EF5A29">
        <w:rPr>
          <w:rFonts w:ascii="Times New Roman" w:hAnsi="Times New Roman"/>
          <w:sz w:val="24"/>
          <w:szCs w:val="24"/>
          <w:lang w:eastAsia="ru-RU"/>
        </w:rPr>
        <w:t xml:space="preserve"> Уставом не предусмотрен</w:t>
      </w:r>
      <w:r w:rsidRPr="00ED6B14">
        <w:rPr>
          <w:rFonts w:ascii="Times New Roman" w:hAnsi="Times New Roman"/>
          <w:sz w:val="24"/>
          <w:szCs w:val="24"/>
          <w:lang w:eastAsia="ru-RU"/>
        </w:rPr>
        <w:t xml:space="preserve">;  </w:t>
      </w:r>
    </w:p>
    <w:p w:rsidR="00D94E1E" w:rsidRPr="00ED6B14" w:rsidRDefault="00D94E1E" w:rsidP="00D94E1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6B14">
        <w:rPr>
          <w:rFonts w:ascii="Times New Roman" w:hAnsi="Times New Roman"/>
          <w:sz w:val="24"/>
          <w:szCs w:val="24"/>
          <w:lang w:eastAsia="ru-RU"/>
        </w:rPr>
        <w:t xml:space="preserve">- </w:t>
      </w:r>
      <w:r w:rsidRPr="00ED6B14">
        <w:rPr>
          <w:rFonts w:ascii="Times New Roman" w:eastAsia="Times New Roman" w:hAnsi="Times New Roman"/>
          <w:sz w:val="24"/>
          <w:szCs w:val="24"/>
          <w:lang w:eastAsia="ru-RU"/>
        </w:rPr>
        <w:t>в целях разграничения ответственности между прежним и новым руководителями не была осуществлена процедура передачи дел, документов и иных ценностей;</w:t>
      </w:r>
    </w:p>
    <w:p w:rsidR="00D94E1E" w:rsidRPr="00ED6B14" w:rsidRDefault="00D94E1E" w:rsidP="00A142D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D6B14">
        <w:rPr>
          <w:rFonts w:ascii="Times New Roman" w:eastAsia="Times New Roman" w:hAnsi="Times New Roman"/>
          <w:sz w:val="24"/>
          <w:szCs w:val="24"/>
          <w:lang w:eastAsia="ru-RU"/>
        </w:rPr>
        <w:t xml:space="preserve">- во исполнение приказа Минфина РФ от 21.07.2011 </w:t>
      </w:r>
      <w:r w:rsidR="00DE2040">
        <w:rPr>
          <w:rFonts w:ascii="Times New Roman" w:eastAsia="Times New Roman" w:hAnsi="Times New Roman"/>
          <w:sz w:val="24"/>
          <w:szCs w:val="24"/>
          <w:lang w:eastAsia="ru-RU"/>
        </w:rPr>
        <w:t>№</w:t>
      </w:r>
      <w:r w:rsidRPr="00ED6B14">
        <w:rPr>
          <w:rFonts w:ascii="Times New Roman" w:eastAsia="Times New Roman" w:hAnsi="Times New Roman"/>
          <w:sz w:val="24"/>
          <w:szCs w:val="24"/>
          <w:lang w:eastAsia="ru-RU"/>
        </w:rPr>
        <w:t xml:space="preserve">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МУ «ЦОФ УКТМиС» не обеспечило в полном объеме открытость и доступность документов </w:t>
      </w:r>
      <w:r w:rsidRPr="00ED6B14">
        <w:rPr>
          <w:rFonts w:ascii="Times New Roman" w:eastAsia="Times New Roman" w:hAnsi="Times New Roman"/>
          <w:sz w:val="24"/>
          <w:szCs w:val="24"/>
          <w:lang w:eastAsia="ru-RU"/>
        </w:rPr>
        <w:lastRenderedPageBreak/>
        <w:t>путем предоставления через официальный сайт www.bus.gov.ru электронных копий документов 2019 года</w:t>
      </w:r>
      <w:r w:rsidR="00A142DB" w:rsidRPr="00ED6B14">
        <w:rPr>
          <w:rFonts w:ascii="Times New Roman" w:eastAsia="Times New Roman" w:hAnsi="Times New Roman"/>
          <w:sz w:val="24"/>
          <w:szCs w:val="24"/>
          <w:lang w:eastAsia="ru-RU"/>
        </w:rPr>
        <w:t>.</w:t>
      </w:r>
    </w:p>
    <w:p w:rsidR="00ED6B14" w:rsidRDefault="00ED6B14" w:rsidP="00ED6B14">
      <w:pPr>
        <w:spacing w:after="0" w:line="240" w:lineRule="auto"/>
        <w:ind w:firstLine="709"/>
        <w:jc w:val="both"/>
        <w:rPr>
          <w:rFonts w:ascii="Times New Roman" w:eastAsia="Times New Roman" w:hAnsi="Times New Roman"/>
          <w:sz w:val="24"/>
          <w:szCs w:val="24"/>
          <w:lang w:eastAsia="ru-RU"/>
        </w:rPr>
      </w:pPr>
    </w:p>
    <w:p w:rsidR="00ED6B14" w:rsidRPr="00ED6B14" w:rsidRDefault="00ED6B14" w:rsidP="00ED6B14">
      <w:pPr>
        <w:spacing w:after="0" w:line="240" w:lineRule="auto"/>
        <w:ind w:firstLine="709"/>
        <w:jc w:val="both"/>
        <w:rPr>
          <w:rFonts w:ascii="Times New Roman" w:eastAsia="Times New Roman" w:hAnsi="Times New Roman"/>
          <w:sz w:val="24"/>
          <w:szCs w:val="24"/>
          <w:lang w:eastAsia="ru-RU"/>
        </w:rPr>
      </w:pPr>
      <w:r w:rsidRPr="00ED6B14">
        <w:rPr>
          <w:rFonts w:ascii="Times New Roman" w:eastAsia="Times New Roman" w:hAnsi="Times New Roman"/>
          <w:sz w:val="24"/>
          <w:szCs w:val="24"/>
          <w:lang w:eastAsia="ru-RU"/>
        </w:rPr>
        <w:t xml:space="preserve">По результатам проверки </w:t>
      </w:r>
      <w:r>
        <w:rPr>
          <w:rFonts w:ascii="Times New Roman" w:eastAsia="Times New Roman" w:hAnsi="Times New Roman"/>
          <w:sz w:val="24"/>
          <w:szCs w:val="24"/>
          <w:lang w:eastAsia="ru-RU"/>
        </w:rPr>
        <w:t>директору</w:t>
      </w:r>
      <w:r w:rsidRPr="00ED6B14">
        <w:rPr>
          <w:rFonts w:ascii="Times New Roman" w:eastAsia="Times New Roman" w:hAnsi="Times New Roman"/>
          <w:sz w:val="24"/>
          <w:szCs w:val="24"/>
          <w:lang w:eastAsia="ru-RU"/>
        </w:rPr>
        <w:t xml:space="preserve"> МУ «ЦОФ УКТМиС» выдано представление № </w:t>
      </w:r>
      <w:r>
        <w:rPr>
          <w:rFonts w:ascii="Times New Roman" w:eastAsia="Times New Roman" w:hAnsi="Times New Roman"/>
          <w:sz w:val="24"/>
          <w:szCs w:val="24"/>
          <w:lang w:eastAsia="ru-RU"/>
        </w:rPr>
        <w:t>7</w:t>
      </w:r>
      <w:r w:rsidRPr="00ED6B14">
        <w:rPr>
          <w:rFonts w:ascii="Times New Roman" w:eastAsia="Times New Roman" w:hAnsi="Times New Roman"/>
          <w:sz w:val="24"/>
          <w:szCs w:val="24"/>
          <w:lang w:eastAsia="ru-RU"/>
        </w:rPr>
        <w:t xml:space="preserve"> от 0</w:t>
      </w:r>
      <w:r>
        <w:rPr>
          <w:rFonts w:ascii="Times New Roman" w:eastAsia="Times New Roman" w:hAnsi="Times New Roman"/>
          <w:sz w:val="24"/>
          <w:szCs w:val="24"/>
          <w:lang w:eastAsia="ru-RU"/>
        </w:rPr>
        <w:t>4</w:t>
      </w:r>
      <w:r w:rsidRPr="00ED6B14">
        <w:rPr>
          <w:rFonts w:ascii="Times New Roman" w:eastAsia="Times New Roman" w:hAnsi="Times New Roman"/>
          <w:sz w:val="24"/>
          <w:szCs w:val="24"/>
          <w:lang w:eastAsia="ru-RU"/>
        </w:rPr>
        <w:t>.09.2020 о 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rsidR="00ED6B14" w:rsidRPr="00ED6B14" w:rsidRDefault="00ED6B14" w:rsidP="00ED6B14">
      <w:pPr>
        <w:spacing w:after="0" w:line="240" w:lineRule="auto"/>
        <w:ind w:firstLine="709"/>
        <w:jc w:val="both"/>
        <w:rPr>
          <w:rFonts w:ascii="Times New Roman" w:eastAsia="Times New Roman" w:hAnsi="Times New Roman"/>
          <w:sz w:val="24"/>
          <w:szCs w:val="24"/>
          <w:lang w:eastAsia="ru-RU"/>
        </w:rPr>
      </w:pPr>
    </w:p>
    <w:p w:rsidR="00ED6B14" w:rsidRPr="00ED6B14" w:rsidRDefault="00ED6B14" w:rsidP="00ED6B14">
      <w:pPr>
        <w:spacing w:after="0" w:line="240" w:lineRule="auto"/>
        <w:ind w:firstLine="709"/>
        <w:jc w:val="both"/>
        <w:rPr>
          <w:rFonts w:ascii="Times New Roman" w:eastAsia="Times New Roman" w:hAnsi="Times New Roman"/>
          <w:sz w:val="24"/>
          <w:szCs w:val="24"/>
          <w:lang w:eastAsia="ru-RU"/>
        </w:rPr>
      </w:pPr>
      <w:r w:rsidRPr="00ED6B14">
        <w:rPr>
          <w:rFonts w:ascii="Times New Roman" w:eastAsia="Times New Roman" w:hAnsi="Times New Roman"/>
          <w:sz w:val="24"/>
          <w:szCs w:val="24"/>
          <w:lang w:eastAsia="ru-RU"/>
        </w:rPr>
        <w:t>Срок ответа на представление со стороны МУ ДО «СЮТ» 30 календарных дней.</w:t>
      </w:r>
    </w:p>
    <w:p w:rsidR="00ED6B14" w:rsidRDefault="00ED6B14" w:rsidP="00ED6B14">
      <w:pPr>
        <w:spacing w:after="0" w:line="240" w:lineRule="auto"/>
        <w:ind w:firstLine="709"/>
        <w:jc w:val="both"/>
        <w:rPr>
          <w:rFonts w:ascii="Times New Roman" w:eastAsia="Times New Roman" w:hAnsi="Times New Roman"/>
          <w:sz w:val="24"/>
          <w:szCs w:val="24"/>
          <w:lang w:eastAsia="ru-RU"/>
        </w:rPr>
      </w:pPr>
    </w:p>
    <w:p w:rsidR="00ED6B14" w:rsidRPr="00ED6B14" w:rsidRDefault="00ED6B14" w:rsidP="00DE2040">
      <w:pPr>
        <w:spacing w:after="0" w:line="240" w:lineRule="auto"/>
        <w:jc w:val="both"/>
        <w:rPr>
          <w:rFonts w:ascii="Times New Roman" w:eastAsia="Times New Roman" w:hAnsi="Times New Roman"/>
          <w:sz w:val="24"/>
          <w:szCs w:val="24"/>
          <w:lang w:eastAsia="ru-RU"/>
        </w:rPr>
      </w:pPr>
      <w:r w:rsidRPr="00ED6B14">
        <w:rPr>
          <w:rFonts w:ascii="Times New Roman" w:eastAsia="Times New Roman" w:hAnsi="Times New Roman"/>
          <w:sz w:val="24"/>
          <w:szCs w:val="24"/>
          <w:lang w:eastAsia="ru-RU"/>
        </w:rPr>
        <w:t>И.о. председателя Контрольно-счетной</w:t>
      </w:r>
    </w:p>
    <w:p w:rsidR="00D94E1E" w:rsidRPr="00ED6B14" w:rsidRDefault="00ED6B14" w:rsidP="00DE2040">
      <w:pPr>
        <w:spacing w:after="0" w:line="240" w:lineRule="auto"/>
        <w:jc w:val="both"/>
        <w:rPr>
          <w:rFonts w:ascii="Times New Roman" w:eastAsia="Times New Roman" w:hAnsi="Times New Roman"/>
          <w:sz w:val="24"/>
          <w:szCs w:val="24"/>
          <w:lang w:eastAsia="ru-RU"/>
        </w:rPr>
      </w:pPr>
      <w:r w:rsidRPr="00ED6B14">
        <w:rPr>
          <w:rFonts w:ascii="Times New Roman" w:eastAsia="Times New Roman" w:hAnsi="Times New Roman"/>
          <w:sz w:val="24"/>
          <w:szCs w:val="24"/>
          <w:lang w:eastAsia="ru-RU"/>
        </w:rPr>
        <w:t>палаты города Переславля-Залесского</w:t>
      </w:r>
      <w:r w:rsidRPr="00ED6B14">
        <w:rPr>
          <w:rFonts w:ascii="Times New Roman" w:eastAsia="Times New Roman" w:hAnsi="Times New Roman"/>
          <w:sz w:val="24"/>
          <w:szCs w:val="24"/>
          <w:lang w:eastAsia="ru-RU"/>
        </w:rPr>
        <w:tab/>
      </w:r>
      <w:r w:rsidRPr="00ED6B14">
        <w:rPr>
          <w:rFonts w:ascii="Times New Roman" w:eastAsia="Times New Roman" w:hAnsi="Times New Roman"/>
          <w:sz w:val="24"/>
          <w:szCs w:val="24"/>
          <w:lang w:eastAsia="ru-RU"/>
        </w:rPr>
        <w:tab/>
      </w:r>
      <w:r w:rsidR="00DE2040">
        <w:rPr>
          <w:rFonts w:ascii="Times New Roman" w:eastAsia="Times New Roman" w:hAnsi="Times New Roman"/>
          <w:sz w:val="24"/>
          <w:szCs w:val="24"/>
          <w:lang w:eastAsia="ru-RU"/>
        </w:rPr>
        <w:tab/>
      </w:r>
      <w:r w:rsidRPr="00ED6B14">
        <w:rPr>
          <w:rFonts w:ascii="Times New Roman" w:eastAsia="Times New Roman" w:hAnsi="Times New Roman"/>
          <w:sz w:val="24"/>
          <w:szCs w:val="24"/>
          <w:lang w:eastAsia="ru-RU"/>
        </w:rPr>
        <w:tab/>
      </w:r>
      <w:r w:rsidRPr="00ED6B14">
        <w:rPr>
          <w:rFonts w:ascii="Times New Roman" w:eastAsia="Times New Roman" w:hAnsi="Times New Roman"/>
          <w:sz w:val="24"/>
          <w:szCs w:val="24"/>
          <w:lang w:eastAsia="ru-RU"/>
        </w:rPr>
        <w:tab/>
      </w:r>
      <w:r w:rsidRPr="00ED6B14">
        <w:rPr>
          <w:rFonts w:ascii="Times New Roman" w:eastAsia="Times New Roman" w:hAnsi="Times New Roman"/>
          <w:sz w:val="24"/>
          <w:szCs w:val="24"/>
          <w:lang w:eastAsia="ru-RU"/>
        </w:rPr>
        <w:tab/>
        <w:t>М.Б. Чудинова</w:t>
      </w:r>
    </w:p>
    <w:sectPr w:rsidR="00D94E1E" w:rsidRPr="00ED6B14" w:rsidSect="0012025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CE" w:rsidRDefault="003E6BCE" w:rsidP="00257F90">
      <w:pPr>
        <w:spacing w:after="0" w:line="240" w:lineRule="auto"/>
      </w:pPr>
      <w:r>
        <w:separator/>
      </w:r>
    </w:p>
  </w:endnote>
  <w:endnote w:type="continuationSeparator" w:id="0">
    <w:p w:rsidR="003E6BCE" w:rsidRDefault="003E6BCE" w:rsidP="0025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ndale Sans UI">
    <w:altName w:val="Times New Roman"/>
    <w:charset w:val="CC"/>
    <w:family w:val="auto"/>
    <w:pitch w:val="variable"/>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CE" w:rsidRDefault="003E6BCE" w:rsidP="00257F90">
      <w:pPr>
        <w:spacing w:after="0" w:line="240" w:lineRule="auto"/>
      </w:pPr>
      <w:r>
        <w:separator/>
      </w:r>
    </w:p>
  </w:footnote>
  <w:footnote w:type="continuationSeparator" w:id="0">
    <w:p w:rsidR="003E6BCE" w:rsidRDefault="003E6BCE" w:rsidP="0025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342801"/>
      <w:docPartObj>
        <w:docPartGallery w:val="Page Numbers (Top of Page)"/>
        <w:docPartUnique/>
      </w:docPartObj>
    </w:sdtPr>
    <w:sdtEndPr/>
    <w:sdtContent>
      <w:p w:rsidR="00120251" w:rsidRDefault="00120251">
        <w:pPr>
          <w:pStyle w:val="a3"/>
          <w:jc w:val="center"/>
        </w:pPr>
        <w:r>
          <w:fldChar w:fldCharType="begin"/>
        </w:r>
        <w:r>
          <w:instrText>PAGE   \* MERGEFORMAT</w:instrText>
        </w:r>
        <w:r>
          <w:fldChar w:fldCharType="separate"/>
        </w:r>
        <w:r w:rsidR="00161166">
          <w:rPr>
            <w:noProof/>
          </w:rPr>
          <w:t>2</w:t>
        </w:r>
        <w:r>
          <w:rPr>
            <w:noProof/>
          </w:rPr>
          <w:fldChar w:fldCharType="end"/>
        </w:r>
      </w:p>
    </w:sdtContent>
  </w:sdt>
  <w:p w:rsidR="00120251" w:rsidRDefault="001202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2AD"/>
    <w:multiLevelType w:val="hybridMultilevel"/>
    <w:tmpl w:val="5CA6E084"/>
    <w:lvl w:ilvl="0" w:tplc="04190001">
      <w:start w:val="1"/>
      <w:numFmt w:val="bullet"/>
      <w:lvlText w:val=""/>
      <w:lvlJc w:val="left"/>
      <w:pPr>
        <w:ind w:left="2179" w:hanging="360"/>
      </w:pPr>
      <w:rPr>
        <w:rFonts w:ascii="Symbol" w:hAnsi="Symbol" w:hint="default"/>
      </w:rPr>
    </w:lvl>
    <w:lvl w:ilvl="1" w:tplc="04190003" w:tentative="1">
      <w:start w:val="1"/>
      <w:numFmt w:val="bullet"/>
      <w:lvlText w:val="o"/>
      <w:lvlJc w:val="left"/>
      <w:pPr>
        <w:ind w:left="2899" w:hanging="360"/>
      </w:pPr>
      <w:rPr>
        <w:rFonts w:ascii="Courier New" w:hAnsi="Courier New" w:cs="Courier New" w:hint="default"/>
      </w:rPr>
    </w:lvl>
    <w:lvl w:ilvl="2" w:tplc="04190005" w:tentative="1">
      <w:start w:val="1"/>
      <w:numFmt w:val="bullet"/>
      <w:lvlText w:val=""/>
      <w:lvlJc w:val="left"/>
      <w:pPr>
        <w:ind w:left="3619" w:hanging="360"/>
      </w:pPr>
      <w:rPr>
        <w:rFonts w:ascii="Wingdings" w:hAnsi="Wingdings" w:hint="default"/>
      </w:rPr>
    </w:lvl>
    <w:lvl w:ilvl="3" w:tplc="04190001" w:tentative="1">
      <w:start w:val="1"/>
      <w:numFmt w:val="bullet"/>
      <w:lvlText w:val=""/>
      <w:lvlJc w:val="left"/>
      <w:pPr>
        <w:ind w:left="4339" w:hanging="360"/>
      </w:pPr>
      <w:rPr>
        <w:rFonts w:ascii="Symbol" w:hAnsi="Symbol" w:hint="default"/>
      </w:rPr>
    </w:lvl>
    <w:lvl w:ilvl="4" w:tplc="04190003" w:tentative="1">
      <w:start w:val="1"/>
      <w:numFmt w:val="bullet"/>
      <w:lvlText w:val="o"/>
      <w:lvlJc w:val="left"/>
      <w:pPr>
        <w:ind w:left="5059" w:hanging="360"/>
      </w:pPr>
      <w:rPr>
        <w:rFonts w:ascii="Courier New" w:hAnsi="Courier New" w:cs="Courier New" w:hint="default"/>
      </w:rPr>
    </w:lvl>
    <w:lvl w:ilvl="5" w:tplc="04190005" w:tentative="1">
      <w:start w:val="1"/>
      <w:numFmt w:val="bullet"/>
      <w:lvlText w:val=""/>
      <w:lvlJc w:val="left"/>
      <w:pPr>
        <w:ind w:left="5779" w:hanging="360"/>
      </w:pPr>
      <w:rPr>
        <w:rFonts w:ascii="Wingdings" w:hAnsi="Wingdings" w:hint="default"/>
      </w:rPr>
    </w:lvl>
    <w:lvl w:ilvl="6" w:tplc="04190001" w:tentative="1">
      <w:start w:val="1"/>
      <w:numFmt w:val="bullet"/>
      <w:lvlText w:val=""/>
      <w:lvlJc w:val="left"/>
      <w:pPr>
        <w:ind w:left="6499" w:hanging="360"/>
      </w:pPr>
      <w:rPr>
        <w:rFonts w:ascii="Symbol" w:hAnsi="Symbol" w:hint="default"/>
      </w:rPr>
    </w:lvl>
    <w:lvl w:ilvl="7" w:tplc="04190003" w:tentative="1">
      <w:start w:val="1"/>
      <w:numFmt w:val="bullet"/>
      <w:lvlText w:val="o"/>
      <w:lvlJc w:val="left"/>
      <w:pPr>
        <w:ind w:left="7219" w:hanging="360"/>
      </w:pPr>
      <w:rPr>
        <w:rFonts w:ascii="Courier New" w:hAnsi="Courier New" w:cs="Courier New" w:hint="default"/>
      </w:rPr>
    </w:lvl>
    <w:lvl w:ilvl="8" w:tplc="04190005" w:tentative="1">
      <w:start w:val="1"/>
      <w:numFmt w:val="bullet"/>
      <w:lvlText w:val=""/>
      <w:lvlJc w:val="left"/>
      <w:pPr>
        <w:ind w:left="7939" w:hanging="360"/>
      </w:pPr>
      <w:rPr>
        <w:rFonts w:ascii="Wingdings" w:hAnsi="Wingdings" w:hint="default"/>
      </w:rPr>
    </w:lvl>
  </w:abstractNum>
  <w:abstractNum w:abstractNumId="1" w15:restartNumberingAfterBreak="0">
    <w:nsid w:val="00D34A29"/>
    <w:multiLevelType w:val="multilevel"/>
    <w:tmpl w:val="BC7693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456F7"/>
    <w:multiLevelType w:val="multilevel"/>
    <w:tmpl w:val="F202BD8E"/>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1342B"/>
    <w:multiLevelType w:val="hybridMultilevel"/>
    <w:tmpl w:val="93165F0C"/>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D32378"/>
    <w:multiLevelType w:val="hybridMultilevel"/>
    <w:tmpl w:val="099623D8"/>
    <w:lvl w:ilvl="0" w:tplc="0419000D">
      <w:start w:val="1"/>
      <w:numFmt w:val="bullet"/>
      <w:lvlText w:val=""/>
      <w:lvlJc w:val="left"/>
      <w:pPr>
        <w:ind w:left="1584" w:hanging="360"/>
      </w:pPr>
      <w:rPr>
        <w:rFonts w:ascii="Wingdings" w:hAnsi="Wingdings"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5" w15:restartNumberingAfterBreak="0">
    <w:nsid w:val="1B2504B5"/>
    <w:multiLevelType w:val="hybridMultilevel"/>
    <w:tmpl w:val="327C487A"/>
    <w:lvl w:ilvl="0" w:tplc="02C497C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CB679D"/>
    <w:multiLevelType w:val="multilevel"/>
    <w:tmpl w:val="A19C813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B42085"/>
    <w:multiLevelType w:val="multilevel"/>
    <w:tmpl w:val="7AEE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D3383"/>
    <w:multiLevelType w:val="hybridMultilevel"/>
    <w:tmpl w:val="46C2D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4F6697"/>
    <w:multiLevelType w:val="multilevel"/>
    <w:tmpl w:val="F3187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75343"/>
    <w:multiLevelType w:val="hybridMultilevel"/>
    <w:tmpl w:val="A30EF50E"/>
    <w:lvl w:ilvl="0" w:tplc="9872FB12">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67D6454"/>
    <w:multiLevelType w:val="hybridMultilevel"/>
    <w:tmpl w:val="64D4712C"/>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2" w15:restartNumberingAfterBreak="0">
    <w:nsid w:val="5CE57A86"/>
    <w:multiLevelType w:val="hybridMultilevel"/>
    <w:tmpl w:val="92762D3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15:restartNumberingAfterBreak="0">
    <w:nsid w:val="5E0F27A2"/>
    <w:multiLevelType w:val="hybridMultilevel"/>
    <w:tmpl w:val="EE2256E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F5F3037"/>
    <w:multiLevelType w:val="hybridMultilevel"/>
    <w:tmpl w:val="BE6CED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2"/>
  </w:num>
  <w:num w:numId="6">
    <w:abstractNumId w:val="7"/>
  </w:num>
  <w:num w:numId="7">
    <w:abstractNumId w:val="5"/>
  </w:num>
  <w:num w:numId="8">
    <w:abstractNumId w:val="12"/>
  </w:num>
  <w:num w:numId="9">
    <w:abstractNumId w:val="8"/>
  </w:num>
  <w:num w:numId="10">
    <w:abstractNumId w:val="11"/>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90"/>
    <w:rsid w:val="00007A08"/>
    <w:rsid w:val="000217A2"/>
    <w:rsid w:val="00023351"/>
    <w:rsid w:val="00025E62"/>
    <w:rsid w:val="000404DD"/>
    <w:rsid w:val="0005075F"/>
    <w:rsid w:val="00057961"/>
    <w:rsid w:val="0006124E"/>
    <w:rsid w:val="000720CC"/>
    <w:rsid w:val="0008014A"/>
    <w:rsid w:val="000B197D"/>
    <w:rsid w:val="000B1C6B"/>
    <w:rsid w:val="000F0FCE"/>
    <w:rsid w:val="00100D12"/>
    <w:rsid w:val="001018A5"/>
    <w:rsid w:val="00103BD2"/>
    <w:rsid w:val="0011424D"/>
    <w:rsid w:val="00120251"/>
    <w:rsid w:val="0012565D"/>
    <w:rsid w:val="00125CF9"/>
    <w:rsid w:val="0012752D"/>
    <w:rsid w:val="00134961"/>
    <w:rsid w:val="00153872"/>
    <w:rsid w:val="001546F1"/>
    <w:rsid w:val="001557AA"/>
    <w:rsid w:val="00161166"/>
    <w:rsid w:val="00182056"/>
    <w:rsid w:val="001A1D09"/>
    <w:rsid w:val="001B5C42"/>
    <w:rsid w:val="001B7119"/>
    <w:rsid w:val="001D22C2"/>
    <w:rsid w:val="001D2A49"/>
    <w:rsid w:val="001D31E7"/>
    <w:rsid w:val="001D3304"/>
    <w:rsid w:val="001D3B27"/>
    <w:rsid w:val="001E00A7"/>
    <w:rsid w:val="002023E0"/>
    <w:rsid w:val="0020643B"/>
    <w:rsid w:val="00215778"/>
    <w:rsid w:val="00235197"/>
    <w:rsid w:val="00257A28"/>
    <w:rsid w:val="00257F90"/>
    <w:rsid w:val="0026514C"/>
    <w:rsid w:val="00277626"/>
    <w:rsid w:val="00282A97"/>
    <w:rsid w:val="00295594"/>
    <w:rsid w:val="002A42E4"/>
    <w:rsid w:val="002A4F56"/>
    <w:rsid w:val="002A5F4D"/>
    <w:rsid w:val="002C58FB"/>
    <w:rsid w:val="002D6DE7"/>
    <w:rsid w:val="002E12C1"/>
    <w:rsid w:val="003068CC"/>
    <w:rsid w:val="00306D85"/>
    <w:rsid w:val="0031693E"/>
    <w:rsid w:val="00317B8C"/>
    <w:rsid w:val="0033003F"/>
    <w:rsid w:val="00330C70"/>
    <w:rsid w:val="003327AA"/>
    <w:rsid w:val="0034394B"/>
    <w:rsid w:val="0034526D"/>
    <w:rsid w:val="003475DD"/>
    <w:rsid w:val="003579D7"/>
    <w:rsid w:val="00371E51"/>
    <w:rsid w:val="003727A5"/>
    <w:rsid w:val="00384D88"/>
    <w:rsid w:val="00392513"/>
    <w:rsid w:val="00392757"/>
    <w:rsid w:val="00395D0C"/>
    <w:rsid w:val="00397BA2"/>
    <w:rsid w:val="003A14A3"/>
    <w:rsid w:val="003A298E"/>
    <w:rsid w:val="003B1CC6"/>
    <w:rsid w:val="003C2474"/>
    <w:rsid w:val="003C3E26"/>
    <w:rsid w:val="003C7EF8"/>
    <w:rsid w:val="003D2CD0"/>
    <w:rsid w:val="003E3B48"/>
    <w:rsid w:val="003E5015"/>
    <w:rsid w:val="003E6BCE"/>
    <w:rsid w:val="003E73BF"/>
    <w:rsid w:val="003F4DA1"/>
    <w:rsid w:val="00415129"/>
    <w:rsid w:val="00432A6D"/>
    <w:rsid w:val="004379AE"/>
    <w:rsid w:val="00437B6D"/>
    <w:rsid w:val="0046642C"/>
    <w:rsid w:val="004B3107"/>
    <w:rsid w:val="004C79FA"/>
    <w:rsid w:val="004E4D9E"/>
    <w:rsid w:val="00514C0F"/>
    <w:rsid w:val="00517A08"/>
    <w:rsid w:val="005202E2"/>
    <w:rsid w:val="00520CE3"/>
    <w:rsid w:val="00531ECA"/>
    <w:rsid w:val="0053589A"/>
    <w:rsid w:val="00546A7F"/>
    <w:rsid w:val="0055739B"/>
    <w:rsid w:val="00563507"/>
    <w:rsid w:val="00573E93"/>
    <w:rsid w:val="005765BB"/>
    <w:rsid w:val="005A58A7"/>
    <w:rsid w:val="005B46D2"/>
    <w:rsid w:val="005D0516"/>
    <w:rsid w:val="005D1A6E"/>
    <w:rsid w:val="005D4633"/>
    <w:rsid w:val="005D5081"/>
    <w:rsid w:val="005E503B"/>
    <w:rsid w:val="005E5EB6"/>
    <w:rsid w:val="005E7001"/>
    <w:rsid w:val="005F3A28"/>
    <w:rsid w:val="005F5285"/>
    <w:rsid w:val="005F7AE9"/>
    <w:rsid w:val="00611033"/>
    <w:rsid w:val="006124DA"/>
    <w:rsid w:val="006319E4"/>
    <w:rsid w:val="00640DA9"/>
    <w:rsid w:val="00646124"/>
    <w:rsid w:val="00646432"/>
    <w:rsid w:val="00670168"/>
    <w:rsid w:val="00685FA2"/>
    <w:rsid w:val="0069304A"/>
    <w:rsid w:val="006A3E54"/>
    <w:rsid w:val="006B4D8A"/>
    <w:rsid w:val="006B5DA6"/>
    <w:rsid w:val="006C6DA7"/>
    <w:rsid w:val="006D1815"/>
    <w:rsid w:val="006D3978"/>
    <w:rsid w:val="006E4BC8"/>
    <w:rsid w:val="006E67D9"/>
    <w:rsid w:val="00715BE4"/>
    <w:rsid w:val="007164FD"/>
    <w:rsid w:val="007176AA"/>
    <w:rsid w:val="00734E94"/>
    <w:rsid w:val="0075007C"/>
    <w:rsid w:val="007561DD"/>
    <w:rsid w:val="0076511C"/>
    <w:rsid w:val="007826EA"/>
    <w:rsid w:val="00787880"/>
    <w:rsid w:val="007B0C85"/>
    <w:rsid w:val="007B102A"/>
    <w:rsid w:val="007B1969"/>
    <w:rsid w:val="007B51B5"/>
    <w:rsid w:val="007C20D3"/>
    <w:rsid w:val="007E22C7"/>
    <w:rsid w:val="007F5D2A"/>
    <w:rsid w:val="008041A7"/>
    <w:rsid w:val="00807F54"/>
    <w:rsid w:val="00812D00"/>
    <w:rsid w:val="00821907"/>
    <w:rsid w:val="0085548F"/>
    <w:rsid w:val="008620DC"/>
    <w:rsid w:val="00874DB1"/>
    <w:rsid w:val="00875269"/>
    <w:rsid w:val="008753A0"/>
    <w:rsid w:val="00892F33"/>
    <w:rsid w:val="008B3165"/>
    <w:rsid w:val="008C364C"/>
    <w:rsid w:val="008D6F20"/>
    <w:rsid w:val="008F1802"/>
    <w:rsid w:val="008F64F9"/>
    <w:rsid w:val="009147D6"/>
    <w:rsid w:val="009154D9"/>
    <w:rsid w:val="00932AB5"/>
    <w:rsid w:val="00935D9B"/>
    <w:rsid w:val="00936286"/>
    <w:rsid w:val="0094748C"/>
    <w:rsid w:val="00947BC4"/>
    <w:rsid w:val="00947EA3"/>
    <w:rsid w:val="00955338"/>
    <w:rsid w:val="00956090"/>
    <w:rsid w:val="00977418"/>
    <w:rsid w:val="00996B50"/>
    <w:rsid w:val="009A7539"/>
    <w:rsid w:val="009B4E8D"/>
    <w:rsid w:val="009C2B49"/>
    <w:rsid w:val="009C73C0"/>
    <w:rsid w:val="009D1671"/>
    <w:rsid w:val="009E0CC1"/>
    <w:rsid w:val="009E55CD"/>
    <w:rsid w:val="009F0198"/>
    <w:rsid w:val="00A02600"/>
    <w:rsid w:val="00A142DB"/>
    <w:rsid w:val="00A23768"/>
    <w:rsid w:val="00A33937"/>
    <w:rsid w:val="00A526C6"/>
    <w:rsid w:val="00A610D4"/>
    <w:rsid w:val="00A611EC"/>
    <w:rsid w:val="00A70D39"/>
    <w:rsid w:val="00A77D56"/>
    <w:rsid w:val="00A8361D"/>
    <w:rsid w:val="00A8723F"/>
    <w:rsid w:val="00A87790"/>
    <w:rsid w:val="00A915FE"/>
    <w:rsid w:val="00A96E76"/>
    <w:rsid w:val="00AA1919"/>
    <w:rsid w:val="00AA1FF7"/>
    <w:rsid w:val="00AC6428"/>
    <w:rsid w:val="00AF5B70"/>
    <w:rsid w:val="00B0422C"/>
    <w:rsid w:val="00B0486F"/>
    <w:rsid w:val="00B22C3B"/>
    <w:rsid w:val="00B242EC"/>
    <w:rsid w:val="00B6017C"/>
    <w:rsid w:val="00B645AC"/>
    <w:rsid w:val="00B711A9"/>
    <w:rsid w:val="00B87800"/>
    <w:rsid w:val="00B8783E"/>
    <w:rsid w:val="00B95356"/>
    <w:rsid w:val="00BA4ADB"/>
    <w:rsid w:val="00BA5346"/>
    <w:rsid w:val="00BA5AA0"/>
    <w:rsid w:val="00BB4296"/>
    <w:rsid w:val="00BC7550"/>
    <w:rsid w:val="00BE3ECD"/>
    <w:rsid w:val="00C05974"/>
    <w:rsid w:val="00C07A8C"/>
    <w:rsid w:val="00C14BCF"/>
    <w:rsid w:val="00C423FF"/>
    <w:rsid w:val="00C4471F"/>
    <w:rsid w:val="00C55722"/>
    <w:rsid w:val="00C55A4C"/>
    <w:rsid w:val="00C64875"/>
    <w:rsid w:val="00C8043F"/>
    <w:rsid w:val="00C834BB"/>
    <w:rsid w:val="00CA017F"/>
    <w:rsid w:val="00CA69B9"/>
    <w:rsid w:val="00CB291E"/>
    <w:rsid w:val="00CB3553"/>
    <w:rsid w:val="00CB375B"/>
    <w:rsid w:val="00CB6A3B"/>
    <w:rsid w:val="00CC4D7D"/>
    <w:rsid w:val="00CC60C6"/>
    <w:rsid w:val="00CD0202"/>
    <w:rsid w:val="00CD2B4D"/>
    <w:rsid w:val="00CD4F95"/>
    <w:rsid w:val="00CE016F"/>
    <w:rsid w:val="00D363CB"/>
    <w:rsid w:val="00D428B9"/>
    <w:rsid w:val="00D4520E"/>
    <w:rsid w:val="00D73D1A"/>
    <w:rsid w:val="00D84DA9"/>
    <w:rsid w:val="00D93A74"/>
    <w:rsid w:val="00D94E1E"/>
    <w:rsid w:val="00DA3638"/>
    <w:rsid w:val="00DA50F2"/>
    <w:rsid w:val="00DC2A2D"/>
    <w:rsid w:val="00DC2F47"/>
    <w:rsid w:val="00DD443A"/>
    <w:rsid w:val="00DE2040"/>
    <w:rsid w:val="00DE48B1"/>
    <w:rsid w:val="00E249A4"/>
    <w:rsid w:val="00E37E50"/>
    <w:rsid w:val="00E50A2B"/>
    <w:rsid w:val="00E61D13"/>
    <w:rsid w:val="00E652B7"/>
    <w:rsid w:val="00E722B5"/>
    <w:rsid w:val="00E80498"/>
    <w:rsid w:val="00E84BF1"/>
    <w:rsid w:val="00E91F34"/>
    <w:rsid w:val="00E94FFE"/>
    <w:rsid w:val="00E97DE2"/>
    <w:rsid w:val="00EA79CE"/>
    <w:rsid w:val="00EB1363"/>
    <w:rsid w:val="00EB46BE"/>
    <w:rsid w:val="00EC1660"/>
    <w:rsid w:val="00EC4F0C"/>
    <w:rsid w:val="00ED6B14"/>
    <w:rsid w:val="00EE54D1"/>
    <w:rsid w:val="00EF5A29"/>
    <w:rsid w:val="00F01271"/>
    <w:rsid w:val="00F0469E"/>
    <w:rsid w:val="00F23AF4"/>
    <w:rsid w:val="00F35888"/>
    <w:rsid w:val="00F4013B"/>
    <w:rsid w:val="00F407BB"/>
    <w:rsid w:val="00F42D4C"/>
    <w:rsid w:val="00F43052"/>
    <w:rsid w:val="00F43065"/>
    <w:rsid w:val="00F5487C"/>
    <w:rsid w:val="00F61B4C"/>
    <w:rsid w:val="00F74112"/>
    <w:rsid w:val="00F77BEC"/>
    <w:rsid w:val="00F87F23"/>
    <w:rsid w:val="00FB0E52"/>
    <w:rsid w:val="00FB7E1F"/>
    <w:rsid w:val="00FC79F0"/>
    <w:rsid w:val="00FD2CBE"/>
    <w:rsid w:val="00FD429B"/>
    <w:rsid w:val="00FD512C"/>
    <w:rsid w:val="00FF15C3"/>
    <w:rsid w:val="00FF5817"/>
    <w:rsid w:val="00FF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AFD1E-9CAD-468C-AE02-794C7309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6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F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F90"/>
    <w:rPr>
      <w:rFonts w:ascii="Calibri" w:eastAsia="Calibri" w:hAnsi="Calibri" w:cs="Times New Roman"/>
    </w:rPr>
  </w:style>
  <w:style w:type="paragraph" w:styleId="a5">
    <w:name w:val="footer"/>
    <w:basedOn w:val="a"/>
    <w:link w:val="a6"/>
    <w:uiPriority w:val="99"/>
    <w:unhideWhenUsed/>
    <w:rsid w:val="00257F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F90"/>
    <w:rPr>
      <w:rFonts w:ascii="Calibri" w:eastAsia="Calibri" w:hAnsi="Calibri" w:cs="Times New Roman"/>
    </w:rPr>
  </w:style>
  <w:style w:type="paragraph" w:customStyle="1" w:styleId="paragraph">
    <w:name w:val="paragraph"/>
    <w:basedOn w:val="a"/>
    <w:rsid w:val="001557A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F012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271"/>
    <w:rPr>
      <w:rFonts w:ascii="Tahoma" w:eastAsia="Calibri" w:hAnsi="Tahoma" w:cs="Tahoma"/>
      <w:sz w:val="16"/>
      <w:szCs w:val="16"/>
    </w:rPr>
  </w:style>
  <w:style w:type="paragraph" w:styleId="a9">
    <w:name w:val="List Paragraph"/>
    <w:basedOn w:val="a"/>
    <w:uiPriority w:val="34"/>
    <w:qFormat/>
    <w:rsid w:val="007176AA"/>
    <w:pPr>
      <w:ind w:left="720"/>
      <w:contextualSpacing/>
    </w:pPr>
  </w:style>
  <w:style w:type="table" w:styleId="aa">
    <w:name w:val="Table Grid"/>
    <w:basedOn w:val="a1"/>
    <w:uiPriority w:val="59"/>
    <w:rsid w:val="001E0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1E00A7"/>
  </w:style>
  <w:style w:type="character" w:styleId="ab">
    <w:name w:val="Strong"/>
    <w:basedOn w:val="a0"/>
    <w:uiPriority w:val="22"/>
    <w:qFormat/>
    <w:rsid w:val="00A14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51903">
      <w:bodyDiv w:val="1"/>
      <w:marLeft w:val="0"/>
      <w:marRight w:val="0"/>
      <w:marTop w:val="0"/>
      <w:marBottom w:val="0"/>
      <w:divBdr>
        <w:top w:val="none" w:sz="0" w:space="0" w:color="auto"/>
        <w:left w:val="none" w:sz="0" w:space="0" w:color="auto"/>
        <w:bottom w:val="none" w:sz="0" w:space="0" w:color="auto"/>
        <w:right w:val="none" w:sz="0" w:space="0" w:color="auto"/>
      </w:divBdr>
      <w:divsChild>
        <w:div w:id="2100101227">
          <w:marLeft w:val="0"/>
          <w:marRight w:val="0"/>
          <w:marTop w:val="0"/>
          <w:marBottom w:val="0"/>
          <w:divBdr>
            <w:top w:val="none" w:sz="0" w:space="0" w:color="auto"/>
            <w:left w:val="none" w:sz="0" w:space="0" w:color="auto"/>
            <w:bottom w:val="none" w:sz="0" w:space="0" w:color="auto"/>
            <w:right w:val="none" w:sz="0" w:space="0" w:color="auto"/>
          </w:divBdr>
          <w:divsChild>
            <w:div w:id="206572883">
              <w:marLeft w:val="0"/>
              <w:marRight w:val="0"/>
              <w:marTop w:val="192"/>
              <w:marBottom w:val="0"/>
              <w:divBdr>
                <w:top w:val="none" w:sz="0" w:space="0" w:color="auto"/>
                <w:left w:val="none" w:sz="0" w:space="0" w:color="auto"/>
                <w:bottom w:val="none" w:sz="0" w:space="0" w:color="auto"/>
                <w:right w:val="none" w:sz="0" w:space="0" w:color="auto"/>
              </w:divBdr>
            </w:div>
            <w:div w:id="700590513">
              <w:marLeft w:val="0"/>
              <w:marRight w:val="0"/>
              <w:marTop w:val="192"/>
              <w:marBottom w:val="0"/>
              <w:divBdr>
                <w:top w:val="none" w:sz="0" w:space="0" w:color="auto"/>
                <w:left w:val="none" w:sz="0" w:space="0" w:color="auto"/>
                <w:bottom w:val="none" w:sz="0" w:space="0" w:color="auto"/>
                <w:right w:val="none" w:sz="0" w:space="0" w:color="auto"/>
              </w:divBdr>
            </w:div>
            <w:div w:id="144514214">
              <w:marLeft w:val="0"/>
              <w:marRight w:val="0"/>
              <w:marTop w:val="192"/>
              <w:marBottom w:val="0"/>
              <w:divBdr>
                <w:top w:val="none" w:sz="0" w:space="0" w:color="auto"/>
                <w:left w:val="none" w:sz="0" w:space="0" w:color="auto"/>
                <w:bottom w:val="none" w:sz="0" w:space="0" w:color="auto"/>
                <w:right w:val="none" w:sz="0" w:space="0" w:color="auto"/>
              </w:divBdr>
            </w:div>
            <w:div w:id="452023663">
              <w:marLeft w:val="0"/>
              <w:marRight w:val="0"/>
              <w:marTop w:val="192"/>
              <w:marBottom w:val="0"/>
              <w:divBdr>
                <w:top w:val="none" w:sz="0" w:space="0" w:color="auto"/>
                <w:left w:val="none" w:sz="0" w:space="0" w:color="auto"/>
                <w:bottom w:val="none" w:sz="0" w:space="0" w:color="auto"/>
                <w:right w:val="none" w:sz="0" w:space="0" w:color="auto"/>
              </w:divBdr>
            </w:div>
            <w:div w:id="444544692">
              <w:marLeft w:val="0"/>
              <w:marRight w:val="0"/>
              <w:marTop w:val="192"/>
              <w:marBottom w:val="0"/>
              <w:divBdr>
                <w:top w:val="none" w:sz="0" w:space="0" w:color="auto"/>
                <w:left w:val="none" w:sz="0" w:space="0" w:color="auto"/>
                <w:bottom w:val="none" w:sz="0" w:space="0" w:color="auto"/>
                <w:right w:val="none" w:sz="0" w:space="0" w:color="auto"/>
              </w:divBdr>
            </w:div>
            <w:div w:id="697193723">
              <w:marLeft w:val="0"/>
              <w:marRight w:val="0"/>
              <w:marTop w:val="192"/>
              <w:marBottom w:val="0"/>
              <w:divBdr>
                <w:top w:val="none" w:sz="0" w:space="0" w:color="auto"/>
                <w:left w:val="none" w:sz="0" w:space="0" w:color="auto"/>
                <w:bottom w:val="none" w:sz="0" w:space="0" w:color="auto"/>
                <w:right w:val="none" w:sz="0" w:space="0" w:color="auto"/>
              </w:divBdr>
            </w:div>
            <w:div w:id="1108240064">
              <w:marLeft w:val="0"/>
              <w:marRight w:val="0"/>
              <w:marTop w:val="192"/>
              <w:marBottom w:val="0"/>
              <w:divBdr>
                <w:top w:val="none" w:sz="0" w:space="0" w:color="auto"/>
                <w:left w:val="none" w:sz="0" w:space="0" w:color="auto"/>
                <w:bottom w:val="none" w:sz="0" w:space="0" w:color="auto"/>
                <w:right w:val="none" w:sz="0" w:space="0" w:color="auto"/>
              </w:divBdr>
            </w:div>
            <w:div w:id="86465655">
              <w:marLeft w:val="0"/>
              <w:marRight w:val="0"/>
              <w:marTop w:val="192"/>
              <w:marBottom w:val="0"/>
              <w:divBdr>
                <w:top w:val="none" w:sz="0" w:space="0" w:color="auto"/>
                <w:left w:val="none" w:sz="0" w:space="0" w:color="auto"/>
                <w:bottom w:val="none" w:sz="0" w:space="0" w:color="auto"/>
                <w:right w:val="none" w:sz="0" w:space="0" w:color="auto"/>
              </w:divBdr>
            </w:div>
            <w:div w:id="1790662191">
              <w:marLeft w:val="0"/>
              <w:marRight w:val="0"/>
              <w:marTop w:val="192"/>
              <w:marBottom w:val="0"/>
              <w:divBdr>
                <w:top w:val="none" w:sz="0" w:space="0" w:color="auto"/>
                <w:left w:val="none" w:sz="0" w:space="0" w:color="auto"/>
                <w:bottom w:val="none" w:sz="0" w:space="0" w:color="auto"/>
                <w:right w:val="none" w:sz="0" w:space="0" w:color="auto"/>
              </w:divBdr>
            </w:div>
            <w:div w:id="2067603744">
              <w:marLeft w:val="0"/>
              <w:marRight w:val="0"/>
              <w:marTop w:val="192"/>
              <w:marBottom w:val="0"/>
              <w:divBdr>
                <w:top w:val="none" w:sz="0" w:space="0" w:color="auto"/>
                <w:left w:val="none" w:sz="0" w:space="0" w:color="auto"/>
                <w:bottom w:val="none" w:sz="0" w:space="0" w:color="auto"/>
                <w:right w:val="none" w:sz="0" w:space="0" w:color="auto"/>
              </w:divBdr>
            </w:div>
            <w:div w:id="1741706563">
              <w:marLeft w:val="0"/>
              <w:marRight w:val="0"/>
              <w:marTop w:val="192"/>
              <w:marBottom w:val="0"/>
              <w:divBdr>
                <w:top w:val="none" w:sz="0" w:space="0" w:color="auto"/>
                <w:left w:val="none" w:sz="0" w:space="0" w:color="auto"/>
                <w:bottom w:val="none" w:sz="0" w:space="0" w:color="auto"/>
                <w:right w:val="none" w:sz="0" w:space="0" w:color="auto"/>
              </w:divBdr>
            </w:div>
            <w:div w:id="223028288">
              <w:marLeft w:val="0"/>
              <w:marRight w:val="0"/>
              <w:marTop w:val="192"/>
              <w:marBottom w:val="0"/>
              <w:divBdr>
                <w:top w:val="none" w:sz="0" w:space="0" w:color="auto"/>
                <w:left w:val="none" w:sz="0" w:space="0" w:color="auto"/>
                <w:bottom w:val="none" w:sz="0" w:space="0" w:color="auto"/>
                <w:right w:val="none" w:sz="0" w:space="0" w:color="auto"/>
              </w:divBdr>
            </w:div>
            <w:div w:id="971209607">
              <w:marLeft w:val="0"/>
              <w:marRight w:val="0"/>
              <w:marTop w:val="192"/>
              <w:marBottom w:val="0"/>
              <w:divBdr>
                <w:top w:val="none" w:sz="0" w:space="0" w:color="auto"/>
                <w:left w:val="none" w:sz="0" w:space="0" w:color="auto"/>
                <w:bottom w:val="none" w:sz="0" w:space="0" w:color="auto"/>
                <w:right w:val="none" w:sz="0" w:space="0" w:color="auto"/>
              </w:divBdr>
            </w:div>
            <w:div w:id="452788244">
              <w:marLeft w:val="0"/>
              <w:marRight w:val="0"/>
              <w:marTop w:val="192"/>
              <w:marBottom w:val="0"/>
              <w:divBdr>
                <w:top w:val="none" w:sz="0" w:space="0" w:color="auto"/>
                <w:left w:val="none" w:sz="0" w:space="0" w:color="auto"/>
                <w:bottom w:val="none" w:sz="0" w:space="0" w:color="auto"/>
                <w:right w:val="none" w:sz="0" w:space="0" w:color="auto"/>
              </w:divBdr>
            </w:div>
            <w:div w:id="2105833850">
              <w:marLeft w:val="0"/>
              <w:marRight w:val="0"/>
              <w:marTop w:val="192"/>
              <w:marBottom w:val="0"/>
              <w:divBdr>
                <w:top w:val="none" w:sz="0" w:space="0" w:color="auto"/>
                <w:left w:val="none" w:sz="0" w:space="0" w:color="auto"/>
                <w:bottom w:val="none" w:sz="0" w:space="0" w:color="auto"/>
                <w:right w:val="none" w:sz="0" w:space="0" w:color="auto"/>
              </w:divBdr>
            </w:div>
            <w:div w:id="1936553591">
              <w:marLeft w:val="0"/>
              <w:marRight w:val="0"/>
              <w:marTop w:val="192"/>
              <w:marBottom w:val="0"/>
              <w:divBdr>
                <w:top w:val="none" w:sz="0" w:space="0" w:color="auto"/>
                <w:left w:val="none" w:sz="0" w:space="0" w:color="auto"/>
                <w:bottom w:val="none" w:sz="0" w:space="0" w:color="auto"/>
                <w:right w:val="none" w:sz="0" w:space="0" w:color="auto"/>
              </w:divBdr>
            </w:div>
            <w:div w:id="996810898">
              <w:marLeft w:val="0"/>
              <w:marRight w:val="0"/>
              <w:marTop w:val="0"/>
              <w:marBottom w:val="0"/>
              <w:divBdr>
                <w:top w:val="none" w:sz="0" w:space="0" w:color="auto"/>
                <w:left w:val="none" w:sz="0" w:space="0" w:color="auto"/>
                <w:bottom w:val="none" w:sz="0" w:space="0" w:color="auto"/>
                <w:right w:val="none" w:sz="0" w:space="0" w:color="auto"/>
              </w:divBdr>
              <w:divsChild>
                <w:div w:id="1823886753">
                  <w:marLeft w:val="0"/>
                  <w:marRight w:val="0"/>
                  <w:marTop w:val="192"/>
                  <w:marBottom w:val="0"/>
                  <w:divBdr>
                    <w:top w:val="none" w:sz="0" w:space="0" w:color="auto"/>
                    <w:left w:val="none" w:sz="0" w:space="0" w:color="auto"/>
                    <w:bottom w:val="none" w:sz="0" w:space="0" w:color="auto"/>
                    <w:right w:val="none" w:sz="0" w:space="0" w:color="auto"/>
                  </w:divBdr>
                </w:div>
              </w:divsChild>
            </w:div>
            <w:div w:id="323969675">
              <w:marLeft w:val="0"/>
              <w:marRight w:val="0"/>
              <w:marTop w:val="192"/>
              <w:marBottom w:val="0"/>
              <w:divBdr>
                <w:top w:val="none" w:sz="0" w:space="0" w:color="auto"/>
                <w:left w:val="none" w:sz="0" w:space="0" w:color="auto"/>
                <w:bottom w:val="none" w:sz="0" w:space="0" w:color="auto"/>
                <w:right w:val="none" w:sz="0" w:space="0" w:color="auto"/>
              </w:divBdr>
            </w:div>
            <w:div w:id="295110609">
              <w:marLeft w:val="0"/>
              <w:marRight w:val="0"/>
              <w:marTop w:val="192"/>
              <w:marBottom w:val="0"/>
              <w:divBdr>
                <w:top w:val="none" w:sz="0" w:space="0" w:color="auto"/>
                <w:left w:val="none" w:sz="0" w:space="0" w:color="auto"/>
                <w:bottom w:val="none" w:sz="0" w:space="0" w:color="auto"/>
                <w:right w:val="none" w:sz="0" w:space="0" w:color="auto"/>
              </w:divBdr>
            </w:div>
            <w:div w:id="1464428072">
              <w:marLeft w:val="0"/>
              <w:marRight w:val="0"/>
              <w:marTop w:val="192"/>
              <w:marBottom w:val="0"/>
              <w:divBdr>
                <w:top w:val="none" w:sz="0" w:space="0" w:color="auto"/>
                <w:left w:val="none" w:sz="0" w:space="0" w:color="auto"/>
                <w:bottom w:val="none" w:sz="0" w:space="0" w:color="auto"/>
                <w:right w:val="none" w:sz="0" w:space="0" w:color="auto"/>
              </w:divBdr>
            </w:div>
            <w:div w:id="732851204">
              <w:marLeft w:val="0"/>
              <w:marRight w:val="0"/>
              <w:marTop w:val="192"/>
              <w:marBottom w:val="0"/>
              <w:divBdr>
                <w:top w:val="none" w:sz="0" w:space="0" w:color="auto"/>
                <w:left w:val="none" w:sz="0" w:space="0" w:color="auto"/>
                <w:bottom w:val="none" w:sz="0" w:space="0" w:color="auto"/>
                <w:right w:val="none" w:sz="0" w:space="0" w:color="auto"/>
              </w:divBdr>
            </w:div>
            <w:div w:id="1829662455">
              <w:marLeft w:val="0"/>
              <w:marRight w:val="0"/>
              <w:marTop w:val="192"/>
              <w:marBottom w:val="0"/>
              <w:divBdr>
                <w:top w:val="none" w:sz="0" w:space="0" w:color="auto"/>
                <w:left w:val="none" w:sz="0" w:space="0" w:color="auto"/>
                <w:bottom w:val="none" w:sz="0" w:space="0" w:color="auto"/>
                <w:right w:val="none" w:sz="0" w:space="0" w:color="auto"/>
              </w:divBdr>
            </w:div>
            <w:div w:id="441997705">
              <w:marLeft w:val="0"/>
              <w:marRight w:val="0"/>
              <w:marTop w:val="192"/>
              <w:marBottom w:val="0"/>
              <w:divBdr>
                <w:top w:val="none" w:sz="0" w:space="0" w:color="auto"/>
                <w:left w:val="none" w:sz="0" w:space="0" w:color="auto"/>
                <w:bottom w:val="none" w:sz="0" w:space="0" w:color="auto"/>
                <w:right w:val="none" w:sz="0" w:space="0" w:color="auto"/>
              </w:divBdr>
            </w:div>
            <w:div w:id="192810380">
              <w:marLeft w:val="0"/>
              <w:marRight w:val="0"/>
              <w:marTop w:val="192"/>
              <w:marBottom w:val="0"/>
              <w:divBdr>
                <w:top w:val="none" w:sz="0" w:space="0" w:color="auto"/>
                <w:left w:val="none" w:sz="0" w:space="0" w:color="auto"/>
                <w:bottom w:val="none" w:sz="0" w:space="0" w:color="auto"/>
                <w:right w:val="none" w:sz="0" w:space="0" w:color="auto"/>
              </w:divBdr>
            </w:div>
            <w:div w:id="242761943">
              <w:marLeft w:val="0"/>
              <w:marRight w:val="0"/>
              <w:marTop w:val="0"/>
              <w:marBottom w:val="0"/>
              <w:divBdr>
                <w:top w:val="none" w:sz="0" w:space="0" w:color="auto"/>
                <w:left w:val="none" w:sz="0" w:space="0" w:color="auto"/>
                <w:bottom w:val="none" w:sz="0" w:space="0" w:color="auto"/>
                <w:right w:val="none" w:sz="0" w:space="0" w:color="auto"/>
              </w:divBdr>
              <w:divsChild>
                <w:div w:id="1213231796">
                  <w:marLeft w:val="0"/>
                  <w:marRight w:val="0"/>
                  <w:marTop w:val="192"/>
                  <w:marBottom w:val="0"/>
                  <w:divBdr>
                    <w:top w:val="none" w:sz="0" w:space="0" w:color="auto"/>
                    <w:left w:val="none" w:sz="0" w:space="0" w:color="auto"/>
                    <w:bottom w:val="none" w:sz="0" w:space="0" w:color="auto"/>
                    <w:right w:val="none" w:sz="0" w:space="0" w:color="auto"/>
                  </w:divBdr>
                </w:div>
              </w:divsChild>
            </w:div>
            <w:div w:id="45375484">
              <w:marLeft w:val="0"/>
              <w:marRight w:val="0"/>
              <w:marTop w:val="0"/>
              <w:marBottom w:val="0"/>
              <w:divBdr>
                <w:top w:val="none" w:sz="0" w:space="0" w:color="auto"/>
                <w:left w:val="none" w:sz="0" w:space="0" w:color="auto"/>
                <w:bottom w:val="none" w:sz="0" w:space="0" w:color="auto"/>
                <w:right w:val="none" w:sz="0" w:space="0" w:color="auto"/>
              </w:divBdr>
            </w:div>
            <w:div w:id="1534928484">
              <w:marLeft w:val="0"/>
              <w:marRight w:val="0"/>
              <w:marTop w:val="192"/>
              <w:marBottom w:val="0"/>
              <w:divBdr>
                <w:top w:val="none" w:sz="0" w:space="0" w:color="auto"/>
                <w:left w:val="none" w:sz="0" w:space="0" w:color="auto"/>
                <w:bottom w:val="none" w:sz="0" w:space="0" w:color="auto"/>
                <w:right w:val="none" w:sz="0" w:space="0" w:color="auto"/>
              </w:divBdr>
            </w:div>
            <w:div w:id="1351641104">
              <w:marLeft w:val="0"/>
              <w:marRight w:val="0"/>
              <w:marTop w:val="0"/>
              <w:marBottom w:val="0"/>
              <w:divBdr>
                <w:top w:val="none" w:sz="0" w:space="0" w:color="auto"/>
                <w:left w:val="none" w:sz="0" w:space="0" w:color="auto"/>
                <w:bottom w:val="none" w:sz="0" w:space="0" w:color="auto"/>
                <w:right w:val="none" w:sz="0" w:space="0" w:color="auto"/>
              </w:divBdr>
              <w:divsChild>
                <w:div w:id="1773627375">
                  <w:marLeft w:val="0"/>
                  <w:marRight w:val="0"/>
                  <w:marTop w:val="192"/>
                  <w:marBottom w:val="0"/>
                  <w:divBdr>
                    <w:top w:val="none" w:sz="0" w:space="0" w:color="auto"/>
                    <w:left w:val="none" w:sz="0" w:space="0" w:color="auto"/>
                    <w:bottom w:val="none" w:sz="0" w:space="0" w:color="auto"/>
                    <w:right w:val="none" w:sz="0" w:space="0" w:color="auto"/>
                  </w:divBdr>
                </w:div>
              </w:divsChild>
            </w:div>
            <w:div w:id="1537884276">
              <w:marLeft w:val="0"/>
              <w:marRight w:val="0"/>
              <w:marTop w:val="0"/>
              <w:marBottom w:val="0"/>
              <w:divBdr>
                <w:top w:val="none" w:sz="0" w:space="0" w:color="auto"/>
                <w:left w:val="none" w:sz="0" w:space="0" w:color="auto"/>
                <w:bottom w:val="none" w:sz="0" w:space="0" w:color="auto"/>
                <w:right w:val="none" w:sz="0" w:space="0" w:color="auto"/>
              </w:divBdr>
            </w:div>
            <w:div w:id="1257401574">
              <w:marLeft w:val="0"/>
              <w:marRight w:val="0"/>
              <w:marTop w:val="192"/>
              <w:marBottom w:val="0"/>
              <w:divBdr>
                <w:top w:val="none" w:sz="0" w:space="0" w:color="auto"/>
                <w:left w:val="none" w:sz="0" w:space="0" w:color="auto"/>
                <w:bottom w:val="none" w:sz="0" w:space="0" w:color="auto"/>
                <w:right w:val="none" w:sz="0" w:space="0" w:color="auto"/>
              </w:divBdr>
            </w:div>
            <w:div w:id="1580481672">
              <w:marLeft w:val="0"/>
              <w:marRight w:val="0"/>
              <w:marTop w:val="192"/>
              <w:marBottom w:val="0"/>
              <w:divBdr>
                <w:top w:val="none" w:sz="0" w:space="0" w:color="auto"/>
                <w:left w:val="none" w:sz="0" w:space="0" w:color="auto"/>
                <w:bottom w:val="none" w:sz="0" w:space="0" w:color="auto"/>
                <w:right w:val="none" w:sz="0" w:space="0" w:color="auto"/>
              </w:divBdr>
            </w:div>
            <w:div w:id="1394348069">
              <w:marLeft w:val="0"/>
              <w:marRight w:val="0"/>
              <w:marTop w:val="192"/>
              <w:marBottom w:val="0"/>
              <w:divBdr>
                <w:top w:val="none" w:sz="0" w:space="0" w:color="auto"/>
                <w:left w:val="none" w:sz="0" w:space="0" w:color="auto"/>
                <w:bottom w:val="none" w:sz="0" w:space="0" w:color="auto"/>
                <w:right w:val="none" w:sz="0" w:space="0" w:color="auto"/>
              </w:divBdr>
            </w:div>
            <w:div w:id="1419711233">
              <w:marLeft w:val="0"/>
              <w:marRight w:val="0"/>
              <w:marTop w:val="0"/>
              <w:marBottom w:val="192"/>
              <w:divBdr>
                <w:top w:val="none" w:sz="0" w:space="0" w:color="auto"/>
                <w:left w:val="none" w:sz="0" w:space="0" w:color="auto"/>
                <w:bottom w:val="none" w:sz="0" w:space="0" w:color="auto"/>
                <w:right w:val="none" w:sz="0" w:space="0" w:color="auto"/>
              </w:divBdr>
              <w:divsChild>
                <w:div w:id="1629121028">
                  <w:marLeft w:val="0"/>
                  <w:marRight w:val="0"/>
                  <w:marTop w:val="192"/>
                  <w:marBottom w:val="0"/>
                  <w:divBdr>
                    <w:top w:val="none" w:sz="0" w:space="0" w:color="auto"/>
                    <w:left w:val="none" w:sz="0" w:space="0" w:color="auto"/>
                    <w:bottom w:val="none" w:sz="0" w:space="0" w:color="auto"/>
                    <w:right w:val="none" w:sz="0" w:space="0" w:color="auto"/>
                  </w:divBdr>
                </w:div>
              </w:divsChild>
            </w:div>
            <w:div w:id="849831783">
              <w:marLeft w:val="0"/>
              <w:marRight w:val="0"/>
              <w:marTop w:val="0"/>
              <w:marBottom w:val="0"/>
              <w:divBdr>
                <w:top w:val="none" w:sz="0" w:space="0" w:color="auto"/>
                <w:left w:val="none" w:sz="0" w:space="0" w:color="auto"/>
                <w:bottom w:val="none" w:sz="0" w:space="0" w:color="auto"/>
                <w:right w:val="none" w:sz="0" w:space="0" w:color="auto"/>
              </w:divBdr>
              <w:divsChild>
                <w:div w:id="752435636">
                  <w:marLeft w:val="0"/>
                  <w:marRight w:val="0"/>
                  <w:marTop w:val="192"/>
                  <w:marBottom w:val="0"/>
                  <w:divBdr>
                    <w:top w:val="none" w:sz="0" w:space="0" w:color="auto"/>
                    <w:left w:val="none" w:sz="0" w:space="0" w:color="auto"/>
                    <w:bottom w:val="none" w:sz="0" w:space="0" w:color="auto"/>
                    <w:right w:val="none" w:sz="0" w:space="0" w:color="auto"/>
                  </w:divBdr>
                </w:div>
              </w:divsChild>
            </w:div>
            <w:div w:id="2089032645">
              <w:marLeft w:val="0"/>
              <w:marRight w:val="0"/>
              <w:marTop w:val="0"/>
              <w:marBottom w:val="0"/>
              <w:divBdr>
                <w:top w:val="none" w:sz="0" w:space="0" w:color="auto"/>
                <w:left w:val="none" w:sz="0" w:space="0" w:color="auto"/>
                <w:bottom w:val="none" w:sz="0" w:space="0" w:color="auto"/>
                <w:right w:val="none" w:sz="0" w:space="0" w:color="auto"/>
              </w:divBdr>
            </w:div>
            <w:div w:id="1568998176">
              <w:marLeft w:val="0"/>
              <w:marRight w:val="0"/>
              <w:marTop w:val="192"/>
              <w:marBottom w:val="0"/>
              <w:divBdr>
                <w:top w:val="none" w:sz="0" w:space="0" w:color="auto"/>
                <w:left w:val="none" w:sz="0" w:space="0" w:color="auto"/>
                <w:bottom w:val="none" w:sz="0" w:space="0" w:color="auto"/>
                <w:right w:val="none" w:sz="0" w:space="0" w:color="auto"/>
              </w:divBdr>
            </w:div>
            <w:div w:id="1597204577">
              <w:marLeft w:val="0"/>
              <w:marRight w:val="0"/>
              <w:marTop w:val="192"/>
              <w:marBottom w:val="0"/>
              <w:divBdr>
                <w:top w:val="none" w:sz="0" w:space="0" w:color="auto"/>
                <w:left w:val="none" w:sz="0" w:space="0" w:color="auto"/>
                <w:bottom w:val="none" w:sz="0" w:space="0" w:color="auto"/>
                <w:right w:val="none" w:sz="0" w:space="0" w:color="auto"/>
              </w:divBdr>
            </w:div>
            <w:div w:id="1898859543">
              <w:marLeft w:val="0"/>
              <w:marRight w:val="0"/>
              <w:marTop w:val="192"/>
              <w:marBottom w:val="0"/>
              <w:divBdr>
                <w:top w:val="none" w:sz="0" w:space="0" w:color="auto"/>
                <w:left w:val="none" w:sz="0" w:space="0" w:color="auto"/>
                <w:bottom w:val="none" w:sz="0" w:space="0" w:color="auto"/>
                <w:right w:val="none" w:sz="0" w:space="0" w:color="auto"/>
              </w:divBdr>
            </w:div>
            <w:div w:id="818574509">
              <w:marLeft w:val="0"/>
              <w:marRight w:val="0"/>
              <w:marTop w:val="192"/>
              <w:marBottom w:val="0"/>
              <w:divBdr>
                <w:top w:val="none" w:sz="0" w:space="0" w:color="auto"/>
                <w:left w:val="none" w:sz="0" w:space="0" w:color="auto"/>
                <w:bottom w:val="none" w:sz="0" w:space="0" w:color="auto"/>
                <w:right w:val="none" w:sz="0" w:space="0" w:color="auto"/>
              </w:divBdr>
            </w:div>
            <w:div w:id="2031754604">
              <w:marLeft w:val="0"/>
              <w:marRight w:val="0"/>
              <w:marTop w:val="0"/>
              <w:marBottom w:val="0"/>
              <w:divBdr>
                <w:top w:val="none" w:sz="0" w:space="0" w:color="auto"/>
                <w:left w:val="none" w:sz="0" w:space="0" w:color="auto"/>
                <w:bottom w:val="none" w:sz="0" w:space="0" w:color="auto"/>
                <w:right w:val="none" w:sz="0" w:space="0" w:color="auto"/>
              </w:divBdr>
              <w:divsChild>
                <w:div w:id="1284190545">
                  <w:marLeft w:val="0"/>
                  <w:marRight w:val="0"/>
                  <w:marTop w:val="192"/>
                  <w:marBottom w:val="0"/>
                  <w:divBdr>
                    <w:top w:val="none" w:sz="0" w:space="0" w:color="auto"/>
                    <w:left w:val="none" w:sz="0" w:space="0" w:color="auto"/>
                    <w:bottom w:val="none" w:sz="0" w:space="0" w:color="auto"/>
                    <w:right w:val="none" w:sz="0" w:space="0" w:color="auto"/>
                  </w:divBdr>
                </w:div>
              </w:divsChild>
            </w:div>
            <w:div w:id="125154147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94825324">
      <w:bodyDiv w:val="1"/>
      <w:marLeft w:val="0"/>
      <w:marRight w:val="0"/>
      <w:marTop w:val="0"/>
      <w:marBottom w:val="0"/>
      <w:divBdr>
        <w:top w:val="none" w:sz="0" w:space="0" w:color="auto"/>
        <w:left w:val="none" w:sz="0" w:space="0" w:color="auto"/>
        <w:bottom w:val="none" w:sz="0" w:space="0" w:color="auto"/>
        <w:right w:val="none" w:sz="0" w:space="0" w:color="auto"/>
      </w:divBdr>
    </w:div>
    <w:div w:id="730889307">
      <w:bodyDiv w:val="1"/>
      <w:marLeft w:val="0"/>
      <w:marRight w:val="0"/>
      <w:marTop w:val="0"/>
      <w:marBottom w:val="0"/>
      <w:divBdr>
        <w:top w:val="none" w:sz="0" w:space="0" w:color="auto"/>
        <w:left w:val="none" w:sz="0" w:space="0" w:color="auto"/>
        <w:bottom w:val="none" w:sz="0" w:space="0" w:color="auto"/>
        <w:right w:val="none" w:sz="0" w:space="0" w:color="auto"/>
      </w:divBdr>
    </w:div>
    <w:div w:id="858474110">
      <w:bodyDiv w:val="1"/>
      <w:marLeft w:val="0"/>
      <w:marRight w:val="0"/>
      <w:marTop w:val="0"/>
      <w:marBottom w:val="0"/>
      <w:divBdr>
        <w:top w:val="none" w:sz="0" w:space="0" w:color="auto"/>
        <w:left w:val="none" w:sz="0" w:space="0" w:color="auto"/>
        <w:bottom w:val="none" w:sz="0" w:space="0" w:color="auto"/>
        <w:right w:val="none" w:sz="0" w:space="0" w:color="auto"/>
      </w:divBdr>
    </w:div>
    <w:div w:id="1283341198">
      <w:bodyDiv w:val="1"/>
      <w:marLeft w:val="0"/>
      <w:marRight w:val="0"/>
      <w:marTop w:val="0"/>
      <w:marBottom w:val="0"/>
      <w:divBdr>
        <w:top w:val="none" w:sz="0" w:space="0" w:color="auto"/>
        <w:left w:val="none" w:sz="0" w:space="0" w:color="auto"/>
        <w:bottom w:val="none" w:sz="0" w:space="0" w:color="auto"/>
        <w:right w:val="none" w:sz="0" w:space="0" w:color="auto"/>
      </w:divBdr>
      <w:divsChild>
        <w:div w:id="714550986">
          <w:marLeft w:val="0"/>
          <w:marRight w:val="0"/>
          <w:marTop w:val="192"/>
          <w:marBottom w:val="0"/>
          <w:divBdr>
            <w:top w:val="none" w:sz="0" w:space="0" w:color="auto"/>
            <w:left w:val="none" w:sz="0" w:space="0" w:color="auto"/>
            <w:bottom w:val="none" w:sz="0" w:space="0" w:color="auto"/>
            <w:right w:val="none" w:sz="0" w:space="0" w:color="auto"/>
          </w:divBdr>
        </w:div>
        <w:div w:id="1942712775">
          <w:marLeft w:val="0"/>
          <w:marRight w:val="0"/>
          <w:marTop w:val="0"/>
          <w:marBottom w:val="0"/>
          <w:divBdr>
            <w:top w:val="none" w:sz="0" w:space="0" w:color="auto"/>
            <w:left w:val="none" w:sz="0" w:space="0" w:color="auto"/>
            <w:bottom w:val="none" w:sz="0" w:space="0" w:color="auto"/>
            <w:right w:val="none" w:sz="0" w:space="0" w:color="auto"/>
          </w:divBdr>
          <w:divsChild>
            <w:div w:id="154803869">
              <w:marLeft w:val="0"/>
              <w:marRight w:val="0"/>
              <w:marTop w:val="192"/>
              <w:marBottom w:val="0"/>
              <w:divBdr>
                <w:top w:val="none" w:sz="0" w:space="0" w:color="auto"/>
                <w:left w:val="none" w:sz="0" w:space="0" w:color="auto"/>
                <w:bottom w:val="none" w:sz="0" w:space="0" w:color="auto"/>
                <w:right w:val="none" w:sz="0" w:space="0" w:color="auto"/>
              </w:divBdr>
            </w:div>
          </w:divsChild>
        </w:div>
        <w:div w:id="11080283">
          <w:marLeft w:val="0"/>
          <w:marRight w:val="0"/>
          <w:marTop w:val="0"/>
          <w:marBottom w:val="0"/>
          <w:divBdr>
            <w:top w:val="none" w:sz="0" w:space="0" w:color="auto"/>
            <w:left w:val="none" w:sz="0" w:space="0" w:color="auto"/>
            <w:bottom w:val="none" w:sz="0" w:space="0" w:color="auto"/>
            <w:right w:val="none" w:sz="0" w:space="0" w:color="auto"/>
          </w:divBdr>
        </w:div>
        <w:div w:id="767770380">
          <w:marLeft w:val="0"/>
          <w:marRight w:val="0"/>
          <w:marTop w:val="192"/>
          <w:marBottom w:val="0"/>
          <w:divBdr>
            <w:top w:val="none" w:sz="0" w:space="0" w:color="auto"/>
            <w:left w:val="none" w:sz="0" w:space="0" w:color="auto"/>
            <w:bottom w:val="none" w:sz="0" w:space="0" w:color="auto"/>
            <w:right w:val="none" w:sz="0" w:space="0" w:color="auto"/>
          </w:divBdr>
        </w:div>
      </w:divsChild>
    </w:div>
    <w:div w:id="14760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DCB6-DA44-42CB-A548-77A56D1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cp:lastPrinted>2020-09-04T08:29:00Z</cp:lastPrinted>
  <dcterms:created xsi:type="dcterms:W3CDTF">2020-09-25T11:47:00Z</dcterms:created>
  <dcterms:modified xsi:type="dcterms:W3CDTF">2020-09-25T11:47:00Z</dcterms:modified>
</cp:coreProperties>
</file>