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7F4" w:rsidRDefault="003851E2" w:rsidP="00C56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информирует об</w:t>
      </w:r>
      <w:r w:rsidR="00DF17F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DF17F4">
        <w:rPr>
          <w:rFonts w:ascii="Times New Roman" w:hAnsi="Times New Roman" w:cs="Times New Roman"/>
          <w:b/>
          <w:sz w:val="24"/>
          <w:szCs w:val="24"/>
        </w:rPr>
        <w:t xml:space="preserve">зменения в оплате жилищно-коммунальных услуг  с 1 </w:t>
      </w:r>
      <w:r w:rsidR="00D84009">
        <w:rPr>
          <w:rFonts w:ascii="Times New Roman" w:hAnsi="Times New Roman" w:cs="Times New Roman"/>
          <w:b/>
          <w:sz w:val="24"/>
          <w:szCs w:val="24"/>
        </w:rPr>
        <w:t>июл</w:t>
      </w:r>
      <w:r w:rsidR="00DF17F4">
        <w:rPr>
          <w:rFonts w:ascii="Times New Roman" w:hAnsi="Times New Roman" w:cs="Times New Roman"/>
          <w:b/>
          <w:sz w:val="24"/>
          <w:szCs w:val="24"/>
        </w:rPr>
        <w:t>я 2018 года</w:t>
      </w:r>
    </w:p>
    <w:p w:rsidR="00375B83" w:rsidRPr="00AA717F" w:rsidRDefault="00AA717F" w:rsidP="00AA717F">
      <w:pPr>
        <w:pStyle w:val="a4"/>
        <w:numPr>
          <w:ilvl w:val="0"/>
          <w:numId w:val="1"/>
        </w:numPr>
        <w:ind w:left="0" w:firstLine="284"/>
      </w:pPr>
      <w:r>
        <w:t xml:space="preserve"> С 01 </w:t>
      </w:r>
      <w:r w:rsidR="00800DC0">
        <w:t>июля</w:t>
      </w:r>
      <w:r>
        <w:t xml:space="preserve"> 2018 года изменились тарифы на  </w:t>
      </w:r>
      <w:r w:rsidR="00800DC0">
        <w:t>на коммунальные услуги</w:t>
      </w:r>
      <w:r>
        <w:t xml:space="preserve">. </w:t>
      </w:r>
      <w:r w:rsidR="00FD1FB1" w:rsidRPr="00AA717F">
        <w:t>Т</w:t>
      </w:r>
      <w:r w:rsidR="00375B83" w:rsidRPr="00AA717F">
        <w:t>арифы на коммунальные услуги для населения</w:t>
      </w:r>
      <w:r w:rsidR="00C5614B" w:rsidRPr="00AA717F">
        <w:t xml:space="preserve"> г. Переславля-Залесского</w:t>
      </w:r>
      <w:r>
        <w:t xml:space="preserve">, действующие </w:t>
      </w:r>
      <w:r w:rsidR="00C5614B" w:rsidRPr="00AA717F">
        <w:t xml:space="preserve"> </w:t>
      </w:r>
      <w:r w:rsidR="00375B83" w:rsidRPr="00AA717F">
        <w:t>с 01.</w:t>
      </w:r>
      <w:r w:rsidR="0020591C" w:rsidRPr="00AA717F">
        <w:t>0</w:t>
      </w:r>
      <w:r w:rsidR="00800DC0">
        <w:t>7</w:t>
      </w:r>
      <w:r w:rsidR="00375B83" w:rsidRPr="00AA717F">
        <w:t>.201</w:t>
      </w:r>
      <w:r w:rsidR="0020591C" w:rsidRPr="00AA717F">
        <w:t>8</w:t>
      </w:r>
      <w:r w:rsidR="00375B83" w:rsidRPr="00AA717F">
        <w:t xml:space="preserve"> г. по </w:t>
      </w:r>
      <w:r w:rsidR="00800DC0">
        <w:t>31.12</w:t>
      </w:r>
      <w:r w:rsidR="00945B26" w:rsidRPr="00AA717F">
        <w:t>.2018</w:t>
      </w:r>
      <w:r w:rsidR="00375B83" w:rsidRPr="00AA717F">
        <w:t xml:space="preserve"> г.</w:t>
      </w:r>
      <w:r>
        <w:t xml:space="preserve"> представлены в таблице.</w:t>
      </w:r>
    </w:p>
    <w:p w:rsidR="0020591C" w:rsidRPr="0020591C" w:rsidRDefault="0020591C" w:rsidP="00C5614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jc w:val="center"/>
        <w:tblLook w:val="04A0"/>
      </w:tblPr>
      <w:tblGrid>
        <w:gridCol w:w="1975"/>
        <w:gridCol w:w="2004"/>
        <w:gridCol w:w="1418"/>
        <w:gridCol w:w="1691"/>
        <w:gridCol w:w="2835"/>
      </w:tblGrid>
      <w:tr w:rsidR="006D63A0" w:rsidRPr="00275B11" w:rsidTr="006D63A0">
        <w:trPr>
          <w:trHeight w:val="1215"/>
          <w:jc w:val="center"/>
        </w:trPr>
        <w:tc>
          <w:tcPr>
            <w:tcW w:w="3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коммунальной услуги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Тариф для населения руб. за ед.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Default="006D63A0" w:rsidP="00A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приказа </w:t>
            </w:r>
            <w:r w:rsidR="00AE23E3"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епартамента энергетики и регулирования тарифов Ярославской области</w:t>
            </w:r>
          </w:p>
          <w:p w:rsidR="0020591C" w:rsidRPr="00275B11" w:rsidRDefault="0020591C" w:rsidP="00A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3A0" w:rsidRPr="00275B11" w:rsidTr="006D63A0">
        <w:trPr>
          <w:trHeight w:val="315"/>
          <w:jc w:val="center"/>
        </w:trPr>
        <w:tc>
          <w:tcPr>
            <w:tcW w:w="3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Холодная (питьевая) вода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</w:t>
            </w:r>
            <w:r w:rsidR="00205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800DC0" w:rsidP="0020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22,10</w:t>
            </w:r>
            <w:r w:rsidR="00205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800DC0" w:rsidP="0020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-лт</w:t>
            </w:r>
          </w:p>
        </w:tc>
      </w:tr>
      <w:tr w:rsidR="006D63A0" w:rsidRPr="00275B11" w:rsidTr="006D63A0">
        <w:trPr>
          <w:trHeight w:val="315"/>
          <w:jc w:val="center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на холодную воду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</w:t>
            </w:r>
            <w:r w:rsidR="00205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800DC0" w:rsidP="0020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22,38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205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05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</w:t>
            </w:r>
            <w:r w:rsidR="00205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3</w:t>
            </w:r>
            <w:r w:rsidR="002059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-лт</w:t>
            </w:r>
          </w:p>
        </w:tc>
      </w:tr>
      <w:tr w:rsidR="006D63A0" w:rsidRPr="00275B11" w:rsidTr="006D63A0">
        <w:trPr>
          <w:trHeight w:val="540"/>
          <w:jc w:val="center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Компонент на тепловую энергию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80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800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3A0" w:rsidRPr="00275B11" w:rsidTr="006D63A0">
        <w:trPr>
          <w:trHeight w:val="315"/>
          <w:jc w:val="center"/>
        </w:trPr>
        <w:tc>
          <w:tcPr>
            <w:tcW w:w="3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800DC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46,00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800DC0" w:rsidP="002059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-лт</w:t>
            </w:r>
          </w:p>
        </w:tc>
      </w:tr>
      <w:tr w:rsidR="0020591C" w:rsidRPr="00275B11" w:rsidTr="006D63A0">
        <w:trPr>
          <w:trHeight w:val="600"/>
          <w:jc w:val="center"/>
        </w:trPr>
        <w:tc>
          <w:tcPr>
            <w:tcW w:w="3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591C" w:rsidRPr="00275B11" w:rsidRDefault="0020591C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Тепловая энергия (отопление)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91C" w:rsidRPr="00275B11" w:rsidRDefault="0020591C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Гкал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91C" w:rsidRPr="00275B11" w:rsidRDefault="00800DC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  <w:r w:rsidR="0020591C"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591C" w:rsidRPr="00275B11" w:rsidRDefault="0020591C" w:rsidP="00004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-лт</w:t>
            </w:r>
          </w:p>
        </w:tc>
      </w:tr>
      <w:tr w:rsidR="006D63A0" w:rsidRPr="00275B11" w:rsidTr="006D63A0">
        <w:trPr>
          <w:trHeight w:val="300"/>
          <w:jc w:val="center"/>
        </w:trPr>
        <w:tc>
          <w:tcPr>
            <w:tcW w:w="397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энергия (за исключением населения, проживающего в домах, оборудованных электроплитами и в сельских населенных пунктах).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 * ч</w:t>
            </w:r>
          </w:p>
        </w:tc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800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</w:t>
            </w:r>
            <w:r w:rsidR="00800D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263E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26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.12.201</w:t>
            </w:r>
            <w:r w:rsidR="0026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34</w:t>
            </w:r>
            <w:r w:rsidR="00263E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BA7C70"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-э/э</w:t>
            </w:r>
          </w:p>
        </w:tc>
      </w:tr>
      <w:tr w:rsidR="006D63A0" w:rsidRPr="00275B11" w:rsidTr="006D63A0">
        <w:trPr>
          <w:trHeight w:val="315"/>
          <w:jc w:val="center"/>
        </w:trPr>
        <w:tc>
          <w:tcPr>
            <w:tcW w:w="397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63A0" w:rsidRPr="00275B11" w:rsidTr="006D63A0">
        <w:trPr>
          <w:trHeight w:val="315"/>
          <w:jc w:val="center"/>
        </w:trPr>
        <w:tc>
          <w:tcPr>
            <w:tcW w:w="397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Розничные цены на природный газ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D63A0" w:rsidRPr="00275B11" w:rsidTr="00DF17F4">
        <w:trPr>
          <w:trHeight w:val="705"/>
          <w:jc w:val="center"/>
        </w:trPr>
        <w:tc>
          <w:tcPr>
            <w:tcW w:w="3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приготовление пищи и нагрев воды с использованием газовой плиты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DD3D6F" w:rsidRDefault="0045204B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6980,00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DD3D6F" w:rsidRDefault="0045204B" w:rsidP="00BA7C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19.12.2017 № 282</w:t>
            </w:r>
            <w:r w:rsidR="006D63A0" w:rsidRPr="00DD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</w:t>
            </w:r>
            <w:r w:rsidRPr="00DD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proofErr w:type="gramStart"/>
            <w:r w:rsidRPr="00DD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="006D63A0" w:rsidRPr="00DD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 ред. </w:t>
            </w:r>
            <w:r w:rsidR="00BA7C70" w:rsidRPr="00DD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D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18.06.2018 № 31</w:t>
            </w:r>
            <w:r w:rsidR="006D63A0" w:rsidRPr="00DD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-ви)</w:t>
            </w:r>
          </w:p>
        </w:tc>
      </w:tr>
      <w:tr w:rsidR="006D63A0" w:rsidRPr="00275B11" w:rsidTr="00DB4F50">
        <w:trPr>
          <w:trHeight w:val="480"/>
          <w:jc w:val="center"/>
        </w:trPr>
        <w:tc>
          <w:tcPr>
            <w:tcW w:w="397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63A0" w:rsidRPr="00275B11" w:rsidRDefault="006D63A0" w:rsidP="00A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отопление с одновременным испол</w:t>
            </w:r>
            <w:r w:rsidR="00AE23E3"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="00AE23E3"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ванием газа на другие цели при наличии одного прибора учета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275B11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куб. м.</w:t>
            </w:r>
          </w:p>
        </w:tc>
        <w:tc>
          <w:tcPr>
            <w:tcW w:w="16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63A0" w:rsidRPr="00DD3D6F" w:rsidRDefault="006D63A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D3D6F" w:rsidRPr="00DD3D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685,00</w:t>
            </w: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D63A0" w:rsidRPr="00DD3D6F" w:rsidRDefault="006D63A0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60B1E" w:rsidRPr="00275B11" w:rsidTr="00DB4F50">
        <w:trPr>
          <w:trHeight w:val="480"/>
          <w:jc w:val="center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1E" w:rsidRPr="00275B11" w:rsidRDefault="001706C2" w:rsidP="00A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Розничные цены на сжиженный газ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1E" w:rsidRPr="00275B11" w:rsidRDefault="00C60B1E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1E" w:rsidRPr="00263E76" w:rsidRDefault="00C60B1E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1E" w:rsidRPr="00263E76" w:rsidRDefault="00C60B1E" w:rsidP="006D63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B4F50" w:rsidRPr="00275B11" w:rsidTr="00196E30">
        <w:trPr>
          <w:trHeight w:val="480"/>
          <w:jc w:val="center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F50" w:rsidRDefault="00DB4F50" w:rsidP="00A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баллонах с доставкой до потребителя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F50" w:rsidRDefault="00DB4F5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руб./кг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F50" w:rsidRPr="00707AA8" w:rsidRDefault="00DB4F5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43,62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4F50" w:rsidRPr="00707AA8" w:rsidRDefault="00DB4F50" w:rsidP="007C38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29.12.2017 г. № 355-       г/сж</w:t>
            </w:r>
          </w:p>
          <w:p w:rsidR="00DB4F50" w:rsidRPr="00707AA8" w:rsidRDefault="00DB4F50" w:rsidP="00D5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B4F50" w:rsidRPr="00275B11" w:rsidTr="00196E30">
        <w:trPr>
          <w:trHeight w:val="480"/>
          <w:jc w:val="center"/>
        </w:trPr>
        <w:tc>
          <w:tcPr>
            <w:tcW w:w="3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F50" w:rsidRDefault="00DB4F50" w:rsidP="001706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баллонах без доставки до потребителя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F50" w:rsidRDefault="00DB4F5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руб./кг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4F50" w:rsidRDefault="00DB4F50" w:rsidP="006D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7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31,10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F50" w:rsidRPr="00275B11" w:rsidRDefault="00DB4F50" w:rsidP="00D552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4569B" w:rsidRDefault="00F4569B" w:rsidP="009A70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7015" w:rsidRDefault="00AA717F" w:rsidP="009A70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Обращаем</w:t>
      </w:r>
      <w:r w:rsidR="009A7015">
        <w:rPr>
          <w:rFonts w:ascii="Times New Roman" w:hAnsi="Times New Roman" w:cs="Times New Roman"/>
          <w:sz w:val="24"/>
          <w:szCs w:val="24"/>
        </w:rPr>
        <w:t xml:space="preserve">  Ва</w:t>
      </w:r>
      <w:r>
        <w:rPr>
          <w:rFonts w:ascii="Times New Roman" w:hAnsi="Times New Roman" w:cs="Times New Roman"/>
          <w:sz w:val="24"/>
          <w:szCs w:val="24"/>
        </w:rPr>
        <w:t>ше внимание</w:t>
      </w:r>
      <w:r w:rsidR="009A7015">
        <w:rPr>
          <w:rFonts w:ascii="Times New Roman" w:hAnsi="Times New Roman" w:cs="Times New Roman"/>
          <w:sz w:val="24"/>
          <w:szCs w:val="24"/>
        </w:rPr>
        <w:t xml:space="preserve"> об изменении с 01 января 2018</w:t>
      </w:r>
      <w:r w:rsidR="00591514">
        <w:rPr>
          <w:rFonts w:ascii="Times New Roman" w:hAnsi="Times New Roman" w:cs="Times New Roman"/>
          <w:sz w:val="24"/>
          <w:szCs w:val="24"/>
        </w:rPr>
        <w:t xml:space="preserve"> </w:t>
      </w:r>
      <w:r w:rsidR="009A7015">
        <w:rPr>
          <w:rFonts w:ascii="Times New Roman" w:hAnsi="Times New Roman" w:cs="Times New Roman"/>
          <w:sz w:val="24"/>
          <w:szCs w:val="24"/>
        </w:rPr>
        <w:t xml:space="preserve">г. реквизитов расчетных счетов МУКП «ЕИРЦ». </w:t>
      </w:r>
      <w:r w:rsidR="00591514">
        <w:rPr>
          <w:rFonts w:ascii="Times New Roman" w:hAnsi="Times New Roman" w:cs="Times New Roman"/>
          <w:sz w:val="24"/>
          <w:szCs w:val="24"/>
        </w:rPr>
        <w:t xml:space="preserve"> </w:t>
      </w:r>
      <w:r w:rsidR="00591514" w:rsidRPr="003851E2">
        <w:rPr>
          <w:rFonts w:ascii="Times New Roman" w:hAnsi="Times New Roman" w:cs="Times New Roman"/>
          <w:sz w:val="24"/>
          <w:szCs w:val="24"/>
        </w:rPr>
        <w:t>При оплате за жилищно-коммунальные услуги обратите внимание на какой расчетный счет будет направлен платеж</w:t>
      </w:r>
      <w:r w:rsidR="00591514">
        <w:rPr>
          <w:rFonts w:ascii="Times New Roman" w:hAnsi="Times New Roman" w:cs="Times New Roman"/>
          <w:sz w:val="24"/>
          <w:szCs w:val="24"/>
        </w:rPr>
        <w:t>.</w:t>
      </w:r>
      <w:r w:rsidR="009A701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7015" w:rsidRPr="00591514" w:rsidRDefault="009A7015" w:rsidP="009A701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14">
        <w:rPr>
          <w:rFonts w:ascii="Times New Roman" w:hAnsi="Times New Roman" w:cs="Times New Roman"/>
          <w:b/>
          <w:sz w:val="24"/>
          <w:szCs w:val="24"/>
        </w:rPr>
        <w:t>Расчетный счет для сбора денежных средств за жилищные и коммунальные услуги в отделениях ПАО Сбербанк 40702810677030013839</w:t>
      </w:r>
      <w:r w:rsidR="00591514">
        <w:rPr>
          <w:rFonts w:ascii="Times New Roman" w:hAnsi="Times New Roman" w:cs="Times New Roman"/>
          <w:b/>
          <w:sz w:val="24"/>
          <w:szCs w:val="24"/>
        </w:rPr>
        <w:t>.</w:t>
      </w:r>
    </w:p>
    <w:p w:rsidR="009A7015" w:rsidRPr="00591514" w:rsidRDefault="009A7015" w:rsidP="009A701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1514">
        <w:rPr>
          <w:rFonts w:ascii="Times New Roman" w:hAnsi="Times New Roman" w:cs="Times New Roman"/>
          <w:b/>
          <w:sz w:val="24"/>
          <w:szCs w:val="24"/>
        </w:rPr>
        <w:lastRenderedPageBreak/>
        <w:t>Специальный расчетный счет для</w:t>
      </w:r>
      <w:r>
        <w:rPr>
          <w:rFonts w:ascii="Times New Roman" w:hAnsi="Times New Roman" w:cs="Times New Roman"/>
          <w:sz w:val="24"/>
          <w:szCs w:val="24"/>
        </w:rPr>
        <w:t xml:space="preserve"> сбора денежных средств за жилищные и коммунальные услуги в отделениях ФГУП «Почта России» и терминалах «Аи-Ти-Лаб» </w:t>
      </w:r>
      <w:r w:rsidRPr="00591514">
        <w:rPr>
          <w:rFonts w:ascii="Times New Roman" w:hAnsi="Times New Roman" w:cs="Times New Roman"/>
          <w:b/>
          <w:sz w:val="24"/>
          <w:szCs w:val="24"/>
        </w:rPr>
        <w:t>40821810477030000143</w:t>
      </w:r>
      <w:r w:rsidR="00591514">
        <w:rPr>
          <w:rFonts w:ascii="Times New Roman" w:hAnsi="Times New Roman" w:cs="Times New Roman"/>
          <w:b/>
          <w:sz w:val="24"/>
          <w:szCs w:val="24"/>
        </w:rPr>
        <w:t>.</w:t>
      </w:r>
    </w:p>
    <w:p w:rsidR="009A7015" w:rsidRDefault="009A7015" w:rsidP="009A701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Платежные документы за январь 2018 года содержат новые расчетный и специальный счет.</w:t>
      </w:r>
    </w:p>
    <w:p w:rsidR="009A7015" w:rsidRDefault="006B3E54" w:rsidP="001706C2">
      <w:pPr>
        <w:pStyle w:val="a4"/>
        <w:numPr>
          <w:ilvl w:val="0"/>
          <w:numId w:val="2"/>
        </w:numPr>
        <w:ind w:left="0" w:firstLine="284"/>
        <w:jc w:val="both"/>
      </w:pPr>
      <w:r>
        <w:t xml:space="preserve">Сменился поставщик сжиженного углеводородного газа на территории Ярославской области . Имущественный комплекс, принадлежавший АО «Газпром распределение Ярославль», на настоящий момент продан ООО «Владимир Газэнергосеть», который в свою очередь передал в аренду ООО «ЮТА- Авто Газ». </w:t>
      </w:r>
    </w:p>
    <w:p w:rsidR="006B3E54" w:rsidRDefault="001706C2" w:rsidP="006B3E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B3E54">
        <w:rPr>
          <w:rFonts w:ascii="Times New Roman" w:hAnsi="Times New Roman" w:cs="Times New Roman"/>
          <w:sz w:val="24"/>
          <w:szCs w:val="24"/>
        </w:rPr>
        <w:t>С по</w:t>
      </w:r>
      <w:r w:rsidR="006B3E54" w:rsidRPr="006B3E54">
        <w:rPr>
          <w:rFonts w:ascii="Times New Roman" w:hAnsi="Times New Roman" w:cs="Times New Roman"/>
          <w:sz w:val="24"/>
          <w:szCs w:val="24"/>
        </w:rPr>
        <w:t>требителями связь организована по телефону бесплатной горячей телефонной линии 8-800-250-11-04</w:t>
      </w:r>
      <w:r w:rsidR="006B3E54">
        <w:rPr>
          <w:rFonts w:ascii="Times New Roman" w:hAnsi="Times New Roman" w:cs="Times New Roman"/>
          <w:sz w:val="24"/>
          <w:szCs w:val="24"/>
        </w:rPr>
        <w:t xml:space="preserve"> (сайт </w:t>
      </w:r>
      <w:r w:rsidR="006B3E54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6B3E54" w:rsidRPr="006B3E54">
        <w:rPr>
          <w:rFonts w:ascii="Times New Roman" w:hAnsi="Times New Roman" w:cs="Times New Roman"/>
          <w:sz w:val="24"/>
          <w:szCs w:val="24"/>
        </w:rPr>
        <w:t>.</w:t>
      </w:r>
      <w:r w:rsidR="006B3E54">
        <w:rPr>
          <w:rFonts w:ascii="Times New Roman" w:hAnsi="Times New Roman" w:cs="Times New Roman"/>
          <w:sz w:val="24"/>
          <w:szCs w:val="24"/>
          <w:lang w:val="en-US"/>
        </w:rPr>
        <w:t>vladimi</w:t>
      </w:r>
      <w:r w:rsidR="00C60B1E">
        <w:rPr>
          <w:rFonts w:ascii="Times New Roman" w:hAnsi="Times New Roman" w:cs="Times New Roman"/>
          <w:sz w:val="24"/>
          <w:szCs w:val="24"/>
          <w:lang w:val="en-US"/>
        </w:rPr>
        <w:t>rgaz</w:t>
      </w:r>
      <w:r w:rsidR="00C60B1E" w:rsidRPr="00C60B1E">
        <w:rPr>
          <w:rFonts w:ascii="Times New Roman" w:hAnsi="Times New Roman" w:cs="Times New Roman"/>
          <w:sz w:val="24"/>
          <w:szCs w:val="24"/>
        </w:rPr>
        <w:t>.</w:t>
      </w:r>
      <w:r w:rsidR="00C60B1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C60B1E" w:rsidRPr="00C60B1E">
        <w:rPr>
          <w:rFonts w:ascii="Times New Roman" w:hAnsi="Times New Roman" w:cs="Times New Roman"/>
          <w:sz w:val="24"/>
          <w:szCs w:val="24"/>
        </w:rPr>
        <w:t>).</w:t>
      </w:r>
      <w:r w:rsidR="00C60B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6C2" w:rsidRPr="006D02B2" w:rsidRDefault="006D02B2" w:rsidP="006D02B2">
      <w:pPr>
        <w:pStyle w:val="a4"/>
        <w:numPr>
          <w:ilvl w:val="0"/>
          <w:numId w:val="2"/>
        </w:numPr>
        <w:ind w:left="0" w:firstLine="284"/>
        <w:jc w:val="both"/>
      </w:pPr>
      <w:r>
        <w:t>Приказом департамента жилищно-коммунального хозяйства, энергетики и регулирования тарифов Ярославской области  от 29.12.2017 № 403 «Об утверждении нормативов накопления твердых коммунальных отходов на территории Ярославской области»</w:t>
      </w:r>
      <w:r w:rsidR="007C38C6">
        <w:t xml:space="preserve"> установлены новые нормативы накопления твердых коммунальных отходов.</w:t>
      </w:r>
    </w:p>
    <w:sectPr w:rsidR="001706C2" w:rsidRPr="006D02B2" w:rsidSect="00594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E6497"/>
    <w:multiLevelType w:val="hybridMultilevel"/>
    <w:tmpl w:val="AF68CD16"/>
    <w:lvl w:ilvl="0" w:tplc="574C7504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DD7B2C"/>
    <w:multiLevelType w:val="hybridMultilevel"/>
    <w:tmpl w:val="3D08BEF0"/>
    <w:lvl w:ilvl="0" w:tplc="6352B5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21B8"/>
    <w:rsid w:val="00111D06"/>
    <w:rsid w:val="001706C2"/>
    <w:rsid w:val="001768AD"/>
    <w:rsid w:val="001D580E"/>
    <w:rsid w:val="0020591C"/>
    <w:rsid w:val="00261762"/>
    <w:rsid w:val="00263E76"/>
    <w:rsid w:val="00275B11"/>
    <w:rsid w:val="00276000"/>
    <w:rsid w:val="002F1CF7"/>
    <w:rsid w:val="00300446"/>
    <w:rsid w:val="00363C3A"/>
    <w:rsid w:val="00375B83"/>
    <w:rsid w:val="0037617A"/>
    <w:rsid w:val="003851E2"/>
    <w:rsid w:val="003D2B18"/>
    <w:rsid w:val="003E6725"/>
    <w:rsid w:val="004042E6"/>
    <w:rsid w:val="0044649E"/>
    <w:rsid w:val="0045204B"/>
    <w:rsid w:val="00517794"/>
    <w:rsid w:val="0053795D"/>
    <w:rsid w:val="005700DD"/>
    <w:rsid w:val="00591514"/>
    <w:rsid w:val="0059486C"/>
    <w:rsid w:val="005C739D"/>
    <w:rsid w:val="005E0E9D"/>
    <w:rsid w:val="005E4AA5"/>
    <w:rsid w:val="005F6BC4"/>
    <w:rsid w:val="0062219C"/>
    <w:rsid w:val="006B3E54"/>
    <w:rsid w:val="006D02B2"/>
    <w:rsid w:val="006D63A0"/>
    <w:rsid w:val="00707AA8"/>
    <w:rsid w:val="00775B3A"/>
    <w:rsid w:val="0078281A"/>
    <w:rsid w:val="007C38C6"/>
    <w:rsid w:val="00800DC0"/>
    <w:rsid w:val="008829F9"/>
    <w:rsid w:val="008B7371"/>
    <w:rsid w:val="00903A07"/>
    <w:rsid w:val="00945B26"/>
    <w:rsid w:val="00991BB9"/>
    <w:rsid w:val="009A7015"/>
    <w:rsid w:val="009B290C"/>
    <w:rsid w:val="009C7707"/>
    <w:rsid w:val="009E05E4"/>
    <w:rsid w:val="00AA717F"/>
    <w:rsid w:val="00AE23E3"/>
    <w:rsid w:val="00B179C7"/>
    <w:rsid w:val="00B3717F"/>
    <w:rsid w:val="00B53E99"/>
    <w:rsid w:val="00B821B8"/>
    <w:rsid w:val="00B90EF4"/>
    <w:rsid w:val="00BA7C70"/>
    <w:rsid w:val="00BB4F12"/>
    <w:rsid w:val="00BD47AC"/>
    <w:rsid w:val="00C5614B"/>
    <w:rsid w:val="00C60B1E"/>
    <w:rsid w:val="00C73FC8"/>
    <w:rsid w:val="00C766AE"/>
    <w:rsid w:val="00D42449"/>
    <w:rsid w:val="00D84009"/>
    <w:rsid w:val="00DB4F50"/>
    <w:rsid w:val="00DD3D6F"/>
    <w:rsid w:val="00DF17F4"/>
    <w:rsid w:val="00E13877"/>
    <w:rsid w:val="00ED5265"/>
    <w:rsid w:val="00F31DA5"/>
    <w:rsid w:val="00F4569B"/>
    <w:rsid w:val="00FA6925"/>
    <w:rsid w:val="00FD1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5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766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1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7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4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anikina</dc:creator>
  <cp:lastModifiedBy>gusarovaie</cp:lastModifiedBy>
  <cp:revision>3</cp:revision>
  <cp:lastPrinted>2018-01-31T13:26:00Z</cp:lastPrinted>
  <dcterms:created xsi:type="dcterms:W3CDTF">2018-07-02T12:23:00Z</dcterms:created>
  <dcterms:modified xsi:type="dcterms:W3CDTF">2018-07-02T12:26:00Z</dcterms:modified>
</cp:coreProperties>
</file>