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D8" w:rsidRPr="008204D8" w:rsidRDefault="008204D8" w:rsidP="008204D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4D8">
        <w:rPr>
          <w:rFonts w:ascii="Times New Roman" w:hAnsi="Times New Roman" w:cs="Times New Roman"/>
          <w:b/>
          <w:sz w:val="26"/>
          <w:szCs w:val="26"/>
        </w:rPr>
        <w:t>Администрация городского округа г</w:t>
      </w:r>
      <w:r w:rsidRPr="008204D8">
        <w:rPr>
          <w:rFonts w:ascii="Times New Roman" w:hAnsi="Times New Roman" w:cs="Times New Roman"/>
          <w:b/>
          <w:sz w:val="26"/>
          <w:szCs w:val="26"/>
        </w:rPr>
        <w:t>ород</w:t>
      </w:r>
      <w:r w:rsidRPr="008204D8">
        <w:rPr>
          <w:rFonts w:ascii="Times New Roman" w:hAnsi="Times New Roman" w:cs="Times New Roman"/>
          <w:b/>
          <w:sz w:val="26"/>
          <w:szCs w:val="26"/>
        </w:rPr>
        <w:t xml:space="preserve"> Переславл</w:t>
      </w:r>
      <w:r w:rsidRPr="008204D8">
        <w:rPr>
          <w:rFonts w:ascii="Times New Roman" w:hAnsi="Times New Roman" w:cs="Times New Roman"/>
          <w:b/>
          <w:sz w:val="26"/>
          <w:szCs w:val="26"/>
        </w:rPr>
        <w:t>ь</w:t>
      </w:r>
      <w:r w:rsidRPr="008204D8">
        <w:rPr>
          <w:rFonts w:ascii="Times New Roman" w:hAnsi="Times New Roman" w:cs="Times New Roman"/>
          <w:b/>
          <w:sz w:val="26"/>
          <w:szCs w:val="26"/>
        </w:rPr>
        <w:t>-Залесск</w:t>
      </w:r>
      <w:r w:rsidRPr="008204D8">
        <w:rPr>
          <w:rFonts w:ascii="Times New Roman" w:hAnsi="Times New Roman" w:cs="Times New Roman"/>
          <w:b/>
          <w:sz w:val="26"/>
          <w:szCs w:val="26"/>
        </w:rPr>
        <w:t xml:space="preserve">ий </w:t>
      </w:r>
      <w:r w:rsidRPr="008204D8">
        <w:rPr>
          <w:rFonts w:ascii="Times New Roman" w:hAnsi="Times New Roman" w:cs="Times New Roman"/>
          <w:b/>
          <w:sz w:val="26"/>
          <w:szCs w:val="26"/>
        </w:rPr>
        <w:t>информирует об изменениях в оплате коммунальных услуг</w:t>
      </w:r>
    </w:p>
    <w:p w:rsidR="008204D8" w:rsidRPr="008204D8" w:rsidRDefault="008204D8" w:rsidP="008204D8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4D8">
        <w:rPr>
          <w:rFonts w:ascii="Times New Roman" w:hAnsi="Times New Roman" w:cs="Times New Roman"/>
          <w:b/>
          <w:sz w:val="26"/>
          <w:szCs w:val="26"/>
        </w:rPr>
        <w:t xml:space="preserve"> с 1 июля </w:t>
      </w:r>
      <w:r w:rsidRPr="008204D8">
        <w:rPr>
          <w:rFonts w:ascii="Times New Roman" w:hAnsi="Times New Roman" w:cs="Times New Roman"/>
          <w:b/>
          <w:sz w:val="26"/>
          <w:szCs w:val="26"/>
        </w:rPr>
        <w:t>2021</w:t>
      </w:r>
      <w:r w:rsidRPr="008204D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204D8" w:rsidRPr="008204D8" w:rsidRDefault="008204D8" w:rsidP="008204D8">
      <w:pPr>
        <w:ind w:left="-284" w:firstLine="1004"/>
        <w:jc w:val="both"/>
        <w:rPr>
          <w:rFonts w:ascii="Times New Roman" w:hAnsi="Times New Roman" w:cs="Times New Roman"/>
          <w:sz w:val="26"/>
          <w:szCs w:val="26"/>
        </w:rPr>
      </w:pPr>
      <w:r w:rsidRPr="008204D8">
        <w:rPr>
          <w:rFonts w:ascii="Times New Roman" w:hAnsi="Times New Roman" w:cs="Times New Roman"/>
          <w:sz w:val="26"/>
          <w:szCs w:val="26"/>
        </w:rPr>
        <w:t>С 1 июля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204D8">
        <w:rPr>
          <w:rFonts w:ascii="Times New Roman" w:hAnsi="Times New Roman" w:cs="Times New Roman"/>
          <w:sz w:val="26"/>
          <w:szCs w:val="26"/>
        </w:rPr>
        <w:t>1 года изменятся тарифы на коммунальные услуги. Тарифы на коммунальные услуги для населения городского округа г. Переславля-Залесского, действующие с 01.07.20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204D8">
        <w:rPr>
          <w:rFonts w:ascii="Times New Roman" w:hAnsi="Times New Roman" w:cs="Times New Roman"/>
          <w:sz w:val="26"/>
          <w:szCs w:val="26"/>
        </w:rPr>
        <w:t>1 г по 31.12.20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204D8">
        <w:rPr>
          <w:rFonts w:ascii="Times New Roman" w:hAnsi="Times New Roman" w:cs="Times New Roman"/>
          <w:sz w:val="26"/>
          <w:szCs w:val="26"/>
        </w:rPr>
        <w:t>1 г. приведены в таблице.</w:t>
      </w:r>
    </w:p>
    <w:p w:rsidR="00110552" w:rsidRPr="00BB2ED1" w:rsidRDefault="00110552" w:rsidP="00110552">
      <w:pPr>
        <w:spacing w:after="0" w:line="240" w:lineRule="auto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1"/>
        <w:gridCol w:w="2543"/>
        <w:gridCol w:w="2416"/>
        <w:gridCol w:w="23"/>
      </w:tblGrid>
      <w:tr w:rsidR="00F40906" w:rsidRPr="00BB2ED1" w:rsidTr="00EE4E32">
        <w:trPr>
          <w:trHeight w:val="573"/>
          <w:jc w:val="center"/>
        </w:trPr>
        <w:tc>
          <w:tcPr>
            <w:tcW w:w="5001" w:type="dxa"/>
            <w:noWrap/>
            <w:hideMark/>
          </w:tcPr>
          <w:p w:rsidR="00F40906" w:rsidRPr="00BB2ED1" w:rsidRDefault="00F40906" w:rsidP="00110552">
            <w:pPr>
              <w:rPr>
                <w:rFonts w:ascii="Times New Roman" w:hAnsi="Times New Roman" w:cs="Times New Roman"/>
                <w:i/>
              </w:rPr>
            </w:pPr>
            <w:r w:rsidRPr="00BB2ED1">
              <w:rPr>
                <w:rFonts w:ascii="Times New Roman" w:hAnsi="Times New Roman" w:cs="Times New Roman"/>
                <w:i/>
              </w:rPr>
              <w:t>Ресурсоснабжающая организация</w:t>
            </w:r>
          </w:p>
        </w:tc>
        <w:tc>
          <w:tcPr>
            <w:tcW w:w="2543" w:type="dxa"/>
            <w:noWrap/>
            <w:hideMark/>
          </w:tcPr>
          <w:p w:rsidR="00F40906" w:rsidRPr="00BB2ED1" w:rsidRDefault="00F40906" w:rsidP="001105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ED1">
              <w:rPr>
                <w:rFonts w:ascii="Times New Roman" w:hAnsi="Times New Roman" w:cs="Times New Roman"/>
                <w:i/>
              </w:rPr>
              <w:t>Ед. изм.</w:t>
            </w:r>
          </w:p>
        </w:tc>
        <w:tc>
          <w:tcPr>
            <w:tcW w:w="2439" w:type="dxa"/>
            <w:gridSpan w:val="2"/>
          </w:tcPr>
          <w:p w:rsidR="00F40906" w:rsidRPr="00BB2ED1" w:rsidRDefault="00055B95" w:rsidP="00DA1A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ED1">
              <w:rPr>
                <w:rFonts w:ascii="Times New Roman" w:hAnsi="Times New Roman" w:cs="Times New Roman"/>
                <w:i/>
              </w:rPr>
              <w:t>с 01.0</w:t>
            </w:r>
            <w:r w:rsidR="00DA1AF8" w:rsidRPr="00BB2ED1">
              <w:rPr>
                <w:rFonts w:ascii="Times New Roman" w:hAnsi="Times New Roman" w:cs="Times New Roman"/>
                <w:i/>
                <w:lang w:val="en-US"/>
              </w:rPr>
              <w:t>7</w:t>
            </w:r>
            <w:r w:rsidRPr="00BB2ED1">
              <w:rPr>
                <w:rFonts w:ascii="Times New Roman" w:hAnsi="Times New Roman" w:cs="Times New Roman"/>
                <w:i/>
              </w:rPr>
              <w:t xml:space="preserve">.2021 </w:t>
            </w:r>
            <w:proofErr w:type="gramStart"/>
            <w:r w:rsidRPr="00BB2ED1">
              <w:rPr>
                <w:rFonts w:ascii="Times New Roman" w:hAnsi="Times New Roman" w:cs="Times New Roman"/>
                <w:i/>
              </w:rPr>
              <w:t>по  3</w:t>
            </w:r>
            <w:r w:rsidR="00DA1AF8" w:rsidRPr="00BB2ED1">
              <w:rPr>
                <w:rFonts w:ascii="Times New Roman" w:hAnsi="Times New Roman" w:cs="Times New Roman"/>
                <w:i/>
                <w:lang w:val="en-US"/>
              </w:rPr>
              <w:t>1</w:t>
            </w:r>
            <w:r w:rsidRPr="00BB2ED1">
              <w:rPr>
                <w:rFonts w:ascii="Times New Roman" w:hAnsi="Times New Roman" w:cs="Times New Roman"/>
                <w:i/>
              </w:rPr>
              <w:t>.</w:t>
            </w:r>
            <w:r w:rsidR="00DA1AF8" w:rsidRPr="00BB2ED1">
              <w:rPr>
                <w:rFonts w:ascii="Times New Roman" w:hAnsi="Times New Roman" w:cs="Times New Roman"/>
                <w:i/>
                <w:lang w:val="en-US"/>
              </w:rPr>
              <w:t>12</w:t>
            </w:r>
            <w:r w:rsidRPr="00BB2ED1">
              <w:rPr>
                <w:rFonts w:ascii="Times New Roman" w:hAnsi="Times New Roman" w:cs="Times New Roman"/>
                <w:i/>
              </w:rPr>
              <w:t>.20</w:t>
            </w:r>
            <w:r w:rsidRPr="00BB2ED1">
              <w:rPr>
                <w:rFonts w:ascii="Times New Roman" w:hAnsi="Times New Roman" w:cs="Times New Roman"/>
                <w:i/>
                <w:lang w:val="en-US"/>
              </w:rPr>
              <w:t>21</w:t>
            </w:r>
            <w:proofErr w:type="gramEnd"/>
          </w:p>
        </w:tc>
      </w:tr>
      <w:tr w:rsidR="00E5547E" w:rsidRPr="00EE4E32" w:rsidTr="00EE4E32">
        <w:trPr>
          <w:trHeight w:val="387"/>
          <w:jc w:val="center"/>
        </w:trPr>
        <w:tc>
          <w:tcPr>
            <w:tcW w:w="9983" w:type="dxa"/>
            <w:gridSpan w:val="4"/>
            <w:noWrap/>
          </w:tcPr>
          <w:p w:rsidR="00E5547E" w:rsidRPr="00EE4E32" w:rsidRDefault="00E5547E" w:rsidP="008564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E32">
              <w:rPr>
                <w:rFonts w:ascii="Times New Roman" w:hAnsi="Times New Roman" w:cs="Times New Roman"/>
                <w:b/>
              </w:rPr>
              <w:t>Населенный пункт г. Переславль – Залесский в составе ГО г. Переславля – Залеского</w:t>
            </w:r>
          </w:p>
        </w:tc>
      </w:tr>
      <w:tr w:rsidR="00F40906" w:rsidRPr="00EE4E32" w:rsidTr="00F40906">
        <w:trPr>
          <w:trHeight w:val="315"/>
          <w:jc w:val="center"/>
        </w:trPr>
        <w:tc>
          <w:tcPr>
            <w:tcW w:w="9983" w:type="dxa"/>
            <w:gridSpan w:val="4"/>
            <w:noWrap/>
            <w:hideMark/>
          </w:tcPr>
          <w:p w:rsidR="00F40906" w:rsidRPr="00EE4E32" w:rsidRDefault="00F40906" w:rsidP="00856401">
            <w:pPr>
              <w:rPr>
                <w:rFonts w:ascii="Times New Roman" w:hAnsi="Times New Roman" w:cs="Times New Roman"/>
                <w:b/>
                <w:bCs/>
              </w:rPr>
            </w:pPr>
            <w:r w:rsidRPr="00EE4E32">
              <w:rPr>
                <w:rFonts w:ascii="Times New Roman" w:hAnsi="Times New Roman" w:cs="Times New Roman"/>
                <w:b/>
                <w:bCs/>
              </w:rPr>
              <w:t>Отопление</w:t>
            </w:r>
          </w:p>
        </w:tc>
      </w:tr>
      <w:tr w:rsidR="009923D2" w:rsidRPr="00EE4E32" w:rsidTr="00F40906">
        <w:trPr>
          <w:trHeight w:val="869"/>
          <w:jc w:val="center"/>
        </w:trPr>
        <w:tc>
          <w:tcPr>
            <w:tcW w:w="5001" w:type="dxa"/>
          </w:tcPr>
          <w:p w:rsidR="009923D2" w:rsidRPr="00EE4E32" w:rsidRDefault="00055B95" w:rsidP="00292467">
            <w:pPr>
              <w:rPr>
                <w:rFonts w:ascii="Times New Roman" w:eastAsia="Times New Roman" w:hAnsi="Times New Roman" w:cs="Times New Roman"/>
              </w:rPr>
            </w:pPr>
            <w:r w:rsidRPr="00EE4E32">
              <w:rPr>
                <w:rFonts w:ascii="Times New Roman" w:eastAsia="Times New Roman" w:hAnsi="Times New Roman" w:cs="Times New Roman"/>
              </w:rPr>
              <w:t>«ЕТО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2543" w:type="dxa"/>
            <w:noWrap/>
          </w:tcPr>
          <w:p w:rsidR="009923D2" w:rsidRPr="00EE4E32" w:rsidRDefault="009923D2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9923D2" w:rsidRPr="00EE4E32" w:rsidRDefault="009923D2" w:rsidP="00DA1A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17</w:t>
            </w:r>
            <w:r w:rsidR="00DA1AF8">
              <w:rPr>
                <w:rFonts w:ascii="Times New Roman" w:hAnsi="Times New Roman" w:cs="Times New Roman"/>
                <w:lang w:val="en-US" w:eastAsia="ru-RU"/>
              </w:rPr>
              <w:t>59</w:t>
            </w:r>
            <w:r w:rsidRPr="00EE4E32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055B95" w:rsidRPr="00EE4E32" w:rsidTr="00055B95">
        <w:trPr>
          <w:trHeight w:val="780"/>
          <w:jc w:val="center"/>
        </w:trPr>
        <w:tc>
          <w:tcPr>
            <w:tcW w:w="5001" w:type="dxa"/>
          </w:tcPr>
          <w:p w:rsidR="00055B95" w:rsidRPr="00EE4E32" w:rsidRDefault="00055B95" w:rsidP="007B3AE3">
            <w:pPr>
              <w:spacing w:line="235" w:lineRule="auto"/>
              <w:rPr>
                <w:rFonts w:ascii="Times New Roman" w:hAnsi="Times New Roman" w:cs="Times New Roman"/>
                <w:strike/>
              </w:rPr>
            </w:pPr>
            <w:r w:rsidRPr="00EE4E32">
              <w:rPr>
                <w:rFonts w:ascii="Times New Roman" w:hAnsi="Times New Roman" w:cs="Times New Roman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2543" w:type="dxa"/>
            <w:noWrap/>
          </w:tcPr>
          <w:p w:rsidR="00055B95" w:rsidRPr="00EE4E32" w:rsidRDefault="00055B95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055B95" w:rsidRPr="00EE4E32" w:rsidRDefault="00055B95" w:rsidP="00DA1A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17</w:t>
            </w:r>
            <w:r w:rsidR="00DA1AF8">
              <w:rPr>
                <w:rFonts w:ascii="Times New Roman" w:hAnsi="Times New Roman" w:cs="Times New Roman"/>
                <w:lang w:val="en-US" w:eastAsia="ru-RU"/>
              </w:rPr>
              <w:t>59</w:t>
            </w:r>
            <w:r w:rsidRPr="00EE4E32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055B95" w:rsidRPr="00EE4E32" w:rsidTr="00F40906">
        <w:trPr>
          <w:trHeight w:val="485"/>
          <w:jc w:val="center"/>
        </w:trPr>
        <w:tc>
          <w:tcPr>
            <w:tcW w:w="5001" w:type="dxa"/>
          </w:tcPr>
          <w:p w:rsidR="00055B95" w:rsidRPr="00EE4E32" w:rsidRDefault="00055B95" w:rsidP="007B3AE3">
            <w:pPr>
              <w:rPr>
                <w:rFonts w:ascii="Times New Roman" w:hAnsi="Times New Roman" w:cs="Times New Roman"/>
                <w:strike/>
              </w:rPr>
            </w:pPr>
            <w:r w:rsidRPr="00EE4E32">
              <w:rPr>
                <w:rFonts w:ascii="Times New Roman" w:hAnsi="Times New Roman" w:cs="Times New Roman"/>
              </w:rPr>
              <w:t>ЕТО МУП «Теп</w:t>
            </w:r>
            <w:bookmarkStart w:id="0" w:name="_GoBack"/>
            <w:bookmarkEnd w:id="0"/>
            <w:r w:rsidRPr="00EE4E32">
              <w:rPr>
                <w:rFonts w:ascii="Times New Roman" w:hAnsi="Times New Roman" w:cs="Times New Roman"/>
              </w:rPr>
              <w:t>лосервис» в системе теплоснабжения в зоне действия котельной микрорайона Чкаловский</w:t>
            </w:r>
          </w:p>
        </w:tc>
        <w:tc>
          <w:tcPr>
            <w:tcW w:w="2543" w:type="dxa"/>
            <w:noWrap/>
          </w:tcPr>
          <w:p w:rsidR="00055B95" w:rsidRPr="00EE4E32" w:rsidRDefault="00055B95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055B95" w:rsidRPr="00EE4E32" w:rsidRDefault="00055B95" w:rsidP="00DA1A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17</w:t>
            </w:r>
            <w:r w:rsidR="00DA1AF8">
              <w:rPr>
                <w:rFonts w:ascii="Times New Roman" w:hAnsi="Times New Roman" w:cs="Times New Roman"/>
                <w:lang w:val="en-US" w:eastAsia="ru-RU"/>
              </w:rPr>
              <w:t>59</w:t>
            </w:r>
            <w:r w:rsidRPr="00EE4E32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055B95" w:rsidRPr="00EE4E32" w:rsidTr="00F40906">
        <w:trPr>
          <w:trHeight w:val="485"/>
          <w:jc w:val="center"/>
        </w:trPr>
        <w:tc>
          <w:tcPr>
            <w:tcW w:w="5001" w:type="dxa"/>
          </w:tcPr>
          <w:p w:rsidR="00055B95" w:rsidRPr="00EE4E32" w:rsidRDefault="00055B95" w:rsidP="007B3AE3">
            <w:pPr>
              <w:spacing w:line="233" w:lineRule="auto"/>
              <w:rPr>
                <w:rFonts w:ascii="Times New Roman" w:hAnsi="Times New Roman" w:cs="Times New Roman"/>
                <w:strike/>
              </w:rPr>
            </w:pPr>
            <w:r w:rsidRPr="00EE4E32">
              <w:rPr>
                <w:rFonts w:ascii="Times New Roman" w:hAnsi="Times New Roman" w:cs="Times New Roman"/>
              </w:rPr>
              <w:t>ЕТО МУП «Теплосервис» в системе теплоснабжения в зоне действия котельной поселка</w:t>
            </w:r>
            <w:r w:rsidRPr="00EE4E32" w:rsidDel="00790E38">
              <w:rPr>
                <w:rFonts w:ascii="Times New Roman" w:hAnsi="Times New Roman" w:cs="Times New Roman"/>
              </w:rPr>
              <w:t xml:space="preserve"> </w:t>
            </w:r>
            <w:r w:rsidRPr="00EE4E32">
              <w:rPr>
                <w:rFonts w:ascii="Times New Roman" w:hAnsi="Times New Roman" w:cs="Times New Roman"/>
              </w:rPr>
              <w:t xml:space="preserve">Молодежный </w:t>
            </w:r>
          </w:p>
        </w:tc>
        <w:tc>
          <w:tcPr>
            <w:tcW w:w="2543" w:type="dxa"/>
            <w:noWrap/>
          </w:tcPr>
          <w:p w:rsidR="00055B95" w:rsidRPr="00EE4E32" w:rsidRDefault="00055B95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055B95" w:rsidRPr="00EE4E32" w:rsidRDefault="00055B95" w:rsidP="00DA1AF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17</w:t>
            </w:r>
            <w:r w:rsidR="00DA1AF8">
              <w:rPr>
                <w:rFonts w:ascii="Times New Roman" w:hAnsi="Times New Roman" w:cs="Times New Roman"/>
                <w:lang w:val="en-US" w:eastAsia="ru-RU"/>
              </w:rPr>
              <w:t>59</w:t>
            </w:r>
            <w:r w:rsidRPr="00EE4E32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F40906" w:rsidRPr="00EE4E32" w:rsidTr="00F40906">
        <w:trPr>
          <w:trHeight w:val="393"/>
          <w:jc w:val="center"/>
        </w:trPr>
        <w:tc>
          <w:tcPr>
            <w:tcW w:w="9983" w:type="dxa"/>
            <w:gridSpan w:val="4"/>
            <w:vAlign w:val="center"/>
          </w:tcPr>
          <w:p w:rsidR="00F40906" w:rsidRPr="00EE4E32" w:rsidRDefault="00F40906" w:rsidP="00DE2A6D">
            <w:pPr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  <w:b/>
                <w:bCs/>
              </w:rPr>
              <w:t>Горячее водоснабжение</w:t>
            </w:r>
          </w:p>
        </w:tc>
      </w:tr>
      <w:tr w:rsidR="00F40906" w:rsidRPr="00EE4E32" w:rsidTr="00055B95">
        <w:trPr>
          <w:trHeight w:val="405"/>
          <w:jc w:val="center"/>
        </w:trPr>
        <w:tc>
          <w:tcPr>
            <w:tcW w:w="5001" w:type="dxa"/>
            <w:vMerge w:val="restart"/>
            <w:vAlign w:val="bottom"/>
          </w:tcPr>
          <w:p w:rsidR="00F40906" w:rsidRPr="00EE4E32" w:rsidRDefault="00055B95" w:rsidP="0029246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E32">
              <w:rPr>
                <w:rFonts w:ascii="Times New Roman" w:eastAsia="Times New Roman" w:hAnsi="Times New Roman" w:cs="Times New Roman"/>
              </w:rPr>
              <w:t>«ЕТО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EE4E32" w:rsidRDefault="009923D2" w:rsidP="00DA1AF8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17</w:t>
            </w:r>
            <w:r w:rsidR="00DA1AF8">
              <w:rPr>
                <w:rFonts w:ascii="Times New Roman" w:hAnsi="Times New Roman" w:cs="Times New Roman"/>
                <w:lang w:val="en-US"/>
              </w:rPr>
              <w:t>59</w:t>
            </w:r>
            <w:r w:rsidRPr="00EE4E32">
              <w:rPr>
                <w:rFonts w:ascii="Times New Roman" w:hAnsi="Times New Roman" w:cs="Times New Roman"/>
              </w:rPr>
              <w:t>,00</w:t>
            </w:r>
          </w:p>
        </w:tc>
      </w:tr>
      <w:tr w:rsidR="00F40906" w:rsidRPr="00EE4E32" w:rsidTr="00055B95">
        <w:trPr>
          <w:trHeight w:val="411"/>
          <w:jc w:val="center"/>
        </w:trPr>
        <w:tc>
          <w:tcPr>
            <w:tcW w:w="5001" w:type="dxa"/>
            <w:vMerge/>
            <w:vAlign w:val="bottom"/>
          </w:tcPr>
          <w:p w:rsidR="00F40906" w:rsidRPr="00EE4E32" w:rsidRDefault="00F40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руб./м куб.</w:t>
            </w:r>
          </w:p>
        </w:tc>
        <w:tc>
          <w:tcPr>
            <w:tcW w:w="2439" w:type="dxa"/>
            <w:gridSpan w:val="2"/>
          </w:tcPr>
          <w:p w:rsidR="00F40906" w:rsidRPr="00FB5CC5" w:rsidRDefault="00F34197" w:rsidP="00FB5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24,80</w:t>
            </w:r>
          </w:p>
        </w:tc>
      </w:tr>
      <w:tr w:rsidR="00F40906" w:rsidRPr="00EE4E32" w:rsidTr="00F40906">
        <w:trPr>
          <w:trHeight w:val="430"/>
          <w:jc w:val="center"/>
        </w:trPr>
        <w:tc>
          <w:tcPr>
            <w:tcW w:w="5001" w:type="dxa"/>
            <w:vMerge w:val="restart"/>
          </w:tcPr>
          <w:p w:rsidR="00F40906" w:rsidRPr="00EE4E32" w:rsidRDefault="00055B95" w:rsidP="003B4A75">
            <w:pPr>
              <w:rPr>
                <w:rFonts w:ascii="Times New Roman" w:eastAsia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EE4E32" w:rsidRDefault="009923D2" w:rsidP="00DA1AF8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17</w:t>
            </w:r>
            <w:r w:rsidR="00DA1AF8">
              <w:rPr>
                <w:rFonts w:ascii="Times New Roman" w:hAnsi="Times New Roman" w:cs="Times New Roman"/>
                <w:lang w:val="en-US"/>
              </w:rPr>
              <w:t>59</w:t>
            </w:r>
            <w:r w:rsidRPr="00EE4E32">
              <w:rPr>
                <w:rFonts w:ascii="Times New Roman" w:hAnsi="Times New Roman" w:cs="Times New Roman"/>
              </w:rPr>
              <w:t>,00</w:t>
            </w:r>
          </w:p>
        </w:tc>
      </w:tr>
      <w:tr w:rsidR="00F40906" w:rsidRPr="00EE4E32" w:rsidTr="00F40906">
        <w:trPr>
          <w:trHeight w:val="421"/>
          <w:jc w:val="center"/>
        </w:trPr>
        <w:tc>
          <w:tcPr>
            <w:tcW w:w="5001" w:type="dxa"/>
            <w:vMerge/>
            <w:vAlign w:val="bottom"/>
          </w:tcPr>
          <w:p w:rsidR="00F40906" w:rsidRPr="00EE4E32" w:rsidRDefault="00F409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руб./м куб.</w:t>
            </w:r>
          </w:p>
        </w:tc>
        <w:tc>
          <w:tcPr>
            <w:tcW w:w="2439" w:type="dxa"/>
            <w:gridSpan w:val="2"/>
          </w:tcPr>
          <w:p w:rsidR="00F40906" w:rsidRPr="00DA1AF8" w:rsidRDefault="00F34197" w:rsidP="00DA1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24,80</w:t>
            </w:r>
          </w:p>
        </w:tc>
      </w:tr>
      <w:tr w:rsidR="00F40906" w:rsidRPr="00EE4E32" w:rsidTr="00F40906">
        <w:trPr>
          <w:trHeight w:val="422"/>
          <w:jc w:val="center"/>
        </w:trPr>
        <w:tc>
          <w:tcPr>
            <w:tcW w:w="5001" w:type="dxa"/>
            <w:vMerge w:val="restart"/>
          </w:tcPr>
          <w:p w:rsidR="00F40906" w:rsidRPr="00EE4E32" w:rsidRDefault="00055B95" w:rsidP="00292467">
            <w:pPr>
              <w:rPr>
                <w:rFonts w:ascii="Times New Roman" w:eastAsia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ЕТО МУП «Теплосервис» в системе теплоснабжения в зоне действия котельной микрорайона Чкаловский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EE4E32" w:rsidRDefault="009923D2" w:rsidP="00DA1AF8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17</w:t>
            </w:r>
            <w:r w:rsidR="00DA1AF8">
              <w:rPr>
                <w:rFonts w:ascii="Times New Roman" w:hAnsi="Times New Roman" w:cs="Times New Roman"/>
                <w:lang w:val="en-US"/>
              </w:rPr>
              <w:t>59</w:t>
            </w:r>
            <w:r w:rsidRPr="00EE4E32">
              <w:rPr>
                <w:rFonts w:ascii="Times New Roman" w:hAnsi="Times New Roman" w:cs="Times New Roman"/>
              </w:rPr>
              <w:t>,00</w:t>
            </w:r>
          </w:p>
        </w:tc>
      </w:tr>
      <w:tr w:rsidR="00F40906" w:rsidRPr="00EE4E32" w:rsidTr="00055B95">
        <w:trPr>
          <w:trHeight w:val="379"/>
          <w:jc w:val="center"/>
        </w:trPr>
        <w:tc>
          <w:tcPr>
            <w:tcW w:w="5001" w:type="dxa"/>
            <w:vMerge/>
            <w:vAlign w:val="bottom"/>
          </w:tcPr>
          <w:p w:rsidR="00F40906" w:rsidRPr="00EE4E32" w:rsidRDefault="00F40906" w:rsidP="00DE2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руб./м куб.</w:t>
            </w:r>
          </w:p>
        </w:tc>
        <w:tc>
          <w:tcPr>
            <w:tcW w:w="2439" w:type="dxa"/>
            <w:gridSpan w:val="2"/>
          </w:tcPr>
          <w:p w:rsidR="00F40906" w:rsidRPr="00DA1AF8" w:rsidRDefault="00F34197" w:rsidP="00DA1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24,80</w:t>
            </w:r>
          </w:p>
        </w:tc>
      </w:tr>
      <w:tr w:rsidR="00F40906" w:rsidRPr="00EE4E32" w:rsidTr="00055B95">
        <w:trPr>
          <w:trHeight w:val="413"/>
          <w:jc w:val="center"/>
        </w:trPr>
        <w:tc>
          <w:tcPr>
            <w:tcW w:w="5001" w:type="dxa"/>
            <w:vMerge w:val="restart"/>
          </w:tcPr>
          <w:p w:rsidR="00F40906" w:rsidRPr="00EE4E32" w:rsidRDefault="00055B95" w:rsidP="00DF3B8B">
            <w:pPr>
              <w:rPr>
                <w:rFonts w:ascii="Times New Roman" w:eastAsia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ЕТО МУП «Теплосервис» в системе теплоснабжения в зоне действия котельной поселка</w:t>
            </w:r>
            <w:r w:rsidRPr="00EE4E32" w:rsidDel="00790E38">
              <w:rPr>
                <w:rFonts w:ascii="Times New Roman" w:hAnsi="Times New Roman" w:cs="Times New Roman"/>
              </w:rPr>
              <w:t xml:space="preserve"> </w:t>
            </w:r>
            <w:r w:rsidRPr="00EE4E32">
              <w:rPr>
                <w:rFonts w:ascii="Times New Roman" w:hAnsi="Times New Roman" w:cs="Times New Roman"/>
              </w:rPr>
              <w:t>Молодежный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DA1AF8" w:rsidRDefault="00DE3AAA" w:rsidP="00DA1AF8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14</w:t>
            </w:r>
            <w:r w:rsidR="00DA1AF8">
              <w:rPr>
                <w:rFonts w:ascii="Times New Roman" w:hAnsi="Times New Roman" w:cs="Times New Roman"/>
                <w:lang w:val="en-US" w:eastAsia="ru-RU"/>
              </w:rPr>
              <w:t>7</w:t>
            </w:r>
            <w:r w:rsidRPr="00EE4E32">
              <w:rPr>
                <w:rFonts w:ascii="Times New Roman" w:hAnsi="Times New Roman" w:cs="Times New Roman"/>
                <w:lang w:eastAsia="ru-RU"/>
              </w:rPr>
              <w:t>3,</w:t>
            </w:r>
            <w:r w:rsidR="00DA1AF8">
              <w:rPr>
                <w:rFonts w:ascii="Times New Roman" w:hAnsi="Times New Roman" w:cs="Times New Roman"/>
                <w:lang w:val="en-US" w:eastAsia="ru-RU"/>
              </w:rPr>
              <w:t>00</w:t>
            </w:r>
          </w:p>
        </w:tc>
      </w:tr>
      <w:tr w:rsidR="00F40906" w:rsidRPr="00EE4E32" w:rsidTr="00055B95">
        <w:trPr>
          <w:trHeight w:val="417"/>
          <w:jc w:val="center"/>
        </w:trPr>
        <w:tc>
          <w:tcPr>
            <w:tcW w:w="5001" w:type="dxa"/>
            <w:vMerge/>
            <w:vAlign w:val="bottom"/>
          </w:tcPr>
          <w:p w:rsidR="00F40906" w:rsidRPr="00EE4E32" w:rsidRDefault="00F40906" w:rsidP="00DE2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руб./м куб.</w:t>
            </w:r>
          </w:p>
        </w:tc>
        <w:tc>
          <w:tcPr>
            <w:tcW w:w="2439" w:type="dxa"/>
            <w:gridSpan w:val="2"/>
          </w:tcPr>
          <w:p w:rsidR="00F40906" w:rsidRPr="00DA1AF8" w:rsidRDefault="00F34197" w:rsidP="00DA1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24,80</w:t>
            </w:r>
          </w:p>
        </w:tc>
      </w:tr>
      <w:tr w:rsidR="00F40906" w:rsidRPr="00EE4E32" w:rsidTr="00EE4E32">
        <w:trPr>
          <w:gridAfter w:val="1"/>
          <w:wAfter w:w="23" w:type="dxa"/>
          <w:trHeight w:val="308"/>
          <w:jc w:val="center"/>
        </w:trPr>
        <w:tc>
          <w:tcPr>
            <w:tcW w:w="9960" w:type="dxa"/>
            <w:gridSpan w:val="3"/>
          </w:tcPr>
          <w:p w:rsidR="00F40906" w:rsidRPr="00EE4E32" w:rsidRDefault="00F40906" w:rsidP="00271517">
            <w:pPr>
              <w:rPr>
                <w:rFonts w:ascii="Times New Roman" w:hAnsi="Times New Roman" w:cs="Times New Roman"/>
                <w:b/>
              </w:rPr>
            </w:pPr>
            <w:r w:rsidRPr="00EE4E32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F40906" w:rsidRPr="00EE4E32" w:rsidTr="00EE4E32">
        <w:trPr>
          <w:gridAfter w:val="1"/>
          <w:wAfter w:w="23" w:type="dxa"/>
          <w:trHeight w:val="367"/>
          <w:jc w:val="center"/>
        </w:trPr>
        <w:tc>
          <w:tcPr>
            <w:tcW w:w="5001" w:type="dxa"/>
          </w:tcPr>
          <w:p w:rsidR="00F40906" w:rsidRPr="00EE4E32" w:rsidRDefault="00F40906" w:rsidP="0027151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МУП «Комплекс»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руб./м куб.</w:t>
            </w:r>
          </w:p>
        </w:tc>
        <w:tc>
          <w:tcPr>
            <w:tcW w:w="2416" w:type="dxa"/>
          </w:tcPr>
          <w:p w:rsidR="00F40906" w:rsidRPr="00DA1AF8" w:rsidRDefault="00FB5CC5" w:rsidP="00DA1AF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E4E3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F40906" w:rsidRPr="00EE4E32" w:rsidTr="00EE4E32">
        <w:trPr>
          <w:gridAfter w:val="1"/>
          <w:wAfter w:w="23" w:type="dxa"/>
          <w:trHeight w:val="367"/>
          <w:jc w:val="center"/>
        </w:trPr>
        <w:tc>
          <w:tcPr>
            <w:tcW w:w="5001" w:type="dxa"/>
          </w:tcPr>
          <w:p w:rsidR="00F40906" w:rsidRPr="00EE4E32" w:rsidRDefault="00F40906" w:rsidP="002715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ФГБУ «ЦЖКУ» МО РФ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руб./м куб.</w:t>
            </w:r>
          </w:p>
        </w:tc>
        <w:tc>
          <w:tcPr>
            <w:tcW w:w="2416" w:type="dxa"/>
          </w:tcPr>
          <w:p w:rsidR="00F40906" w:rsidRPr="00DA1AF8" w:rsidRDefault="009923D2" w:rsidP="00DA1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E32">
              <w:rPr>
                <w:rFonts w:ascii="Times New Roman" w:hAnsi="Times New Roman" w:cs="Times New Roman"/>
              </w:rPr>
              <w:t>3</w:t>
            </w:r>
            <w:r w:rsidR="00DA1AF8">
              <w:rPr>
                <w:rFonts w:ascii="Times New Roman" w:hAnsi="Times New Roman" w:cs="Times New Roman"/>
                <w:lang w:val="en-US"/>
              </w:rPr>
              <w:t>1</w:t>
            </w:r>
            <w:r w:rsidRPr="00EE4E32">
              <w:rPr>
                <w:rFonts w:ascii="Times New Roman" w:hAnsi="Times New Roman" w:cs="Times New Roman"/>
              </w:rPr>
              <w:t>,5</w:t>
            </w:r>
            <w:r w:rsidR="00DA1AF8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40906" w:rsidRPr="00EE4E32" w:rsidTr="00EE4E32">
        <w:trPr>
          <w:gridAfter w:val="1"/>
          <w:wAfter w:w="23" w:type="dxa"/>
          <w:trHeight w:val="293"/>
          <w:jc w:val="center"/>
        </w:trPr>
        <w:tc>
          <w:tcPr>
            <w:tcW w:w="9960" w:type="dxa"/>
            <w:gridSpan w:val="3"/>
          </w:tcPr>
          <w:p w:rsidR="00F40906" w:rsidRPr="00EE4E32" w:rsidRDefault="00F40906" w:rsidP="007B0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E32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F40906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F40906" w:rsidRPr="00EE4E32" w:rsidRDefault="00F40906" w:rsidP="002715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МУП «Комплекс»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руб./м куб.</w:t>
            </w:r>
          </w:p>
        </w:tc>
        <w:tc>
          <w:tcPr>
            <w:tcW w:w="2416" w:type="dxa"/>
          </w:tcPr>
          <w:p w:rsidR="00F40906" w:rsidRPr="00DA1AF8" w:rsidRDefault="00DA1AF8" w:rsidP="00DA1A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9923D2" w:rsidRPr="00EE4E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F5A53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9960" w:type="dxa"/>
            <w:gridSpan w:val="3"/>
          </w:tcPr>
          <w:p w:rsidR="008F5A53" w:rsidRPr="00EE4E32" w:rsidRDefault="008F5A53" w:rsidP="00E821F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E4E32">
              <w:rPr>
                <w:rFonts w:ascii="Times New Roman" w:eastAsia="Times New Roman" w:hAnsi="Times New Roman" w:cs="Times New Roman"/>
                <w:b/>
                <w:color w:val="000000"/>
              </w:rPr>
              <w:t>Населенные пункты сельских округов, входящих в состав ГО г. Переславля - Залесского</w:t>
            </w:r>
          </w:p>
        </w:tc>
      </w:tr>
      <w:tr w:rsidR="008F5A53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9960" w:type="dxa"/>
            <w:gridSpan w:val="3"/>
          </w:tcPr>
          <w:p w:rsidR="008F5A53" w:rsidRPr="00EE4E32" w:rsidRDefault="008F5A53" w:rsidP="008F5A5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4E32">
              <w:rPr>
                <w:rFonts w:ascii="Times New Roman" w:hAnsi="Times New Roman" w:cs="Times New Roman"/>
                <w:b/>
                <w:bCs/>
              </w:rPr>
              <w:t>Отопление</w:t>
            </w:r>
          </w:p>
        </w:tc>
      </w:tr>
      <w:tr w:rsidR="00F40906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F40906" w:rsidRPr="00EE4E32" w:rsidRDefault="00F40906" w:rsidP="00933393">
            <w:pPr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Ресурсоснабжающая организация</w:t>
            </w:r>
          </w:p>
        </w:tc>
        <w:tc>
          <w:tcPr>
            <w:tcW w:w="2543" w:type="dxa"/>
          </w:tcPr>
          <w:p w:rsidR="00F40906" w:rsidRPr="00EE4E32" w:rsidRDefault="00F40906" w:rsidP="00933393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16" w:type="dxa"/>
          </w:tcPr>
          <w:p w:rsidR="00F40906" w:rsidRPr="00EE4E32" w:rsidRDefault="00DA1AF8" w:rsidP="009333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E32">
              <w:rPr>
                <w:rFonts w:ascii="Times New Roman" w:hAnsi="Times New Roman" w:cs="Times New Roman"/>
              </w:rPr>
              <w:t>с 01.0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EE4E32">
              <w:rPr>
                <w:rFonts w:ascii="Times New Roman" w:hAnsi="Times New Roman" w:cs="Times New Roman"/>
              </w:rPr>
              <w:t xml:space="preserve">.2021 </w:t>
            </w:r>
            <w:proofErr w:type="gramStart"/>
            <w:r w:rsidRPr="00EE4E32">
              <w:rPr>
                <w:rFonts w:ascii="Times New Roman" w:hAnsi="Times New Roman" w:cs="Times New Roman"/>
              </w:rPr>
              <w:t>по  3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EE4E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EE4E32">
              <w:rPr>
                <w:rFonts w:ascii="Times New Roman" w:hAnsi="Times New Roman" w:cs="Times New Roman"/>
              </w:rPr>
              <w:t>.20</w:t>
            </w:r>
            <w:r w:rsidRPr="00EE4E32">
              <w:rPr>
                <w:rFonts w:ascii="Times New Roman" w:hAnsi="Times New Roman" w:cs="Times New Roman"/>
                <w:lang w:val="en-US"/>
              </w:rPr>
              <w:t>21</w:t>
            </w:r>
            <w:proofErr w:type="gramEnd"/>
          </w:p>
        </w:tc>
      </w:tr>
      <w:tr w:rsidR="00F40906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F40906" w:rsidRPr="00EE4E32" w:rsidRDefault="00F40906" w:rsidP="0027151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lastRenderedPageBreak/>
              <w:t>МУП «Теплосервис»</w:t>
            </w:r>
            <w:r w:rsidR="00497DEE" w:rsidRPr="00EE4E32">
              <w:rPr>
                <w:rFonts w:ascii="Times New Roman" w:hAnsi="Times New Roman" w:cs="Times New Roman"/>
                <w:lang w:eastAsia="ru-RU"/>
              </w:rPr>
              <w:t xml:space="preserve"> (Б. Брембола)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16" w:type="dxa"/>
          </w:tcPr>
          <w:p w:rsidR="00F40906" w:rsidRPr="00DA1AF8" w:rsidRDefault="00DA1AF8" w:rsidP="00DA1A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2093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</w:tr>
      <w:tr w:rsidR="008F5A53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EE4E32" w:rsidRDefault="008F5A53" w:rsidP="00D4367D">
            <w:pPr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 xml:space="preserve">МУП «Теплосервис» </w:t>
            </w:r>
            <w:r w:rsidR="00F0185D" w:rsidRPr="00EE4E32">
              <w:rPr>
                <w:rFonts w:ascii="Times New Roman" w:hAnsi="Times New Roman" w:cs="Times New Roman"/>
                <w:lang w:eastAsia="ru-RU"/>
              </w:rPr>
              <w:t>(кроме Андриановского, Дмитриевского, Загорьевского, Копнинского, Кубринского и Нагорьевского сельских округов и с. Большая Брембола)</w:t>
            </w:r>
          </w:p>
          <w:p w:rsidR="008F5A53" w:rsidRPr="00EE4E32" w:rsidRDefault="008F5A53" w:rsidP="00D4367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3" w:type="dxa"/>
          </w:tcPr>
          <w:p w:rsidR="008F5A53" w:rsidRPr="00EE4E32" w:rsidRDefault="008F5A53" w:rsidP="007B0A39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16" w:type="dxa"/>
          </w:tcPr>
          <w:p w:rsidR="008F5A53" w:rsidRPr="00EE4E32" w:rsidRDefault="00F0185D" w:rsidP="00DA1AF8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2</w:t>
            </w:r>
            <w:r w:rsidR="00DA1AF8">
              <w:rPr>
                <w:rFonts w:ascii="Times New Roman" w:hAnsi="Times New Roman" w:cs="Times New Roman"/>
              </w:rPr>
              <w:t>16</w:t>
            </w:r>
            <w:r w:rsidRPr="00EE4E32">
              <w:rPr>
                <w:rFonts w:ascii="Times New Roman" w:hAnsi="Times New Roman" w:cs="Times New Roman"/>
              </w:rPr>
              <w:t>0,00</w:t>
            </w:r>
          </w:p>
        </w:tc>
      </w:tr>
      <w:tr w:rsidR="008F5A53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EE4E32" w:rsidRDefault="008F5A53" w:rsidP="00D4367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МУП «Теплосервис»</w:t>
            </w:r>
            <w:r w:rsidR="00E5547E" w:rsidRPr="00EE4E32">
              <w:rPr>
                <w:rFonts w:ascii="Times New Roman" w:hAnsi="Times New Roman" w:cs="Times New Roman"/>
                <w:lang w:eastAsia="ru-RU"/>
              </w:rPr>
              <w:t xml:space="preserve"> (Андриановский, Дмитриевский, Загорьевский, Копнинский, Кубринский и Нагорьевский сельские округа)</w:t>
            </w:r>
          </w:p>
        </w:tc>
        <w:tc>
          <w:tcPr>
            <w:tcW w:w="2543" w:type="dxa"/>
          </w:tcPr>
          <w:p w:rsidR="008F5A53" w:rsidRPr="00EE4E32" w:rsidRDefault="008F5A53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16" w:type="dxa"/>
          </w:tcPr>
          <w:p w:rsidR="008F5A53" w:rsidRPr="00EE4E32" w:rsidRDefault="009923D2" w:rsidP="00FF7D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207</w:t>
            </w:r>
            <w:r w:rsidR="00FF7D0E">
              <w:rPr>
                <w:rFonts w:ascii="Times New Roman" w:hAnsi="Times New Roman" w:cs="Times New Roman"/>
                <w:lang w:eastAsia="ru-RU"/>
              </w:rPr>
              <w:t>5</w:t>
            </w:r>
            <w:r w:rsidRPr="00EE4E32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</w:tr>
      <w:tr w:rsidR="008F5A53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EE4E32" w:rsidRDefault="008F5A53" w:rsidP="00D4367D">
            <w:pPr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  <w:tc>
          <w:tcPr>
            <w:tcW w:w="2543" w:type="dxa"/>
          </w:tcPr>
          <w:p w:rsidR="008F5A53" w:rsidRPr="00EE4E32" w:rsidRDefault="008F5A53" w:rsidP="007B0A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8F5A53" w:rsidRPr="00EE4E32" w:rsidRDefault="008F5A53" w:rsidP="007B0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906" w:rsidRPr="00EE4E32" w:rsidTr="00EE4E32">
        <w:trPr>
          <w:gridAfter w:val="1"/>
          <w:wAfter w:w="23" w:type="dxa"/>
          <w:trHeight w:val="256"/>
          <w:jc w:val="center"/>
        </w:trPr>
        <w:tc>
          <w:tcPr>
            <w:tcW w:w="5001" w:type="dxa"/>
          </w:tcPr>
          <w:p w:rsidR="00F40906" w:rsidRPr="00EE4E32" w:rsidRDefault="00F40906" w:rsidP="00055B9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hAnsi="Times New Roman" w:cs="Times New Roman"/>
              </w:rPr>
              <w:t>МУП «</w:t>
            </w:r>
            <w:r w:rsidR="00055B95" w:rsidRPr="00EE4E32">
              <w:rPr>
                <w:rFonts w:ascii="Times New Roman" w:hAnsi="Times New Roman" w:cs="Times New Roman"/>
              </w:rPr>
              <w:t>Сервис»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руб./м куб.</w:t>
            </w:r>
          </w:p>
        </w:tc>
        <w:tc>
          <w:tcPr>
            <w:tcW w:w="2416" w:type="dxa"/>
          </w:tcPr>
          <w:p w:rsidR="00F40906" w:rsidRPr="00EE4E32" w:rsidRDefault="009923D2" w:rsidP="007B0A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47</w:t>
            </w:r>
            <w:r w:rsidR="00FF7D0E">
              <w:rPr>
                <w:rFonts w:ascii="Times New Roman" w:hAnsi="Times New Roman" w:cs="Times New Roman"/>
                <w:lang w:eastAsia="ru-RU"/>
              </w:rPr>
              <w:t>,30</w:t>
            </w:r>
          </w:p>
          <w:p w:rsidR="00055B95" w:rsidRPr="00EE4E32" w:rsidRDefault="00055B95" w:rsidP="007B0A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</w:rPr>
              <w:t>НДС не облагается</w:t>
            </w:r>
          </w:p>
        </w:tc>
      </w:tr>
      <w:tr w:rsidR="008F5A53" w:rsidRPr="00EE4E32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EE4E32" w:rsidRDefault="008F5A53" w:rsidP="00271517">
            <w:pPr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2543" w:type="dxa"/>
          </w:tcPr>
          <w:p w:rsidR="008F5A53" w:rsidRPr="00EE4E32" w:rsidRDefault="008F5A53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</w:tcPr>
          <w:p w:rsidR="008F5A53" w:rsidRPr="00EE4E32" w:rsidRDefault="008F5A53" w:rsidP="007B0A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40906" w:rsidRPr="00EE4E32" w:rsidTr="00EE4E32">
        <w:trPr>
          <w:gridAfter w:val="1"/>
          <w:wAfter w:w="23" w:type="dxa"/>
          <w:trHeight w:val="194"/>
          <w:jc w:val="center"/>
        </w:trPr>
        <w:tc>
          <w:tcPr>
            <w:tcW w:w="5001" w:type="dxa"/>
          </w:tcPr>
          <w:p w:rsidR="00F40906" w:rsidRPr="00EE4E32" w:rsidRDefault="00F40906" w:rsidP="00055B9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hAnsi="Times New Roman" w:cs="Times New Roman"/>
              </w:rPr>
              <w:t>МУП «</w:t>
            </w:r>
            <w:r w:rsidR="00055B95" w:rsidRPr="00EE4E32">
              <w:rPr>
                <w:rFonts w:ascii="Times New Roman" w:hAnsi="Times New Roman" w:cs="Times New Roman"/>
              </w:rPr>
              <w:t>Сервис»</w:t>
            </w:r>
          </w:p>
        </w:tc>
        <w:tc>
          <w:tcPr>
            <w:tcW w:w="2543" w:type="dxa"/>
          </w:tcPr>
          <w:p w:rsidR="00F40906" w:rsidRPr="00EE4E32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руб./м куб.</w:t>
            </w:r>
          </w:p>
        </w:tc>
        <w:tc>
          <w:tcPr>
            <w:tcW w:w="2416" w:type="dxa"/>
          </w:tcPr>
          <w:p w:rsidR="00F40906" w:rsidRPr="00EE4E32" w:rsidRDefault="009923D2" w:rsidP="007B0A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  <w:lang w:eastAsia="ru-RU"/>
              </w:rPr>
              <w:t>3</w:t>
            </w:r>
            <w:r w:rsidR="00FF7D0E">
              <w:rPr>
                <w:rFonts w:ascii="Times New Roman" w:hAnsi="Times New Roman" w:cs="Times New Roman"/>
                <w:lang w:eastAsia="ru-RU"/>
              </w:rPr>
              <w:t>1</w:t>
            </w:r>
            <w:r w:rsidRPr="00EE4E32">
              <w:rPr>
                <w:rFonts w:ascii="Times New Roman" w:hAnsi="Times New Roman" w:cs="Times New Roman"/>
                <w:lang w:eastAsia="ru-RU"/>
              </w:rPr>
              <w:t>,00</w:t>
            </w:r>
          </w:p>
          <w:p w:rsidR="00055B95" w:rsidRPr="00EE4E32" w:rsidRDefault="00055B95" w:rsidP="007B0A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E32">
              <w:rPr>
                <w:rFonts w:ascii="Times New Roman" w:hAnsi="Times New Roman" w:cs="Times New Roman"/>
              </w:rPr>
              <w:t>НДС не облагается</w:t>
            </w:r>
          </w:p>
        </w:tc>
      </w:tr>
    </w:tbl>
    <w:p w:rsidR="009D1D60" w:rsidRPr="00EE4E32" w:rsidRDefault="00BB2ED1" w:rsidP="00BB2ED1">
      <w:pPr>
        <w:spacing w:after="0" w:line="240" w:lineRule="auto"/>
        <w:jc w:val="center"/>
      </w:pPr>
      <w:r w:rsidRPr="00BB2ED1">
        <w:rPr>
          <w:rFonts w:ascii="Times New Roman" w:hAnsi="Times New Roman" w:cs="Times New Roman"/>
          <w:b/>
          <w:i/>
          <w:sz w:val="28"/>
          <w:szCs w:val="28"/>
        </w:rPr>
        <w:t xml:space="preserve">Тарифы для </w:t>
      </w:r>
      <w:r w:rsidR="00C503EE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организаций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01"/>
        <w:gridCol w:w="2543"/>
        <w:gridCol w:w="2416"/>
        <w:gridCol w:w="23"/>
      </w:tblGrid>
      <w:tr w:rsidR="00C503EE" w:rsidRPr="00EE4E32" w:rsidTr="007676B1">
        <w:trPr>
          <w:gridAfter w:val="1"/>
          <w:wAfter w:w="23" w:type="dxa"/>
          <w:trHeight w:val="308"/>
          <w:jc w:val="center"/>
        </w:trPr>
        <w:tc>
          <w:tcPr>
            <w:tcW w:w="9960" w:type="dxa"/>
            <w:gridSpan w:val="3"/>
          </w:tcPr>
          <w:p w:rsidR="00C503EE" w:rsidRPr="00EE4E32" w:rsidRDefault="00C503EE" w:rsidP="007676B1">
            <w:pPr>
              <w:rPr>
                <w:rFonts w:ascii="Times New Roman" w:hAnsi="Times New Roman" w:cs="Times New Roman"/>
                <w:b/>
              </w:rPr>
            </w:pPr>
            <w:r w:rsidRPr="00EE4E32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</w:tr>
      <w:tr w:rsidR="00C503EE" w:rsidRPr="00DA1AF8" w:rsidTr="007676B1">
        <w:trPr>
          <w:gridAfter w:val="1"/>
          <w:wAfter w:w="23" w:type="dxa"/>
          <w:trHeight w:val="367"/>
          <w:jc w:val="center"/>
        </w:trPr>
        <w:tc>
          <w:tcPr>
            <w:tcW w:w="5001" w:type="dxa"/>
          </w:tcPr>
          <w:p w:rsidR="00C503EE" w:rsidRPr="00EE4E32" w:rsidRDefault="00C503EE" w:rsidP="007676B1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МУП «Комплекс»</w:t>
            </w:r>
          </w:p>
        </w:tc>
        <w:tc>
          <w:tcPr>
            <w:tcW w:w="2543" w:type="dxa"/>
          </w:tcPr>
          <w:p w:rsidR="00C503EE" w:rsidRPr="00EE4E32" w:rsidRDefault="00C503EE" w:rsidP="007676B1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руб./м куб.</w:t>
            </w:r>
          </w:p>
        </w:tc>
        <w:tc>
          <w:tcPr>
            <w:tcW w:w="2416" w:type="dxa"/>
          </w:tcPr>
          <w:p w:rsidR="00C503EE" w:rsidRPr="00DA1AF8" w:rsidRDefault="00C503EE" w:rsidP="007676B1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E4E32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42 (НДС не облагается)</w:t>
            </w:r>
          </w:p>
        </w:tc>
      </w:tr>
      <w:tr w:rsidR="00C503EE" w:rsidRPr="00DA1AF8" w:rsidTr="007676B1">
        <w:trPr>
          <w:gridAfter w:val="1"/>
          <w:wAfter w:w="23" w:type="dxa"/>
          <w:trHeight w:val="367"/>
          <w:jc w:val="center"/>
        </w:trPr>
        <w:tc>
          <w:tcPr>
            <w:tcW w:w="5001" w:type="dxa"/>
          </w:tcPr>
          <w:p w:rsidR="00C503EE" w:rsidRPr="00EE4E32" w:rsidRDefault="00C503EE" w:rsidP="007676B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3" w:type="dxa"/>
          </w:tcPr>
          <w:p w:rsidR="00C503EE" w:rsidRPr="00EE4E32" w:rsidRDefault="00C503EE" w:rsidP="007676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</w:tcPr>
          <w:p w:rsidR="00C503EE" w:rsidRPr="00DA1AF8" w:rsidRDefault="00C503EE" w:rsidP="007676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503EE" w:rsidRPr="00EE4E32" w:rsidTr="007676B1">
        <w:trPr>
          <w:gridAfter w:val="1"/>
          <w:wAfter w:w="23" w:type="dxa"/>
          <w:trHeight w:val="293"/>
          <w:jc w:val="center"/>
        </w:trPr>
        <w:tc>
          <w:tcPr>
            <w:tcW w:w="9960" w:type="dxa"/>
            <w:gridSpan w:val="3"/>
          </w:tcPr>
          <w:p w:rsidR="00C503EE" w:rsidRPr="00EE4E32" w:rsidRDefault="00C503EE" w:rsidP="00767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E32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C503EE" w:rsidRPr="00DA1AF8" w:rsidTr="007676B1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C503EE" w:rsidRPr="00EE4E32" w:rsidRDefault="00C503EE" w:rsidP="007676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МУП «Комплекс»</w:t>
            </w:r>
          </w:p>
        </w:tc>
        <w:tc>
          <w:tcPr>
            <w:tcW w:w="2543" w:type="dxa"/>
          </w:tcPr>
          <w:p w:rsidR="00C503EE" w:rsidRPr="00EE4E32" w:rsidRDefault="00C503EE" w:rsidP="007676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4E32">
              <w:rPr>
                <w:rFonts w:ascii="Times New Roman" w:eastAsia="Times New Roman" w:hAnsi="Times New Roman" w:cs="Times New Roman"/>
                <w:color w:val="000000"/>
              </w:rPr>
              <w:t>руб./м куб.</w:t>
            </w:r>
          </w:p>
        </w:tc>
        <w:tc>
          <w:tcPr>
            <w:tcW w:w="2416" w:type="dxa"/>
          </w:tcPr>
          <w:p w:rsidR="00C503EE" w:rsidRPr="00DA1AF8" w:rsidRDefault="00C503EE" w:rsidP="007676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55,18(НДС не облагается)</w:t>
            </w:r>
          </w:p>
        </w:tc>
      </w:tr>
      <w:tr w:rsidR="00C503EE" w:rsidRPr="00EE4E32" w:rsidTr="007676B1">
        <w:trPr>
          <w:trHeight w:val="393"/>
          <w:jc w:val="center"/>
        </w:trPr>
        <w:tc>
          <w:tcPr>
            <w:tcW w:w="9983" w:type="dxa"/>
            <w:gridSpan w:val="4"/>
            <w:vAlign w:val="center"/>
          </w:tcPr>
          <w:p w:rsidR="00C503EE" w:rsidRPr="00EE4E32" w:rsidRDefault="00C503EE" w:rsidP="007676B1">
            <w:pPr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  <w:b/>
                <w:bCs/>
              </w:rPr>
              <w:t>Горячее водоснабжение</w:t>
            </w:r>
          </w:p>
        </w:tc>
      </w:tr>
      <w:tr w:rsidR="00C503EE" w:rsidRPr="00EE4E32" w:rsidTr="007676B1">
        <w:trPr>
          <w:trHeight w:val="405"/>
          <w:jc w:val="center"/>
        </w:trPr>
        <w:tc>
          <w:tcPr>
            <w:tcW w:w="5001" w:type="dxa"/>
            <w:vMerge w:val="restart"/>
            <w:vAlign w:val="bottom"/>
          </w:tcPr>
          <w:p w:rsidR="00C503EE" w:rsidRPr="00EE4E32" w:rsidRDefault="00C503EE" w:rsidP="0076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E4E32">
              <w:rPr>
                <w:rFonts w:ascii="Times New Roman" w:eastAsia="Times New Roman" w:hAnsi="Times New Roman" w:cs="Times New Roman"/>
              </w:rPr>
              <w:t>«ЕТО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2543" w:type="dxa"/>
          </w:tcPr>
          <w:p w:rsidR="00C503EE" w:rsidRPr="00EE4E32" w:rsidRDefault="00C503EE" w:rsidP="007676B1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C503EE" w:rsidRPr="00EE4E32" w:rsidRDefault="00C503EE" w:rsidP="00C5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2093,02 (с НДС)</w:t>
            </w:r>
          </w:p>
        </w:tc>
      </w:tr>
      <w:tr w:rsidR="00C503EE" w:rsidRPr="00EE4E32" w:rsidTr="007676B1">
        <w:trPr>
          <w:trHeight w:val="411"/>
          <w:jc w:val="center"/>
        </w:trPr>
        <w:tc>
          <w:tcPr>
            <w:tcW w:w="5001" w:type="dxa"/>
            <w:vMerge/>
            <w:vAlign w:val="bottom"/>
          </w:tcPr>
          <w:p w:rsidR="00C503EE" w:rsidRPr="00EE4E32" w:rsidRDefault="00C503EE" w:rsidP="007676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3" w:type="dxa"/>
          </w:tcPr>
          <w:p w:rsidR="00C503EE" w:rsidRPr="00EE4E32" w:rsidRDefault="00C503EE" w:rsidP="007676B1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руб./м куб.</w:t>
            </w:r>
          </w:p>
        </w:tc>
        <w:tc>
          <w:tcPr>
            <w:tcW w:w="2439" w:type="dxa"/>
            <w:gridSpan w:val="2"/>
          </w:tcPr>
          <w:p w:rsidR="00C503EE" w:rsidRPr="00FB5CC5" w:rsidRDefault="00C503EE" w:rsidP="00767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28,10 (с НДС)</w:t>
            </w:r>
          </w:p>
        </w:tc>
      </w:tr>
      <w:tr w:rsidR="00C503EE" w:rsidRPr="00EE4E32" w:rsidTr="007676B1">
        <w:trPr>
          <w:trHeight w:val="315"/>
          <w:jc w:val="center"/>
        </w:trPr>
        <w:tc>
          <w:tcPr>
            <w:tcW w:w="9983" w:type="dxa"/>
            <w:gridSpan w:val="4"/>
            <w:noWrap/>
            <w:hideMark/>
          </w:tcPr>
          <w:p w:rsidR="00C503EE" w:rsidRPr="00EE4E32" w:rsidRDefault="00C503EE" w:rsidP="007676B1">
            <w:pPr>
              <w:rPr>
                <w:rFonts w:ascii="Times New Roman" w:hAnsi="Times New Roman" w:cs="Times New Roman"/>
                <w:b/>
                <w:bCs/>
              </w:rPr>
            </w:pPr>
            <w:r w:rsidRPr="00EE4E32">
              <w:rPr>
                <w:rFonts w:ascii="Times New Roman" w:hAnsi="Times New Roman" w:cs="Times New Roman"/>
                <w:b/>
                <w:bCs/>
              </w:rPr>
              <w:t>Отопление</w:t>
            </w:r>
          </w:p>
        </w:tc>
      </w:tr>
      <w:tr w:rsidR="00C503EE" w:rsidRPr="00EE4E32" w:rsidTr="007676B1">
        <w:trPr>
          <w:trHeight w:val="869"/>
          <w:jc w:val="center"/>
        </w:trPr>
        <w:tc>
          <w:tcPr>
            <w:tcW w:w="5001" w:type="dxa"/>
          </w:tcPr>
          <w:p w:rsidR="00C503EE" w:rsidRPr="00EE4E32" w:rsidRDefault="00C503EE" w:rsidP="007676B1">
            <w:pPr>
              <w:rPr>
                <w:rFonts w:ascii="Times New Roman" w:eastAsia="Times New Roman" w:hAnsi="Times New Roman" w:cs="Times New Roman"/>
              </w:rPr>
            </w:pPr>
            <w:r w:rsidRPr="00EE4E32">
              <w:rPr>
                <w:rFonts w:ascii="Times New Roman" w:eastAsia="Times New Roman" w:hAnsi="Times New Roman" w:cs="Times New Roman"/>
              </w:rPr>
              <w:t>«ЕТО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2543" w:type="dxa"/>
            <w:noWrap/>
          </w:tcPr>
          <w:p w:rsidR="00C503EE" w:rsidRPr="00EE4E32" w:rsidRDefault="00C503EE" w:rsidP="007676B1">
            <w:pPr>
              <w:jc w:val="center"/>
              <w:rPr>
                <w:rFonts w:ascii="Times New Roman" w:hAnsi="Times New Roman" w:cs="Times New Roman"/>
              </w:rPr>
            </w:pPr>
            <w:r w:rsidRPr="00EE4E32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C503EE" w:rsidRPr="00EE4E32" w:rsidRDefault="00C503EE" w:rsidP="007676B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2093,02 (с НДС)</w:t>
            </w:r>
          </w:p>
        </w:tc>
      </w:tr>
    </w:tbl>
    <w:p w:rsidR="00110552" w:rsidRDefault="00110552" w:rsidP="00C503EE"/>
    <w:sectPr w:rsidR="00110552" w:rsidSect="00CB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16"/>
    <w:rsid w:val="00055B95"/>
    <w:rsid w:val="00081482"/>
    <w:rsid w:val="00084486"/>
    <w:rsid w:val="00086168"/>
    <w:rsid w:val="00110552"/>
    <w:rsid w:val="001552A3"/>
    <w:rsid w:val="00177BA0"/>
    <w:rsid w:val="00190324"/>
    <w:rsid w:val="001B61C3"/>
    <w:rsid w:val="001F7076"/>
    <w:rsid w:val="00271517"/>
    <w:rsid w:val="002737FC"/>
    <w:rsid w:val="00292467"/>
    <w:rsid w:val="002B36BD"/>
    <w:rsid w:val="002C78CD"/>
    <w:rsid w:val="00300368"/>
    <w:rsid w:val="003109F1"/>
    <w:rsid w:val="00331D68"/>
    <w:rsid w:val="0037669B"/>
    <w:rsid w:val="003950C9"/>
    <w:rsid w:val="003B4A75"/>
    <w:rsid w:val="003B7E71"/>
    <w:rsid w:val="003D11B8"/>
    <w:rsid w:val="003E6C7E"/>
    <w:rsid w:val="00430417"/>
    <w:rsid w:val="00443859"/>
    <w:rsid w:val="0046084C"/>
    <w:rsid w:val="00463DAF"/>
    <w:rsid w:val="00497DEE"/>
    <w:rsid w:val="004B5E37"/>
    <w:rsid w:val="00514821"/>
    <w:rsid w:val="00583494"/>
    <w:rsid w:val="005969E3"/>
    <w:rsid w:val="005B44C6"/>
    <w:rsid w:val="005E4CA3"/>
    <w:rsid w:val="006261EE"/>
    <w:rsid w:val="006616B3"/>
    <w:rsid w:val="006741AD"/>
    <w:rsid w:val="00683778"/>
    <w:rsid w:val="00735806"/>
    <w:rsid w:val="007575FA"/>
    <w:rsid w:val="0077125B"/>
    <w:rsid w:val="007A4FC8"/>
    <w:rsid w:val="007A7AC9"/>
    <w:rsid w:val="007B0A39"/>
    <w:rsid w:val="008204D8"/>
    <w:rsid w:val="00871A77"/>
    <w:rsid w:val="008737CB"/>
    <w:rsid w:val="008F5A53"/>
    <w:rsid w:val="008F5E26"/>
    <w:rsid w:val="009152F5"/>
    <w:rsid w:val="009264E7"/>
    <w:rsid w:val="009417E3"/>
    <w:rsid w:val="009874B6"/>
    <w:rsid w:val="009923D2"/>
    <w:rsid w:val="009C033F"/>
    <w:rsid w:val="009D1D60"/>
    <w:rsid w:val="00A2269D"/>
    <w:rsid w:val="00A707EB"/>
    <w:rsid w:val="00A725E5"/>
    <w:rsid w:val="00AB6D58"/>
    <w:rsid w:val="00AC7401"/>
    <w:rsid w:val="00AD6490"/>
    <w:rsid w:val="00B20C72"/>
    <w:rsid w:val="00B90AD2"/>
    <w:rsid w:val="00BB2ED1"/>
    <w:rsid w:val="00BB4793"/>
    <w:rsid w:val="00BF536E"/>
    <w:rsid w:val="00C503EE"/>
    <w:rsid w:val="00CB2910"/>
    <w:rsid w:val="00CB2B50"/>
    <w:rsid w:val="00D40F83"/>
    <w:rsid w:val="00D76B2F"/>
    <w:rsid w:val="00DA1AF8"/>
    <w:rsid w:val="00DA41E6"/>
    <w:rsid w:val="00DE2A6D"/>
    <w:rsid w:val="00DE3AAA"/>
    <w:rsid w:val="00DF3B8B"/>
    <w:rsid w:val="00E01851"/>
    <w:rsid w:val="00E5547E"/>
    <w:rsid w:val="00E821F3"/>
    <w:rsid w:val="00ED1116"/>
    <w:rsid w:val="00EE4E32"/>
    <w:rsid w:val="00F0185D"/>
    <w:rsid w:val="00F141BC"/>
    <w:rsid w:val="00F34197"/>
    <w:rsid w:val="00F40906"/>
    <w:rsid w:val="00F47B87"/>
    <w:rsid w:val="00F52441"/>
    <w:rsid w:val="00F61588"/>
    <w:rsid w:val="00F66E62"/>
    <w:rsid w:val="00F821D8"/>
    <w:rsid w:val="00F950C9"/>
    <w:rsid w:val="00FB5CC5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4BE2-D6F4-40AC-97C3-C9F39317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DE8BC3B17F5D4BBEF57919D6496246" ma:contentTypeVersion="0" ma:contentTypeDescription="Создание документа." ma:contentTypeScope="" ma:versionID="4ef1f2dc44f53c93981e28d7db3b7d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8C25-6178-4AED-BE55-F878DA41C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9CB3E-C15A-4E6C-8C00-8C88579C9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AAA0A-ECD1-4340-8FA2-28F1FE100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1C911-3A02-47D4-A345-5AAFC2C5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Анастасия Викторовна</dc:creator>
  <cp:lastModifiedBy>Марина С. Карпушина</cp:lastModifiedBy>
  <cp:revision>2</cp:revision>
  <cp:lastPrinted>2021-06-24T05:52:00Z</cp:lastPrinted>
  <dcterms:created xsi:type="dcterms:W3CDTF">2021-07-21T12:29:00Z</dcterms:created>
  <dcterms:modified xsi:type="dcterms:W3CDTF">2021-07-21T12:29:00Z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0x01010070DE8BC3B17F5D4BBEF57919D6496246</vt:lpwstr>
  </property>
</Properties>
</file>