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592" w:rsidRPr="005C693A" w:rsidRDefault="00252891" w:rsidP="00F96696">
      <w:pPr>
        <w:spacing w:before="195" w:after="195" w:line="360" w:lineRule="atLeast"/>
        <w:jc w:val="center"/>
        <w:rPr>
          <w:b/>
          <w:szCs w:val="28"/>
        </w:rPr>
      </w:pPr>
      <w:r w:rsidRPr="005C693A">
        <w:rPr>
          <w:b/>
          <w:szCs w:val="28"/>
        </w:rPr>
        <w:t>И</w:t>
      </w:r>
      <w:r w:rsidR="006F7D40" w:rsidRPr="005C693A">
        <w:rPr>
          <w:b/>
          <w:szCs w:val="28"/>
        </w:rPr>
        <w:t>тоги проведения Дней открытых дверей</w:t>
      </w:r>
      <w:r w:rsidR="00A92592" w:rsidRPr="005C693A">
        <w:rPr>
          <w:b/>
          <w:szCs w:val="28"/>
        </w:rPr>
        <w:t xml:space="preserve"> </w:t>
      </w:r>
      <w:r w:rsidR="006F7D40" w:rsidRPr="005C693A">
        <w:rPr>
          <w:b/>
          <w:szCs w:val="28"/>
        </w:rPr>
        <w:t xml:space="preserve">по информированию граждан о налоговом  законодательстве </w:t>
      </w:r>
      <w:r w:rsidR="00F96696" w:rsidRPr="005C693A">
        <w:rPr>
          <w:b/>
          <w:szCs w:val="28"/>
        </w:rPr>
        <w:t xml:space="preserve">и порядке заполнения налоговых деклараций по НДФЛ в </w:t>
      </w:r>
      <w:r w:rsidRPr="005C693A">
        <w:rPr>
          <w:b/>
          <w:szCs w:val="28"/>
        </w:rPr>
        <w:t>Межрайонной ИФНС России № 1 по Ярославской области</w:t>
      </w:r>
    </w:p>
    <w:p w:rsidR="005A513D" w:rsidRPr="005C693A" w:rsidRDefault="005A513D" w:rsidP="008E6CA4">
      <w:pPr>
        <w:spacing w:before="195" w:after="195" w:line="360" w:lineRule="atLeast"/>
        <w:ind w:firstLine="708"/>
        <w:jc w:val="both"/>
        <w:rPr>
          <w:color w:val="000000"/>
          <w:szCs w:val="28"/>
        </w:rPr>
      </w:pPr>
      <w:r w:rsidRPr="005C693A">
        <w:rPr>
          <w:color w:val="000000"/>
          <w:szCs w:val="28"/>
        </w:rPr>
        <w:t>Ежегодно в апреле Федеральная налоговая служба проводит Всероссийскую акцию «Дни открытых дверей».</w:t>
      </w:r>
    </w:p>
    <w:p w:rsidR="005A513D" w:rsidRPr="005C693A" w:rsidRDefault="005A513D" w:rsidP="008E6CA4">
      <w:pPr>
        <w:spacing w:before="195" w:after="195" w:line="360" w:lineRule="atLeast"/>
        <w:ind w:firstLine="708"/>
        <w:jc w:val="both"/>
        <w:rPr>
          <w:color w:val="000000"/>
          <w:szCs w:val="28"/>
        </w:rPr>
      </w:pPr>
      <w:proofErr w:type="gramStart"/>
      <w:r w:rsidRPr="005C693A">
        <w:rPr>
          <w:color w:val="000000"/>
          <w:szCs w:val="28"/>
        </w:rPr>
        <w:t>Межрайонная</w:t>
      </w:r>
      <w:proofErr w:type="gramEnd"/>
      <w:r w:rsidRPr="005C693A">
        <w:rPr>
          <w:color w:val="000000"/>
          <w:szCs w:val="28"/>
        </w:rPr>
        <w:t xml:space="preserve"> ИФНС России № 1 по Ярославской области провела 4-5 апреля и 25-26 апреля Дни открытых дверей по информированию граждан о налоговом законодательстве и порядке заполнения налоговых деклараций по НДФЛ.</w:t>
      </w:r>
    </w:p>
    <w:p w:rsidR="005A513D" w:rsidRPr="005C693A" w:rsidRDefault="005A513D" w:rsidP="008E6CA4">
      <w:pPr>
        <w:spacing w:before="195" w:after="195" w:line="360" w:lineRule="atLeast"/>
        <w:ind w:firstLine="708"/>
        <w:jc w:val="both"/>
        <w:rPr>
          <w:color w:val="000000"/>
          <w:szCs w:val="28"/>
        </w:rPr>
      </w:pPr>
      <w:r w:rsidRPr="005C693A">
        <w:rPr>
          <w:color w:val="000000"/>
          <w:szCs w:val="28"/>
        </w:rPr>
        <w:t xml:space="preserve">В рамках мероприятия </w:t>
      </w:r>
      <w:r w:rsidR="001357F0" w:rsidRPr="005C693A">
        <w:rPr>
          <w:color w:val="000000"/>
          <w:szCs w:val="28"/>
        </w:rPr>
        <w:t xml:space="preserve">специалисты налоговой службы </w:t>
      </w:r>
      <w:r w:rsidR="00A80055" w:rsidRPr="005C693A">
        <w:rPr>
          <w:color w:val="000000"/>
          <w:szCs w:val="28"/>
        </w:rPr>
        <w:t xml:space="preserve">оказали </w:t>
      </w:r>
      <w:r w:rsidR="0077511C" w:rsidRPr="005C693A">
        <w:rPr>
          <w:color w:val="000000"/>
          <w:szCs w:val="28"/>
        </w:rPr>
        <w:t>налогоплательщикам</w:t>
      </w:r>
      <w:r w:rsidR="00A80055" w:rsidRPr="005C693A">
        <w:rPr>
          <w:color w:val="000000"/>
          <w:szCs w:val="28"/>
        </w:rPr>
        <w:t xml:space="preserve"> практическую помощь </w:t>
      </w:r>
      <w:r w:rsidR="00A92592" w:rsidRPr="005C693A">
        <w:rPr>
          <w:color w:val="000000"/>
          <w:szCs w:val="28"/>
        </w:rPr>
        <w:t xml:space="preserve">при </w:t>
      </w:r>
      <w:r w:rsidR="001357F0" w:rsidRPr="005C693A">
        <w:rPr>
          <w:color w:val="000000"/>
          <w:szCs w:val="28"/>
        </w:rPr>
        <w:t>заполнени</w:t>
      </w:r>
      <w:r w:rsidR="00AA4520" w:rsidRPr="005C693A">
        <w:rPr>
          <w:color w:val="000000"/>
          <w:szCs w:val="28"/>
        </w:rPr>
        <w:t>и</w:t>
      </w:r>
      <w:r w:rsidR="001357F0" w:rsidRPr="005C693A">
        <w:rPr>
          <w:color w:val="000000"/>
          <w:szCs w:val="28"/>
        </w:rPr>
        <w:t xml:space="preserve"> налоговой декларации с помощью ПО «Декларация», </w:t>
      </w:r>
      <w:r w:rsidR="00A80055" w:rsidRPr="005C693A">
        <w:rPr>
          <w:color w:val="000000"/>
          <w:szCs w:val="28"/>
        </w:rPr>
        <w:t xml:space="preserve">в </w:t>
      </w:r>
      <w:r w:rsidR="00A92592" w:rsidRPr="005C693A">
        <w:rPr>
          <w:color w:val="000000"/>
          <w:szCs w:val="28"/>
        </w:rPr>
        <w:t>т</w:t>
      </w:r>
      <w:r w:rsidR="00A80055" w:rsidRPr="005C693A">
        <w:rPr>
          <w:color w:val="000000"/>
          <w:szCs w:val="28"/>
        </w:rPr>
        <w:t xml:space="preserve">ом числе и с помощью </w:t>
      </w:r>
      <w:r w:rsidR="001357F0" w:rsidRPr="005C693A">
        <w:rPr>
          <w:color w:val="000000"/>
          <w:szCs w:val="28"/>
        </w:rPr>
        <w:t>сервис</w:t>
      </w:r>
      <w:r w:rsidR="00A80055" w:rsidRPr="005C693A">
        <w:rPr>
          <w:color w:val="000000"/>
          <w:szCs w:val="28"/>
        </w:rPr>
        <w:t>а</w:t>
      </w:r>
      <w:r w:rsidR="001357F0" w:rsidRPr="005C693A">
        <w:rPr>
          <w:color w:val="000000"/>
          <w:szCs w:val="28"/>
        </w:rPr>
        <w:t xml:space="preserve"> «Личный кабинет для физических лиц»;</w:t>
      </w:r>
    </w:p>
    <w:p w:rsidR="001357F0" w:rsidRPr="005C693A" w:rsidRDefault="001357F0" w:rsidP="008E6CA4">
      <w:pPr>
        <w:spacing w:before="195" w:after="195" w:line="360" w:lineRule="atLeast"/>
        <w:ind w:firstLine="708"/>
        <w:jc w:val="both"/>
        <w:rPr>
          <w:color w:val="000000"/>
          <w:szCs w:val="28"/>
        </w:rPr>
      </w:pPr>
      <w:r w:rsidRPr="005C693A">
        <w:rPr>
          <w:color w:val="000000"/>
          <w:szCs w:val="28"/>
        </w:rPr>
        <w:t>- предостав</w:t>
      </w:r>
      <w:r w:rsidR="0077511C" w:rsidRPr="005C693A">
        <w:rPr>
          <w:color w:val="000000"/>
          <w:szCs w:val="28"/>
        </w:rPr>
        <w:t>или</w:t>
      </w:r>
      <w:r w:rsidRPr="005C693A">
        <w:rPr>
          <w:color w:val="000000"/>
          <w:szCs w:val="28"/>
        </w:rPr>
        <w:t xml:space="preserve"> им актуальную информацию о наличии (отсутствии задолженности) по налогу на доходы физических лиц,</w:t>
      </w:r>
    </w:p>
    <w:p w:rsidR="0077511C" w:rsidRPr="005C693A" w:rsidRDefault="001357F0" w:rsidP="008E6CA4">
      <w:pPr>
        <w:spacing w:before="195" w:after="195" w:line="360" w:lineRule="atLeast"/>
        <w:ind w:firstLine="708"/>
        <w:jc w:val="both"/>
        <w:rPr>
          <w:color w:val="000000"/>
          <w:szCs w:val="28"/>
        </w:rPr>
      </w:pPr>
      <w:r w:rsidRPr="005C693A">
        <w:rPr>
          <w:color w:val="000000"/>
          <w:szCs w:val="28"/>
        </w:rPr>
        <w:t>-</w:t>
      </w:r>
      <w:r w:rsidR="0077511C" w:rsidRPr="005C693A">
        <w:rPr>
          <w:color w:val="000000"/>
          <w:szCs w:val="28"/>
        </w:rPr>
        <w:t xml:space="preserve"> про</w:t>
      </w:r>
      <w:r w:rsidRPr="005C693A">
        <w:rPr>
          <w:color w:val="000000"/>
          <w:szCs w:val="28"/>
        </w:rPr>
        <w:t xml:space="preserve">информировали об обязанности декларирования полученного дохода и необходимости </w:t>
      </w:r>
      <w:r w:rsidR="003B4261" w:rsidRPr="005C693A">
        <w:rPr>
          <w:color w:val="000000"/>
          <w:szCs w:val="28"/>
        </w:rPr>
        <w:t xml:space="preserve">уплаты с него </w:t>
      </w:r>
      <w:r w:rsidR="00A80055" w:rsidRPr="005C693A">
        <w:rPr>
          <w:color w:val="000000"/>
          <w:szCs w:val="28"/>
        </w:rPr>
        <w:t>налога</w:t>
      </w:r>
      <w:r w:rsidR="003B4261" w:rsidRPr="005C693A">
        <w:rPr>
          <w:color w:val="000000"/>
          <w:szCs w:val="28"/>
        </w:rPr>
        <w:t>.</w:t>
      </w:r>
      <w:r w:rsidR="00A80055" w:rsidRPr="005C693A">
        <w:rPr>
          <w:color w:val="000000"/>
          <w:szCs w:val="28"/>
        </w:rPr>
        <w:t xml:space="preserve"> </w:t>
      </w:r>
    </w:p>
    <w:p w:rsidR="001357F0" w:rsidRPr="005C693A" w:rsidRDefault="00A80055" w:rsidP="008E6CA4">
      <w:pPr>
        <w:spacing w:before="195" w:after="195" w:line="360" w:lineRule="atLeast"/>
        <w:ind w:firstLine="708"/>
        <w:jc w:val="both"/>
        <w:rPr>
          <w:color w:val="000000"/>
          <w:szCs w:val="28"/>
        </w:rPr>
      </w:pPr>
      <w:r w:rsidRPr="005C693A">
        <w:rPr>
          <w:color w:val="000000"/>
          <w:szCs w:val="28"/>
        </w:rPr>
        <w:t>Так, например, декларацию необходимо подать, если в прошлом году налогоплательщик продал машину, которая была в собственности менее 3-х лет, сдавал квартиру в аренду или выиграл в лотерею. Полный список размещен на сайте ФНС России.</w:t>
      </w:r>
    </w:p>
    <w:p w:rsidR="001357F0" w:rsidRPr="005C693A" w:rsidRDefault="001357F0" w:rsidP="001357F0">
      <w:pPr>
        <w:spacing w:before="195" w:after="195" w:line="360" w:lineRule="atLeast"/>
        <w:jc w:val="both"/>
        <w:rPr>
          <w:color w:val="000000"/>
          <w:szCs w:val="28"/>
        </w:rPr>
      </w:pPr>
      <w:r w:rsidRPr="005C693A">
        <w:rPr>
          <w:color w:val="000000"/>
          <w:szCs w:val="28"/>
        </w:rPr>
        <w:t>Отчитаться за полученные в 2018 году доход</w:t>
      </w:r>
      <w:r w:rsidR="00016337" w:rsidRPr="005C693A">
        <w:rPr>
          <w:color w:val="000000"/>
          <w:szCs w:val="28"/>
        </w:rPr>
        <w:t>ы</w:t>
      </w:r>
      <w:r w:rsidRPr="005C693A">
        <w:rPr>
          <w:color w:val="000000"/>
          <w:szCs w:val="28"/>
        </w:rPr>
        <w:t xml:space="preserve"> </w:t>
      </w:r>
      <w:r w:rsidR="0077511C" w:rsidRPr="005C693A">
        <w:rPr>
          <w:color w:val="000000"/>
          <w:szCs w:val="28"/>
        </w:rPr>
        <w:t>необходимо</w:t>
      </w:r>
      <w:r w:rsidRPr="005C693A">
        <w:rPr>
          <w:color w:val="000000"/>
          <w:szCs w:val="28"/>
        </w:rPr>
        <w:t xml:space="preserve"> до 30 апреля.</w:t>
      </w:r>
    </w:p>
    <w:p w:rsidR="003B4261" w:rsidRPr="005C693A" w:rsidRDefault="003B4261" w:rsidP="001357F0">
      <w:pPr>
        <w:spacing w:before="195" w:after="195" w:line="360" w:lineRule="atLeast"/>
        <w:jc w:val="both"/>
        <w:rPr>
          <w:color w:val="000000"/>
          <w:szCs w:val="28"/>
        </w:rPr>
      </w:pPr>
      <w:r w:rsidRPr="005C693A">
        <w:rPr>
          <w:color w:val="000000"/>
          <w:szCs w:val="28"/>
        </w:rPr>
        <w:t xml:space="preserve">  </w:t>
      </w:r>
      <w:r w:rsidR="00B149E5">
        <w:rPr>
          <w:color w:val="000000"/>
          <w:szCs w:val="28"/>
        </w:rPr>
        <w:t xml:space="preserve">       </w:t>
      </w:r>
      <w:r w:rsidR="00A92592" w:rsidRPr="005C693A">
        <w:rPr>
          <w:color w:val="000000"/>
          <w:szCs w:val="28"/>
        </w:rPr>
        <w:t xml:space="preserve">В рамках акции в инспекцию обратилось </w:t>
      </w:r>
      <w:r w:rsidR="00616E36" w:rsidRPr="005C693A">
        <w:rPr>
          <w:color w:val="000000"/>
          <w:szCs w:val="28"/>
        </w:rPr>
        <w:t>б</w:t>
      </w:r>
      <w:r w:rsidR="003F5721" w:rsidRPr="005C693A">
        <w:rPr>
          <w:color w:val="000000"/>
          <w:szCs w:val="28"/>
        </w:rPr>
        <w:t>олее трехсот налогоплательщиков.</w:t>
      </w:r>
    </w:p>
    <w:p w:rsidR="000B061D" w:rsidRPr="005C693A" w:rsidRDefault="00B149E5" w:rsidP="001357F0">
      <w:pPr>
        <w:spacing w:before="195" w:after="195" w:line="360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="000B061D" w:rsidRPr="005C693A">
        <w:rPr>
          <w:color w:val="000000"/>
          <w:szCs w:val="28"/>
        </w:rPr>
        <w:t xml:space="preserve">Большую помощь в заполнении налоговых деклараций оказали студенты </w:t>
      </w:r>
      <w:proofErr w:type="spellStart"/>
      <w:r w:rsidR="000B061D" w:rsidRPr="005C693A">
        <w:rPr>
          <w:color w:val="000000"/>
          <w:szCs w:val="28"/>
        </w:rPr>
        <w:t>Переславского</w:t>
      </w:r>
      <w:proofErr w:type="spellEnd"/>
      <w:r w:rsidR="000B061D" w:rsidRPr="005C693A">
        <w:rPr>
          <w:color w:val="000000"/>
          <w:szCs w:val="28"/>
        </w:rPr>
        <w:t xml:space="preserve"> колледжа имени Александра Невского в рамках программы «Скорая налоговая помощь».</w:t>
      </w:r>
    </w:p>
    <w:p w:rsidR="003B4261" w:rsidRPr="005C693A" w:rsidRDefault="00B149E5" w:rsidP="001357F0">
      <w:pPr>
        <w:spacing w:before="195" w:after="195" w:line="360" w:lineRule="atLeast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</w:t>
      </w:r>
      <w:bookmarkStart w:id="0" w:name="_GoBack"/>
      <w:bookmarkEnd w:id="0"/>
      <w:r w:rsidR="0068302B" w:rsidRPr="005C693A">
        <w:rPr>
          <w:color w:val="000000"/>
          <w:szCs w:val="28"/>
        </w:rPr>
        <w:t>В  Дни открытых дверей все желающие были  подключены к интернет-сервису «Личный кабинет налогоплательщика». С его помощью можно не только заполнить и отправить декларации онлайн, но и оплачивать налоги за имущество, отправлять запросы в налоговую инспекцию, заявления на льготы и другие документы.</w:t>
      </w:r>
    </w:p>
    <w:sectPr w:rsidR="003B4261" w:rsidRPr="005C693A" w:rsidSect="00897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B5D"/>
    <w:multiLevelType w:val="hybridMultilevel"/>
    <w:tmpl w:val="F3386184"/>
    <w:lvl w:ilvl="0" w:tplc="9A843A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82A45"/>
    <w:multiLevelType w:val="hybridMultilevel"/>
    <w:tmpl w:val="C98448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24E10"/>
    <w:multiLevelType w:val="hybridMultilevel"/>
    <w:tmpl w:val="A6A4863C"/>
    <w:lvl w:ilvl="0" w:tplc="9A843AD0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87DC1"/>
    <w:multiLevelType w:val="hybridMultilevel"/>
    <w:tmpl w:val="10B8C8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47232"/>
    <w:multiLevelType w:val="hybridMultilevel"/>
    <w:tmpl w:val="F3386184"/>
    <w:lvl w:ilvl="0" w:tplc="9A843A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A7E2D"/>
    <w:multiLevelType w:val="hybridMultilevel"/>
    <w:tmpl w:val="F3386184"/>
    <w:lvl w:ilvl="0" w:tplc="9A843A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D3B1C"/>
    <w:multiLevelType w:val="hybridMultilevel"/>
    <w:tmpl w:val="D8B2CD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3C7C8D"/>
    <w:multiLevelType w:val="hybridMultilevel"/>
    <w:tmpl w:val="47C6C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9533E"/>
    <w:multiLevelType w:val="hybridMultilevel"/>
    <w:tmpl w:val="5BCE59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895223"/>
    <w:multiLevelType w:val="hybridMultilevel"/>
    <w:tmpl w:val="F3386184"/>
    <w:lvl w:ilvl="0" w:tplc="9A843AD0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B3061"/>
    <w:multiLevelType w:val="hybridMultilevel"/>
    <w:tmpl w:val="3D8C7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C574E"/>
    <w:multiLevelType w:val="hybridMultilevel"/>
    <w:tmpl w:val="6F0A3C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7539E"/>
    <w:multiLevelType w:val="hybridMultilevel"/>
    <w:tmpl w:val="F3386184"/>
    <w:lvl w:ilvl="0" w:tplc="9A843AD0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3610FD"/>
    <w:multiLevelType w:val="hybridMultilevel"/>
    <w:tmpl w:val="F3386184"/>
    <w:lvl w:ilvl="0" w:tplc="9A843AD0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465AB"/>
    <w:multiLevelType w:val="hybridMultilevel"/>
    <w:tmpl w:val="464429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6370A"/>
    <w:multiLevelType w:val="hybridMultilevel"/>
    <w:tmpl w:val="5F8C13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2B015BD"/>
    <w:multiLevelType w:val="hybridMultilevel"/>
    <w:tmpl w:val="F3386184"/>
    <w:lvl w:ilvl="0" w:tplc="9A843A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E563C5"/>
    <w:multiLevelType w:val="hybridMultilevel"/>
    <w:tmpl w:val="F3386184"/>
    <w:lvl w:ilvl="0" w:tplc="9A843AD0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5459CC"/>
    <w:multiLevelType w:val="hybridMultilevel"/>
    <w:tmpl w:val="EB62C898"/>
    <w:lvl w:ilvl="0" w:tplc="FDF66546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7CE400D"/>
    <w:multiLevelType w:val="hybridMultilevel"/>
    <w:tmpl w:val="6F0A3C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C9654F"/>
    <w:multiLevelType w:val="hybridMultilevel"/>
    <w:tmpl w:val="A058E0AC"/>
    <w:lvl w:ilvl="0" w:tplc="823E00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E9213D"/>
    <w:multiLevelType w:val="hybridMultilevel"/>
    <w:tmpl w:val="012EBE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886C92"/>
    <w:multiLevelType w:val="hybridMultilevel"/>
    <w:tmpl w:val="F3386184"/>
    <w:lvl w:ilvl="0" w:tplc="9A843AD0">
      <w:start w:val="1"/>
      <w:numFmt w:val="decimal"/>
      <w:lvlText w:val="%1)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70F8F"/>
    <w:multiLevelType w:val="hybridMultilevel"/>
    <w:tmpl w:val="38C8E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CE0008"/>
    <w:multiLevelType w:val="hybridMultilevel"/>
    <w:tmpl w:val="260E4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A52FBE"/>
    <w:multiLevelType w:val="hybridMultilevel"/>
    <w:tmpl w:val="47C6C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B834C5"/>
    <w:multiLevelType w:val="hybridMultilevel"/>
    <w:tmpl w:val="5FAE27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7928CC"/>
    <w:multiLevelType w:val="hybridMultilevel"/>
    <w:tmpl w:val="464429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C10E1"/>
    <w:multiLevelType w:val="hybridMultilevel"/>
    <w:tmpl w:val="6F0A3C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401AF6"/>
    <w:multiLevelType w:val="hybridMultilevel"/>
    <w:tmpl w:val="028E4E2C"/>
    <w:lvl w:ilvl="0" w:tplc="9A843A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"/>
  </w:num>
  <w:num w:numId="4">
    <w:abstractNumId w:val="3"/>
  </w:num>
  <w:num w:numId="5">
    <w:abstractNumId w:val="26"/>
  </w:num>
  <w:num w:numId="6">
    <w:abstractNumId w:val="8"/>
  </w:num>
  <w:num w:numId="7">
    <w:abstractNumId w:val="6"/>
  </w:num>
  <w:num w:numId="8">
    <w:abstractNumId w:val="18"/>
  </w:num>
  <w:num w:numId="9">
    <w:abstractNumId w:val="2"/>
  </w:num>
  <w:num w:numId="10">
    <w:abstractNumId w:val="23"/>
  </w:num>
  <w:num w:numId="11">
    <w:abstractNumId w:val="7"/>
  </w:num>
  <w:num w:numId="12">
    <w:abstractNumId w:val="25"/>
  </w:num>
  <w:num w:numId="13">
    <w:abstractNumId w:val="0"/>
  </w:num>
  <w:num w:numId="14">
    <w:abstractNumId w:val="4"/>
  </w:num>
  <w:num w:numId="15">
    <w:abstractNumId w:val="16"/>
  </w:num>
  <w:num w:numId="16">
    <w:abstractNumId w:val="5"/>
  </w:num>
  <w:num w:numId="17">
    <w:abstractNumId w:val="17"/>
  </w:num>
  <w:num w:numId="18">
    <w:abstractNumId w:val="29"/>
  </w:num>
  <w:num w:numId="19">
    <w:abstractNumId w:val="12"/>
  </w:num>
  <w:num w:numId="20">
    <w:abstractNumId w:val="13"/>
  </w:num>
  <w:num w:numId="21">
    <w:abstractNumId w:val="9"/>
  </w:num>
  <w:num w:numId="22">
    <w:abstractNumId w:val="22"/>
  </w:num>
  <w:num w:numId="23">
    <w:abstractNumId w:val="10"/>
  </w:num>
  <w:num w:numId="24">
    <w:abstractNumId w:val="27"/>
  </w:num>
  <w:num w:numId="25">
    <w:abstractNumId w:val="28"/>
  </w:num>
  <w:num w:numId="26">
    <w:abstractNumId w:val="19"/>
  </w:num>
  <w:num w:numId="27">
    <w:abstractNumId w:val="11"/>
  </w:num>
  <w:num w:numId="28">
    <w:abstractNumId w:val="21"/>
  </w:num>
  <w:num w:numId="29">
    <w:abstractNumId w:val="15"/>
  </w:num>
  <w:num w:numId="30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E3E89"/>
    <w:rsid w:val="00016337"/>
    <w:rsid w:val="00017EE6"/>
    <w:rsid w:val="00020BA7"/>
    <w:rsid w:val="00024187"/>
    <w:rsid w:val="000312D3"/>
    <w:rsid w:val="00032C72"/>
    <w:rsid w:val="000466DF"/>
    <w:rsid w:val="000754CD"/>
    <w:rsid w:val="00086928"/>
    <w:rsid w:val="00087F31"/>
    <w:rsid w:val="000973A3"/>
    <w:rsid w:val="000A1D7C"/>
    <w:rsid w:val="000A7A62"/>
    <w:rsid w:val="000B061D"/>
    <w:rsid w:val="000C2340"/>
    <w:rsid w:val="000D39C8"/>
    <w:rsid w:val="000F3BC3"/>
    <w:rsid w:val="000F5B7B"/>
    <w:rsid w:val="00107C9D"/>
    <w:rsid w:val="00113ABC"/>
    <w:rsid w:val="00115C79"/>
    <w:rsid w:val="001337B0"/>
    <w:rsid w:val="001357F0"/>
    <w:rsid w:val="00140F95"/>
    <w:rsid w:val="00161A51"/>
    <w:rsid w:val="00164290"/>
    <w:rsid w:val="00171120"/>
    <w:rsid w:val="00175E44"/>
    <w:rsid w:val="00187267"/>
    <w:rsid w:val="001902EE"/>
    <w:rsid w:val="00190578"/>
    <w:rsid w:val="001B6D27"/>
    <w:rsid w:val="001C17B3"/>
    <w:rsid w:val="001D5637"/>
    <w:rsid w:val="001D72F0"/>
    <w:rsid w:val="001F54C6"/>
    <w:rsid w:val="002436E6"/>
    <w:rsid w:val="00252891"/>
    <w:rsid w:val="00265BF6"/>
    <w:rsid w:val="00270005"/>
    <w:rsid w:val="0027305E"/>
    <w:rsid w:val="00276924"/>
    <w:rsid w:val="002B0230"/>
    <w:rsid w:val="002B0569"/>
    <w:rsid w:val="002B13AD"/>
    <w:rsid w:val="002D2241"/>
    <w:rsid w:val="003359FF"/>
    <w:rsid w:val="00335BAF"/>
    <w:rsid w:val="00346C45"/>
    <w:rsid w:val="00352DD7"/>
    <w:rsid w:val="003602AE"/>
    <w:rsid w:val="003634EF"/>
    <w:rsid w:val="00365E07"/>
    <w:rsid w:val="00375BE0"/>
    <w:rsid w:val="00375E64"/>
    <w:rsid w:val="003877B0"/>
    <w:rsid w:val="00396C77"/>
    <w:rsid w:val="003B4261"/>
    <w:rsid w:val="003D3515"/>
    <w:rsid w:val="003E66F8"/>
    <w:rsid w:val="003F5721"/>
    <w:rsid w:val="00407F95"/>
    <w:rsid w:val="004108EC"/>
    <w:rsid w:val="00410985"/>
    <w:rsid w:val="00412206"/>
    <w:rsid w:val="004162B8"/>
    <w:rsid w:val="0042390D"/>
    <w:rsid w:val="00436B02"/>
    <w:rsid w:val="004448CC"/>
    <w:rsid w:val="0044607F"/>
    <w:rsid w:val="004606E6"/>
    <w:rsid w:val="004762AE"/>
    <w:rsid w:val="00493251"/>
    <w:rsid w:val="004B0D9F"/>
    <w:rsid w:val="004B1709"/>
    <w:rsid w:val="004C657F"/>
    <w:rsid w:val="004C7906"/>
    <w:rsid w:val="004D01D6"/>
    <w:rsid w:val="004E3D61"/>
    <w:rsid w:val="004E69CF"/>
    <w:rsid w:val="00527F8A"/>
    <w:rsid w:val="0055068E"/>
    <w:rsid w:val="0056114D"/>
    <w:rsid w:val="00562FD3"/>
    <w:rsid w:val="00591F5F"/>
    <w:rsid w:val="005A36F4"/>
    <w:rsid w:val="005A513D"/>
    <w:rsid w:val="005B40FC"/>
    <w:rsid w:val="005B420A"/>
    <w:rsid w:val="005C1700"/>
    <w:rsid w:val="005C424E"/>
    <w:rsid w:val="005C693A"/>
    <w:rsid w:val="005E24B4"/>
    <w:rsid w:val="005E3D27"/>
    <w:rsid w:val="005F561F"/>
    <w:rsid w:val="0060360E"/>
    <w:rsid w:val="00615347"/>
    <w:rsid w:val="00616E36"/>
    <w:rsid w:val="00642026"/>
    <w:rsid w:val="00643995"/>
    <w:rsid w:val="00644A01"/>
    <w:rsid w:val="00656B0B"/>
    <w:rsid w:val="006645A8"/>
    <w:rsid w:val="006772F7"/>
    <w:rsid w:val="0068302B"/>
    <w:rsid w:val="006875F1"/>
    <w:rsid w:val="0069072A"/>
    <w:rsid w:val="006B0DA0"/>
    <w:rsid w:val="006B43F6"/>
    <w:rsid w:val="006E1BAF"/>
    <w:rsid w:val="006E5D65"/>
    <w:rsid w:val="006F7D40"/>
    <w:rsid w:val="007051CE"/>
    <w:rsid w:val="00710AE9"/>
    <w:rsid w:val="00712E38"/>
    <w:rsid w:val="007155D5"/>
    <w:rsid w:val="00727D36"/>
    <w:rsid w:val="007410E2"/>
    <w:rsid w:val="00747FC3"/>
    <w:rsid w:val="00764ABE"/>
    <w:rsid w:val="0077511C"/>
    <w:rsid w:val="00796BBD"/>
    <w:rsid w:val="007A3E04"/>
    <w:rsid w:val="007B225F"/>
    <w:rsid w:val="007B2B9C"/>
    <w:rsid w:val="007C03DD"/>
    <w:rsid w:val="007C0897"/>
    <w:rsid w:val="007C43C2"/>
    <w:rsid w:val="007D3725"/>
    <w:rsid w:val="00802403"/>
    <w:rsid w:val="00815493"/>
    <w:rsid w:val="00816632"/>
    <w:rsid w:val="0082075B"/>
    <w:rsid w:val="00821763"/>
    <w:rsid w:val="00827DF7"/>
    <w:rsid w:val="008331A4"/>
    <w:rsid w:val="00845244"/>
    <w:rsid w:val="00845E38"/>
    <w:rsid w:val="00847AC9"/>
    <w:rsid w:val="00855780"/>
    <w:rsid w:val="00873393"/>
    <w:rsid w:val="00873D4A"/>
    <w:rsid w:val="00897FF9"/>
    <w:rsid w:val="008C05B4"/>
    <w:rsid w:val="008D0BCE"/>
    <w:rsid w:val="008D34B6"/>
    <w:rsid w:val="008E6CA4"/>
    <w:rsid w:val="008F0E4D"/>
    <w:rsid w:val="00903293"/>
    <w:rsid w:val="00923927"/>
    <w:rsid w:val="00932B2F"/>
    <w:rsid w:val="00950907"/>
    <w:rsid w:val="00960E0D"/>
    <w:rsid w:val="009767CA"/>
    <w:rsid w:val="0098281D"/>
    <w:rsid w:val="00982BCB"/>
    <w:rsid w:val="0099457C"/>
    <w:rsid w:val="009A1EED"/>
    <w:rsid w:val="009A6BCF"/>
    <w:rsid w:val="009D0BF9"/>
    <w:rsid w:val="009F168B"/>
    <w:rsid w:val="009F66BC"/>
    <w:rsid w:val="00A01837"/>
    <w:rsid w:val="00A24FED"/>
    <w:rsid w:val="00A33127"/>
    <w:rsid w:val="00A3327D"/>
    <w:rsid w:val="00A465B5"/>
    <w:rsid w:val="00A46894"/>
    <w:rsid w:val="00A80055"/>
    <w:rsid w:val="00A92592"/>
    <w:rsid w:val="00A97027"/>
    <w:rsid w:val="00A9798F"/>
    <w:rsid w:val="00AA4520"/>
    <w:rsid w:val="00AB7271"/>
    <w:rsid w:val="00AF0E9E"/>
    <w:rsid w:val="00AF1433"/>
    <w:rsid w:val="00AF14BC"/>
    <w:rsid w:val="00AF50B6"/>
    <w:rsid w:val="00B149E5"/>
    <w:rsid w:val="00B15FD9"/>
    <w:rsid w:val="00B24FB5"/>
    <w:rsid w:val="00B63BF4"/>
    <w:rsid w:val="00B87D89"/>
    <w:rsid w:val="00B934CB"/>
    <w:rsid w:val="00B96064"/>
    <w:rsid w:val="00BA65D9"/>
    <w:rsid w:val="00BC2059"/>
    <w:rsid w:val="00BC50A8"/>
    <w:rsid w:val="00BD6A9E"/>
    <w:rsid w:val="00BD6C30"/>
    <w:rsid w:val="00BE417A"/>
    <w:rsid w:val="00BF0AB2"/>
    <w:rsid w:val="00BF3F01"/>
    <w:rsid w:val="00BF6A90"/>
    <w:rsid w:val="00BF6DCA"/>
    <w:rsid w:val="00C076AF"/>
    <w:rsid w:val="00C13883"/>
    <w:rsid w:val="00C222E3"/>
    <w:rsid w:val="00C61049"/>
    <w:rsid w:val="00C86720"/>
    <w:rsid w:val="00CB0051"/>
    <w:rsid w:val="00CB40D5"/>
    <w:rsid w:val="00CB4D40"/>
    <w:rsid w:val="00CC788A"/>
    <w:rsid w:val="00CE1279"/>
    <w:rsid w:val="00CE458F"/>
    <w:rsid w:val="00CF72D9"/>
    <w:rsid w:val="00D00880"/>
    <w:rsid w:val="00D07921"/>
    <w:rsid w:val="00D11DB2"/>
    <w:rsid w:val="00D2760F"/>
    <w:rsid w:val="00D37227"/>
    <w:rsid w:val="00D43AF1"/>
    <w:rsid w:val="00D451C9"/>
    <w:rsid w:val="00D56BAC"/>
    <w:rsid w:val="00D56FA1"/>
    <w:rsid w:val="00D67B04"/>
    <w:rsid w:val="00D732ED"/>
    <w:rsid w:val="00D811B2"/>
    <w:rsid w:val="00D8677D"/>
    <w:rsid w:val="00D90989"/>
    <w:rsid w:val="00DC707B"/>
    <w:rsid w:val="00DD02AF"/>
    <w:rsid w:val="00DD75C8"/>
    <w:rsid w:val="00DE1AFA"/>
    <w:rsid w:val="00DE3E89"/>
    <w:rsid w:val="00DF168C"/>
    <w:rsid w:val="00DF5368"/>
    <w:rsid w:val="00E15EFD"/>
    <w:rsid w:val="00E362D7"/>
    <w:rsid w:val="00E43B0A"/>
    <w:rsid w:val="00E612EA"/>
    <w:rsid w:val="00E81C3D"/>
    <w:rsid w:val="00E914D0"/>
    <w:rsid w:val="00E93F78"/>
    <w:rsid w:val="00E94E49"/>
    <w:rsid w:val="00ED09C3"/>
    <w:rsid w:val="00ED32C9"/>
    <w:rsid w:val="00EE525A"/>
    <w:rsid w:val="00F1404E"/>
    <w:rsid w:val="00F328DD"/>
    <w:rsid w:val="00F32A2B"/>
    <w:rsid w:val="00F341FF"/>
    <w:rsid w:val="00F5360A"/>
    <w:rsid w:val="00F558EF"/>
    <w:rsid w:val="00F73465"/>
    <w:rsid w:val="00F773DC"/>
    <w:rsid w:val="00F820E2"/>
    <w:rsid w:val="00F872AE"/>
    <w:rsid w:val="00F96696"/>
    <w:rsid w:val="00FA15AB"/>
    <w:rsid w:val="00FA2601"/>
    <w:rsid w:val="00FB0AB5"/>
    <w:rsid w:val="00FB2498"/>
    <w:rsid w:val="00FB3664"/>
    <w:rsid w:val="00FC7347"/>
    <w:rsid w:val="00FD499A"/>
    <w:rsid w:val="00FD4D2D"/>
    <w:rsid w:val="00FF058A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95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3E89"/>
    <w:pPr>
      <w:spacing w:before="30" w:after="30"/>
    </w:pPr>
    <w:rPr>
      <w:rFonts w:ascii="Arial" w:hAnsi="Arial" w:cs="Arial"/>
      <w:color w:val="332E2D"/>
      <w:spacing w:val="2"/>
    </w:rPr>
  </w:style>
  <w:style w:type="character" w:styleId="a4">
    <w:name w:val="Hyperlink"/>
    <w:rsid w:val="00F5360A"/>
    <w:rPr>
      <w:color w:val="0000FF"/>
      <w:u w:val="single"/>
    </w:rPr>
  </w:style>
  <w:style w:type="paragraph" w:customStyle="1" w:styleId="a5">
    <w:name w:val="Знак Знак Знак"/>
    <w:basedOn w:val="a"/>
    <w:autoRedefine/>
    <w:rsid w:val="00BF6A90"/>
    <w:pPr>
      <w:spacing w:after="160" w:line="240" w:lineRule="exact"/>
    </w:pPr>
    <w:rPr>
      <w:lang w:val="en-US" w:eastAsia="en-US"/>
    </w:rPr>
  </w:style>
  <w:style w:type="paragraph" w:customStyle="1" w:styleId="formattext">
    <w:name w:val="formattext"/>
    <w:basedOn w:val="a"/>
    <w:rsid w:val="0044607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BD6A9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AF14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0F3BC3"/>
  </w:style>
  <w:style w:type="paragraph" w:styleId="a7">
    <w:name w:val="Balloon Text"/>
    <w:basedOn w:val="a"/>
    <w:link w:val="a8"/>
    <w:rsid w:val="00C610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610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9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65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12" w:space="15" w:color="E8F0F7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4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3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17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65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GNIVC</Company>
  <LinksUpToDate>false</LinksUpToDate>
  <CharactersWithSpaces>1814</CharactersWithSpaces>
  <SharedDoc>false</SharedDoc>
  <HLinks>
    <vt:vector size="18" baseType="variant">
      <vt:variant>
        <vt:i4>7471162</vt:i4>
      </vt:variant>
      <vt:variant>
        <vt:i4>6</vt:i4>
      </vt:variant>
      <vt:variant>
        <vt:i4>0</vt:i4>
      </vt:variant>
      <vt:variant>
        <vt:i4>5</vt:i4>
      </vt:variant>
      <vt:variant>
        <vt:lpwstr>https://service.nalog.ru/tax.do</vt:lpwstr>
      </vt:variant>
      <vt:variant>
        <vt:lpwstr/>
      </vt:variant>
      <vt:variant>
        <vt:i4>4522077</vt:i4>
      </vt:variant>
      <vt:variant>
        <vt:i4>3</vt:i4>
      </vt:variant>
      <vt:variant>
        <vt:i4>0</vt:i4>
      </vt:variant>
      <vt:variant>
        <vt:i4>5</vt:i4>
      </vt:variant>
      <vt:variant>
        <vt:lpwstr>https://lkfl.nalog.ru/lk/</vt:lpwstr>
      </vt:variant>
      <vt:variant>
        <vt:lpwstr/>
      </vt:variant>
      <vt:variant>
        <vt:i4>4522077</vt:i4>
      </vt:variant>
      <vt:variant>
        <vt:i4>0</vt:i4>
      </vt:variant>
      <vt:variant>
        <vt:i4>0</vt:i4>
      </vt:variant>
      <vt:variant>
        <vt:i4>5</vt:i4>
      </vt:variant>
      <vt:variant>
        <vt:lpwstr>https://lkfl.nalog.ru/lk/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Болотский</dc:creator>
  <cp:lastModifiedBy>Лежнева Елена Евгеньевна</cp:lastModifiedBy>
  <cp:revision>17</cp:revision>
  <cp:lastPrinted>2019-04-29T14:52:00Z</cp:lastPrinted>
  <dcterms:created xsi:type="dcterms:W3CDTF">2017-11-14T07:00:00Z</dcterms:created>
  <dcterms:modified xsi:type="dcterms:W3CDTF">2019-04-29T14:53:00Z</dcterms:modified>
</cp:coreProperties>
</file>