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291" w:rsidRDefault="00870291" w:rsidP="00870291">
      <w:pPr>
        <w:pStyle w:val="a5"/>
        <w:rPr>
          <w:b/>
        </w:rPr>
      </w:pPr>
    </w:p>
    <w:p w:rsidR="00870291" w:rsidRDefault="00870291" w:rsidP="00BC32B5">
      <w:pPr>
        <w:pStyle w:val="a5"/>
        <w:rPr>
          <w:b/>
        </w:rPr>
      </w:pPr>
    </w:p>
    <w:p w:rsidR="00870291" w:rsidRDefault="00870291" w:rsidP="00033028">
      <w:pPr>
        <w:pStyle w:val="a5"/>
        <w:ind w:firstLine="426"/>
        <w:jc w:val="center"/>
        <w:rPr>
          <w:b/>
        </w:rPr>
      </w:pPr>
    </w:p>
    <w:p w:rsidR="00870291" w:rsidRDefault="00870291" w:rsidP="00033028">
      <w:pPr>
        <w:pStyle w:val="a5"/>
        <w:ind w:firstLine="426"/>
        <w:jc w:val="center"/>
        <w:rPr>
          <w:b/>
        </w:rPr>
      </w:pPr>
    </w:p>
    <w:p w:rsidR="00CB1595" w:rsidRPr="0068071A" w:rsidRDefault="00CB1595" w:rsidP="00033028">
      <w:pPr>
        <w:pStyle w:val="a5"/>
        <w:ind w:firstLine="426"/>
        <w:jc w:val="center"/>
        <w:rPr>
          <w:b/>
        </w:rPr>
      </w:pPr>
      <w:r w:rsidRPr="0068071A">
        <w:rPr>
          <w:b/>
        </w:rPr>
        <w:t>ИНФОРМАЦИОННОЕ СООБЩЕНИЕ</w:t>
      </w:r>
    </w:p>
    <w:p w:rsidR="00CB1595" w:rsidRPr="0068071A" w:rsidRDefault="00CB1595" w:rsidP="0068071A">
      <w:pPr>
        <w:pStyle w:val="a5"/>
        <w:ind w:firstLine="567"/>
        <w:jc w:val="center"/>
        <w:rPr>
          <w:b/>
        </w:rPr>
      </w:pPr>
      <w:r w:rsidRPr="0068071A">
        <w:rPr>
          <w:b/>
        </w:rPr>
        <w:t xml:space="preserve">об итогах </w:t>
      </w:r>
      <w:r w:rsidR="000D1602">
        <w:rPr>
          <w:b/>
        </w:rPr>
        <w:t>конкурса</w:t>
      </w:r>
      <w:r w:rsidR="0086117E">
        <w:rPr>
          <w:b/>
        </w:rPr>
        <w:t xml:space="preserve"> по продаже муниципального имущества</w:t>
      </w:r>
    </w:p>
    <w:p w:rsidR="00CB1595" w:rsidRPr="00F81F2F" w:rsidRDefault="00CB1595" w:rsidP="0068071A">
      <w:pPr>
        <w:pStyle w:val="a5"/>
        <w:ind w:firstLine="567"/>
        <w:jc w:val="both"/>
      </w:pPr>
    </w:p>
    <w:p w:rsidR="00F81F2F" w:rsidRPr="00F81F2F" w:rsidRDefault="0068071A" w:rsidP="00F81F2F">
      <w:pPr>
        <w:pStyle w:val="a5"/>
        <w:spacing w:line="276" w:lineRule="auto"/>
        <w:ind w:firstLine="567"/>
        <w:jc w:val="both"/>
      </w:pPr>
      <w:r w:rsidRPr="00F81F2F">
        <w:t>У</w:t>
      </w:r>
      <w:r w:rsidR="00CB1595" w:rsidRPr="00F81F2F">
        <w:t>правлени</w:t>
      </w:r>
      <w:r w:rsidRPr="00F81F2F">
        <w:t>е</w:t>
      </w:r>
      <w:r w:rsidR="00CB1595" w:rsidRPr="00F81F2F">
        <w:t xml:space="preserve"> муниципальн</w:t>
      </w:r>
      <w:r w:rsidRPr="00F81F2F">
        <w:t>ой собственности Администрации г. Переславля-Залесского</w:t>
      </w:r>
      <w:r w:rsidR="00CB1595" w:rsidRPr="00F81F2F">
        <w:t xml:space="preserve"> (продавец) информирует об итогах </w:t>
      </w:r>
      <w:r w:rsidR="00494CFD" w:rsidRPr="00F81F2F">
        <w:t>конкурса</w:t>
      </w:r>
      <w:r w:rsidR="0086117E">
        <w:t xml:space="preserve"> по продаже муниципального имущества:</w:t>
      </w:r>
    </w:p>
    <w:p w:rsidR="00F81F2F" w:rsidRPr="00F81F2F" w:rsidRDefault="00F81F2F" w:rsidP="00F81F2F">
      <w:pPr>
        <w:tabs>
          <w:tab w:val="left" w:pos="-4111"/>
        </w:tabs>
        <w:spacing w:line="276" w:lineRule="auto"/>
        <w:ind w:firstLine="709"/>
        <w:jc w:val="both"/>
        <w:rPr>
          <w:color w:val="0000FF"/>
        </w:rPr>
      </w:pPr>
      <w:r w:rsidRPr="002C552A">
        <w:t>нежилое здание (бывшее здание рабочей молодежи),</w:t>
      </w:r>
      <w:r w:rsidRPr="00F81F2F">
        <w:rPr>
          <w:b/>
        </w:rPr>
        <w:t xml:space="preserve"> </w:t>
      </w:r>
      <w:r w:rsidRPr="00F81F2F">
        <w:t xml:space="preserve">назначение: нежилое, общая площадь 712,4 </w:t>
      </w:r>
      <w:proofErr w:type="spellStart"/>
      <w:r w:rsidRPr="00F81F2F">
        <w:t>кв.м</w:t>
      </w:r>
      <w:proofErr w:type="spellEnd"/>
      <w:r w:rsidRPr="00F81F2F">
        <w:t>., инв.№ 1342, Лит. А, А1, А2, 2-этажное здание, адрес объекта: Ярославская область, г. Переславль-Залесский, ул. Советская, д.2, кадастровый (условный) номер: 76:18:010205:9.</w:t>
      </w:r>
    </w:p>
    <w:p w:rsidR="00870291" w:rsidRPr="00F81F2F" w:rsidRDefault="00F81F2F" w:rsidP="00870291">
      <w:pPr>
        <w:tabs>
          <w:tab w:val="left" w:pos="-4111"/>
        </w:tabs>
        <w:spacing w:line="276" w:lineRule="auto"/>
        <w:ind w:firstLine="709"/>
        <w:jc w:val="both"/>
        <w:rPr>
          <w:color w:val="000000"/>
        </w:rPr>
      </w:pPr>
      <w:r w:rsidRPr="002C552A">
        <w:rPr>
          <w:color w:val="000000"/>
        </w:rPr>
        <w:t>земельный участок,</w:t>
      </w:r>
      <w:r w:rsidRPr="00F81F2F">
        <w:rPr>
          <w:b/>
          <w:color w:val="000000"/>
        </w:rPr>
        <w:t xml:space="preserve"> </w:t>
      </w:r>
      <w:r w:rsidRPr="00F81F2F">
        <w:rPr>
          <w:color w:val="000000"/>
        </w:rPr>
        <w:t>образованный из земель населенных пунктов,</w:t>
      </w:r>
      <w:r w:rsidRPr="00F81F2F">
        <w:rPr>
          <w:b/>
          <w:color w:val="000000"/>
        </w:rPr>
        <w:t xml:space="preserve"> </w:t>
      </w:r>
      <w:r w:rsidRPr="00F81F2F">
        <w:rPr>
          <w:color w:val="000000"/>
        </w:rPr>
        <w:t xml:space="preserve">площадью 1291 </w:t>
      </w:r>
      <w:proofErr w:type="spellStart"/>
      <w:r w:rsidRPr="00F81F2F">
        <w:rPr>
          <w:color w:val="000000"/>
        </w:rPr>
        <w:t>кв.м</w:t>
      </w:r>
      <w:proofErr w:type="spellEnd"/>
      <w:r w:rsidRPr="00F81F2F">
        <w:rPr>
          <w:color w:val="000000"/>
        </w:rPr>
        <w:t>., с кадастровым номером 76:18:010205:3, располо</w:t>
      </w:r>
      <w:bookmarkStart w:id="0" w:name="_GoBack"/>
      <w:bookmarkEnd w:id="0"/>
      <w:r w:rsidRPr="00F81F2F">
        <w:rPr>
          <w:color w:val="000000"/>
        </w:rPr>
        <w:t>женный по адресу: Ярославская область, г. Переславль-Залесский, ул. Советская, д.2, вид разрешенного использования: для общественно-деловых целей (эксплуатация объекта образовательного назначения).</w:t>
      </w:r>
    </w:p>
    <w:p w:rsidR="00870291" w:rsidRDefault="0005627C" w:rsidP="00870291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333333"/>
        </w:rPr>
      </w:pPr>
      <w:r w:rsidRPr="00F81F2F">
        <w:t xml:space="preserve">На основании </w:t>
      </w:r>
      <w:proofErr w:type="spellStart"/>
      <w:r w:rsidRPr="00F81F2F">
        <w:t>абз</w:t>
      </w:r>
      <w:proofErr w:type="spellEnd"/>
      <w:r w:rsidRPr="00F81F2F">
        <w:t xml:space="preserve">. 2 п. 14 Положения о проведении конкурса по продаже государственного или муниципального имущества, утвержденного Постановлением Правительства Российской Федерации от 12.08.2002 № 584, конкурс по продаже муниципального имущества </w:t>
      </w:r>
      <w:r w:rsidR="00870291">
        <w:t xml:space="preserve">признан </w:t>
      </w:r>
      <w:r w:rsidR="00870291" w:rsidRPr="00870291">
        <w:rPr>
          <w:spacing w:val="-5"/>
        </w:rPr>
        <w:t>несостоявшимся</w:t>
      </w:r>
      <w:r w:rsidR="00870291" w:rsidRPr="00F81F2F">
        <w:rPr>
          <w:spacing w:val="-5"/>
        </w:rPr>
        <w:t xml:space="preserve"> </w:t>
      </w:r>
      <w:r w:rsidR="00870291" w:rsidRPr="00870291">
        <w:rPr>
          <w:color w:val="333333"/>
        </w:rPr>
        <w:t xml:space="preserve">из-за отсутствия заявок на участие в </w:t>
      </w:r>
      <w:r w:rsidR="00870291">
        <w:rPr>
          <w:color w:val="333333"/>
        </w:rPr>
        <w:t>торгах</w:t>
      </w:r>
      <w:r w:rsidR="00870291" w:rsidRPr="00870291">
        <w:rPr>
          <w:color w:val="333333"/>
        </w:rPr>
        <w:t>.</w:t>
      </w:r>
    </w:p>
    <w:p w:rsidR="00870291" w:rsidRPr="00870291" w:rsidRDefault="00870291" w:rsidP="00870291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333333"/>
        </w:rPr>
      </w:pPr>
    </w:p>
    <w:p w:rsidR="00F81F2F" w:rsidRDefault="00F81F2F" w:rsidP="00870291">
      <w:pPr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Начальник Управления</w:t>
      </w:r>
    </w:p>
    <w:p w:rsidR="00F81F2F" w:rsidRDefault="00F81F2F" w:rsidP="00F81F2F">
      <w:pPr>
        <w:keepNext/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18"/>
          <w:szCs w:val="18"/>
        </w:rPr>
      </w:pPr>
      <w:r>
        <w:rPr>
          <w:rFonts w:ascii="Times New Roman CYR" w:hAnsi="Times New Roman CYR" w:cs="Times New Roman CYR"/>
        </w:rPr>
        <w:t>муниципальной собственности</w:t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  <w:t xml:space="preserve">                          </w:t>
      </w:r>
      <w:proofErr w:type="spellStart"/>
      <w:r>
        <w:rPr>
          <w:rFonts w:ascii="Times New Roman CYR" w:hAnsi="Times New Roman CYR" w:cs="Times New Roman CYR"/>
        </w:rPr>
        <w:t>Е.В.Кузнецов</w:t>
      </w:r>
      <w:proofErr w:type="spellEnd"/>
    </w:p>
    <w:p w:rsidR="00F81F2F" w:rsidRPr="00C4313E" w:rsidRDefault="00F81F2F" w:rsidP="00F81F2F">
      <w:pPr>
        <w:pStyle w:val="a6"/>
        <w:tabs>
          <w:tab w:val="right" w:pos="9356"/>
        </w:tabs>
        <w:jc w:val="both"/>
        <w:rPr>
          <w:rFonts w:ascii="Times New Roman" w:hAnsi="Times New Roman"/>
          <w:sz w:val="24"/>
          <w:szCs w:val="24"/>
        </w:rPr>
      </w:pPr>
    </w:p>
    <w:p w:rsidR="00F81F2F" w:rsidRDefault="00F81F2F" w:rsidP="00F81F2F">
      <w:pPr>
        <w:tabs>
          <w:tab w:val="right" w:pos="9356"/>
        </w:tabs>
        <w:jc w:val="both"/>
      </w:pPr>
    </w:p>
    <w:p w:rsidR="00F81F2F" w:rsidRPr="00F81F2F" w:rsidRDefault="00F81F2F" w:rsidP="00F81F2F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i/>
        </w:rPr>
      </w:pPr>
    </w:p>
    <w:p w:rsidR="00033028" w:rsidRPr="00F81F2F" w:rsidRDefault="00033028" w:rsidP="0005627C">
      <w:pPr>
        <w:pStyle w:val="a5"/>
        <w:spacing w:line="276" w:lineRule="auto"/>
        <w:rPr>
          <w:b/>
          <w:sz w:val="25"/>
          <w:szCs w:val="25"/>
        </w:rPr>
      </w:pPr>
    </w:p>
    <w:sectPr w:rsidR="00033028" w:rsidRPr="00F81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6C5BC6"/>
    <w:multiLevelType w:val="hybridMultilevel"/>
    <w:tmpl w:val="0C046FB0"/>
    <w:lvl w:ilvl="0" w:tplc="CD8C21B2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b w:val="0"/>
        <w:sz w:val="22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595"/>
    <w:rsid w:val="00033028"/>
    <w:rsid w:val="0005627C"/>
    <w:rsid w:val="000D1602"/>
    <w:rsid w:val="001407C7"/>
    <w:rsid w:val="001D09BB"/>
    <w:rsid w:val="00201281"/>
    <w:rsid w:val="002100DD"/>
    <w:rsid w:val="00292F8A"/>
    <w:rsid w:val="002C552A"/>
    <w:rsid w:val="00310BF0"/>
    <w:rsid w:val="00374748"/>
    <w:rsid w:val="00407F66"/>
    <w:rsid w:val="004448CB"/>
    <w:rsid w:val="00494CFD"/>
    <w:rsid w:val="00565457"/>
    <w:rsid w:val="0068071A"/>
    <w:rsid w:val="007C254F"/>
    <w:rsid w:val="00807BD7"/>
    <w:rsid w:val="00827086"/>
    <w:rsid w:val="0086117E"/>
    <w:rsid w:val="00870291"/>
    <w:rsid w:val="00952759"/>
    <w:rsid w:val="009A7074"/>
    <w:rsid w:val="00AB51C5"/>
    <w:rsid w:val="00B20619"/>
    <w:rsid w:val="00BA5B4A"/>
    <w:rsid w:val="00BC32B5"/>
    <w:rsid w:val="00CB1595"/>
    <w:rsid w:val="00DB3207"/>
    <w:rsid w:val="00E467D5"/>
    <w:rsid w:val="00F27E6C"/>
    <w:rsid w:val="00F76387"/>
    <w:rsid w:val="00F81F2F"/>
    <w:rsid w:val="00FC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9E2A1E-DA16-4D36-AB34-83C51FF68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159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1595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680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Plain Text"/>
    <w:basedOn w:val="a"/>
    <w:link w:val="a7"/>
    <w:rsid w:val="00F81F2F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F81F2F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Поболина Наталья Николаевна</dc:creator>
  <cp:lastModifiedBy>ums</cp:lastModifiedBy>
  <cp:revision>9</cp:revision>
  <cp:lastPrinted>2018-09-13T12:37:00Z</cp:lastPrinted>
  <dcterms:created xsi:type="dcterms:W3CDTF">2017-10-25T10:24:00Z</dcterms:created>
  <dcterms:modified xsi:type="dcterms:W3CDTF">2018-09-14T06:01:00Z</dcterms:modified>
</cp:coreProperties>
</file>