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95" w:rsidRPr="0068071A" w:rsidRDefault="00CB1595" w:rsidP="00033028">
      <w:pPr>
        <w:pStyle w:val="a5"/>
        <w:ind w:firstLine="426"/>
        <w:jc w:val="center"/>
        <w:rPr>
          <w:b/>
        </w:rPr>
      </w:pPr>
      <w:r w:rsidRPr="0068071A">
        <w:rPr>
          <w:b/>
        </w:rPr>
        <w:t>ИНФОРМАЦИОННОЕ СООБЩЕНИЕ</w:t>
      </w:r>
    </w:p>
    <w:p w:rsidR="00CB1595" w:rsidRPr="0068071A" w:rsidRDefault="00CB1595" w:rsidP="0068071A">
      <w:pPr>
        <w:pStyle w:val="a5"/>
        <w:ind w:firstLine="567"/>
        <w:jc w:val="center"/>
        <w:rPr>
          <w:b/>
        </w:rPr>
      </w:pPr>
      <w:r w:rsidRPr="0068071A">
        <w:rPr>
          <w:b/>
        </w:rPr>
        <w:t xml:space="preserve">об итогах </w:t>
      </w:r>
      <w:r w:rsidR="002100DD">
        <w:rPr>
          <w:b/>
        </w:rPr>
        <w:t>аукциона</w:t>
      </w:r>
      <w:r w:rsidRPr="0068071A">
        <w:rPr>
          <w:b/>
        </w:rPr>
        <w:t xml:space="preserve">, </w:t>
      </w:r>
      <w:bookmarkStart w:id="0" w:name="_GoBack"/>
      <w:bookmarkEnd w:id="0"/>
      <w:r w:rsidRPr="0068071A">
        <w:rPr>
          <w:b/>
        </w:rPr>
        <w:t xml:space="preserve"> </w:t>
      </w:r>
      <w:r w:rsidR="00565457" w:rsidRPr="0068071A">
        <w:rPr>
          <w:b/>
        </w:rPr>
        <w:t>назначенного на</w:t>
      </w:r>
      <w:r w:rsidRPr="0068071A">
        <w:rPr>
          <w:b/>
        </w:rPr>
        <w:t xml:space="preserve"> </w:t>
      </w:r>
      <w:r w:rsidR="00033028">
        <w:rPr>
          <w:b/>
        </w:rPr>
        <w:t>1</w:t>
      </w:r>
      <w:r w:rsidR="00F27E6C">
        <w:rPr>
          <w:b/>
        </w:rPr>
        <w:t>2</w:t>
      </w:r>
      <w:r w:rsidR="00033028">
        <w:rPr>
          <w:b/>
        </w:rPr>
        <w:t>.10</w:t>
      </w:r>
      <w:r w:rsidRPr="0068071A">
        <w:rPr>
          <w:b/>
        </w:rPr>
        <w:t>.2017</w:t>
      </w:r>
    </w:p>
    <w:p w:rsidR="00CB1595" w:rsidRPr="0068071A" w:rsidRDefault="00CB1595" w:rsidP="0068071A">
      <w:pPr>
        <w:pStyle w:val="a5"/>
        <w:ind w:firstLine="567"/>
        <w:jc w:val="both"/>
      </w:pPr>
    </w:p>
    <w:p w:rsidR="00CB1595" w:rsidRPr="0068071A" w:rsidRDefault="0068071A" w:rsidP="0068071A">
      <w:pPr>
        <w:pStyle w:val="a5"/>
        <w:ind w:firstLine="567"/>
        <w:jc w:val="both"/>
      </w:pPr>
      <w:r w:rsidRPr="0068071A">
        <w:t>У</w:t>
      </w:r>
      <w:r w:rsidR="00CB1595" w:rsidRPr="0068071A">
        <w:t>правлени</w:t>
      </w:r>
      <w:r w:rsidRPr="0068071A">
        <w:t>е</w:t>
      </w:r>
      <w:r w:rsidR="00CB1595" w:rsidRPr="0068071A">
        <w:t xml:space="preserve"> муниципальн</w:t>
      </w:r>
      <w:r w:rsidRPr="0068071A">
        <w:t>ой собственности Администрации г.</w:t>
      </w:r>
      <w:r>
        <w:t xml:space="preserve"> </w:t>
      </w:r>
      <w:r w:rsidRPr="0068071A">
        <w:t>Переславля-Залесского</w:t>
      </w:r>
      <w:r w:rsidR="00CB1595" w:rsidRPr="0068071A">
        <w:t xml:space="preserve"> (продавец) информирует об итогах </w:t>
      </w:r>
      <w:r w:rsidR="00494CFD" w:rsidRPr="0068071A">
        <w:t xml:space="preserve">конкурса, открытого по составу участников и закрытого по форме подачи предложения о цене объекта, назначенного на </w:t>
      </w:r>
      <w:r w:rsidR="00033028">
        <w:t>1</w:t>
      </w:r>
      <w:r w:rsidR="00F27E6C">
        <w:t>2</w:t>
      </w:r>
      <w:r w:rsidR="00033028">
        <w:t>.10</w:t>
      </w:r>
      <w:r w:rsidR="00494CFD" w:rsidRPr="0068071A">
        <w:t xml:space="preserve">.2017 в </w:t>
      </w:r>
      <w:r w:rsidR="00033028">
        <w:t xml:space="preserve">11.00 </w:t>
      </w:r>
      <w:r w:rsidR="00CB1595" w:rsidRPr="0068071A">
        <w:t xml:space="preserve">по адресу: </w:t>
      </w:r>
      <w:r w:rsidRPr="0068071A">
        <w:t>Ярославская область, г. Переславль-Залесский, ул. Комсомольская, д. 5 каб. 13</w:t>
      </w:r>
      <w:r w:rsidR="00CB1595" w:rsidRPr="0068071A">
        <w:t>:</w:t>
      </w:r>
    </w:p>
    <w:p w:rsidR="00827086" w:rsidRDefault="00827086" w:rsidP="00033028">
      <w:pPr>
        <w:widowControl w:val="0"/>
        <w:tabs>
          <w:tab w:val="left" w:pos="993"/>
        </w:tabs>
        <w:contextualSpacing/>
        <w:jc w:val="both"/>
        <w:rPr>
          <w:b/>
        </w:rPr>
      </w:pPr>
    </w:p>
    <w:p w:rsidR="00033028" w:rsidRPr="00033028" w:rsidRDefault="0068071A" w:rsidP="00033028">
      <w:pPr>
        <w:widowControl w:val="0"/>
        <w:tabs>
          <w:tab w:val="left" w:pos="993"/>
        </w:tabs>
        <w:contextualSpacing/>
        <w:jc w:val="both"/>
      </w:pPr>
      <w:r w:rsidRPr="00BF14F8">
        <w:rPr>
          <w:b/>
        </w:rPr>
        <w:t>Объект продажи</w:t>
      </w:r>
      <w:r w:rsidRPr="00BF14F8">
        <w:rPr>
          <w:color w:val="0000FF"/>
        </w:rPr>
        <w:t xml:space="preserve">: </w:t>
      </w:r>
      <w:r w:rsidR="00033028" w:rsidRPr="00033028">
        <w:rPr>
          <w:b/>
        </w:rPr>
        <w:t>-</w:t>
      </w:r>
      <w:r w:rsidR="00033028" w:rsidRPr="00033028">
        <w:t xml:space="preserve"> </w:t>
      </w:r>
      <w:r w:rsidR="00033028" w:rsidRPr="00033028">
        <w:rPr>
          <w:b/>
        </w:rPr>
        <w:t>нежилое помещение</w:t>
      </w:r>
      <w:r w:rsidR="00033028" w:rsidRPr="00033028">
        <w:t xml:space="preserve">, </w:t>
      </w:r>
      <w:r w:rsidR="00AB51C5" w:rsidRPr="00AB51C5">
        <w:t xml:space="preserve">- нежилые помещения, назначение: нежилое, общая площадь 6,4 </w:t>
      </w:r>
      <w:proofErr w:type="spellStart"/>
      <w:r w:rsidR="00AB51C5" w:rsidRPr="00AB51C5">
        <w:t>кв</w:t>
      </w:r>
      <w:proofErr w:type="gramStart"/>
      <w:r w:rsidR="00AB51C5" w:rsidRPr="00AB51C5">
        <w:t>.м</w:t>
      </w:r>
      <w:proofErr w:type="spellEnd"/>
      <w:proofErr w:type="gramEnd"/>
      <w:r w:rsidR="00AB51C5" w:rsidRPr="00AB51C5">
        <w:t>, этаж 1, адрес объекта: Ярославская область, г. Переславль-Залесский, ул. Заводская, д.23, пом.1-2, кадастровый (условный) номер: 76-76-06/014/2010-230</w:t>
      </w:r>
      <w:r w:rsidR="00AB51C5">
        <w:t>.</w:t>
      </w:r>
    </w:p>
    <w:p w:rsidR="00407F66" w:rsidRDefault="0068071A" w:rsidP="00033028">
      <w:pPr>
        <w:pStyle w:val="a5"/>
        <w:ind w:firstLine="426"/>
        <w:jc w:val="both"/>
      </w:pPr>
      <w:r>
        <w:t>Ц</w:t>
      </w:r>
      <w:r w:rsidR="00407F66" w:rsidRPr="0068071A">
        <w:t xml:space="preserve">ена сделки приватизации – </w:t>
      </w:r>
      <w:r w:rsidR="00AB51C5">
        <w:t>118</w:t>
      </w:r>
      <w:r w:rsidR="00407F66" w:rsidRPr="0068071A">
        <w:t xml:space="preserve"> </w:t>
      </w:r>
      <w:r>
        <w:t>000</w:t>
      </w:r>
      <w:r w:rsidR="00407F66" w:rsidRPr="0068071A">
        <w:t xml:space="preserve"> рублей</w:t>
      </w:r>
      <w:r w:rsidR="00033028">
        <w:t xml:space="preserve"> в т.ч. НДС</w:t>
      </w:r>
      <w:r w:rsidR="00407F66" w:rsidRPr="0068071A">
        <w:t>;</w:t>
      </w:r>
    </w:p>
    <w:p w:rsidR="00827086" w:rsidRPr="00827086" w:rsidRDefault="00827086" w:rsidP="00827086">
      <w:pPr>
        <w:jc w:val="both"/>
        <w:rPr>
          <w:rFonts w:eastAsia="Calibri"/>
          <w:b/>
          <w:sz w:val="23"/>
          <w:szCs w:val="23"/>
        </w:rPr>
      </w:pPr>
      <w:r w:rsidRPr="00827086">
        <w:rPr>
          <w:rFonts w:eastAsia="Calibri"/>
          <w:i/>
          <w:sz w:val="23"/>
          <w:szCs w:val="23"/>
        </w:rPr>
        <w:t>Единственный участник</w:t>
      </w:r>
      <w:r w:rsidRPr="00827086">
        <w:rPr>
          <w:rFonts w:eastAsia="Calibri"/>
          <w:sz w:val="23"/>
          <w:szCs w:val="23"/>
        </w:rPr>
        <w:t xml:space="preserve"> </w:t>
      </w:r>
      <w:r w:rsidRPr="00827086">
        <w:rPr>
          <w:rFonts w:eastAsia="Calibri"/>
          <w:i/>
          <w:sz w:val="23"/>
          <w:szCs w:val="23"/>
        </w:rPr>
        <w:t xml:space="preserve">конкурса – </w:t>
      </w:r>
      <w:r w:rsidR="00AB51C5">
        <w:rPr>
          <w:rFonts w:eastAsia="Calibri"/>
          <w:b/>
          <w:sz w:val="23"/>
          <w:szCs w:val="23"/>
        </w:rPr>
        <w:t>Веселова Наталья Александровна</w:t>
      </w:r>
      <w:r w:rsidRPr="00827086">
        <w:rPr>
          <w:rFonts w:eastAsia="Calibri"/>
          <w:b/>
          <w:sz w:val="23"/>
          <w:szCs w:val="23"/>
        </w:rPr>
        <w:t>.</w:t>
      </w:r>
    </w:p>
    <w:p w:rsidR="00033028" w:rsidRDefault="00AB51C5" w:rsidP="00827086">
      <w:pPr>
        <w:pStyle w:val="a5"/>
        <w:rPr>
          <w:b/>
        </w:rPr>
      </w:pPr>
      <w:r w:rsidRPr="00AB51C5">
        <w:t xml:space="preserve">В соответствии с абзацем 2 п. 3 ст. 18 Федерального закона от 21.12.2001г. № 178-ФЗ «О приватизации государственного и муниципального имущества» </w:t>
      </w:r>
      <w:r w:rsidRPr="00AB51C5">
        <w:rPr>
          <w:b/>
        </w:rPr>
        <w:t>аукцион, в котором принял участие только один участник, признать несостоявшимся</w:t>
      </w:r>
      <w:r w:rsidR="00033028" w:rsidRPr="00033028">
        <w:rPr>
          <w:b/>
        </w:rPr>
        <w:t>.</w:t>
      </w:r>
    </w:p>
    <w:p w:rsidR="00827086" w:rsidRDefault="00827086" w:rsidP="00033028">
      <w:pPr>
        <w:pStyle w:val="a5"/>
        <w:rPr>
          <w:b/>
          <w:sz w:val="23"/>
          <w:szCs w:val="23"/>
        </w:rPr>
      </w:pPr>
    </w:p>
    <w:p w:rsidR="00033028" w:rsidRPr="00033028" w:rsidRDefault="00033028" w:rsidP="00033028">
      <w:pPr>
        <w:pStyle w:val="a5"/>
        <w:rPr>
          <w:b/>
          <w:sz w:val="23"/>
          <w:szCs w:val="23"/>
        </w:rPr>
      </w:pPr>
    </w:p>
    <w:sectPr w:rsidR="00033028" w:rsidRPr="00033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BC6"/>
    <w:multiLevelType w:val="hybridMultilevel"/>
    <w:tmpl w:val="0C046FB0"/>
    <w:lvl w:ilvl="0" w:tplc="CD8C21B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b w:val="0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95"/>
    <w:rsid w:val="00033028"/>
    <w:rsid w:val="001407C7"/>
    <w:rsid w:val="001D09BB"/>
    <w:rsid w:val="00201281"/>
    <w:rsid w:val="002100DD"/>
    <w:rsid w:val="00292F8A"/>
    <w:rsid w:val="00310BF0"/>
    <w:rsid w:val="00374748"/>
    <w:rsid w:val="00407F66"/>
    <w:rsid w:val="004448CB"/>
    <w:rsid w:val="00494CFD"/>
    <w:rsid w:val="00565457"/>
    <w:rsid w:val="0068071A"/>
    <w:rsid w:val="007C254F"/>
    <w:rsid w:val="00807BD7"/>
    <w:rsid w:val="00827086"/>
    <w:rsid w:val="00952759"/>
    <w:rsid w:val="009A7074"/>
    <w:rsid w:val="00AB51C5"/>
    <w:rsid w:val="00B20619"/>
    <w:rsid w:val="00BA5B4A"/>
    <w:rsid w:val="00CB1595"/>
    <w:rsid w:val="00DB3207"/>
    <w:rsid w:val="00F27E6C"/>
    <w:rsid w:val="00F76387"/>
    <w:rsid w:val="00F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5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5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8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5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59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68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Поболина Наталья Николаевна</dc:creator>
  <cp:lastModifiedBy>ums</cp:lastModifiedBy>
  <cp:revision>4</cp:revision>
  <cp:lastPrinted>2017-05-31T12:16:00Z</cp:lastPrinted>
  <dcterms:created xsi:type="dcterms:W3CDTF">2017-10-25T10:24:00Z</dcterms:created>
  <dcterms:modified xsi:type="dcterms:W3CDTF">2017-10-25T10:28:00Z</dcterms:modified>
</cp:coreProperties>
</file>