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FF" w:rsidRPr="00F658FF" w:rsidRDefault="00F658FF" w:rsidP="00F658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58FF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внесение изменений</w:t>
      </w:r>
    </w:p>
    <w:p w:rsidR="00F658FF" w:rsidRPr="00F658FF" w:rsidRDefault="00F658FF" w:rsidP="00F658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58FF" w:rsidRPr="00F658FF" w:rsidRDefault="00F658FF" w:rsidP="00F658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технической ошибкой Управление муниципальной собственности Администрации г. Переславля-Залесского </w:t>
      </w:r>
      <w:r w:rsidRPr="00F658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сообщает о внесении изменений</w:t>
      </w: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 xml:space="preserve"> в извещение, </w:t>
      </w:r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опубликованное </w:t>
      </w: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 xml:space="preserve">в газете «Переславская неделя» </w:t>
      </w:r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>№ 46 от 09.11.2016</w:t>
      </w: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размещенное </w:t>
      </w: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>на официальном сайте органов местного самоуправления г. Переславля-Залесского</w:t>
      </w:r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09.11.2016г.</w:t>
      </w:r>
    </w:p>
    <w:p w:rsidR="00F658FF" w:rsidRPr="00F658FF" w:rsidRDefault="00F658FF" w:rsidP="00F658F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проведении конкурса по продаже муниципального имущества по адресу: </w:t>
      </w:r>
      <w:proofErr w:type="gramStart"/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>Ярославская</w:t>
      </w:r>
      <w:proofErr w:type="gramEnd"/>
      <w:r w:rsidRPr="00F658F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обл. г. Переславль-Залесский ул. Комсомольская,  д.2  </w:t>
      </w:r>
    </w:p>
    <w:p w:rsidR="00F658FF" w:rsidRPr="00F658FF" w:rsidRDefault="00F658FF" w:rsidP="00F658FF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F658F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Внести изменение в абзац 5 части 2  информационного сообщения  и читать в следующей редакции:</w:t>
      </w:r>
    </w:p>
    <w:p w:rsidR="00F658FF" w:rsidRPr="00F658FF" w:rsidRDefault="00F658FF" w:rsidP="00F65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8F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658FF">
        <w:rPr>
          <w:rFonts w:ascii="Times New Roman" w:eastAsia="Arial Unicode MS" w:hAnsi="Times New Roman"/>
          <w:sz w:val="24"/>
          <w:szCs w:val="24"/>
          <w:lang w:eastAsia="ru-RU"/>
        </w:rPr>
        <w:t xml:space="preserve">обязанность покупателя </w:t>
      </w:r>
      <w:r w:rsidRPr="00F658FF">
        <w:rPr>
          <w:rFonts w:ascii="Times New Roman" w:eastAsia="Times New Roman" w:hAnsi="Times New Roman"/>
          <w:sz w:val="24"/>
          <w:szCs w:val="24"/>
          <w:lang w:eastAsia="zh-CN"/>
        </w:rPr>
        <w:t>получить от о</w:t>
      </w: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ргана исполнительной власти Ярославской области, уполномоченного в области сохранения, использования, популяризации и государственной охраны объектов культурного наследия, </w:t>
      </w:r>
      <w:r w:rsidRPr="00F658FF">
        <w:rPr>
          <w:rFonts w:ascii="Times New Roman" w:eastAsia="Times New Roman" w:hAnsi="Times New Roman"/>
          <w:sz w:val="24"/>
          <w:szCs w:val="24"/>
          <w:lang w:eastAsia="zh-CN"/>
        </w:rPr>
        <w:t>охранное обязательство по использованию недвижимого памятника истории и культуры</w:t>
      </w: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помещение по адресу: </w:t>
      </w:r>
      <w:proofErr w:type="gramStart"/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>Ярославская</w:t>
      </w:r>
      <w:proofErr w:type="gramEnd"/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обл., г. Переславль-Залесский, ул. Комсомольская, дом 2».</w:t>
      </w:r>
    </w:p>
    <w:p w:rsidR="00F658FF" w:rsidRPr="00F658FF" w:rsidRDefault="00F658FF" w:rsidP="00F658F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58FF" w:rsidRPr="00F658FF" w:rsidRDefault="00F658FF" w:rsidP="00F65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58FF" w:rsidRPr="00F658FF" w:rsidRDefault="00F658FF" w:rsidP="00F65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</w:t>
      </w: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Д.А. </w:t>
      </w:r>
      <w:proofErr w:type="spellStart"/>
      <w:r w:rsidRPr="00F658FF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F86F13" w:rsidRPr="00F658FF" w:rsidRDefault="00F86F13" w:rsidP="00F658FF">
      <w:bookmarkStart w:id="0" w:name="_GoBack"/>
      <w:bookmarkEnd w:id="0"/>
    </w:p>
    <w:sectPr w:rsidR="00F86F13" w:rsidRPr="00F6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16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6716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8FF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2016-11-15T12:16:00Z</dcterms:created>
  <dcterms:modified xsi:type="dcterms:W3CDTF">2016-11-15T12:16:00Z</dcterms:modified>
</cp:coreProperties>
</file>