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3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3453B5" w:rsidRPr="00710A86" w:rsidRDefault="003453B5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9E3D68" w:rsidRDefault="009E3D68" w:rsidP="009E3D68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07.08</w:t>
      </w:r>
      <w:r w:rsidRPr="00DE31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ПОС.03-1203/14 </w:t>
      </w:r>
      <w:r w:rsidRPr="00DE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торги в форме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аукциона по продаже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на заключение договора аренды з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сроком на 5 лет.</w:t>
      </w:r>
    </w:p>
    <w:p w:rsidR="009E3D68" w:rsidRPr="00710A86" w:rsidRDefault="009E3D68" w:rsidP="009E3D68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</w:rPr>
        <w:t xml:space="preserve"> годовая арендная плата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из земель населенных пунктов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457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76:18:010319:17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алесский,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возле дома 5</w:t>
      </w:r>
      <w:r w:rsidRPr="00710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E3D68" w:rsidRPr="000C3158" w:rsidRDefault="009E3D68" w:rsidP="009E3D6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0C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не связанных со строительством, для благоустройства территории</w:t>
      </w:r>
      <w:r w:rsidRPr="000C3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68" w:rsidRPr="000C3158" w:rsidRDefault="009E3D68" w:rsidP="009E3D68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0C3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C31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зарегистрировано.</w:t>
      </w:r>
    </w:p>
    <w:p w:rsidR="009E3D68" w:rsidRPr="000C3158" w:rsidRDefault="009E3D68" w:rsidP="009E3D6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0C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аукцион открытый по составу участников, с открытой формой подачи предложений </w:t>
      </w:r>
      <w:r w:rsidR="008A04A3"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8A0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арендной платы</w:t>
      </w:r>
      <w:bookmarkStart w:id="0" w:name="_GoBack"/>
      <w:bookmarkEnd w:id="0"/>
      <w:r w:rsidRPr="000C3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68" w:rsidRDefault="009E3D68" w:rsidP="009E3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E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определены в соответствии с кадастровым паспортом земельного участка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02.07.2013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 xml:space="preserve"> № 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301/2013-120733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3D68" w:rsidRPr="00710A86" w:rsidRDefault="009E3D68" w:rsidP="009E3D6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годовой арендной платы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одна тысяча двести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начально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размера годовой арендной платы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68" w:rsidRPr="009C4AF2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9C4AF2">
        <w:rPr>
          <w:rFonts w:ascii="Times New Roman" w:eastAsia="Times New Roman" w:hAnsi="Times New Roman" w:cs="Times New Roman"/>
          <w:sz w:val="24"/>
          <w:szCs w:val="24"/>
          <w:lang w:eastAsia="ru-RU"/>
        </w:rPr>
        <w:t>20 % от начально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размера годовой арендной 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4 240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 двести сорок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22"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Банковские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еквизиты для перечисления задатка: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40302810678845000011 ИНН 7608002597, КПП 760801001.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9C4A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08.09</w:t>
      </w:r>
      <w:r w:rsidRPr="00894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89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710A86">
        <w:rPr>
          <w:rFonts w:ascii="Times New Roman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710A8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10A86">
        <w:rPr>
          <w:rFonts w:ascii="Times New Roman" w:hAnsi="Times New Roman" w:cs="Times New Roman"/>
          <w:sz w:val="24"/>
          <w:szCs w:val="24"/>
        </w:rPr>
        <w:t>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9E3D68" w:rsidRDefault="009E3D68" w:rsidP="009E3D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82B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9E3D68" w:rsidRPr="00710A86" w:rsidRDefault="009E3D68" w:rsidP="009E3D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0A86">
        <w:rPr>
          <w:rFonts w:ascii="Times New Roman" w:hAnsi="Times New Roman" w:cs="Times New Roman"/>
          <w:sz w:val="24"/>
          <w:szCs w:val="24"/>
        </w:rPr>
        <w:t xml:space="preserve">Внесенный победителем торгов задаток засчитывается в счет </w:t>
      </w:r>
      <w:r>
        <w:rPr>
          <w:rFonts w:ascii="Times New Roman" w:hAnsi="Times New Roman" w:cs="Times New Roman"/>
          <w:sz w:val="24"/>
          <w:szCs w:val="24"/>
        </w:rPr>
        <w:t>оплаты за аренду земельного участка</w:t>
      </w:r>
      <w:r w:rsidRPr="00710A86">
        <w:rPr>
          <w:rFonts w:ascii="Times New Roman" w:hAnsi="Times New Roman" w:cs="Times New Roman"/>
          <w:sz w:val="24"/>
          <w:szCs w:val="24"/>
        </w:rPr>
        <w:t>.</w:t>
      </w:r>
    </w:p>
    <w:p w:rsidR="009E3D68" w:rsidRPr="00710A86" w:rsidRDefault="009E3D68" w:rsidP="009E3D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0A86">
        <w:rPr>
          <w:rFonts w:ascii="Times New Roman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08.09</w:t>
      </w:r>
      <w:r w:rsidRPr="00894C2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предварительной договоренности. Контактное лицо: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Тарбаев Алексей Сергеевич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(48535)3-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 проводится без взимания платы.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аренды</w:t>
      </w:r>
      <w:r w:rsidRPr="00D054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54CB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9F46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Залесского, по адресу: Ярославская область, г.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Залесский, ул. Комсомольская, д. 5 (2 этаж),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и на сайте органов самоуправления города Переславля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Залесского: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D054C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http://adm.pereslavl.ru/</w:t>
        </w:r>
      </w:hyperlink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9E3D68" w:rsidRPr="00710A86" w:rsidRDefault="009E3D68" w:rsidP="009E3D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14.08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08 часов 00 минут;</w:t>
      </w:r>
    </w:p>
    <w:p w:rsidR="009E3D68" w:rsidRPr="00710A86" w:rsidRDefault="009E3D68" w:rsidP="009E3D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 приема заявок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11.09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 00 минут.</w:t>
      </w:r>
    </w:p>
    <w:p w:rsidR="009E3D68" w:rsidRPr="00710A86" w:rsidRDefault="009E3D68" w:rsidP="009E3D6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 в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9E3D68" w:rsidRPr="00710A86" w:rsidRDefault="009E3D68" w:rsidP="009E3D6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9E3D68" w:rsidRPr="00710A86" w:rsidRDefault="009E3D68" w:rsidP="009E3D6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9E3D68" w:rsidRPr="00710A86" w:rsidRDefault="009E3D68" w:rsidP="009E3D6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15.09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по адресу: Ярославская область, г. 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Залесский, ул. Комсомольская, д. 5 (каб.№13).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15.09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Залесский, ул. Комсомольская, д. 5 (каб.№13). 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</w:t>
      </w:r>
      <w:r w:rsidRPr="009F4607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наибольш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 размер годовой арендной платы</w:t>
      </w:r>
      <w:r w:rsidRPr="009F4607">
        <w:rPr>
          <w:rFonts w:ascii="Times New Roman" w:eastAsia="Times New Roman" w:hAnsi="Times New Roman"/>
          <w:sz w:val="24"/>
          <w:szCs w:val="24"/>
          <w:lang w:eastAsia="ru-RU"/>
        </w:rPr>
        <w:t xml:space="preserve"> за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3D68" w:rsidRPr="00710A86" w:rsidRDefault="009E3D68" w:rsidP="009E3D6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9E3D68" w:rsidRPr="00710A86" w:rsidRDefault="009E3D68" w:rsidP="009E3D6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5-дневный срок после подписания протокола о результатах аукциона заключить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УМС г. Переславля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Залесского.</w:t>
      </w:r>
    </w:p>
    <w:p w:rsidR="009E3D68" w:rsidRPr="00710A86" w:rsidRDefault="009E3D68" w:rsidP="009E3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уклонения победителя от подписания протокола об утверждении результатов аукциона, а также от заключения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9E3D68" w:rsidRPr="00710A86" w:rsidRDefault="009E3D68" w:rsidP="009E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0A86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9E3D68" w:rsidRPr="00710A86" w:rsidRDefault="009E3D68" w:rsidP="009E3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671F6B" w:rsidRDefault="009E3D68" w:rsidP="009E3D6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Начальнику УМС</w:t>
      </w:r>
    </w:p>
    <w:p w:rsidR="009E3D68" w:rsidRPr="00671F6B" w:rsidRDefault="009E3D68" w:rsidP="009E3D6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Д. А. </w:t>
      </w:r>
      <w:proofErr w:type="spellStart"/>
      <w:r w:rsidRPr="00671F6B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</w:p>
    <w:p w:rsidR="009E3D68" w:rsidRPr="00671F6B" w:rsidRDefault="009E3D68" w:rsidP="009E3D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71F6B">
        <w:rPr>
          <w:rFonts w:ascii="Times New Roman" w:eastAsia="Times New Roman" w:hAnsi="Times New Roman" w:cs="Times New Roman"/>
          <w:b/>
          <w:lang w:eastAsia="ru-RU"/>
        </w:rPr>
        <w:lastRenderedPageBreak/>
        <w:t>Заявка</w:t>
      </w:r>
    </w:p>
    <w:p w:rsidR="009E3D68" w:rsidRPr="00671F6B" w:rsidRDefault="009E3D68" w:rsidP="009E3D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на участие в открытом аукционе по продаже права на заключение договора аренды земельного участка.</w:t>
      </w:r>
    </w:p>
    <w:p w:rsidR="009E3D68" w:rsidRPr="00671F6B" w:rsidRDefault="009E3D68" w:rsidP="009E3D68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«____» _______________ 20___ г.</w:t>
      </w:r>
    </w:p>
    <w:p w:rsidR="009E3D68" w:rsidRPr="00671F6B" w:rsidRDefault="009E3D68" w:rsidP="009E3D68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</w:t>
      </w:r>
      <w:r w:rsidRPr="00671F6B">
        <w:rPr>
          <w:rFonts w:ascii="Times New Roman" w:eastAsia="Times New Roman" w:hAnsi="Times New Roman" w:cs="Times New Roman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основании,________________________________________________________________________________</w:t>
      </w:r>
      <w:r w:rsidRPr="00671F6B">
        <w:rPr>
          <w:rFonts w:ascii="Times New Roman" w:eastAsia="Times New Roman" w:hAnsi="Times New Roman" w:cs="Times New Roman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671F6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</w:t>
      </w:r>
      <w:r w:rsidRPr="00671F6B">
        <w:rPr>
          <w:rFonts w:ascii="Times New Roman" w:eastAsia="Times New Roman" w:hAnsi="Times New Roman" w:cs="Times New Roman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671F6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</w:t>
      </w:r>
    </w:p>
    <w:p w:rsidR="009E3D68" w:rsidRPr="00671F6B" w:rsidRDefault="009E3D68" w:rsidP="009E3D68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</w:t>
      </w:r>
    </w:p>
    <w:p w:rsidR="009E3D68" w:rsidRPr="00671F6B" w:rsidRDefault="009E3D68" w:rsidP="009E3D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671F6B">
        <w:rPr>
          <w:rFonts w:ascii="Times New Roman" w:eastAsia="Times New Roman" w:hAnsi="Times New Roman" w:cs="Times New Roman"/>
          <w:lang w:eastAsia="ru-RU"/>
        </w:rPr>
        <w:t>предлагаемому</w:t>
      </w:r>
      <w:proofErr w:type="gramEnd"/>
      <w:r w:rsidRPr="00671F6B">
        <w:rPr>
          <w:rFonts w:ascii="Times New Roman" w:eastAsia="Times New Roman" w:hAnsi="Times New Roman" w:cs="Times New Roman"/>
          <w:lang w:eastAsia="ru-RU"/>
        </w:rPr>
        <w:t xml:space="preserve"> к аренде, обязательные условия заключения договора аренды,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сроком на </w:t>
      </w:r>
      <w:r>
        <w:rPr>
          <w:rFonts w:ascii="Times New Roman" w:eastAsia="Times New Roman" w:hAnsi="Times New Roman" w:cs="Times New Roman"/>
          <w:lang w:eastAsia="ru-RU"/>
        </w:rPr>
        <w:t xml:space="preserve">5 лет </w:t>
      </w:r>
      <w:r w:rsidRPr="00671F6B">
        <w:rPr>
          <w:rFonts w:ascii="Times New Roman" w:eastAsia="Times New Roman" w:hAnsi="Times New Roman" w:cs="Times New Roman"/>
          <w:lang w:eastAsia="ru-RU"/>
        </w:rPr>
        <w:t xml:space="preserve"> договора аренды земельного участка</w:t>
      </w:r>
    </w:p>
    <w:p w:rsidR="009E3D68" w:rsidRPr="00671F6B" w:rsidRDefault="009E3D68" w:rsidP="009E3D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71F6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9E3D68" w:rsidRPr="00671F6B" w:rsidRDefault="009E3D68" w:rsidP="009E3D6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(указать адрес, кадастровый номер земельного участка)</w:t>
      </w:r>
    </w:p>
    <w:p w:rsidR="009E3D68" w:rsidRPr="00671F6B" w:rsidRDefault="009E3D68" w:rsidP="009E3D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 </w:t>
      </w:r>
    </w:p>
    <w:p w:rsidR="009E3D68" w:rsidRPr="00671F6B" w:rsidRDefault="009E3D68" w:rsidP="009E3D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В случае победы на аукционе принимаю на себя обязательства:</w:t>
      </w:r>
    </w:p>
    <w:p w:rsidR="009E3D68" w:rsidRPr="00671F6B" w:rsidRDefault="009E3D68" w:rsidP="009E3D68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а) подписать в день проведения аукциона протокол о результатах аукциона.</w:t>
      </w:r>
    </w:p>
    <w:p w:rsidR="009E3D68" w:rsidRPr="00671F6B" w:rsidRDefault="009E3D68" w:rsidP="009E3D68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lang w:eastAsia="ru-RU"/>
        </w:rPr>
        <w:t>заключить договор аренды земельного участка в 5- дневный срок после подписания протокола о результатах аукциона.</w:t>
      </w:r>
    </w:p>
    <w:p w:rsidR="009E3D68" w:rsidRPr="00671F6B" w:rsidRDefault="009E3D68" w:rsidP="009E3D68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в) перечислять </w:t>
      </w:r>
      <w:r w:rsidRPr="00671F6B">
        <w:rPr>
          <w:rFonts w:ascii="Times New Roman" w:eastAsia="Times New Roman" w:hAnsi="Times New Roman" w:cs="Times New Roman"/>
          <w:bCs/>
          <w:lang w:eastAsia="ru-RU"/>
        </w:rPr>
        <w:t>сумму, установившуюся в ходе проведения аукциона</w:t>
      </w:r>
      <w:r w:rsidRPr="00671F6B">
        <w:rPr>
          <w:rFonts w:ascii="Times New Roman" w:eastAsia="Times New Roman" w:hAnsi="Times New Roman" w:cs="Times New Roman"/>
          <w:lang w:eastAsia="ru-RU"/>
        </w:rPr>
        <w:t xml:space="preserve"> на счет, указанный в договоре аренды земельного участка.</w:t>
      </w:r>
    </w:p>
    <w:p w:rsidR="009E3D68" w:rsidRPr="00671F6B" w:rsidRDefault="009E3D68" w:rsidP="009E3D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 Я согласен с тем, что при признании меня победителем аукциона и:</w:t>
      </w:r>
    </w:p>
    <w:p w:rsidR="009E3D68" w:rsidRPr="00671F6B" w:rsidRDefault="009E3D68" w:rsidP="009E3D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 - в случае отказа от подписания мною протокола о результатах аукциона, договора аренды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9E3D68" w:rsidRPr="00671F6B" w:rsidRDefault="009E3D68" w:rsidP="009E3D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 При этом Организатор аукциона обязуется передо мною:</w:t>
      </w:r>
    </w:p>
    <w:p w:rsidR="009E3D68" w:rsidRPr="00671F6B" w:rsidRDefault="009E3D68" w:rsidP="009E3D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- в случае моего проигрыша в аукционе в течение 3 дней со дня подписания протокола о результатах аукциона вернуть на мой расчетный счет задаток, если он перечислялся мною (или по моему поручению) на расчетный организатора аукциона;</w:t>
      </w:r>
    </w:p>
    <w:p w:rsidR="009E3D68" w:rsidRPr="00671F6B" w:rsidRDefault="009E3D68" w:rsidP="009E3D6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9E3D68" w:rsidRPr="00710A86" w:rsidRDefault="009E3D68" w:rsidP="009E3D6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9E3D68" w:rsidRPr="00710A86" w:rsidRDefault="009E3D68" w:rsidP="009E3D68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9E3D68" w:rsidRPr="00710A86" w:rsidRDefault="009E3D68" w:rsidP="009E3D6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9E3D68" w:rsidRPr="00710A86" w:rsidRDefault="009E3D68" w:rsidP="009E3D6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9E3D68" w:rsidRPr="00710A86" w:rsidRDefault="009E3D68" w:rsidP="009E3D68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9E3D68" w:rsidRPr="00710A86" w:rsidRDefault="009E3D68" w:rsidP="009E3D68">
      <w:pPr>
        <w:pStyle w:val="a3"/>
        <w:tabs>
          <w:tab w:val="left" w:pos="-396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10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9E3D68" w:rsidRPr="00710A86" w:rsidRDefault="009E3D68" w:rsidP="009E3D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9E3D68" w:rsidRPr="00710A86" w:rsidRDefault="009E3D68" w:rsidP="009E3D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9E3D68" w:rsidRPr="00710A86" w:rsidRDefault="009E3D68" w:rsidP="009E3D6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9E3D68" w:rsidRPr="00710A86" w:rsidRDefault="009E3D68" w:rsidP="009E3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9E3D68" w:rsidRPr="00710A86" w:rsidRDefault="009E3D68" w:rsidP="009E3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10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3D68" w:rsidRPr="00710A86" w:rsidRDefault="009E3D68" w:rsidP="009E3D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9E3D68" w:rsidRPr="00710A86" w:rsidRDefault="009E3D68" w:rsidP="009E3D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9E3D68" w:rsidRPr="00710A86" w:rsidRDefault="009E3D68" w:rsidP="009E3D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9E3D68" w:rsidRPr="00710A86" w:rsidRDefault="009E3D68" w:rsidP="009E3D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9E3D68" w:rsidRPr="00710A86" w:rsidRDefault="009E3D68" w:rsidP="009E3D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9E3D68" w:rsidRPr="00710A86" w:rsidRDefault="009E3D68" w:rsidP="009E3D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9E3D68" w:rsidRPr="00710A86" w:rsidRDefault="009E3D68" w:rsidP="009E3D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9E3D68" w:rsidRPr="00710A86" w:rsidRDefault="009E3D68" w:rsidP="009E3D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9E3D68" w:rsidRPr="00710A86" w:rsidRDefault="009E3D68" w:rsidP="009E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3D68" w:rsidRPr="00710A86" w:rsidRDefault="009E3D68" w:rsidP="009E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0A86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9E3D68" w:rsidRPr="00710A86" w:rsidRDefault="009E3D68" w:rsidP="009E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0A86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9E3D68" w:rsidRPr="00710A86" w:rsidRDefault="009E3D68" w:rsidP="009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68" w:rsidRDefault="009E3D68" w:rsidP="009E3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9E3D68" w:rsidRDefault="009E3D68" w:rsidP="009E3D68">
      <w:pPr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9E3D68" w:rsidRPr="007D4CD8" w:rsidRDefault="009E3D68" w:rsidP="009E3D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lastRenderedPageBreak/>
        <w:t xml:space="preserve">Телефон для получения информации по аукционам: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</w:p>
    <w:p w:rsidR="009E3D68" w:rsidRPr="007D4CD8" w:rsidRDefault="009E3D68" w:rsidP="009E3D6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3453B5" w:rsidRDefault="003453B5" w:rsidP="003453B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E31D74" w:rsidRPr="00E31D74" w:rsidRDefault="00E31D74" w:rsidP="00E31D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 О Г О В О </w:t>
      </w:r>
      <w:proofErr w:type="gramStart"/>
      <w:r w:rsidRPr="00E31D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</w:t>
      </w:r>
      <w:proofErr w:type="gramEnd"/>
      <w:r w:rsidRPr="00E31D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31D74" w:rsidRPr="00E31D74" w:rsidRDefault="00E31D74" w:rsidP="00E31D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АРЕНДЫ НАХОДЯЩЕГОСЯ В ГОСУДАРСТВЕННОЙ СОБСТВЕННОСТИ  ЗЕМЕЛЬНОГО УЧАСТКА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Переславль-Залесский Ярославской области Российской Федерации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тысячи </w:t>
      </w:r>
      <w:r w:rsid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дца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года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города Переславл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 w:rsidR="007228AE" w:rsidRPr="005677C7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  <w:r w:rsidR="007228AE" w:rsidRPr="005677C7">
        <w:rPr>
          <w:rFonts w:ascii="Times New Roman" w:eastAsia="Times New Roman" w:hAnsi="Times New Roman" w:cs="Times New Roman"/>
          <w:lang w:eastAsia="ru-RU"/>
        </w:rPr>
        <w:t xml:space="preserve"> Дмитрия Александровича, действующего на основании Положения об управлении и распоряжения Администрации</w:t>
      </w:r>
      <w:r w:rsidR="007228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28AE" w:rsidRPr="005677C7">
        <w:rPr>
          <w:rFonts w:ascii="Times New Roman" w:eastAsia="Times New Roman" w:hAnsi="Times New Roman" w:cs="Times New Roman"/>
          <w:lang w:eastAsia="ru-RU"/>
        </w:rPr>
        <w:t>г. Переславля- Залесского Ярославской области от 27.02.2013г. №84-к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,именуемое в дальнейшем «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АРЕНДОДАТЕЛЬ»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место рождения-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 Российской Федерации, паспорт гражданина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АРЕНДАТОР»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совместно именуемые в дальнейшем Стороны, заключили настоящий договор аренды находящегося в государственной собственности земельного участка (далее- Договор) о нижеследующем: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E3D68" w:rsidRPr="009E3D68" w:rsidRDefault="00ED1BCB" w:rsidP="009E3D68">
      <w:pPr>
        <w:pStyle w:val="a3"/>
        <w:numPr>
          <w:ilvl w:val="1"/>
          <w:numId w:val="25"/>
        </w:num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31D74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за плату, а </w:t>
      </w:r>
      <w:r w:rsidR="00E31D74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и использует земельный участок общей площадью </w:t>
      </w:r>
      <w:r w:rsidR="00F160B3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E3D68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D74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кв. м </w:t>
      </w:r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="00E31D74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76:18:010</w:t>
      </w:r>
      <w:r w:rsidR="009E3D68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319</w:t>
      </w:r>
      <w:r w:rsidR="00E31D74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160B3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E31D74"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границах, указанных в кадастровом паспорте земельного участка, прилагаемом к настоящему Договору и являющимся его неотъемлемой частью (Приложение № 1), на основании п.26 Правил организации и проведения торгов по продаже находящихся в государственной или муниципальной</w:t>
      </w:r>
      <w:proofErr w:type="gramEnd"/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11.11.2002г.№808, и протокола об утверждении результатов аукциона от </w:t>
      </w:r>
      <w:r w:rsidR="00F160B3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00.0</w:t>
      </w:r>
      <w:r w:rsidR="009E3D68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E3D68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Разрешенное использование земельного участк</w:t>
      </w:r>
      <w:proofErr w:type="gramStart"/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E31D74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D68" w:rsidRP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не связанных со строительством, для благоустройства территории.</w:t>
      </w:r>
    </w:p>
    <w:p w:rsidR="00E31D74" w:rsidRPr="00E31D74" w:rsidRDefault="00E31D74" w:rsidP="00E31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Местоположение: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Переславл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Залесский,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proofErr w:type="spellStart"/>
      <w:r w:rsid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Казаковс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кая</w:t>
      </w:r>
      <w:proofErr w:type="spellEnd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возле д.</w:t>
      </w:r>
      <w:r w:rsid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1D74" w:rsidRPr="00E31D74" w:rsidRDefault="00E31D74" w:rsidP="00E31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Категория земель: земли населенных пунктов.</w:t>
      </w:r>
    </w:p>
    <w:p w:rsidR="00E31D74" w:rsidRPr="00E31D74" w:rsidRDefault="00E31D74" w:rsidP="00E31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земельного участка, указанного в п.1.1. данного раздела Договора, производится по акту приема-передачи, который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АРЕНДОДАТЕЛЕМ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АРЕНДАТОРОМ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дней с момента подписания данного договора и является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неотъемлемой частью (Приложение №2).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расторжении Договора он считается расторгнутым со дня фактической сдачи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земельного участка по акту приема передачи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АРЕНДОДАТЕЛЮ. 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участке зданий, строений, сооружений не имеется.</w:t>
      </w:r>
    </w:p>
    <w:p w:rsidR="00E31D74" w:rsidRPr="00E31D74" w:rsidRDefault="00E31D74" w:rsidP="00E31D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Существующие ограничения (обременения) права: </w:t>
      </w:r>
      <w:r w:rsid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нет.</w:t>
      </w:r>
    </w:p>
    <w:p w:rsidR="00E31D74" w:rsidRPr="00E31D74" w:rsidRDefault="00E31D74" w:rsidP="00E31D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и обязанности Сторон.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 АРЕНДОДАТЕЛЬ имеет право: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2.1.1. Беспрепятственного доступа на переданный в аренду земельный участок с целью осуществления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использованием, охраной земельного участка и выполнением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по Договору обязательств.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АРЕНДАТОРА,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иным основаниям, предусмотренным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2.1.4. Требовать досрочного расторжения Договора при использовании земельного участка не по виду функционального использования, а также при использовании способами, приводящими к его порче, при невнесении арендной платы более чем за два месяца подряд и нарушении других условий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 АРЕНДОДАТЕЛЬ обязан: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2.2.1. Передать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указанный в п.1.1 раздела 1 настоящего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2.2.2. Не вмешиваться в хозяйственную деятельность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2.2.3. Письменно уведомить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намерении не заключать Договор аренды на новый срок не позднее, чем за 60 календарных дней до истечения срока действия настоящего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2.3. АРЕНДАТОР имеет право: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Самостоятельно хозяйствовать на арендуемом земельном участке в соответствии с видом разрешенного использования участка, установленным пунктом 1.1 раздела 1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2.3.2. При надлежащем исполнении обязательств по договору: строительства объекта, указанного в п.1.1.договра, по истечении срока действия договора, имеет преимущественное перед другими лицами право при прочих равных условиях на заключение договора аренды на новый срок на согласованных сторонами условиях по письменному заявлению, направленному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АРЕНДОДАТЕЛЮ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истечения срока действия Договора, за исключением случаев, предусмотренных Земельным кодексом Российской Федерации.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2.3.3. Требовать досрочного расторжения Договора с письменным уведомлением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освобождении земельного участка не позднее 60 дней, если: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АРЕДОДАТЕЛЬ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препятствия в использовании земельного участка;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участок имеет препятствующие пользованию им недостатки, которые не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оговорены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АРЕНДОДАТЕЛЕМ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 не были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известны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АРЕНДАТОРУ;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участок в силу обстоятельств, возникших не по вине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АРЕНДАТОРА,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окажется в состоянии не пригодном для использования по виду разрешенного использования с письменным уведомлением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60 дней с момента наступления этих обстоятельств.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2.3.4. Передать арендованный земельный участок в субаренду в пределах срока Договора аренды земельного участка с письменного согласия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этом на субарендатора распространяются все права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предусмотренные Земельным кодексом Российской Федерации.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2.3.5. При продаже земельного участка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земельного участка имеет преимущественное право его покупки в порядке, установленном гражданским законодательством для случаев продажи доли в праве общей собственности постороннему лицу, за исключением случаев,  предусмотренных Земельным кодексом Российской Федерации.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2.3.6.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с письменного согласия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заключения нового договора аренды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при этом ответственным по Договору перед Арендодателем (за исключением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 аренды в залог) становится новый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2.4. АРЕНДАТОР обязан: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2.4.1.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 использовать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исключительно в соответствии с видом разрешенного использования, указанным в пункте 1.1 раздела 1 Договора, и принадлежностью к той или иной категории земель и разрешенным использованием способами, которые не должны наносить вред окружающей среде и непосредственно земле.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2.4.2. Без письменного согласия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АРЕНДОДАТЕЛЯ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возводить на арендуемом земельном участке постоянных и временных объектов недвижимости, не оговоренных Договором, сохранять межевые, геодезические и другие специальные знаки, установленные на земельном участке.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Своевременно без получения счета и в соответствии с условиями договора производить платежи за пользование земельным участком.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2.4.4. Не нарушать права других собственников, арендаторов, имеющих общие границы с арендуемым земельным участком.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2.4.5. Обеспечить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органам, осуществляющим земельный контроль, беспрепятственный доступ на арендуемый земельный участок с целью проверки документации и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земельного участка. 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2.4.6. Направить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письменное уведомление с приложением копий документов в случае изменения почтового адреса.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2.4.7. Письменно сообщать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дней. Освободить земельный участок и передать его в надлежащем состоянии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АРЕНДОДАТЕЛЮ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акту приема-передачи в установленный соглашением о расторжении договора аренды срок. Договор считается расторгнутым с момента возврата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2.4.8. Своевременно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строительных, экологических, санитарн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гигиенических, противопожарных и иных правил до сдачи его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2.4.9.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арендуемый земельный участок в связи с его изъятием для государственных или муниципальных нужд или реквизиции по основаниям и в порядке, предусмотренным действующим земельным законодательством Российской Федерации в установленный уведомлением 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</w:t>
      </w:r>
      <w:proofErr w:type="gramEnd"/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2.4.10. Письменно уведомить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желании заключить договор на новый срок не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60 календарных дней до окончания действия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2.4.11. В 15-дневный срок с момента подписания Договора подать заявление о регистрации договора аренды в орган, осуществляющий государственную регистрацию прав на недвижимое имущество и сделок с ним.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Размер и условия внесения арендной платы.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 Пользование земельным участком является платным. За аренду земельного участка, указанного в пункте 1.1 раздела 1 Договора,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арендную плату, которая на основании Протокола об утверждении результатов аукциона от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00.0</w:t>
      </w:r>
      <w:r w:rsid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составляет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год.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оплаты арендной платы засчитывается задаток в сумме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4 240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</w:t>
      </w:r>
      <w:r w:rsid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тысячи двести сорок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рублей), перечисленный мемориальным ордером от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00.0</w:t>
      </w:r>
      <w:r w:rsid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E3D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Начисление арендной платы производится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00.00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9E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А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не позднее 10 числа каждого месяца, следующего за отчетным, равными частями (1/12 части годовой арендной платы) перечисляет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арендную плату на расчетный счет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40101810700000010010 Управления Федерального Казначейства по Ярославской области (Управление муниципальной собственности Администрации г. Переславл</w:t>
      </w:r>
      <w:proofErr w:type="gramStart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Залесского), ИНН-7608002597, </w:t>
      </w:r>
      <w:r w:rsidR="00F7275D" w:rsidRPr="00C522E2">
        <w:rPr>
          <w:rFonts w:ascii="Times New Roman" w:eastAsia="Times New Roman" w:hAnsi="Times New Roman"/>
          <w:b/>
          <w:sz w:val="24"/>
          <w:szCs w:val="24"/>
          <w:lang w:eastAsia="ru-RU"/>
        </w:rPr>
        <w:t>ОКТМО-78705000, КПП- 760801001, Отделение  Ярославль</w:t>
      </w:r>
      <w:r w:rsidR="00F727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БИК- 047888001, КОД- 207 111 05012 04 0000 120.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платеж производится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дней со дня заключения Договора. В платежном документе указывается номер Договора, период, за который производится оплата, адрес земельного участка и сумма арендной платы. Допускается досрочная оплата арендной платы.</w:t>
      </w:r>
    </w:p>
    <w:p w:rsidR="00E31D74" w:rsidRPr="00E31D74" w:rsidRDefault="00E31D74" w:rsidP="00E31D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Арендная плата остается неизменной в течение срока действия настоящего Договора аренды, если иное не предусмотрено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Досрочное расторжение договора.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Досрочное расторжение Договора производится по письменному соглашению Сторон или по решению суда.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4.2. По требованию одной из Сторон Договор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действующим законодательством  и настоящим Договором.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В связи с существенными нарушениями условий Договора, он подлежит досрочному расторжению в следующих случаях: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4.3.1. Использования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не в соответствии с его целевым назначением, указанным в пункте 1.1 раздела 1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4.3.2. Существенного ухудшения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арендованного земельного участка или его части, значительного ухудшения экологической обстановки.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4.3.3. Невнесения и (или) неполного внесения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 более двух раз подряд по истечении срока платежа, установленного Договором.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4.3.4. Систематического (два и более раз) невыполнения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предписаний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условий подпунктов 2.4.1, 2.4.2, 2.4.4, 2.4.5, 2.4.8 пункта 2.4 раздела 2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4.3.5. 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повлекшего за собой причинение вреда здоровью человека или окружающей среде.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4.3.6. Нарушения сроков строительства. 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4.4. Изъятия земельного участка для государственных или муниципальных нужд или реквизиции в соответствии с правилами, установленными Земельным кодексом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4.5. Расторжение Договора не освобождает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погашения задолженности по арендной плате и пени.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Сторон,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и урегулирование споров.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неуплаты арендной платы в установленный Договором срок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АРЕНДАТОРУ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пункте 3.3 раздела 3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В случае невыполнения подпунктов 2.4.1, 2.4.2, 2.4.4, 2.4.5, 2.4.8, 2.4.11 пункта 2.4 раздела 2 Договора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Если по истечении срока действия Договора или расторжения его в установленном порядке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 участок,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АРЕНДОДАТЕЛЬ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начислить арендную плату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переговоров, Стороны вправе обратиться с иском в суд.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6.Срок Договора.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Договор вступает в силу с момента его государственной регистрации.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Срок аренды земельного участка устанавливается: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F7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по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F7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6.3.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срока действия Договора или в случае его досрочного расторжения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освобождается от ответственности за нарушения, возникшие в период его действия.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условия договора.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составлен в трех экземплярах, имеющих одинаковую юридическую силу, из которых: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экз. находится 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АРЕНДОДАТЕЛЯ;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экз. - 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АРЕНДАТОРА,</w:t>
      </w:r>
    </w:p>
    <w:p w:rsidR="00E31D74" w:rsidRPr="00E31D74" w:rsidRDefault="00E31D74" w:rsidP="00E3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делах органа, осуществляющего государственную регистрацию прав на недвижимое имущество и сделок с ним.</w:t>
      </w:r>
    </w:p>
    <w:p w:rsidR="00E31D74" w:rsidRPr="00E31D74" w:rsidRDefault="00E31D74" w:rsidP="00E3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7.3. Изменения и дополнения к Договору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в письменной форме и имеют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юридическую силу, если они подписаны уполномоченными на то лицами Сторон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7.4. Неотъемлемой частью настоящего Договора являются Приложение №1 (кадастровый паспорт земельного участка, выданный </w:t>
      </w:r>
      <w:r w:rsidR="00F7275D" w:rsidRPr="00F7275D">
        <w:rPr>
          <w:rFonts w:ascii="Times New Roman" w:eastAsia="Times New Roman" w:hAnsi="Times New Roman" w:cs="Times New Roman"/>
          <w:sz w:val="24"/>
          <w:szCs w:val="24"/>
          <w:lang w:eastAsia="ru-RU"/>
        </w:rPr>
        <w:t>02.07.2013г</w:t>
      </w:r>
      <w:r w:rsidRPr="00F7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филиалом федерального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бюджетного учреждения «ФКП Росреестра» по Ярославской области за №7600/301/201</w:t>
      </w:r>
      <w:r w:rsidR="00F727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275D" w:rsidRPr="00F7275D">
        <w:rPr>
          <w:rFonts w:ascii="Times New Roman" w:eastAsia="Times New Roman" w:hAnsi="Times New Roman" w:cs="Times New Roman"/>
          <w:sz w:val="24"/>
          <w:szCs w:val="24"/>
          <w:lang w:eastAsia="ru-RU"/>
        </w:rPr>
        <w:t>120733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приложение №2 (акт прием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земельного участка).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Реквизиты и подписи Сторон.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E31D74" w:rsidRPr="00E31D74" w:rsidTr="00E31D74">
        <w:tc>
          <w:tcPr>
            <w:tcW w:w="4961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АРЕНДОДАТЕЛЬ:</w:t>
            </w:r>
          </w:p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Управление муниципальной собственности Администрации  г. Переславл</w:t>
            </w:r>
            <w:proofErr w:type="gramStart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</w:t>
            </w:r>
            <w:proofErr w:type="gramStart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с-</w:t>
            </w:r>
            <w:proofErr w:type="gramEnd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Ярославская область,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г. Переславль-Залесский, 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ул. Комсомольская, д.5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7608002597, ОГРН 1027601051290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 3-05-63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3-10-00- бухгалтерия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Начальник УМС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г. Переславл</w:t>
            </w:r>
            <w:proofErr w:type="gramStart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F160B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</w:t>
            </w:r>
            <w:r w:rsidR="00F16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Д.А. Решетко</w:t>
            </w:r>
          </w:p>
        </w:tc>
        <w:tc>
          <w:tcPr>
            <w:tcW w:w="360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АРЕНДАТОР:</w:t>
            </w:r>
          </w:p>
          <w:p w:rsidR="00E31D74" w:rsidRPr="00E31D74" w:rsidRDefault="00E31D74" w:rsidP="00E31D7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______________________________________</w:t>
            </w: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</w:tc>
      </w:tr>
      <w:tr w:rsidR="00E31D74" w:rsidRPr="00E31D74" w:rsidTr="00E31D74">
        <w:tc>
          <w:tcPr>
            <w:tcW w:w="4961" w:type="dxa"/>
          </w:tcPr>
          <w:p w:rsidR="00E31D74" w:rsidRPr="00E31D74" w:rsidRDefault="00E31D74" w:rsidP="00E31D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7C7" w:rsidRPr="007D4CD8" w:rsidRDefault="005677C7" w:rsidP="0034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77C7" w:rsidRPr="007D4CD8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multilevel"/>
    <w:tmpl w:val="A356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343"/>
    <w:multiLevelType w:val="multilevel"/>
    <w:tmpl w:val="1958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5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7456BD4"/>
    <w:multiLevelType w:val="multilevel"/>
    <w:tmpl w:val="08C6E0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4E1B"/>
    <w:multiLevelType w:val="multilevel"/>
    <w:tmpl w:val="F49E0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3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96A1C0A"/>
    <w:multiLevelType w:val="multilevel"/>
    <w:tmpl w:val="BBFE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5"/>
  </w:num>
  <w:num w:numId="23">
    <w:abstractNumId w:val="2"/>
  </w:num>
  <w:num w:numId="24">
    <w:abstractNumId w:val="10"/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70DC2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B5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16A"/>
    <w:rsid w:val="003F422E"/>
    <w:rsid w:val="003F5B0A"/>
    <w:rsid w:val="003F65F4"/>
    <w:rsid w:val="003F7BF9"/>
    <w:rsid w:val="00403935"/>
    <w:rsid w:val="00406ED3"/>
    <w:rsid w:val="00407265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06F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677C7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783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28AE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12AD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0042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4A3"/>
    <w:rsid w:val="008A08A2"/>
    <w:rsid w:val="008A1233"/>
    <w:rsid w:val="008A131F"/>
    <w:rsid w:val="008A274B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3D68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1D74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1BCB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0B3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275D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1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pereslav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4186</Words>
  <Characters>23865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20</cp:revision>
  <cp:lastPrinted>2013-04-08T10:23:00Z</cp:lastPrinted>
  <dcterms:created xsi:type="dcterms:W3CDTF">2013-04-08T11:30:00Z</dcterms:created>
  <dcterms:modified xsi:type="dcterms:W3CDTF">2014-08-07T11:42:00Z</dcterms:modified>
</cp:coreProperties>
</file>