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B5" w:rsidRDefault="00D313B5" w:rsidP="003A5E1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Извещение</w:t>
      </w:r>
    </w:p>
    <w:p w:rsidR="00D313B5" w:rsidRDefault="00D313B5" w:rsidP="003A5E1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о проведен</w:t>
      </w:r>
      <w:proofErr w:type="gramStart"/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кциона</w:t>
      </w:r>
    </w:p>
    <w:p w:rsidR="00D313B5" w:rsidRDefault="00D313B5" w:rsidP="003A5E13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на право размещения нестационарных торговых объектов</w:t>
      </w:r>
    </w:p>
    <w:bookmarkEnd w:id="0"/>
    <w:p w:rsidR="00D313B5" w:rsidRDefault="00D313B5" w:rsidP="00D313B5">
      <w:pPr>
        <w:widowControl w:val="0"/>
        <w:tabs>
          <w:tab w:val="left" w:pos="7320"/>
        </w:tabs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tab/>
      </w:r>
    </w:p>
    <w:p w:rsidR="00343DA1" w:rsidRPr="00343DA1" w:rsidRDefault="00343DA1" w:rsidP="00343D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proofErr w:type="gramStart"/>
      <w:r w:rsidRPr="00343D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Управление муниципальной собственности Администрации г. Переславля-Залесского в соответствии с Порядком организации и размещения нестационарных торговых объектов на территории города Переславля-Залесского, утвержденным постановлением Администрации г. Переславля-Залесского от 18.04.2011 №542 и схемой размещения нестационарных торговых объектов на территории города Переславля-Залесского, утвержденной постановлением Администрации г. Переславля-Залесского от 22.04.2011  №572 (с изм.), проводит аукцион с открытой формой подачи предложений о цене за право  размещения</w:t>
      </w:r>
      <w:proofErr w:type="gramEnd"/>
      <w:r w:rsidRPr="00343DA1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нестационарного торгового объекта  на территории г. Переславля-Залесского в соответствии с лотами на следующие объекты:</w:t>
      </w:r>
    </w:p>
    <w:p w:rsidR="00463754" w:rsidRDefault="00463754" w:rsidP="00463754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1: ул. Советская, возле дома № 12 (в районе Красной площади),</w:t>
      </w:r>
      <w:r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место № 1,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тип торгового объекта – лоток, вид – торговля сувенирами и изделиями народных промыслов,  площадью 6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1 год;</w:t>
      </w:r>
    </w:p>
    <w:p w:rsidR="00463754" w:rsidRDefault="00463754" w:rsidP="00463754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2: ул. Советская, возле дома № 12 (в районе Красной площади),</w:t>
      </w:r>
      <w:r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место № 5,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тип торгового объекта – лоток, вид – торговля сувенирами и изделиями народных промыслов,  площадью 6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1 год.</w:t>
      </w:r>
    </w:p>
    <w:p w:rsidR="00463754" w:rsidRDefault="00463754" w:rsidP="00463754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</w:p>
    <w:p w:rsidR="00463754" w:rsidRDefault="00463754" w:rsidP="00463754">
      <w:pPr>
        <w:pStyle w:val="a3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napToGrid w:val="0"/>
          <w:sz w:val="24"/>
          <w:szCs w:val="24"/>
          <w:lang w:eastAsia="ru-RU"/>
        </w:rPr>
        <w:t>Начальная цена</w:t>
      </w:r>
      <w:r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предмета аукциона в соответствии с лотами составляет:</w:t>
      </w:r>
    </w:p>
    <w:p w:rsidR="00463754" w:rsidRDefault="00463754" w:rsidP="00463754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Лоты 1-2 - </w:t>
      </w:r>
      <w:r>
        <w:rPr>
          <w:rFonts w:ascii="Times New Roman" w:hAnsi="Times New Roman"/>
          <w:sz w:val="24"/>
          <w:szCs w:val="24"/>
        </w:rPr>
        <w:t>в размере 53963 (пятьдесят три тысячи девятьсот шестьдесят три) руб. 28 коп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год за каждый лот.</w:t>
      </w:r>
    </w:p>
    <w:p w:rsidR="00463754" w:rsidRDefault="00463754" w:rsidP="0046375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Организатор аукциона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– управление муниципальной собственности Администрации г. Переславля-Залесского</w:t>
      </w:r>
    </w:p>
    <w:p w:rsidR="00463754" w:rsidRDefault="00463754" w:rsidP="0046375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>Шаг аукциона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- 5 % от начальной цены в соответствии с лотами.  </w:t>
      </w:r>
    </w:p>
    <w:p w:rsidR="00463754" w:rsidRDefault="00463754" w:rsidP="00463754">
      <w:pPr>
        <w:spacing w:after="0" w:line="240" w:lineRule="auto"/>
        <w:jc w:val="both"/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  <w:t xml:space="preserve">Для участия в аукционе необходимо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в срок не позднее 24.05.2016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перечислить на счет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УФК по Ярославской области (УМС г. Переславля-Залесского, л/с 05713001700) Отделение Ярославль г. Ярославль, БИК 047888001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\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 40302810978883000027 ИНН 7608002597, КПП 760801001,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>задаток в размере 50% от начальной цены:</w:t>
      </w:r>
    </w:p>
    <w:p w:rsidR="00463754" w:rsidRDefault="00463754" w:rsidP="004637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Лоты 1-2 -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 размере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26981 (двадцать шесть тысяч девятьсот восемьдесят один) руб. 64 коп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>а каждый лот.</w:t>
      </w:r>
    </w:p>
    <w:p w:rsidR="00463754" w:rsidRDefault="00463754" w:rsidP="0046375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платежном поручении в разделе «Назначение платежа» заявитель должен указать: задаток для аукциона и далее: дату проведения аукциона и номер лота.</w:t>
      </w:r>
    </w:p>
    <w:p w:rsidR="00463754" w:rsidRDefault="00463754" w:rsidP="00463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считается внесенным с момента зачисления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денежных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 на расчетный счет организатора аукциона. </w:t>
      </w:r>
    </w:p>
    <w:p w:rsidR="00463754" w:rsidRDefault="00463754" w:rsidP="00463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возвращает задаток заявителю, не допущенному к участию в аукционе, в течение трех банковских дней со дня оформления протокола приема заявок на участие в аукционе.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Организатор аукциона возвращает задаток лицам, участвовавшим в аукционе, но не победившим в нем, в течение трех банковских дней со дня подписания протокола о результатах аукциона. Внесенный победителем аукциона задаток засчитывается в счет оплаты за торговое место.</w:t>
      </w:r>
    </w:p>
    <w:p w:rsidR="00463754" w:rsidRDefault="00463754" w:rsidP="00463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63754" w:rsidRDefault="00463754" w:rsidP="004637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Победитель аукциона обязан:</w:t>
      </w:r>
    </w:p>
    <w:p w:rsidR="00463754" w:rsidRDefault="00463754" w:rsidP="004637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Подписать в день проведения аукциона договор на право размещения нестационарного торгового объекта.</w:t>
      </w:r>
    </w:p>
    <w:p w:rsidR="00463754" w:rsidRDefault="00463754" w:rsidP="00463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Оплачивать в сроки сумму, сформировавшуюся в ходе аукциона в соответствии с заключенным договором на право размещения нестационарного торгового объекта.</w:t>
      </w:r>
    </w:p>
    <w:p w:rsidR="00463754" w:rsidRDefault="00463754" w:rsidP="00463754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3754" w:rsidRDefault="00463754" w:rsidP="00463754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состоится:</w:t>
      </w:r>
    </w:p>
    <w:p w:rsidR="00463754" w:rsidRDefault="00463754" w:rsidP="00463754">
      <w:pPr>
        <w:pStyle w:val="FR2"/>
        <w:spacing w:before="0" w:line="240" w:lineRule="auto"/>
        <w:ind w:left="0" w:right="0"/>
        <w:jc w:val="both"/>
        <w:rPr>
          <w:b w:val="0"/>
          <w:szCs w:val="24"/>
        </w:rPr>
      </w:pPr>
      <w:r>
        <w:rPr>
          <w:szCs w:val="24"/>
          <w:u w:val="single"/>
        </w:rPr>
        <w:t>по Лотам 1-2</w:t>
      </w:r>
      <w:r>
        <w:rPr>
          <w:b w:val="0"/>
          <w:szCs w:val="24"/>
        </w:rPr>
        <w:t xml:space="preserve">  -  </w:t>
      </w:r>
      <w:r>
        <w:rPr>
          <w:szCs w:val="24"/>
        </w:rPr>
        <w:t>30.05.2016 года</w:t>
      </w:r>
      <w:r>
        <w:rPr>
          <w:b w:val="0"/>
          <w:szCs w:val="24"/>
        </w:rPr>
        <w:t xml:space="preserve"> начало в 10 часов 00 минут по адресу: Ярославская область, г. Переславль-Залесский, ул. Комсомольская, д. 5 (13 каб.).</w:t>
      </w:r>
    </w:p>
    <w:p w:rsidR="00463754" w:rsidRDefault="00463754" w:rsidP="00463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Место приема заявок: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152020, Ярославская область г. Переславль-Залесский, ул. Комсомольская, д. 5 (каб. 9). </w:t>
      </w:r>
    </w:p>
    <w:p w:rsidR="00463754" w:rsidRDefault="00463754" w:rsidP="00463754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463754" w:rsidRDefault="00463754" w:rsidP="00463754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Дата и время:</w:t>
      </w:r>
    </w:p>
    <w:p w:rsidR="00463754" w:rsidRDefault="00463754" w:rsidP="00463754">
      <w:pPr>
        <w:numPr>
          <w:ilvl w:val="3"/>
          <w:numId w:val="9"/>
        </w:numPr>
        <w:spacing w:after="0" w:line="240" w:lineRule="auto"/>
        <w:ind w:left="567" w:hanging="425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начала приема заявок на участие в аукционе –  28.04.2016  с   08 часов 00 минут;</w:t>
      </w:r>
    </w:p>
    <w:p w:rsidR="00463754" w:rsidRDefault="00463754" w:rsidP="00463754">
      <w:pPr>
        <w:numPr>
          <w:ilvl w:val="3"/>
          <w:numId w:val="9"/>
        </w:numPr>
        <w:spacing w:after="0" w:line="240" w:lineRule="auto"/>
        <w:ind w:left="567" w:hanging="425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окончания  приема заявок -  27.05.2016 в  16 часов 00 минут.</w:t>
      </w:r>
    </w:p>
    <w:p w:rsidR="00463754" w:rsidRDefault="00463754" w:rsidP="00463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754" w:rsidRDefault="00463754" w:rsidP="0046375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 вопросам, связанным с проведением аукциона, обращаться в УМС по адресу: Ярославская область, г. Переславль – Залесский, ул. Комсомольская, д.5 (каб. №9)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Ответственное лицо  Ларионова Оксана Вячеславовна – ведущий специалист  юридического отдела УМС, тел. 3-54-22.</w:t>
      </w:r>
    </w:p>
    <w:p w:rsidR="00463754" w:rsidRDefault="00463754" w:rsidP="00463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заявители представляют организатору торгов (лично или через своего представителя) заявку по установленной форме. </w:t>
      </w:r>
    </w:p>
    <w:p w:rsidR="00463754" w:rsidRDefault="00463754" w:rsidP="00463754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463754" w:rsidRDefault="00463754" w:rsidP="0046375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754" w:rsidRDefault="00463754" w:rsidP="0046375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Управление муниципальной собственности</w:t>
      </w:r>
    </w:p>
    <w:p w:rsidR="00463754" w:rsidRDefault="00463754" w:rsidP="0046375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г. Переславля – Залесского</w:t>
      </w:r>
    </w:p>
    <w:p w:rsidR="00463754" w:rsidRDefault="00463754" w:rsidP="0046375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754" w:rsidRDefault="00463754" w:rsidP="0046375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Заявка на участие в аукционе</w:t>
      </w:r>
    </w:p>
    <w:p w:rsidR="00463754" w:rsidRDefault="00463754" w:rsidP="00463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«___» __________ 2016 г.</w:t>
      </w:r>
    </w:p>
    <w:p w:rsidR="00463754" w:rsidRDefault="00463754" w:rsidP="00463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754" w:rsidRDefault="00463754" w:rsidP="00463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_____________________________________________________________________________, </w:t>
      </w:r>
    </w:p>
    <w:p w:rsidR="00463754" w:rsidRDefault="00463754" w:rsidP="00463754">
      <w:pPr>
        <w:tabs>
          <w:tab w:val="left" w:pos="9354"/>
        </w:tabs>
        <w:spacing w:after="0" w:line="36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(полное наименование юридического лица или индивидуального предпринимателя, подающего заявку)</w:t>
      </w:r>
    </w:p>
    <w:p w:rsidR="00463754" w:rsidRDefault="00463754" w:rsidP="00463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именуемый далее Претендент,</w:t>
      </w:r>
    </w:p>
    <w:p w:rsidR="00463754" w:rsidRDefault="00463754" w:rsidP="00463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754" w:rsidRDefault="00463754" w:rsidP="00463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лице _____________________________________________________________________________,</w:t>
      </w:r>
    </w:p>
    <w:p w:rsidR="00463754" w:rsidRDefault="00463754" w:rsidP="00463754">
      <w:pPr>
        <w:spacing w:after="0" w:line="360" w:lineRule="auto"/>
        <w:ind w:left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отчество, должность)</w:t>
      </w:r>
    </w:p>
    <w:p w:rsidR="00463754" w:rsidRDefault="00463754" w:rsidP="00463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____________________________________________________,</w:t>
      </w:r>
    </w:p>
    <w:p w:rsidR="00463754" w:rsidRDefault="00463754" w:rsidP="004637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754" w:rsidRDefault="00463754" w:rsidP="00463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принимая решение об участии в аукционе на право размещения нестационарных торговых объектов  </w:t>
      </w:r>
    </w:p>
    <w:p w:rsidR="00463754" w:rsidRDefault="00463754" w:rsidP="00463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754" w:rsidRDefault="00463754" w:rsidP="00463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463754" w:rsidRDefault="00463754" w:rsidP="0046375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Лот или Лоты, на которые подается заявка)</w:t>
      </w:r>
    </w:p>
    <w:p w:rsidR="00463754" w:rsidRDefault="00463754" w:rsidP="00463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Обязуюсь:</w:t>
      </w:r>
    </w:p>
    <w:p w:rsidR="00463754" w:rsidRDefault="00463754" w:rsidP="00463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1) соблюдать условия аукциона, содержащиеся в извещении, опубликованном в газете «Переславская неделя» от  27.04.2016  №_____, а также установленный Порядок организации и размещения нестационарных торговых объектов на территории города Переславля - Залесского, утвержденный постановлением Администрации города Переславля – Залесского от 18.04.2011 №542;</w:t>
      </w:r>
    </w:p>
    <w:p w:rsidR="00463754" w:rsidRDefault="00463754" w:rsidP="00463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2) в случае признания победителем аукциона заключить с Управлением договор на право размещения нестационарного торгового объекта  в день утверждения протокола «О подведении итогов аукциона» и уплачивать Управлению стоимость, установленную по результатам торгов, в сроки, определяемые договором;</w:t>
      </w:r>
    </w:p>
    <w:p w:rsidR="00463754" w:rsidRDefault="00463754" w:rsidP="00463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Адрес, телефон Претендента:</w:t>
      </w:r>
    </w:p>
    <w:p w:rsidR="00463754" w:rsidRDefault="00463754" w:rsidP="00463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</w:t>
      </w:r>
    </w:p>
    <w:p w:rsidR="00463754" w:rsidRDefault="00463754" w:rsidP="00463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754" w:rsidRDefault="00463754" w:rsidP="00463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Банковские реквизиты (для возврата задатка):</w:t>
      </w:r>
    </w:p>
    <w:p w:rsidR="00463754" w:rsidRDefault="00463754" w:rsidP="00463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63754" w:rsidRDefault="00463754" w:rsidP="00463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Получатель: _____________________________________________________________________________</w:t>
      </w:r>
    </w:p>
    <w:p w:rsidR="00463754" w:rsidRDefault="00463754" w:rsidP="00463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463754" w:rsidRDefault="00463754" w:rsidP="00463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/с:_________________________________________К/с:______________________________</w:t>
      </w:r>
    </w:p>
    <w:p w:rsidR="00463754" w:rsidRDefault="00463754" w:rsidP="00463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754" w:rsidRDefault="00463754" w:rsidP="00463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банка: __________________________________________________________</w:t>
      </w:r>
    </w:p>
    <w:p w:rsidR="00463754" w:rsidRDefault="00463754" w:rsidP="00463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754" w:rsidRDefault="00463754" w:rsidP="00463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БИК:______________________ИНН/КПП банка:____________________________________</w:t>
      </w:r>
    </w:p>
    <w:p w:rsidR="00463754" w:rsidRDefault="00463754" w:rsidP="00463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754" w:rsidRDefault="00463754" w:rsidP="00463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ИНН/КПП заявителя  ___________________________________________________________</w:t>
      </w:r>
    </w:p>
    <w:p w:rsidR="00463754" w:rsidRDefault="00463754" w:rsidP="00463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754" w:rsidRDefault="00463754" w:rsidP="00463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Претендента</w:t>
      </w:r>
    </w:p>
    <w:p w:rsidR="00463754" w:rsidRDefault="00463754" w:rsidP="00463754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(его полномочного представителя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 (_____________________)</w:t>
      </w:r>
      <w:proofErr w:type="gramEnd"/>
    </w:p>
    <w:p w:rsidR="00463754" w:rsidRDefault="00463754" w:rsidP="00463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754" w:rsidRDefault="00463754" w:rsidP="00463754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М.П.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«____»____________2016 г.</w:t>
      </w:r>
    </w:p>
    <w:p w:rsidR="00463754" w:rsidRDefault="00463754" w:rsidP="00463754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754" w:rsidRDefault="00463754" w:rsidP="00463754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Заявка принята:     в _____час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ин.    « ____»___________ 2016г. за № _______</w:t>
      </w:r>
    </w:p>
    <w:p w:rsidR="00463754" w:rsidRDefault="00463754" w:rsidP="004637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3754" w:rsidRDefault="00463754" w:rsidP="00463754">
      <w:pPr>
        <w:spacing w:after="0" w:line="240" w:lineRule="auto"/>
        <w:ind w:left="-54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Представитель УМС _________________________________________________________</w:t>
      </w:r>
    </w:p>
    <w:p w:rsidR="00463754" w:rsidRDefault="00463754" w:rsidP="00463754">
      <w:pPr>
        <w:spacing w:after="0" w:line="240" w:lineRule="auto"/>
        <w:ind w:left="-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(подпись, расшифровка)</w:t>
      </w:r>
    </w:p>
    <w:p w:rsidR="00463754" w:rsidRDefault="00463754" w:rsidP="00463754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Приложения к заявке:</w:t>
      </w:r>
    </w:p>
    <w:p w:rsidR="00463754" w:rsidRDefault="00463754" w:rsidP="00463754">
      <w:pPr>
        <w:widowControl w:val="0"/>
        <w:autoSpaceDE w:val="0"/>
        <w:autoSpaceDN w:val="0"/>
        <w:adjustRightInd w:val="0"/>
        <w:spacing w:after="0" w:line="240" w:lineRule="auto"/>
        <w:ind w:left="360" w:hanging="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Для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индивидуальных предпринимателей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463754" w:rsidRDefault="00463754" w:rsidP="00463754">
      <w:pPr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копия паспорта;</w:t>
      </w:r>
    </w:p>
    <w:p w:rsidR="00463754" w:rsidRDefault="00463754" w:rsidP="00463754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копия  свидетельства о государственной регистрации, копия свидетельства о постановке на учет в налоговый орган; </w:t>
      </w:r>
    </w:p>
    <w:p w:rsidR="00463754" w:rsidRDefault="00463754" w:rsidP="00463754">
      <w:pPr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выписка из единого государственного реестра индивидуальных предпринимателей по полному перечню (за датой не более 30 дней на день проведения аукциона.).</w:t>
      </w:r>
    </w:p>
    <w:p w:rsidR="00463754" w:rsidRDefault="00463754" w:rsidP="00463754">
      <w:pPr>
        <w:tabs>
          <w:tab w:val="left" w:pos="811"/>
        </w:tabs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платежный документ с отметкой банка об исполнении, подтверждающего перечисление задатка на расчетный счет, указанный в извещении.</w:t>
      </w:r>
    </w:p>
    <w:p w:rsidR="00463754" w:rsidRDefault="00463754" w:rsidP="00463754">
      <w:p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опись представленных документов в 2-х экземплярах.</w:t>
      </w:r>
    </w:p>
    <w:p w:rsidR="00463754" w:rsidRDefault="00463754" w:rsidP="00463754">
      <w:pPr>
        <w:tabs>
          <w:tab w:val="left" w:pos="811"/>
        </w:tabs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Для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юридических лиц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463754" w:rsidRDefault="00463754" w:rsidP="0046375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копии учредительных документов и свидетельства о государственной регистрации юридического лица; </w:t>
      </w:r>
    </w:p>
    <w:p w:rsidR="00463754" w:rsidRDefault="00463754" w:rsidP="0046375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выписка из единого государственного реестра юридических лиц по полному перечню (за датой не более 30 дней на день проведения аукциона);</w:t>
      </w:r>
    </w:p>
    <w:p w:rsidR="00463754" w:rsidRDefault="00463754" w:rsidP="0046375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копия свидетельства о поставке на учет юридического лица в налоговом органе, заверенная в установленном порядке;</w:t>
      </w:r>
    </w:p>
    <w:p w:rsidR="00463754" w:rsidRDefault="00463754" w:rsidP="0046375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выписка из протокола о назначении руководителя юридического лица;</w:t>
      </w:r>
    </w:p>
    <w:p w:rsidR="00463754" w:rsidRDefault="00463754" w:rsidP="0046375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доверенность на лицо, уполномоченное действовать от имени Претендента;</w:t>
      </w:r>
    </w:p>
    <w:p w:rsidR="00463754" w:rsidRDefault="00463754" w:rsidP="0046375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463754" w:rsidRDefault="00463754" w:rsidP="00463754">
      <w:p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опись представленных документов в 2-х экземплярах.</w:t>
      </w:r>
    </w:p>
    <w:p w:rsidR="00B341E3" w:rsidRDefault="00B341E3" w:rsidP="000527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41E3" w:rsidRDefault="00B341E3" w:rsidP="000527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7B9" w:rsidRDefault="000527B9" w:rsidP="000527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УМС                                                               Д.А.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0527B9" w:rsidRDefault="000527B9" w:rsidP="000527B9">
      <w:pPr>
        <w:widowControl w:val="0"/>
        <w:spacing w:after="0" w:line="240" w:lineRule="auto"/>
        <w:ind w:firstLine="709"/>
        <w:jc w:val="both"/>
      </w:pPr>
    </w:p>
    <w:p w:rsidR="00F86F13" w:rsidRDefault="00F86F13" w:rsidP="000527B9">
      <w:pPr>
        <w:widowControl w:val="0"/>
        <w:spacing w:after="0" w:line="240" w:lineRule="auto"/>
        <w:ind w:firstLine="709"/>
        <w:jc w:val="both"/>
      </w:pPr>
    </w:p>
    <w:sectPr w:rsidR="00F8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FD3B5D"/>
    <w:multiLevelType w:val="hybridMultilevel"/>
    <w:tmpl w:val="3CF84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37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36C3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A4"/>
    <w:rsid w:val="000409E4"/>
    <w:rsid w:val="000412AF"/>
    <w:rsid w:val="00042528"/>
    <w:rsid w:val="00042A2F"/>
    <w:rsid w:val="00042CBE"/>
    <w:rsid w:val="00044571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B9"/>
    <w:rsid w:val="000527E5"/>
    <w:rsid w:val="00053EA3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5949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374D"/>
    <w:rsid w:val="000A445B"/>
    <w:rsid w:val="000A4FFE"/>
    <w:rsid w:val="000A5418"/>
    <w:rsid w:val="000A586F"/>
    <w:rsid w:val="000A6655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28A4"/>
    <w:rsid w:val="00123218"/>
    <w:rsid w:val="00124FFF"/>
    <w:rsid w:val="001259F1"/>
    <w:rsid w:val="00126ADC"/>
    <w:rsid w:val="00127654"/>
    <w:rsid w:val="00127888"/>
    <w:rsid w:val="00127CE8"/>
    <w:rsid w:val="00127D0A"/>
    <w:rsid w:val="001348E1"/>
    <w:rsid w:val="00134A05"/>
    <w:rsid w:val="001364F3"/>
    <w:rsid w:val="001370FB"/>
    <w:rsid w:val="001371D6"/>
    <w:rsid w:val="00141155"/>
    <w:rsid w:val="00141186"/>
    <w:rsid w:val="00141CAF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1D83"/>
    <w:rsid w:val="001921A2"/>
    <w:rsid w:val="00192723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A68F8"/>
    <w:rsid w:val="001A79B8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56FC"/>
    <w:rsid w:val="001C6148"/>
    <w:rsid w:val="001C6591"/>
    <w:rsid w:val="001C6B07"/>
    <w:rsid w:val="001C6CE3"/>
    <w:rsid w:val="001C6EAC"/>
    <w:rsid w:val="001D1756"/>
    <w:rsid w:val="001D1E82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5BCF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1EC"/>
    <w:rsid w:val="00224A44"/>
    <w:rsid w:val="00224A5D"/>
    <w:rsid w:val="002270E7"/>
    <w:rsid w:val="00227178"/>
    <w:rsid w:val="00230318"/>
    <w:rsid w:val="00230FF7"/>
    <w:rsid w:val="00232304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2E37"/>
    <w:rsid w:val="002C345C"/>
    <w:rsid w:val="002C45D1"/>
    <w:rsid w:val="002C60A8"/>
    <w:rsid w:val="002C76F3"/>
    <w:rsid w:val="002C7A1E"/>
    <w:rsid w:val="002D3D8B"/>
    <w:rsid w:val="002D425D"/>
    <w:rsid w:val="002D50F0"/>
    <w:rsid w:val="002D5D23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17E"/>
    <w:rsid w:val="002F45A7"/>
    <w:rsid w:val="002F4D1D"/>
    <w:rsid w:val="002F5138"/>
    <w:rsid w:val="002F5FDB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2E1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8E5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2322"/>
    <w:rsid w:val="00342EB6"/>
    <w:rsid w:val="00342F62"/>
    <w:rsid w:val="0034374A"/>
    <w:rsid w:val="00343DA1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57A62"/>
    <w:rsid w:val="003603D1"/>
    <w:rsid w:val="003608A6"/>
    <w:rsid w:val="00360C0F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56E0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17E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5E13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B6AE0"/>
    <w:rsid w:val="003C077B"/>
    <w:rsid w:val="003C1358"/>
    <w:rsid w:val="003C19E0"/>
    <w:rsid w:val="003C1FE9"/>
    <w:rsid w:val="003C4B42"/>
    <w:rsid w:val="003C4F21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66B5"/>
    <w:rsid w:val="003E70B9"/>
    <w:rsid w:val="003E7E63"/>
    <w:rsid w:val="003F010E"/>
    <w:rsid w:val="003F1B27"/>
    <w:rsid w:val="003F1F8C"/>
    <w:rsid w:val="003F3235"/>
    <w:rsid w:val="003F34AF"/>
    <w:rsid w:val="003F422E"/>
    <w:rsid w:val="003F5B0A"/>
    <w:rsid w:val="003F63B8"/>
    <w:rsid w:val="003F65F4"/>
    <w:rsid w:val="003F7BF9"/>
    <w:rsid w:val="00402A31"/>
    <w:rsid w:val="00402BD3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754"/>
    <w:rsid w:val="00463D2D"/>
    <w:rsid w:val="00463F3C"/>
    <w:rsid w:val="00464BFB"/>
    <w:rsid w:val="00465643"/>
    <w:rsid w:val="00465800"/>
    <w:rsid w:val="00465B13"/>
    <w:rsid w:val="00466069"/>
    <w:rsid w:val="004706E6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6071"/>
    <w:rsid w:val="004C7123"/>
    <w:rsid w:val="004C72C5"/>
    <w:rsid w:val="004D0136"/>
    <w:rsid w:val="004D0EA0"/>
    <w:rsid w:val="004D0F68"/>
    <w:rsid w:val="004D1B7C"/>
    <w:rsid w:val="004D37F1"/>
    <w:rsid w:val="004D3E20"/>
    <w:rsid w:val="004D42FC"/>
    <w:rsid w:val="004D44E6"/>
    <w:rsid w:val="004D4A37"/>
    <w:rsid w:val="004D4FBB"/>
    <w:rsid w:val="004D5081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3383"/>
    <w:rsid w:val="00504496"/>
    <w:rsid w:val="0050452B"/>
    <w:rsid w:val="00504F38"/>
    <w:rsid w:val="00506A9F"/>
    <w:rsid w:val="00506BB3"/>
    <w:rsid w:val="00506D6A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12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1E50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0FD"/>
    <w:rsid w:val="00561E25"/>
    <w:rsid w:val="00562514"/>
    <w:rsid w:val="00562630"/>
    <w:rsid w:val="00562CB8"/>
    <w:rsid w:val="005660B8"/>
    <w:rsid w:val="005701C9"/>
    <w:rsid w:val="005704C4"/>
    <w:rsid w:val="005704E0"/>
    <w:rsid w:val="0057052C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A6E37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638F"/>
    <w:rsid w:val="00617182"/>
    <w:rsid w:val="0062036D"/>
    <w:rsid w:val="00620849"/>
    <w:rsid w:val="0062353E"/>
    <w:rsid w:val="00623CE8"/>
    <w:rsid w:val="0062423C"/>
    <w:rsid w:val="006242E7"/>
    <w:rsid w:val="00625162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944"/>
    <w:rsid w:val="00641879"/>
    <w:rsid w:val="00641D4F"/>
    <w:rsid w:val="00642AC2"/>
    <w:rsid w:val="00643960"/>
    <w:rsid w:val="00644FFE"/>
    <w:rsid w:val="006457B1"/>
    <w:rsid w:val="00645B48"/>
    <w:rsid w:val="00645CD7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64D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2DA"/>
    <w:rsid w:val="00692E19"/>
    <w:rsid w:val="0069336F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E8D"/>
    <w:rsid w:val="006B1FD4"/>
    <w:rsid w:val="006B2420"/>
    <w:rsid w:val="006B2724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2C16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1AC7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3FFA"/>
    <w:rsid w:val="006F41D4"/>
    <w:rsid w:val="006F57EE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62E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194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02E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1856"/>
    <w:rsid w:val="00772A8F"/>
    <w:rsid w:val="00772FBE"/>
    <w:rsid w:val="00774C97"/>
    <w:rsid w:val="00775058"/>
    <w:rsid w:val="007750B2"/>
    <w:rsid w:val="00776511"/>
    <w:rsid w:val="007765D0"/>
    <w:rsid w:val="007770E5"/>
    <w:rsid w:val="007771C0"/>
    <w:rsid w:val="007773D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1C3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05ED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07D85"/>
    <w:rsid w:val="00810C04"/>
    <w:rsid w:val="008113C5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14F"/>
    <w:rsid w:val="008263C9"/>
    <w:rsid w:val="00826F2D"/>
    <w:rsid w:val="008329CA"/>
    <w:rsid w:val="008350DE"/>
    <w:rsid w:val="00836781"/>
    <w:rsid w:val="00837219"/>
    <w:rsid w:val="00837845"/>
    <w:rsid w:val="008408D0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25E0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67F7"/>
    <w:rsid w:val="008775F6"/>
    <w:rsid w:val="008777DD"/>
    <w:rsid w:val="00880561"/>
    <w:rsid w:val="008816E8"/>
    <w:rsid w:val="00881EBD"/>
    <w:rsid w:val="0088201E"/>
    <w:rsid w:val="008833EB"/>
    <w:rsid w:val="00883DF4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9E4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2936"/>
    <w:rsid w:val="008A5CBE"/>
    <w:rsid w:val="008A5DD9"/>
    <w:rsid w:val="008A7F2A"/>
    <w:rsid w:val="008B11F4"/>
    <w:rsid w:val="008B17CE"/>
    <w:rsid w:val="008B2151"/>
    <w:rsid w:val="008B2D95"/>
    <w:rsid w:val="008B31B6"/>
    <w:rsid w:val="008B4338"/>
    <w:rsid w:val="008B5B06"/>
    <w:rsid w:val="008B7102"/>
    <w:rsid w:val="008C05B6"/>
    <w:rsid w:val="008C1661"/>
    <w:rsid w:val="008C1CD2"/>
    <w:rsid w:val="008C284F"/>
    <w:rsid w:val="008C2C87"/>
    <w:rsid w:val="008C2E27"/>
    <w:rsid w:val="008C2FC1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10A1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817"/>
    <w:rsid w:val="009079CA"/>
    <w:rsid w:val="00907A13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0C4E"/>
    <w:rsid w:val="009218D3"/>
    <w:rsid w:val="00921B88"/>
    <w:rsid w:val="00922407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EE0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9B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665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3F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56C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25"/>
    <w:rsid w:val="00A73B34"/>
    <w:rsid w:val="00A73BC9"/>
    <w:rsid w:val="00A75A83"/>
    <w:rsid w:val="00A8005F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020B"/>
    <w:rsid w:val="00AA1232"/>
    <w:rsid w:val="00AA38F9"/>
    <w:rsid w:val="00AA3B20"/>
    <w:rsid w:val="00AA405D"/>
    <w:rsid w:val="00AA7140"/>
    <w:rsid w:val="00AA7484"/>
    <w:rsid w:val="00AA7E42"/>
    <w:rsid w:val="00AA7F2B"/>
    <w:rsid w:val="00AB0F4A"/>
    <w:rsid w:val="00AB0F63"/>
    <w:rsid w:val="00AB21BC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D79BA"/>
    <w:rsid w:val="00AE00ED"/>
    <w:rsid w:val="00AE155E"/>
    <w:rsid w:val="00AE5603"/>
    <w:rsid w:val="00AE57F3"/>
    <w:rsid w:val="00AE6F93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6A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1776D"/>
    <w:rsid w:val="00B20AA6"/>
    <w:rsid w:val="00B2113C"/>
    <w:rsid w:val="00B21797"/>
    <w:rsid w:val="00B219E8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41E3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826"/>
    <w:rsid w:val="00B60A7D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45A2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F1991"/>
    <w:rsid w:val="00BF1E0A"/>
    <w:rsid w:val="00BF3071"/>
    <w:rsid w:val="00BF3366"/>
    <w:rsid w:val="00BF3E08"/>
    <w:rsid w:val="00BF4E49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28B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34D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43A8"/>
    <w:rsid w:val="00C57E8A"/>
    <w:rsid w:val="00C607B9"/>
    <w:rsid w:val="00C60FAB"/>
    <w:rsid w:val="00C60FD1"/>
    <w:rsid w:val="00C61A1A"/>
    <w:rsid w:val="00C6252E"/>
    <w:rsid w:val="00C630B8"/>
    <w:rsid w:val="00C634CE"/>
    <w:rsid w:val="00C645F9"/>
    <w:rsid w:val="00C65311"/>
    <w:rsid w:val="00C66F2C"/>
    <w:rsid w:val="00C67704"/>
    <w:rsid w:val="00C7214C"/>
    <w:rsid w:val="00C72B88"/>
    <w:rsid w:val="00C72F97"/>
    <w:rsid w:val="00C73133"/>
    <w:rsid w:val="00C73ED1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3FD3"/>
    <w:rsid w:val="00C85ACC"/>
    <w:rsid w:val="00C86506"/>
    <w:rsid w:val="00C8732F"/>
    <w:rsid w:val="00C87524"/>
    <w:rsid w:val="00C87B60"/>
    <w:rsid w:val="00C90C81"/>
    <w:rsid w:val="00C90CBA"/>
    <w:rsid w:val="00C92641"/>
    <w:rsid w:val="00C9363D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0C5"/>
    <w:rsid w:val="00CB16F5"/>
    <w:rsid w:val="00CB2E3D"/>
    <w:rsid w:val="00CB2F95"/>
    <w:rsid w:val="00CB38E3"/>
    <w:rsid w:val="00CB3E44"/>
    <w:rsid w:val="00CB553B"/>
    <w:rsid w:val="00CB5920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448E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12CF"/>
    <w:rsid w:val="00CF2D76"/>
    <w:rsid w:val="00CF3CBD"/>
    <w:rsid w:val="00CF432B"/>
    <w:rsid w:val="00CF48A1"/>
    <w:rsid w:val="00CF4F5A"/>
    <w:rsid w:val="00CF7B5E"/>
    <w:rsid w:val="00CF7CF1"/>
    <w:rsid w:val="00D000DD"/>
    <w:rsid w:val="00D00110"/>
    <w:rsid w:val="00D0031E"/>
    <w:rsid w:val="00D019E5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5C92"/>
    <w:rsid w:val="00D16027"/>
    <w:rsid w:val="00D16BCA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3B5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010"/>
    <w:rsid w:val="00D50447"/>
    <w:rsid w:val="00D53CED"/>
    <w:rsid w:val="00D54C76"/>
    <w:rsid w:val="00D551AE"/>
    <w:rsid w:val="00D55295"/>
    <w:rsid w:val="00D55C63"/>
    <w:rsid w:val="00D56061"/>
    <w:rsid w:val="00D57689"/>
    <w:rsid w:val="00D57C6B"/>
    <w:rsid w:val="00D57E93"/>
    <w:rsid w:val="00D60545"/>
    <w:rsid w:val="00D60897"/>
    <w:rsid w:val="00D60D11"/>
    <w:rsid w:val="00D615EC"/>
    <w:rsid w:val="00D616DC"/>
    <w:rsid w:val="00D63A74"/>
    <w:rsid w:val="00D63ABB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13E6"/>
    <w:rsid w:val="00D9224B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A7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116"/>
    <w:rsid w:val="00DB3FA0"/>
    <w:rsid w:val="00DB434D"/>
    <w:rsid w:val="00DB4A51"/>
    <w:rsid w:val="00DB4D7A"/>
    <w:rsid w:val="00DB58E9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172B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1EA2"/>
    <w:rsid w:val="00E1265F"/>
    <w:rsid w:val="00E14033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9F0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3DF3"/>
    <w:rsid w:val="00E450F3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0B91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2ABD"/>
    <w:rsid w:val="00EC4D65"/>
    <w:rsid w:val="00EC586B"/>
    <w:rsid w:val="00EC6E9A"/>
    <w:rsid w:val="00EC7ADA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A8F"/>
    <w:rsid w:val="00ED7D40"/>
    <w:rsid w:val="00ED7D52"/>
    <w:rsid w:val="00EE1170"/>
    <w:rsid w:val="00EE1C1B"/>
    <w:rsid w:val="00EE267E"/>
    <w:rsid w:val="00EE2FB8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3F6"/>
    <w:rsid w:val="00F01C4D"/>
    <w:rsid w:val="00F024F1"/>
    <w:rsid w:val="00F030BB"/>
    <w:rsid w:val="00F03461"/>
    <w:rsid w:val="00F065F6"/>
    <w:rsid w:val="00F06F38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1D7D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2CB6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0D1A"/>
    <w:rsid w:val="00F91EFE"/>
    <w:rsid w:val="00F9218C"/>
    <w:rsid w:val="00F9230E"/>
    <w:rsid w:val="00F926D7"/>
    <w:rsid w:val="00F92977"/>
    <w:rsid w:val="00F93301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4CF7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7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2">
    <w:name w:val="FR2"/>
    <w:rsid w:val="000527B9"/>
    <w:pPr>
      <w:widowControl w:val="0"/>
      <w:snapToGrid w:val="0"/>
      <w:spacing w:before="300" w:after="0" w:line="360" w:lineRule="auto"/>
      <w:ind w:left="1520" w:right="10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7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2">
    <w:name w:val="FR2"/>
    <w:rsid w:val="000527B9"/>
    <w:pPr>
      <w:widowControl w:val="0"/>
      <w:snapToGrid w:val="0"/>
      <w:spacing w:before="300" w:after="0" w:line="360" w:lineRule="auto"/>
      <w:ind w:left="1520" w:right="10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1152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11</cp:revision>
  <dcterms:created xsi:type="dcterms:W3CDTF">2014-04-23T04:17:00Z</dcterms:created>
  <dcterms:modified xsi:type="dcterms:W3CDTF">2016-04-25T06:47:00Z</dcterms:modified>
</cp:coreProperties>
</file>