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8C45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63E24CF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916E8B4" w14:textId="77777777"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59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4EE9EA27" w14:textId="0FF5AB95" w:rsidR="005B1E04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4124804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2889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21.12.2023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9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ПОС.03-3319/23</w:t>
      </w:r>
    </w:p>
    <w:bookmarkEnd w:id="0"/>
    <w:p w14:paraId="7EC8ACCF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9A8ED0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5A718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55C7FBFD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595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741B028E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097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4B3E0622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E2CA1" w14:textId="18BF5B22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7482F400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D7AA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09727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12A9264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7E2ED4D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65A78ABA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6781E6F2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85C8E6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0972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0790A7B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3CBF5" w14:textId="34E4D258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57041D1E" w14:textId="42436A4A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BD2889" w:rsidRPr="00BD2889">
        <w:rPr>
          <w:rFonts w:ascii="Times New Roman" w:eastAsia="Times New Roman" w:hAnsi="Times New Roman" w:cs="Times New Roman"/>
          <w:lang w:eastAsia="ru-RU"/>
        </w:rPr>
        <w:t>от 21.12.2023 № ПОС.03-3319/23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</w:t>
      </w:r>
      <w:r w:rsidR="008C47F3" w:rsidRPr="008C47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DDDAB1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011BAD7E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DA1E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14ABAAAD" w14:textId="77777777" w:rsidR="00D66854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C8997F7" w14:textId="629BF8FB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979D4C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D6FF8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747A39C8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D6FF8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D6FF8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D6FF8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1007B14F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1229DCB9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D6FF8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6B056172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D6FF8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4878541D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D6FF8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B3FC68F" w14:textId="77777777" w:rsidR="00D66854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B1369C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188F6A1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</w:t>
      </w:r>
      <w:proofErr w:type="spellStart"/>
      <w:r w:rsidRPr="002D6FF8">
        <w:rPr>
          <w:rFonts w:ascii="Times New Roman" w:eastAsia="Times New Roman" w:hAnsi="Times New Roman" w:cs="Times New Roman"/>
          <w:lang w:eastAsia="ru-RU"/>
        </w:rPr>
        <w:t>торгов:</w:t>
      </w:r>
      <w:hyperlink r:id="rId9" w:history="1"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</w:t>
        </w:r>
        <w:proofErr w:type="spellEnd"/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://torgi.gov.ru/</w:t>
        </w:r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2E6A7746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1DDB718C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5D9BD1" w14:textId="496646B2" w:rsidR="003F35D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хранение автотранспорта</w:t>
      </w:r>
    </w:p>
    <w:p w14:paraId="4B2F67EC" w14:textId="77777777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0972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7E5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97279">
        <w:rPr>
          <w:rFonts w:ascii="Times New Roman" w:eastAsia="Times New Roman" w:hAnsi="Times New Roman" w:cs="Times New Roman"/>
          <w:lang w:eastAsia="ru-RU"/>
        </w:rPr>
        <w:t>2</w:t>
      </w:r>
      <w:r w:rsidR="00EB2A7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6</w:t>
      </w:r>
      <w:r w:rsidR="000F7E50" w:rsidRPr="00334395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CE7127">
        <w:rPr>
          <w:rFonts w:ascii="Times New Roman" w:eastAsia="Times New Roman" w:hAnsi="Times New Roman" w:cs="Times New Roman"/>
          <w:lang w:eastAsia="ru-RU"/>
        </w:rPr>
        <w:t>ев</w:t>
      </w:r>
    </w:p>
    <w:p w14:paraId="74B2935C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1CC2D55" w14:textId="77777777" w:rsidR="00E72CA9" w:rsidRPr="00EB2A7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0972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B2A7C" w:rsidRPr="00EB2A7C">
        <w:rPr>
          <w:rFonts w:ascii="Times New Roman" w:eastAsia="Times New Roman" w:hAnsi="Times New Roman" w:cs="Times New Roman"/>
          <w:lang w:eastAsia="ru-RU"/>
        </w:rPr>
        <w:t xml:space="preserve">Ярославская область, городской округ город Переславль-Залесский, город Переславль-Залесский, улица </w:t>
      </w:r>
      <w:r w:rsidR="00097279">
        <w:rPr>
          <w:rFonts w:ascii="Times New Roman" w:eastAsia="Times New Roman" w:hAnsi="Times New Roman" w:cs="Times New Roman"/>
          <w:lang w:eastAsia="ru-RU"/>
        </w:rPr>
        <w:t>Малая Протечная</w:t>
      </w:r>
      <w:r w:rsidR="00EB2A7C" w:rsidRPr="00EB2A7C">
        <w:rPr>
          <w:rFonts w:ascii="Times New Roman" w:eastAsia="Times New Roman" w:hAnsi="Times New Roman" w:cs="Times New Roman"/>
          <w:lang w:eastAsia="ru-RU"/>
        </w:rPr>
        <w:t xml:space="preserve">, участок </w:t>
      </w:r>
      <w:r w:rsidR="00097279">
        <w:rPr>
          <w:rFonts w:ascii="Times New Roman" w:eastAsia="Times New Roman" w:hAnsi="Times New Roman" w:cs="Times New Roman"/>
          <w:lang w:eastAsia="ru-RU"/>
        </w:rPr>
        <w:t>27/12</w:t>
      </w:r>
    </w:p>
    <w:p w14:paraId="10F3C191" w14:textId="77777777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Кадастровый номер земельного участка:</w:t>
      </w:r>
      <w:r w:rsidR="003936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76:18:010</w:t>
      </w:r>
      <w:r w:rsidR="00EB2A7C">
        <w:rPr>
          <w:rFonts w:ascii="Times New Roman" w:eastAsia="Times New Roman" w:hAnsi="Times New Roman" w:cs="Times New Roman"/>
          <w:b/>
          <w:lang w:eastAsia="ru-RU"/>
        </w:rPr>
        <w:t>7</w:t>
      </w:r>
      <w:r w:rsidR="00393660">
        <w:rPr>
          <w:rFonts w:ascii="Times New Roman" w:eastAsia="Times New Roman" w:hAnsi="Times New Roman" w:cs="Times New Roman"/>
          <w:b/>
          <w:lang w:eastAsia="ru-RU"/>
        </w:rPr>
        <w:t>04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393660">
        <w:rPr>
          <w:rFonts w:ascii="Times New Roman" w:eastAsia="Times New Roman" w:hAnsi="Times New Roman" w:cs="Times New Roman"/>
          <w:b/>
          <w:lang w:eastAsia="ru-RU"/>
        </w:rPr>
        <w:t>291</w:t>
      </w:r>
    </w:p>
    <w:p w14:paraId="7255872E" w14:textId="77777777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393660">
        <w:rPr>
          <w:rFonts w:ascii="Times New Roman" w:eastAsia="Times New Roman" w:hAnsi="Times New Roman" w:cs="Times New Roman"/>
          <w:b/>
          <w:lang w:eastAsia="ru-RU"/>
        </w:rPr>
        <w:t>32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Pr="00CC2DA2">
        <w:rPr>
          <w:rFonts w:ascii="Times New Roman" w:eastAsia="Times New Roman" w:hAnsi="Times New Roman" w:cs="Times New Roman"/>
          <w:b/>
          <w:lang w:eastAsia="ru-RU"/>
        </w:rPr>
        <w:t>кв.м</w:t>
      </w:r>
      <w:proofErr w:type="spellEnd"/>
      <w:proofErr w:type="gramEnd"/>
    </w:p>
    <w:p w14:paraId="562FE6B2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06B22597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393660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393660">
        <w:rPr>
          <w:rFonts w:ascii="Times New Roman" w:eastAsia="Times New Roman" w:hAnsi="Times New Roman" w:cs="Times New Roman"/>
          <w:lang w:eastAsia="ru-RU"/>
        </w:rPr>
        <w:t>2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93660">
        <w:rPr>
          <w:rFonts w:ascii="Times New Roman" w:eastAsia="Times New Roman" w:hAnsi="Times New Roman" w:cs="Times New Roman"/>
          <w:lang w:eastAsia="ru-RU"/>
        </w:rPr>
        <w:t>Зона застройки малоэтажными жилыми домами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7B58CD0C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5F185F" w:rsidRPr="005F185F">
        <w:rPr>
          <w:rFonts w:ascii="Times New Roman" w:eastAsia="Times New Roman" w:hAnsi="Times New Roman" w:cs="Times New Roman"/>
          <w:lang w:eastAsia="ru-RU"/>
        </w:rPr>
        <w:t>хранение автотранспорта</w:t>
      </w:r>
    </w:p>
    <w:p w14:paraId="18BF323C" w14:textId="5EC43BE2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79F6D86C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0DD9A305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14FACFD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озеро»).</w:t>
      </w:r>
    </w:p>
    <w:p w14:paraId="18AC4C44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4F684FA" w14:textId="77777777" w:rsidR="001E3928" w:rsidRDefault="001E3928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</w:t>
      </w:r>
      <w:r w:rsidRPr="002907A4">
        <w:rPr>
          <w:rFonts w:ascii="Times New Roman" w:eastAsia="Times New Roman" w:hAnsi="Times New Roman" w:cs="Times New Roman"/>
          <w:lang w:eastAsia="ru-RU"/>
        </w:rPr>
        <w:t>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зона малоэтажной застройки с ограничением высоты до 10 м. (решение Ярославского областного совета народных депутатов от 17.02.1978 № 116 «Об утверждении генерального плана и проекта охранных территорий и культуры города Переславля-Залесского»).</w:t>
      </w:r>
    </w:p>
    <w:p w14:paraId="20582E1C" w14:textId="77777777" w:rsidR="00A22DFB" w:rsidRDefault="00A22DFB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</w:t>
      </w:r>
      <w:r w:rsidRPr="002907A4">
        <w:rPr>
          <w:rFonts w:ascii="Times New Roman" w:eastAsia="Times New Roman" w:hAnsi="Times New Roman" w:cs="Times New Roman"/>
          <w:lang w:eastAsia="ru-RU"/>
        </w:rPr>
        <w:t>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санитарно-защитной зоне предприятий, сооружений и иных объектов</w:t>
      </w:r>
      <w:r w:rsidR="00FA52B5">
        <w:rPr>
          <w:rFonts w:ascii="Times New Roman" w:eastAsia="Times New Roman" w:hAnsi="Times New Roman" w:cs="Times New Roman"/>
          <w:lang w:eastAsia="ru-RU"/>
        </w:rPr>
        <w:t xml:space="preserve">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седьмого созыва от 26.01.2023 № 2).</w:t>
      </w:r>
    </w:p>
    <w:p w14:paraId="71ED9FFE" w14:textId="77777777" w:rsidR="004D2822" w:rsidRDefault="002907A4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>
        <w:rPr>
          <w:rFonts w:ascii="Times New Roman" w:eastAsia="Times New Roman" w:hAnsi="Times New Roman" w:cs="Times New Roman"/>
          <w:lang w:eastAsia="ru-RU"/>
        </w:rPr>
        <w:t>частично</w:t>
      </w:r>
      <w:r w:rsidR="005F18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6B5">
        <w:rPr>
          <w:rFonts w:ascii="Times New Roman" w:eastAsia="Times New Roman" w:hAnsi="Times New Roman" w:cs="Times New Roman"/>
          <w:lang w:eastAsia="ru-RU"/>
        </w:rPr>
        <w:t>(</w:t>
      </w:r>
      <w:r w:rsidR="005F185F">
        <w:rPr>
          <w:rFonts w:ascii="Times New Roman" w:eastAsia="Times New Roman" w:hAnsi="Times New Roman" w:cs="Times New Roman"/>
          <w:lang w:eastAsia="ru-RU"/>
        </w:rPr>
        <w:t>7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кв. м.)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5F18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2EBF">
        <w:rPr>
          <w:rFonts w:ascii="Times New Roman" w:eastAsia="Times New Roman" w:hAnsi="Times New Roman" w:cs="Times New Roman"/>
          <w:lang w:eastAsia="ru-RU"/>
        </w:rPr>
        <w:t xml:space="preserve">объектов электросетевого хозяйства </w:t>
      </w:r>
      <w:r w:rsidR="002818DB">
        <w:rPr>
          <w:rFonts w:ascii="Times New Roman" w:eastAsia="Times New Roman" w:hAnsi="Times New Roman" w:cs="Times New Roman"/>
          <w:lang w:eastAsia="ru-RU"/>
        </w:rPr>
        <w:t xml:space="preserve">ВЛ 6 </w:t>
      </w:r>
      <w:proofErr w:type="spellStart"/>
      <w:r w:rsidR="002C2EBF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="005F185F">
        <w:rPr>
          <w:rFonts w:ascii="Times New Roman" w:eastAsia="Times New Roman" w:hAnsi="Times New Roman" w:cs="Times New Roman"/>
          <w:lang w:eastAsia="ru-RU"/>
        </w:rPr>
        <w:t xml:space="preserve"> Ф-612 ПС 110/35/6 </w:t>
      </w:r>
      <w:proofErr w:type="spellStart"/>
      <w:r w:rsidR="005F185F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="005F185F">
        <w:rPr>
          <w:rFonts w:ascii="Times New Roman" w:eastAsia="Times New Roman" w:hAnsi="Times New Roman" w:cs="Times New Roman"/>
          <w:lang w:eastAsia="ru-RU"/>
        </w:rPr>
        <w:t xml:space="preserve"> «Переславль» от РП-13 в обход ТП-2 с совместной подвеской ВЛИ-0,4 </w:t>
      </w:r>
      <w:proofErr w:type="spellStart"/>
      <w:r w:rsidR="005F185F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="005F185F">
        <w:rPr>
          <w:rFonts w:ascii="Times New Roman" w:eastAsia="Times New Roman" w:hAnsi="Times New Roman" w:cs="Times New Roman"/>
          <w:lang w:eastAsia="ru-RU"/>
        </w:rPr>
        <w:t xml:space="preserve"> по ул. Малая Протечная г. Переславль-Залесский</w:t>
      </w:r>
      <w:r w:rsidR="002818D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E6967">
        <w:rPr>
          <w:rFonts w:ascii="Times New Roman" w:eastAsia="Times New Roman" w:hAnsi="Times New Roman" w:cs="Times New Roman"/>
          <w:lang w:eastAsia="ru-RU"/>
        </w:rPr>
        <w:t>п</w:t>
      </w:r>
      <w:r w:rsidR="002C2EBF">
        <w:rPr>
          <w:rFonts w:ascii="Times New Roman" w:eastAsia="Times New Roman" w:hAnsi="Times New Roman" w:cs="Times New Roman"/>
          <w:lang w:eastAsia="ru-RU"/>
        </w:rPr>
        <w:t>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73109">
        <w:rPr>
          <w:rFonts w:ascii="Times New Roman" w:eastAsia="Times New Roman" w:hAnsi="Times New Roman" w:cs="Times New Roman"/>
          <w:lang w:eastAsia="ru-RU"/>
        </w:rPr>
        <w:t>, расположенных в границах таких зон</w:t>
      </w:r>
      <w:r w:rsidR="002C2EBF">
        <w:rPr>
          <w:rFonts w:ascii="Times New Roman" w:eastAsia="Times New Roman" w:hAnsi="Times New Roman" w:cs="Times New Roman"/>
          <w:lang w:eastAsia="ru-RU"/>
        </w:rPr>
        <w:t>»</w:t>
      </w:r>
      <w:r w:rsidR="00173109">
        <w:rPr>
          <w:rFonts w:ascii="Times New Roman" w:eastAsia="Times New Roman" w:hAnsi="Times New Roman" w:cs="Times New Roman"/>
          <w:lang w:eastAsia="ru-RU"/>
        </w:rPr>
        <w:t>).</w:t>
      </w:r>
    </w:p>
    <w:p w14:paraId="441FB97A" w14:textId="77777777"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101B4DDF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87219B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1520F6A0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0A00C489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2CA21E43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FBB6B" w14:textId="77777777" w:rsidR="001D44A2" w:rsidRPr="00975498" w:rsidRDefault="002A3773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375D1DB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17F14850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5A80668D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0AEB2490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9E66D05" w14:textId="77777777" w:rsidR="00975498" w:rsidRPr="00975498" w:rsidRDefault="002A3773" w:rsidP="002A37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575E9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="00F348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975498" w:rsidRPr="00975498" w14:paraId="1C33637F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1E6FE355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4570E52F" w14:textId="77777777" w:rsidR="002A3773" w:rsidRPr="00975498" w:rsidRDefault="002A3773" w:rsidP="002A37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715037C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380D641D" w14:textId="77777777" w:rsidTr="00114E1E">
        <w:tc>
          <w:tcPr>
            <w:tcW w:w="7088" w:type="dxa"/>
            <w:shd w:val="clear" w:color="auto" w:fill="auto"/>
          </w:tcPr>
          <w:p w14:paraId="7A7CC27E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E674B" w14:textId="77777777" w:rsidR="00975498" w:rsidRPr="00975498" w:rsidRDefault="002A3773" w:rsidP="002A3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proofErr w:type="spellStart"/>
            <w:r w:rsidR="008A06C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8A06C8">
              <w:rPr>
                <w:rFonts w:ascii="Times New Roman" w:eastAsia="Times New Roman" w:hAnsi="Times New Roman" w:cs="Times New Roman"/>
                <w:lang w:eastAsia="ru-RU"/>
              </w:rPr>
              <w:t xml:space="preserve">.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74C68B64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FDE79E1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4F6A500" w14:textId="6051C26B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BD2889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22.09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1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4</w:t>
      </w:r>
      <w:r w:rsidR="00071E41">
        <w:rPr>
          <w:rFonts w:ascii="Times New Roman" w:eastAsia="Times New Roman" w:hAnsi="Times New Roman" w:cs="Times New Roman"/>
          <w:bCs/>
          <w:lang w:eastAsia="ru-RU"/>
        </w:rPr>
        <w:t>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524B901" w14:textId="77777777" w:rsidR="0086708B" w:rsidRPr="0086708B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86708B"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>от</w:t>
      </w:r>
      <w:r w:rsidR="00071E41">
        <w:rPr>
          <w:rFonts w:ascii="Times New Roman" w:eastAsia="Times New Roman" w:hAnsi="Times New Roman" w:cs="Times New Roman"/>
          <w:bCs/>
        </w:rPr>
        <w:t xml:space="preserve">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22.09</w:t>
      </w:r>
      <w:r w:rsidR="00223C06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3</w:t>
      </w:r>
      <w:r w:rsidR="00223C06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14</w:t>
      </w:r>
      <w:r w:rsidR="00071E41">
        <w:rPr>
          <w:rFonts w:ascii="Times New Roman" w:eastAsia="Times New Roman" w:hAnsi="Times New Roman" w:cs="Times New Roman"/>
          <w:bCs/>
          <w:lang w:eastAsia="ru-RU"/>
        </w:rPr>
        <w:t>4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14:paraId="7CDA4A8E" w14:textId="77777777"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071E41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22.09</w:t>
      </w:r>
      <w:r w:rsidR="00CE4446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3</w:t>
      </w:r>
      <w:r w:rsidR="00CE4446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14</w:t>
      </w:r>
      <w:r w:rsidR="00071E41">
        <w:rPr>
          <w:rFonts w:ascii="Times New Roman" w:eastAsia="Times New Roman" w:hAnsi="Times New Roman" w:cs="Times New Roman"/>
          <w:bCs/>
          <w:lang w:eastAsia="ru-RU"/>
        </w:rPr>
        <w:t>4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14:paraId="5D6B18B4" w14:textId="77777777"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2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9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.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0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11-02-11-02/4</w:t>
      </w:r>
      <w:r w:rsidR="0014598C">
        <w:rPr>
          <w:rFonts w:ascii="Times New Roman" w:eastAsia="Times New Roman" w:hAnsi="Times New Roman" w:cs="Times New Roman"/>
          <w:bCs/>
          <w:lang w:eastAsia="ru-RU"/>
        </w:rPr>
        <w:t>512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(до 0,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005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МПа)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 w:rsidR="0014598C">
        <w:rPr>
          <w:rFonts w:ascii="Times New Roman" w:eastAsia="Times New Roman" w:hAnsi="Times New Roman" w:cs="Times New Roman"/>
          <w:bCs/>
          <w:lang w:eastAsia="ru-RU"/>
        </w:rPr>
        <w:t>90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(собственник –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городской округ город Переславль-Залесский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65 метров.</w:t>
      </w:r>
      <w:r w:rsidR="001459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09F999D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284A84">
        <w:rPr>
          <w:rFonts w:ascii="Times New Roman" w:eastAsia="Calibri" w:hAnsi="Times New Roman" w:cs="Times New Roman"/>
        </w:rPr>
        <w:t>2</w:t>
      </w:r>
      <w:r w:rsidR="005E1070">
        <w:rPr>
          <w:rFonts w:ascii="Times New Roman" w:eastAsia="Calibri" w:hAnsi="Times New Roman" w:cs="Times New Roman"/>
        </w:rPr>
        <w:t>5</w:t>
      </w:r>
      <w:r w:rsidR="00975010" w:rsidRPr="003630B7">
        <w:rPr>
          <w:rFonts w:ascii="Times New Roman" w:eastAsia="Times New Roman" w:hAnsi="Times New Roman" w:cs="Times New Roman"/>
        </w:rPr>
        <w:t>.</w:t>
      </w:r>
      <w:r w:rsidR="005E1070">
        <w:rPr>
          <w:rFonts w:ascii="Times New Roman" w:eastAsia="Times New Roman" w:hAnsi="Times New Roman" w:cs="Times New Roman"/>
        </w:rPr>
        <w:t>09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14598C">
        <w:rPr>
          <w:rFonts w:ascii="Times New Roman" w:eastAsia="Times New Roman" w:hAnsi="Times New Roman" w:cs="Times New Roman"/>
        </w:rPr>
        <w:t>3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5D50F47" w14:textId="77777777"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9B7D85B" w14:textId="2BB69125" w:rsidR="0089092D" w:rsidRPr="00365FD0" w:rsidRDefault="0089092D" w:rsidP="00365FD0">
      <w:pPr>
        <w:tabs>
          <w:tab w:val="left" w:pos="-2977"/>
          <w:tab w:val="left" w:pos="1134"/>
          <w:tab w:val="left" w:pos="8505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FD0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365FD0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365FD0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365FD0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365FD0">
        <w:rPr>
          <w:rFonts w:ascii="Times New Roman" w:eastAsia="Times New Roman" w:hAnsi="Times New Roman" w:cs="Times New Roman"/>
          <w:lang w:eastAsia="ru-RU"/>
        </w:rPr>
        <w:t xml:space="preserve">5 % </w:t>
      </w:r>
      <w:r w:rsidR="00BF75DF" w:rsidRPr="00365FD0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="008A6326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365FD0">
        <w:rPr>
          <w:rFonts w:ascii="Times New Roman" w:eastAsia="Times New Roman" w:hAnsi="Times New Roman" w:cs="Times New Roman"/>
          <w:lang w:eastAsia="ru-RU"/>
        </w:rPr>
        <w:t>и составляет</w:t>
      </w:r>
      <w:r w:rsidR="00365FD0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>1 383,36 (Одна тысяча триста восемьдесят три) рубля 36 копеек</w:t>
      </w:r>
      <w:r w:rsidRPr="00365FD0">
        <w:rPr>
          <w:rFonts w:ascii="Times New Roman" w:eastAsia="Times New Roman" w:hAnsi="Times New Roman" w:cs="Times New Roman"/>
          <w:b/>
          <w:lang w:eastAsia="ru-RU"/>
        </w:rPr>
        <w:t>,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65FD0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2CF3F26D" w14:textId="77777777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5FD0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365FD0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365FD0">
        <w:rPr>
          <w:rFonts w:ascii="Times New Roman" w:eastAsia="Times New Roman" w:hAnsi="Times New Roman" w:cs="Times New Roman"/>
          <w:lang w:eastAsia="ru-RU"/>
        </w:rPr>
        <w:t>3</w:t>
      </w:r>
      <w:r w:rsidRPr="00365FD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 xml:space="preserve">41,50 </w:t>
      </w:r>
      <w:r w:rsidR="00174AD7" w:rsidRPr="00365FD0">
        <w:rPr>
          <w:rFonts w:ascii="Times New Roman" w:eastAsia="Times New Roman" w:hAnsi="Times New Roman" w:cs="Times New Roman"/>
          <w:b/>
          <w:lang w:eastAsia="ru-RU"/>
        </w:rPr>
        <w:t>(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>Сорок один</w:t>
      </w:r>
      <w:r w:rsidR="00174AD7" w:rsidRPr="00365FD0">
        <w:rPr>
          <w:rFonts w:ascii="Times New Roman" w:eastAsia="Times New Roman" w:hAnsi="Times New Roman" w:cs="Times New Roman"/>
          <w:b/>
          <w:lang w:eastAsia="ru-RU"/>
        </w:rPr>
        <w:t>)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="00365FD0">
        <w:rPr>
          <w:rFonts w:ascii="Times New Roman" w:eastAsia="Times New Roman" w:hAnsi="Times New Roman" w:cs="Times New Roman"/>
          <w:lang w:eastAsia="ru-RU"/>
        </w:rPr>
        <w:t>ь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FD0">
        <w:rPr>
          <w:rFonts w:ascii="Times New Roman" w:eastAsia="Times New Roman" w:hAnsi="Times New Roman" w:cs="Times New Roman"/>
          <w:lang w:eastAsia="ru-RU"/>
        </w:rPr>
        <w:t>50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25A8117F" w14:textId="77777777"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 xml:space="preserve"> 1 383,36 (Одна тысяча триста восемьдесят три) рубля 36 копеек</w:t>
      </w:r>
      <w:r w:rsidR="00365FD0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BB3FD12" w14:textId="77777777" w:rsid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005D68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400C054B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14:paraId="2833F607" w14:textId="53595696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28.12.2023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6C72249C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71F36C1B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22873654" w14:textId="7E94F659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BF75DF">
        <w:rPr>
          <w:rFonts w:ascii="Times New Roman" w:eastAsia="Times New Roman" w:hAnsi="Times New Roman" w:cs="Times New Roman"/>
          <w:b/>
          <w:lang w:eastAsia="ru-RU"/>
        </w:rPr>
        <w:t>26.01.2024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в 17 час. 00 мин.</w:t>
      </w:r>
    </w:p>
    <w:p w14:paraId="383C0B5C" w14:textId="1FA69F16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29.01.2024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28C8FE7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https://lot-online.ru.</w:t>
      </w:r>
    </w:p>
    <w:p w14:paraId="157975B3" w14:textId="4B4C5927" w:rsidR="005C0B46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30.01.2024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10 час. 00 мин</w:t>
      </w:r>
    </w:p>
    <w:p w14:paraId="6FA5135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E3DD1A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02A608E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651221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36AFA928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0BF94252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747205A6" w14:textId="77777777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</w:t>
      </w:r>
      <w:proofErr w:type="gramStart"/>
      <w:r w:rsidRPr="00BF30D7">
        <w:rPr>
          <w:rFonts w:ascii="Times New Roman" w:eastAsia="Times New Roman" w:hAnsi="Times New Roman" w:cs="Times New Roman"/>
          <w:lang w:eastAsia="ru-RU"/>
        </w:rPr>
        <w:t>с  Регламентом</w:t>
      </w:r>
      <w:proofErr w:type="gramEnd"/>
      <w:r w:rsidRPr="00BF30D7">
        <w:rPr>
          <w:rFonts w:ascii="Times New Roman" w:eastAsia="Times New Roman" w:hAnsi="Times New Roman" w:cs="Times New Roman"/>
          <w:lang w:eastAsia="ru-RU"/>
        </w:rPr>
        <w:t xml:space="preserve">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554FA48B" w14:textId="0F82021A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не зарегистрированные </w:t>
      </w:r>
      <w:proofErr w:type="gramStart"/>
      <w:r w:rsidRPr="00F5618A">
        <w:rPr>
          <w:rFonts w:ascii="Times New Roman" w:eastAsia="Times New Roman" w:hAnsi="Times New Roman" w:cs="Times New Roman"/>
          <w:lang w:eastAsia="ru-RU"/>
        </w:rPr>
        <w:t>на электронной площадке</w:t>
      </w:r>
      <w:proofErr w:type="gramEnd"/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6B68506B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1BE2169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B89E3F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03FC5D2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38E0E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7BBE496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4E142E6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4635CF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745ABE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46E02EA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216BB5E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C2F5AC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7FBB678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537F85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5E42A84C" w14:textId="24955246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</w:t>
      </w:r>
      <w:r w:rsidR="00BD2889" w:rsidRPr="00BF30D7">
        <w:rPr>
          <w:rFonts w:ascii="Times New Roman" w:eastAsia="Times New Roman" w:hAnsi="Times New Roman" w:cs="Times New Roman"/>
          <w:lang w:eastAsia="ru-RU"/>
        </w:rPr>
        <w:t>площадки по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возврату Задатка Заявителю/Участнику считаются исполненными. </w:t>
      </w:r>
    </w:p>
    <w:p w14:paraId="3E3F507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1DFEAB7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4E03C91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02467CA8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28F1D3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ED21FB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0E17AE30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3D8220E8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44354A5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4B7187DA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5D75A264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4E3BB43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2F93A027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4D73D57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6FD0A2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1F4F16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CDE4F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178B232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4FD1487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2AD501C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48B0EF6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46DD154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2A868D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06F5FED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263F360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6208B14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28547D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4E209C5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541A0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23D5BE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27CB80F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45202EC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EAF12A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1D6AAD3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2084D5A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23052F0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E8E9D8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3A5FCAF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07F9B10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110A4B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306847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C14A7C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7F75D30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62EEF1E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319837B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D7396">
        <w:rPr>
          <w:rFonts w:ascii="Times New Roman" w:eastAsia="Times New Roman" w:hAnsi="Times New Roman" w:cs="Times New Roman"/>
          <w:lang w:eastAsia="ru-RU"/>
        </w:rPr>
        <w:lastRenderedPageBreak/>
        <w:t xml:space="preserve">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</w:t>
      </w:r>
      <w:r w:rsidR="004635CF"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79EAEA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5D9E9BC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28CADEB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CFAA0B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7EBB100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6961F66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E372AA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556D3DC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AE91DE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3C2D938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B8206C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064BAF0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0858C9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3E700EF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6BFA1E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756A29C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04D15FAF" w14:textId="665E6D36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6F506C7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7B5D7A99" w14:textId="4F908E34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</w:t>
      </w:r>
      <w:r w:rsidRPr="005A3EAA">
        <w:rPr>
          <w:rFonts w:ascii="Times New Roman" w:hAnsi="Times New Roman" w:cs="Times New Roman"/>
        </w:rPr>
        <w:lastRenderedPageBreak/>
        <w:t>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4C35457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2B749F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3C9C564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54A5BBD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7523810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6E1A525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02D5E19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23C662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227A928" w14:textId="2F5182AF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06913CD9" w14:textId="14174FD8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0CD8181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20FA3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612C7509" w14:textId="166E9855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0192BEAD" w14:textId="2BD6B159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="00BD2889">
        <w:rPr>
          <w:rFonts w:ascii="Times New Roman" w:eastAsia="Calibri" w:hAnsi="Times New Roman" w:cs="Times New Roman"/>
        </w:rPr>
        <w:t xml:space="preserve"> </w:t>
      </w:r>
      <w:proofErr w:type="gramStart"/>
      <w:r w:rsidRPr="00886696">
        <w:rPr>
          <w:rFonts w:ascii="Times New Roman" w:eastAsia="Calibri" w:hAnsi="Times New Roman" w:cs="Times New Roman"/>
        </w:rPr>
        <w:t>По</w:t>
      </w:r>
      <w:proofErr w:type="gramEnd"/>
      <w:r w:rsidRPr="00886696">
        <w:rPr>
          <w:rFonts w:ascii="Times New Roman" w:eastAsia="Calibri" w:hAnsi="Times New Roman" w:cs="Times New Roman"/>
        </w:rPr>
        <w:t xml:space="preserve">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75A9B59B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AA8F57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EDCD848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4961E8AB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C27CFE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E5F73FC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EF164B0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2DB07B1F" w14:textId="291AEE86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="00BD2889" w:rsidRPr="00785928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66701D2A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761BCA58" w14:textId="0E9F8A89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232E7600" w14:textId="06273F64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4871A45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BB2667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8BD141D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58B95614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282A4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4EB175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9EC8414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3FB1D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5154727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C575ED0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7EDD2704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052EB7B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C49E93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852D6F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22CF3B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18F492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0F6B03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2D40827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B497A8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EEC6B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F4A385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61387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5C0815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52F3C27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023719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AC8B9D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18F4C9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17A3FF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9F55514" w14:textId="77777777"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3CDB262" w14:textId="77777777"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685713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4E15F0E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50845D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496B69C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38C68F27" w14:textId="0C457979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6E8F0E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1072D54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206D637B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1F8E393B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2E365437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14:paraId="75499C44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3FCD830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35FE6A1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7C3937E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A230F5C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6E10FFEE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1D37408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B43B0F" w14:textId="3F80CCF8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BD2889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 xml:space="preserve">«Арендодатель», с одной стороны, </w:t>
      </w:r>
      <w:proofErr w:type="spellStart"/>
      <w:r w:rsidRPr="009E5C58">
        <w:rPr>
          <w:rFonts w:ascii="Times New Roman" w:eastAsia="Calibri" w:hAnsi="Times New Roman" w:cs="Times New Roman"/>
        </w:rPr>
        <w:t>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_________________,в</w:t>
      </w:r>
      <w:proofErr w:type="spellEnd"/>
      <w:r w:rsidRPr="009E5C58">
        <w:rPr>
          <w:rFonts w:ascii="Times New Roman" w:eastAsia="Calibri" w:hAnsi="Times New Roman" w:cs="Times New Roman"/>
        </w:rPr>
        <w:t xml:space="preserve"> лице _________________, действующего на</w:t>
      </w:r>
      <w:r w:rsidR="00BD2889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BD2889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7C4AA67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E1BC96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2D0CA2BB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8CBAA69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_________________, площадью ______ </w:t>
      </w:r>
      <w:proofErr w:type="spellStart"/>
      <w:r w:rsidRPr="009E5C5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E5C58">
        <w:rPr>
          <w:rFonts w:ascii="Times New Roman" w:eastAsia="Times New Roman" w:hAnsi="Times New Roman" w:cs="Times New Roman"/>
          <w:lang w:eastAsia="ru-RU"/>
        </w:rPr>
        <w:t>., кадастровый номер _________________, категория земель _________________, разрешенное использование _________________ (далее - Участок).</w:t>
      </w:r>
    </w:p>
    <w:p w14:paraId="18556D1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047C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7D6052E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73592CB3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3F14C5A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EEECB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FCBF1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3AAFB1" w14:textId="526909EF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DA1EF5">
        <w:rPr>
          <w:rFonts w:ascii="Times New Roman" w:eastAsia="Times New Roman" w:hAnsi="Times New Roman" w:cs="Times New Roman"/>
          <w:lang w:eastAsia="zh-CN"/>
        </w:rPr>
        <w:t xml:space="preserve">2 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года </w:t>
      </w:r>
      <w:r w:rsidR="00DA1EF5">
        <w:rPr>
          <w:rFonts w:ascii="Times New Roman" w:eastAsia="Times New Roman" w:hAnsi="Times New Roman" w:cs="Times New Roman"/>
          <w:lang w:eastAsia="zh-CN"/>
        </w:rPr>
        <w:t>6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месяц</w:t>
      </w:r>
      <w:r w:rsidR="00651221">
        <w:rPr>
          <w:rFonts w:ascii="Times New Roman" w:eastAsia="Times New Roman" w:hAnsi="Times New Roman" w:cs="Times New Roman"/>
          <w:lang w:eastAsia="ru-RU"/>
        </w:rPr>
        <w:t>ев</w:t>
      </w:r>
      <w:r w:rsidR="00DA1E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zh-CN"/>
        </w:rPr>
        <w:t>с</w:t>
      </w:r>
      <w:r w:rsidR="00DC677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3F72DBD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346885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28E8642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656AC3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761AA75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923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3F1896C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D5E083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0B6E2CB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1CB5BF7F" w14:textId="0D6A9DF1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3803745" w14:textId="746C891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8D4F428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4CA7952C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54128F6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13404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6895949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71886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178A5E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26AD0A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46D347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327443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3144D86D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392F8FD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70ADCE1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56C868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15451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7AB6CFA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5248B7F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4AC59202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187F416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64FDBF3F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759ECD1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82FF40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12B296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683815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4A8CE30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19EF343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08B2778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419F1D5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1035D3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7C0CF09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1777AD80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547C1B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CDF8E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777827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578964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4CEA4229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F8EBC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579CC5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A1156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0ABEC4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5379795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763114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53E237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2886BD2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541287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65EA3A3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5C89D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5C5DC6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149A256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789966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00917B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67DFBA7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0D026D0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1CBB8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3652B65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29ACA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3FD0567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36929D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31A3AD4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F3C05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6C9B297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17921D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5B8994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48176DA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45D599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2E6D84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3A8428D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7B206CD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25FD5E8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4207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CAF17F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1437FC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42ED37F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21885AE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14A39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3DD4B6DD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7822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2FCD06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76F6211" w14:textId="02D3A3F4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37120B7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A4F37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5C0ACD4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25724AB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2CA8A56C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DEE564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6E13204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41C06C73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6EC9C2F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4D497E1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776CB5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4362942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37DB739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78ED46C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1C41D171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E0D47E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E8B3CE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2EAB822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4AC895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6A1D24B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7B16927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2BFCCC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5DE6CE4F" w14:textId="77777777" w:rsidTr="007706B5">
        <w:tc>
          <w:tcPr>
            <w:tcW w:w="9640" w:type="dxa"/>
            <w:gridSpan w:val="2"/>
          </w:tcPr>
          <w:p w14:paraId="240C96F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0792E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479BDC0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4155855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8E8167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1D8B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40BB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18D27BD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7A85A4A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0AB9D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875945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8369B4">
      <w:footerReference w:type="default" r:id="rId19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2F2E" w14:textId="77777777" w:rsidR="00365FD0" w:rsidRDefault="00365FD0" w:rsidP="0086764B">
      <w:pPr>
        <w:spacing w:after="0" w:line="240" w:lineRule="auto"/>
      </w:pPr>
      <w:r>
        <w:separator/>
      </w:r>
    </w:p>
  </w:endnote>
  <w:endnote w:type="continuationSeparator" w:id="0">
    <w:p w14:paraId="7CDCCD53" w14:textId="77777777" w:rsidR="00365FD0" w:rsidRDefault="00365FD0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3999FAA3" w14:textId="77777777" w:rsidR="00365FD0" w:rsidRDefault="00DC67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5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310F16" w14:textId="77777777" w:rsidR="00365FD0" w:rsidRDefault="00365F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9DE3" w14:textId="77777777" w:rsidR="00365FD0" w:rsidRDefault="00365FD0" w:rsidP="0086764B">
      <w:pPr>
        <w:spacing w:after="0" w:line="240" w:lineRule="auto"/>
      </w:pPr>
      <w:r>
        <w:separator/>
      </w:r>
    </w:p>
  </w:footnote>
  <w:footnote w:type="continuationSeparator" w:id="0">
    <w:p w14:paraId="746E550A" w14:textId="77777777" w:rsidR="00365FD0" w:rsidRDefault="00365FD0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1E41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279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98C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773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5FD0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660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5CF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557C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85F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2DFB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6B48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889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5DF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854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1EF5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77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340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04F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97C8C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2B5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810D"/>
  <w15:docId w15:val="{E3A95448-264B-4BA1-80EB-EE76FD53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BD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8834-53A9-4422-91B8-E9DADFA1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15</Pages>
  <Words>7774</Words>
  <Characters>44318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331</cp:revision>
  <cp:lastPrinted>2023-12-22T05:09:00Z</cp:lastPrinted>
  <dcterms:created xsi:type="dcterms:W3CDTF">2023-04-11T06:59:00Z</dcterms:created>
  <dcterms:modified xsi:type="dcterms:W3CDTF">2023-12-22T05:09:00Z</dcterms:modified>
</cp:coreProperties>
</file>