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E56" w:rsidRPr="00C24E56" w:rsidRDefault="00C24E56" w:rsidP="00C24E56">
      <w:pPr>
        <w:spacing w:after="0" w:line="240" w:lineRule="auto"/>
        <w:jc w:val="center"/>
        <w:rPr>
          <w:rFonts w:ascii="Times New Roman" w:eastAsia="Times New Roman" w:hAnsi="Times New Roman" w:cs="Times New Roman"/>
          <w:b/>
          <w:lang w:eastAsia="ru-RU"/>
        </w:rPr>
      </w:pPr>
    </w:p>
    <w:p w:rsidR="00C24E56" w:rsidRPr="00C24E56" w:rsidRDefault="00C24E56" w:rsidP="00C24E56">
      <w:pPr>
        <w:spacing w:after="0" w:line="240" w:lineRule="auto"/>
        <w:jc w:val="center"/>
        <w:rPr>
          <w:rFonts w:ascii="Times New Roman" w:eastAsia="Times New Roman" w:hAnsi="Times New Roman" w:cs="Times New Roman"/>
          <w:b/>
          <w:lang w:eastAsia="ru-RU"/>
        </w:rPr>
      </w:pPr>
      <w:r w:rsidRPr="00C24E56">
        <w:rPr>
          <w:rFonts w:ascii="Times New Roman" w:eastAsia="Times New Roman" w:hAnsi="Times New Roman" w:cs="Times New Roman"/>
          <w:b/>
          <w:lang w:eastAsia="ru-RU"/>
        </w:rPr>
        <w:t>Извещение</w:t>
      </w:r>
    </w:p>
    <w:p w:rsidR="00C24E56" w:rsidRPr="00C24E56" w:rsidRDefault="00C24E56" w:rsidP="00C24E56">
      <w:pPr>
        <w:spacing w:after="0" w:line="240" w:lineRule="auto"/>
        <w:jc w:val="center"/>
        <w:rPr>
          <w:rFonts w:ascii="Times New Roman" w:eastAsia="Times New Roman" w:hAnsi="Times New Roman" w:cs="Times New Roman"/>
          <w:b/>
          <w:lang w:eastAsia="ru-RU"/>
        </w:rPr>
      </w:pPr>
      <w:r w:rsidRPr="00C24E56">
        <w:rPr>
          <w:rFonts w:ascii="Times New Roman" w:eastAsia="Times New Roman" w:hAnsi="Times New Roman" w:cs="Times New Roman"/>
          <w:b/>
          <w:lang w:eastAsia="ru-RU"/>
        </w:rPr>
        <w:t xml:space="preserve">о проведении аукциона на право заключения договора купли-продажи земельного участка </w:t>
      </w:r>
    </w:p>
    <w:p w:rsidR="00C24E56" w:rsidRPr="00C24E56" w:rsidRDefault="00C24E56" w:rsidP="00C24E56">
      <w:pPr>
        <w:spacing w:after="0" w:line="240" w:lineRule="auto"/>
        <w:jc w:val="center"/>
        <w:rPr>
          <w:rFonts w:ascii="Times New Roman" w:eastAsia="Times New Roman" w:hAnsi="Times New Roman" w:cs="Times New Roman"/>
          <w:b/>
          <w:lang w:eastAsia="ru-RU"/>
        </w:rPr>
      </w:pP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C24E56" w:rsidRPr="00C24E56" w:rsidRDefault="00C24E56" w:rsidP="00C24E56">
      <w:pPr>
        <w:spacing w:after="0" w:line="240" w:lineRule="auto"/>
        <w:jc w:val="both"/>
        <w:rPr>
          <w:rFonts w:ascii="Times New Roman" w:eastAsia="Times New Roman" w:hAnsi="Times New Roman" w:cs="Times New Roman"/>
          <w:lang w:eastAsia="ru-RU"/>
        </w:rPr>
      </w:pPr>
    </w:p>
    <w:p w:rsidR="00C24E56" w:rsidRPr="00C24E56" w:rsidRDefault="00540838" w:rsidP="00C24E5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 Основание проведения </w:t>
      </w:r>
      <w:r w:rsidR="00C24E56" w:rsidRPr="00C24E56">
        <w:rPr>
          <w:rFonts w:ascii="Times New Roman" w:eastAsia="Times New Roman" w:hAnsi="Times New Roman" w:cs="Times New Roman"/>
          <w:lang w:eastAsia="ru-RU"/>
        </w:rPr>
        <w:t xml:space="preserve">аукциона и реквизиты решения о проведении аукциона: Постановление Администрации города Переславль-Залесский Ярославской области </w:t>
      </w:r>
      <w:r w:rsidR="00C24E56" w:rsidRPr="00EF5343">
        <w:rPr>
          <w:rFonts w:ascii="Times New Roman" w:eastAsia="Times New Roman" w:hAnsi="Times New Roman" w:cs="Times New Roman"/>
          <w:lang w:eastAsia="ru-RU"/>
        </w:rPr>
        <w:t xml:space="preserve">от </w:t>
      </w:r>
      <w:r w:rsidR="00E7701B">
        <w:rPr>
          <w:rFonts w:ascii="Times New Roman" w:eastAsia="Times New Roman" w:hAnsi="Times New Roman" w:cs="Times New Roman"/>
          <w:lang w:eastAsia="ru-RU"/>
        </w:rPr>
        <w:t>15.</w:t>
      </w:r>
      <w:r w:rsidR="0066498C" w:rsidRPr="00EF5343">
        <w:rPr>
          <w:rFonts w:ascii="Times New Roman" w:eastAsia="Times New Roman" w:hAnsi="Times New Roman" w:cs="Times New Roman"/>
          <w:lang w:eastAsia="ru-RU"/>
        </w:rPr>
        <w:t>06</w:t>
      </w:r>
      <w:r w:rsidR="00E7701B">
        <w:rPr>
          <w:rFonts w:ascii="Times New Roman" w:eastAsia="Times New Roman" w:hAnsi="Times New Roman" w:cs="Times New Roman"/>
          <w:color w:val="000000"/>
          <w:lang w:eastAsia="ru-RU"/>
        </w:rPr>
        <w:t xml:space="preserve">.2020 </w:t>
      </w:r>
      <w:r w:rsidR="00C24E56" w:rsidRPr="00EF5343">
        <w:rPr>
          <w:rFonts w:ascii="Times New Roman" w:eastAsia="Times New Roman" w:hAnsi="Times New Roman" w:cs="Times New Roman"/>
          <w:lang w:eastAsia="ru-RU"/>
        </w:rPr>
        <w:t>№ ПОС.03-</w:t>
      </w:r>
      <w:r w:rsidR="00E7701B">
        <w:rPr>
          <w:rFonts w:ascii="Times New Roman" w:eastAsia="Times New Roman" w:hAnsi="Times New Roman" w:cs="Times New Roman"/>
          <w:lang w:eastAsia="ru-RU"/>
        </w:rPr>
        <w:t>0999</w:t>
      </w:r>
      <w:r w:rsidR="00C24E56" w:rsidRPr="00EF5343">
        <w:rPr>
          <w:rFonts w:ascii="Times New Roman" w:eastAsia="Times New Roman" w:hAnsi="Times New Roman" w:cs="Times New Roman"/>
          <w:lang w:eastAsia="ru-RU"/>
        </w:rPr>
        <w:t xml:space="preserve">    /20</w:t>
      </w:r>
      <w:r w:rsidR="00C24E56" w:rsidRPr="00C24E56">
        <w:rPr>
          <w:rFonts w:ascii="Times New Roman" w:eastAsia="Times New Roman" w:hAnsi="Times New Roman" w:cs="Times New Roman"/>
          <w:lang w:eastAsia="ru-RU"/>
        </w:rPr>
        <w:t xml:space="preserve"> «О проведении аукциона </w:t>
      </w:r>
      <w:r w:rsidR="00502ED1" w:rsidRPr="00917741">
        <w:rPr>
          <w:rFonts w:ascii="Times New Roman" w:eastAsia="Times New Roman" w:hAnsi="Times New Roman" w:cs="Times New Roman"/>
          <w:lang w:eastAsia="ru-RU"/>
        </w:rPr>
        <w:t xml:space="preserve">по продаже </w:t>
      </w:r>
      <w:r w:rsidR="00C24E56" w:rsidRPr="00C24E56">
        <w:rPr>
          <w:rFonts w:ascii="Times New Roman" w:eastAsia="Times New Roman" w:hAnsi="Times New Roman" w:cs="Times New Roman"/>
          <w:lang w:eastAsia="ru-RU"/>
        </w:rPr>
        <w:t>земельного участка».</w:t>
      </w:r>
    </w:p>
    <w:p w:rsidR="00C24E56" w:rsidRPr="00C24E56" w:rsidRDefault="00C24E56" w:rsidP="00C24E56">
      <w:pPr>
        <w:spacing w:after="0" w:line="240" w:lineRule="auto"/>
        <w:jc w:val="both"/>
        <w:rPr>
          <w:rFonts w:ascii="Times New Roman" w:eastAsia="Times New Roman" w:hAnsi="Times New Roman" w:cs="Times New Roman"/>
          <w:lang w:eastAsia="ru-RU"/>
        </w:rPr>
      </w:pPr>
    </w:p>
    <w:p w:rsidR="00C24E56" w:rsidRPr="00C24E56" w:rsidRDefault="00C24E56" w:rsidP="00C24E56">
      <w:pPr>
        <w:spacing w:after="0" w:line="240" w:lineRule="auto"/>
        <w:jc w:val="both"/>
        <w:rPr>
          <w:rFonts w:ascii="Times New Roman" w:eastAsia="Times New Roman" w:hAnsi="Times New Roman" w:cs="Times New Roman"/>
          <w:b/>
          <w:lang w:eastAsia="ru-RU"/>
        </w:rPr>
      </w:pPr>
      <w:r w:rsidRPr="00C24E56">
        <w:rPr>
          <w:rFonts w:ascii="Times New Roman" w:eastAsia="Times New Roman" w:hAnsi="Times New Roman" w:cs="Times New Roman"/>
          <w:lang w:eastAsia="ru-RU"/>
        </w:rPr>
        <w:t xml:space="preserve">3. Дата, время и место проведения </w:t>
      </w:r>
      <w:proofErr w:type="gramStart"/>
      <w:r w:rsidRPr="00C24E56">
        <w:rPr>
          <w:rFonts w:ascii="Times New Roman" w:eastAsia="Times New Roman" w:hAnsi="Times New Roman" w:cs="Times New Roman"/>
          <w:lang w:eastAsia="ru-RU"/>
        </w:rPr>
        <w:t xml:space="preserve">аукциона: </w:t>
      </w:r>
      <w:r w:rsidRPr="00C24E56">
        <w:rPr>
          <w:rFonts w:ascii="Times New Roman" w:eastAsia="Times New Roman" w:hAnsi="Times New Roman" w:cs="Times New Roman"/>
          <w:b/>
          <w:lang w:eastAsia="ru-RU"/>
        </w:rPr>
        <w:t xml:space="preserve">  </w:t>
      </w:r>
      <w:proofErr w:type="gramEnd"/>
      <w:r w:rsidRPr="00C24E56">
        <w:rPr>
          <w:rFonts w:ascii="Times New Roman" w:eastAsia="Times New Roman" w:hAnsi="Times New Roman" w:cs="Times New Roman"/>
          <w:b/>
          <w:lang w:eastAsia="ru-RU"/>
        </w:rPr>
        <w:t xml:space="preserve">  </w:t>
      </w:r>
      <w:r w:rsidR="00917741">
        <w:rPr>
          <w:rFonts w:ascii="Times New Roman" w:eastAsia="Times New Roman" w:hAnsi="Times New Roman" w:cs="Times New Roman"/>
          <w:b/>
          <w:lang w:eastAsia="ru-RU"/>
        </w:rPr>
        <w:t>29</w:t>
      </w:r>
      <w:r w:rsidR="00C013A4">
        <w:rPr>
          <w:rFonts w:ascii="Times New Roman" w:eastAsia="Times New Roman" w:hAnsi="Times New Roman" w:cs="Times New Roman"/>
          <w:b/>
          <w:lang w:eastAsia="ru-RU"/>
        </w:rPr>
        <w:t xml:space="preserve"> июля 2020 г.  11</w:t>
      </w:r>
      <w:r w:rsidRPr="00C24E56">
        <w:rPr>
          <w:rFonts w:ascii="Times New Roman" w:eastAsia="Times New Roman" w:hAnsi="Times New Roman" w:cs="Times New Roman"/>
          <w:b/>
          <w:lang w:eastAsia="ru-RU"/>
        </w:rPr>
        <w:t>.00</w:t>
      </w:r>
    </w:p>
    <w:p w:rsidR="00C24E56" w:rsidRPr="00C24E56" w:rsidRDefault="00C24E56" w:rsidP="00C24E56">
      <w:pPr>
        <w:spacing w:after="0" w:line="240" w:lineRule="auto"/>
        <w:jc w:val="both"/>
        <w:rPr>
          <w:rFonts w:ascii="Times New Roman CYR" w:eastAsia="Times New Roman" w:hAnsi="Times New Roman CYR" w:cs="Times New Roman CYR"/>
          <w:color w:val="000000"/>
          <w:lang w:eastAsia="ru-RU"/>
        </w:rPr>
      </w:pPr>
      <w:r w:rsidRPr="00C24E56">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C24E56" w:rsidRPr="00C24E56" w:rsidRDefault="00C24E56" w:rsidP="00C24E56">
      <w:pPr>
        <w:spacing w:after="0" w:line="240" w:lineRule="auto"/>
        <w:jc w:val="both"/>
        <w:rPr>
          <w:rFonts w:ascii="Times New Roman" w:eastAsia="Times New Roman" w:hAnsi="Times New Roman" w:cs="Times New Roman"/>
          <w:b/>
          <w:lang w:eastAsia="ru-RU"/>
        </w:rPr>
      </w:pP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Форма торгов: открытая.</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Участники аукциона:</w:t>
      </w:r>
      <w:r w:rsidRPr="00C24E56">
        <w:rPr>
          <w:rFonts w:ascii="Times New Roman" w:eastAsia="Times New Roman" w:hAnsi="Times New Roman" w:cs="Times New Roman"/>
          <w:sz w:val="20"/>
          <w:szCs w:val="20"/>
          <w:lang w:eastAsia="ru-RU"/>
        </w:rPr>
        <w:t xml:space="preserve"> </w:t>
      </w:r>
      <w:r w:rsidRPr="00C24E56">
        <w:rPr>
          <w:rFonts w:ascii="Times New Roman" w:eastAsia="Times New Roman" w:hAnsi="Times New Roman" w:cs="Times New Roman"/>
          <w:lang w:eastAsia="ru-RU"/>
        </w:rPr>
        <w:t>только граждане</w:t>
      </w:r>
    </w:p>
    <w:p w:rsidR="00C24E56" w:rsidRPr="00C24E56" w:rsidRDefault="00C24E56" w:rsidP="00C24E56">
      <w:pPr>
        <w:spacing w:after="0" w:line="240" w:lineRule="auto"/>
        <w:jc w:val="both"/>
        <w:rPr>
          <w:rFonts w:ascii="Times New Roman" w:eastAsia="Times New Roman" w:hAnsi="Times New Roman" w:cs="Times New Roman"/>
          <w:lang w:eastAsia="ru-RU"/>
        </w:rPr>
      </w:pP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5. Сведения о предмете аукциона.</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Предмет аукциона: </w:t>
      </w:r>
      <w:r w:rsidR="00502ED1" w:rsidRPr="00917741">
        <w:rPr>
          <w:rFonts w:ascii="Times New Roman" w:eastAsia="Times New Roman" w:hAnsi="Times New Roman" w:cs="Times New Roman"/>
          <w:lang w:eastAsia="ru-RU"/>
        </w:rPr>
        <w:t>земельный участок</w:t>
      </w:r>
      <w:r w:rsidRPr="00502ED1">
        <w:rPr>
          <w:rFonts w:ascii="Times New Roman" w:eastAsia="Times New Roman" w:hAnsi="Times New Roman" w:cs="Times New Roman"/>
          <w:color w:val="FF0000"/>
          <w:lang w:eastAsia="ru-RU"/>
        </w:rPr>
        <w:t xml:space="preserve">. </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Местоположение (адрес) земельного участка: </w:t>
      </w:r>
      <w:r w:rsidR="009F075E">
        <w:rPr>
          <w:rFonts w:ascii="Times New Roman" w:hAnsi="Times New Roman" w:cs="Times New Roman"/>
          <w:color w:val="000000"/>
          <w:sz w:val="24"/>
          <w:szCs w:val="24"/>
        </w:rPr>
        <w:t xml:space="preserve">Российская Федерация, </w:t>
      </w:r>
      <w:r w:rsidR="009F075E" w:rsidRPr="00685DAE">
        <w:rPr>
          <w:rFonts w:ascii="Times New Roman" w:hAnsi="Times New Roman" w:cs="Times New Roman"/>
          <w:color w:val="000000"/>
          <w:sz w:val="24"/>
          <w:szCs w:val="24"/>
        </w:rPr>
        <w:t xml:space="preserve">Ярославская область, </w:t>
      </w:r>
      <w:r w:rsidR="009F075E">
        <w:rPr>
          <w:rFonts w:ascii="Times New Roman" w:hAnsi="Times New Roman" w:cs="Times New Roman"/>
          <w:color w:val="000000"/>
          <w:sz w:val="24"/>
          <w:szCs w:val="24"/>
        </w:rPr>
        <w:t xml:space="preserve">городской округ город Переславль-Залесский, с. </w:t>
      </w:r>
      <w:proofErr w:type="spellStart"/>
      <w:r w:rsidR="009F075E">
        <w:rPr>
          <w:rFonts w:ascii="Times New Roman" w:hAnsi="Times New Roman" w:cs="Times New Roman"/>
          <w:color w:val="000000"/>
          <w:sz w:val="24"/>
          <w:szCs w:val="24"/>
        </w:rPr>
        <w:t>Михалево</w:t>
      </w:r>
      <w:proofErr w:type="spellEnd"/>
      <w:r w:rsidR="009F075E">
        <w:rPr>
          <w:rFonts w:ascii="Times New Roman" w:hAnsi="Times New Roman" w:cs="Times New Roman"/>
          <w:color w:val="000000"/>
          <w:sz w:val="24"/>
          <w:szCs w:val="24"/>
        </w:rPr>
        <w:t>, ул. Луговая, участок 28а</w:t>
      </w:r>
      <w:r w:rsidRPr="00C24E56">
        <w:rPr>
          <w:rFonts w:ascii="Times New Roman" w:eastAsia="Times New Roman" w:hAnsi="Times New Roman" w:cs="Times New Roman"/>
          <w:lang w:eastAsia="ru-RU"/>
        </w:rPr>
        <w:t>.</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Площадь земельного участка: </w:t>
      </w:r>
      <w:r w:rsidR="009F075E">
        <w:rPr>
          <w:rFonts w:ascii="Times New Roman" w:eastAsia="Times New Roman" w:hAnsi="Times New Roman" w:cs="Times New Roman"/>
          <w:lang w:eastAsia="ru-RU"/>
        </w:rPr>
        <w:t>2 800</w:t>
      </w:r>
      <w:r w:rsidRPr="00C24E56">
        <w:rPr>
          <w:rFonts w:ascii="Times New Roman" w:eastAsia="Times New Roman" w:hAnsi="Times New Roman" w:cs="Times New Roman"/>
          <w:lang w:eastAsia="ru-RU"/>
        </w:rPr>
        <w:t xml:space="preserve"> кв.</w:t>
      </w:r>
      <w:r w:rsidR="00917741">
        <w:rPr>
          <w:rFonts w:ascii="Times New Roman" w:eastAsia="Times New Roman" w:hAnsi="Times New Roman" w:cs="Times New Roman"/>
          <w:lang w:eastAsia="ru-RU"/>
        </w:rPr>
        <w:t xml:space="preserve"> </w:t>
      </w:r>
      <w:r w:rsidRPr="00C24E56">
        <w:rPr>
          <w:rFonts w:ascii="Times New Roman" w:eastAsia="Times New Roman" w:hAnsi="Times New Roman" w:cs="Times New Roman"/>
          <w:lang w:eastAsia="ru-RU"/>
        </w:rPr>
        <w:t>м.</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Кадастровый номер земельного участка: </w:t>
      </w:r>
      <w:r w:rsidR="009F075E" w:rsidRPr="00685DAE">
        <w:rPr>
          <w:rFonts w:ascii="Times New Roman" w:hAnsi="Times New Roman" w:cs="Times New Roman"/>
          <w:color w:val="000000"/>
          <w:sz w:val="24"/>
          <w:szCs w:val="24"/>
        </w:rPr>
        <w:t>76:11:</w:t>
      </w:r>
      <w:r w:rsidR="009F075E">
        <w:rPr>
          <w:rFonts w:ascii="Times New Roman" w:hAnsi="Times New Roman" w:cs="Times New Roman"/>
          <w:color w:val="000000"/>
          <w:sz w:val="24"/>
          <w:szCs w:val="24"/>
        </w:rPr>
        <w:t>010201:108</w:t>
      </w:r>
      <w:r w:rsidRPr="00C24E56">
        <w:rPr>
          <w:rFonts w:ascii="Times New Roman" w:eastAsia="Times New Roman" w:hAnsi="Times New Roman" w:cs="Times New Roman"/>
          <w:lang w:eastAsia="ru-RU"/>
        </w:rPr>
        <w:t>.</w:t>
      </w:r>
    </w:p>
    <w:p w:rsidR="00C24E56" w:rsidRPr="00C24E56" w:rsidRDefault="00C24E56" w:rsidP="00C24E56">
      <w:pPr>
        <w:tabs>
          <w:tab w:val="left" w:pos="709"/>
        </w:tabs>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Категория земель: земли населенных пунктов.</w:t>
      </w:r>
    </w:p>
    <w:p w:rsidR="00C24E56" w:rsidRPr="00C24E56" w:rsidRDefault="00C24E56" w:rsidP="00C24E56">
      <w:pPr>
        <w:tabs>
          <w:tab w:val="left" w:pos="709"/>
        </w:tabs>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Разрешенное использование земельного участка: для ведения личного подсобного хозяйства.</w:t>
      </w:r>
    </w:p>
    <w:p w:rsidR="00C24E56" w:rsidRPr="00C24E56" w:rsidRDefault="00C24E56" w:rsidP="00C24E56">
      <w:pPr>
        <w:tabs>
          <w:tab w:val="left" w:pos="709"/>
        </w:tabs>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Территориальная зона: Ж3-Зона индивидуального жилищного строительства. </w:t>
      </w:r>
    </w:p>
    <w:p w:rsidR="00C24E56" w:rsidRPr="00C24E56" w:rsidRDefault="00C24E56" w:rsidP="00C24E56">
      <w:pPr>
        <w:spacing w:after="0" w:line="240" w:lineRule="auto"/>
        <w:jc w:val="both"/>
        <w:rPr>
          <w:rFonts w:ascii="Times New Roman" w:eastAsia="Times New Roman" w:hAnsi="Times New Roman" w:cs="Times New Roman"/>
          <w:bCs/>
          <w:color w:val="333333"/>
          <w:lang w:eastAsia="ru-RU"/>
        </w:rPr>
      </w:pPr>
      <w:r w:rsidRPr="00C24E56">
        <w:rPr>
          <w:rFonts w:ascii="Times New Roman" w:eastAsia="Times New Roman" w:hAnsi="Times New Roman" w:cs="Times New Roman"/>
          <w:bCs/>
          <w:color w:val="333333"/>
          <w:lang w:eastAsia="ru-RU"/>
        </w:rPr>
        <w:t>Сведения о правах на земельный участок (на основании выписки из ЕГРН): земельный участок относится к землям, государственная собственность на который не разграничена.</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bCs/>
          <w:color w:val="333333"/>
          <w:lang w:eastAsia="ru-RU"/>
        </w:rPr>
        <w:t>Сведения об ограничениях прав на земельный участок, об обремен</w:t>
      </w:r>
      <w:bookmarkStart w:id="0" w:name="_GoBack"/>
      <w:bookmarkEnd w:id="0"/>
      <w:r w:rsidRPr="00C24E56">
        <w:rPr>
          <w:rFonts w:ascii="Times New Roman" w:eastAsia="Times New Roman" w:hAnsi="Times New Roman" w:cs="Times New Roman"/>
          <w:bCs/>
          <w:color w:val="333333"/>
          <w:lang w:eastAsia="ru-RU"/>
        </w:rPr>
        <w:t xml:space="preserve">ениях </w:t>
      </w:r>
      <w:proofErr w:type="gramStart"/>
      <w:r w:rsidRPr="00C24E56">
        <w:rPr>
          <w:rFonts w:ascii="Times New Roman" w:eastAsia="Times New Roman" w:hAnsi="Times New Roman" w:cs="Times New Roman"/>
          <w:bCs/>
          <w:color w:val="333333"/>
          <w:lang w:eastAsia="ru-RU"/>
        </w:rPr>
        <w:t>земельного  участка</w:t>
      </w:r>
      <w:proofErr w:type="gramEnd"/>
      <w:r w:rsidRPr="00C24E56">
        <w:rPr>
          <w:rFonts w:ascii="Times New Roman" w:eastAsia="Times New Roman" w:hAnsi="Times New Roman" w:cs="Times New Roman"/>
          <w:bCs/>
          <w:color w:val="333333"/>
          <w:lang w:eastAsia="ru-RU"/>
        </w:rPr>
        <w:t xml:space="preserve">, </w:t>
      </w:r>
      <w:r w:rsidRPr="00C24E56">
        <w:rPr>
          <w:rFonts w:ascii="Times New Roman" w:eastAsia="Times New Roman" w:hAnsi="Times New Roman" w:cs="Times New Roman"/>
          <w:lang w:eastAsia="ru-RU"/>
        </w:rPr>
        <w:t>Особые условия использования территории:</w:t>
      </w:r>
    </w:p>
    <w:p w:rsidR="005C7036" w:rsidRPr="00AC738D" w:rsidRDefault="005C7036" w:rsidP="00C24E56">
      <w:pPr>
        <w:autoSpaceDE w:val="0"/>
        <w:autoSpaceDN w:val="0"/>
        <w:adjustRightInd w:val="0"/>
        <w:spacing w:after="0" w:line="240" w:lineRule="auto"/>
        <w:jc w:val="both"/>
        <w:rPr>
          <w:sz w:val="23"/>
          <w:szCs w:val="23"/>
        </w:rPr>
      </w:pPr>
      <w:r w:rsidRPr="00AC738D">
        <w:rPr>
          <w:sz w:val="23"/>
          <w:szCs w:val="23"/>
        </w:rPr>
        <w:t>-</w:t>
      </w:r>
      <w:r w:rsidR="00CB2B68">
        <w:rPr>
          <w:rFonts w:ascii="Times New Roman" w:hAnsi="Times New Roman" w:cs="Times New Roman"/>
          <w:sz w:val="24"/>
          <w:szCs w:val="24"/>
        </w:rPr>
        <w:t>часть земельного участка</w:t>
      </w:r>
      <w:r w:rsidRPr="00AC738D">
        <w:rPr>
          <w:rFonts w:ascii="Times New Roman" w:hAnsi="Times New Roman" w:cs="Times New Roman"/>
          <w:sz w:val="24"/>
          <w:szCs w:val="24"/>
        </w:rPr>
        <w:t xml:space="preserve"> площадью 3</w:t>
      </w:r>
      <w:r w:rsidR="00502ED1" w:rsidRPr="00AC738D">
        <w:rPr>
          <w:rFonts w:ascii="Times New Roman" w:hAnsi="Times New Roman" w:cs="Times New Roman"/>
          <w:sz w:val="24"/>
          <w:szCs w:val="24"/>
        </w:rPr>
        <w:t>9 кв. м, имеет ограничения прав</w:t>
      </w:r>
      <w:r w:rsidRPr="00AC738D">
        <w:rPr>
          <w:rFonts w:ascii="Times New Roman" w:hAnsi="Times New Roman" w:cs="Times New Roman"/>
          <w:sz w:val="24"/>
          <w:szCs w:val="24"/>
        </w:rPr>
        <w:t xml:space="preserve"> </w:t>
      </w:r>
      <w:r w:rsidR="00502ED1" w:rsidRPr="00AC738D">
        <w:rPr>
          <w:rFonts w:ascii="Times New Roman" w:hAnsi="Times New Roman" w:cs="Times New Roman"/>
          <w:sz w:val="24"/>
          <w:szCs w:val="24"/>
        </w:rPr>
        <w:t xml:space="preserve">в виде зоны </w:t>
      </w:r>
      <w:r w:rsidRPr="00AC738D">
        <w:rPr>
          <w:rFonts w:ascii="Times New Roman" w:hAnsi="Times New Roman" w:cs="Times New Roman"/>
          <w:sz w:val="24"/>
          <w:szCs w:val="24"/>
        </w:rPr>
        <w:t>с особыми усл</w:t>
      </w:r>
      <w:r w:rsidR="00502ED1" w:rsidRPr="00AC738D">
        <w:rPr>
          <w:rFonts w:ascii="Times New Roman" w:hAnsi="Times New Roman" w:cs="Times New Roman"/>
          <w:sz w:val="24"/>
          <w:szCs w:val="24"/>
        </w:rPr>
        <w:t xml:space="preserve">овиями использования территорий  - </w:t>
      </w:r>
      <w:r w:rsidRPr="00AC738D">
        <w:rPr>
          <w:rFonts w:ascii="Times New Roman" w:hAnsi="Times New Roman" w:cs="Times New Roman"/>
          <w:sz w:val="24"/>
          <w:szCs w:val="24"/>
        </w:rPr>
        <w:t xml:space="preserve"> </w:t>
      </w:r>
      <w:r w:rsidR="00502ED1" w:rsidRPr="00AC738D">
        <w:rPr>
          <w:rFonts w:ascii="Times New Roman" w:hAnsi="Times New Roman" w:cs="Times New Roman"/>
          <w:sz w:val="24"/>
          <w:szCs w:val="24"/>
        </w:rPr>
        <w:t xml:space="preserve">охранная зона ВЛ-0,4 </w:t>
      </w:r>
      <w:proofErr w:type="spellStart"/>
      <w:r w:rsidR="00502ED1" w:rsidRPr="00AC738D">
        <w:rPr>
          <w:rFonts w:ascii="Times New Roman" w:hAnsi="Times New Roman" w:cs="Times New Roman"/>
          <w:sz w:val="24"/>
          <w:szCs w:val="24"/>
        </w:rPr>
        <w:t>кВ</w:t>
      </w:r>
      <w:proofErr w:type="spellEnd"/>
      <w:r w:rsidR="00502ED1" w:rsidRPr="00AC738D">
        <w:rPr>
          <w:rFonts w:ascii="Times New Roman" w:hAnsi="Times New Roman" w:cs="Times New Roman"/>
          <w:sz w:val="24"/>
          <w:szCs w:val="24"/>
        </w:rPr>
        <w:t xml:space="preserve"> ф 1 </w:t>
      </w:r>
      <w:proofErr w:type="spellStart"/>
      <w:r w:rsidR="00502ED1" w:rsidRPr="00AC738D">
        <w:rPr>
          <w:rFonts w:ascii="Times New Roman" w:hAnsi="Times New Roman" w:cs="Times New Roman"/>
          <w:sz w:val="24"/>
          <w:szCs w:val="24"/>
        </w:rPr>
        <w:t>пс</w:t>
      </w:r>
      <w:proofErr w:type="spellEnd"/>
      <w:r w:rsidR="00502ED1" w:rsidRPr="00AC738D">
        <w:rPr>
          <w:rFonts w:ascii="Times New Roman" w:hAnsi="Times New Roman" w:cs="Times New Roman"/>
          <w:sz w:val="24"/>
          <w:szCs w:val="24"/>
        </w:rPr>
        <w:t xml:space="preserve"> Рязанцево, расположенной на территории Переславского района Ярославской области, зона с особыми условиями использования территорий, № 1,76.11.2.309 (</w:t>
      </w:r>
      <w:r w:rsidRPr="00AC738D">
        <w:rPr>
          <w:rFonts w:ascii="Times New Roman" w:hAnsi="Times New Roman" w:cs="Times New Roman"/>
          <w:sz w:val="24"/>
          <w:szCs w:val="24"/>
        </w:rPr>
        <w:t xml:space="preserve">Правила охраны электрических сетей, размещенных на земельных участках, а так же особенности использования сетевыми организациями земельных участков установлены разделом </w:t>
      </w:r>
      <w:r w:rsidRPr="00AC738D">
        <w:rPr>
          <w:rFonts w:ascii="Times New Roman" w:hAnsi="Times New Roman" w:cs="Times New Roman"/>
          <w:sz w:val="24"/>
          <w:szCs w:val="24"/>
          <w:lang w:val="en-US"/>
        </w:rPr>
        <w:t>III</w:t>
      </w:r>
      <w:r w:rsidRPr="00AC738D">
        <w:rPr>
          <w:rFonts w:ascii="Times New Roman" w:hAnsi="Times New Roman" w:cs="Times New Roman"/>
          <w:sz w:val="24"/>
          <w:szCs w:val="24"/>
        </w:rPr>
        <w:t xml:space="preserve"> пунктами: 8, 10, 11 и разделом </w:t>
      </w:r>
      <w:r w:rsidRPr="00AC738D">
        <w:rPr>
          <w:rFonts w:ascii="Times New Roman" w:hAnsi="Times New Roman" w:cs="Times New Roman"/>
          <w:sz w:val="24"/>
          <w:szCs w:val="24"/>
          <w:lang w:val="en-US"/>
        </w:rPr>
        <w:t>IV</w:t>
      </w:r>
      <w:r w:rsidR="00502ED1" w:rsidRPr="00AC738D">
        <w:rPr>
          <w:rFonts w:ascii="Times New Roman" w:hAnsi="Times New Roman" w:cs="Times New Roman"/>
          <w:sz w:val="24"/>
          <w:szCs w:val="24"/>
        </w:rPr>
        <w:t xml:space="preserve"> постановления</w:t>
      </w:r>
      <w:r w:rsidRPr="00AC738D">
        <w:rPr>
          <w:rFonts w:ascii="Times New Roman" w:hAnsi="Times New Roman" w:cs="Times New Roman"/>
          <w:sz w:val="24"/>
          <w:szCs w:val="24"/>
        </w:rPr>
        <w:t xml:space="preserve"> Правительства РФ от 24.02.2009г. №160 </w:t>
      </w:r>
      <w:r w:rsidR="00502ED1" w:rsidRPr="00AC738D">
        <w:rPr>
          <w:rFonts w:ascii="Times New Roman" w:hAnsi="Times New Roman" w:cs="Times New Roman"/>
          <w:sz w:val="24"/>
          <w:szCs w:val="24"/>
        </w:rPr>
        <w:t xml:space="preserve"> </w:t>
      </w:r>
      <w:r w:rsidRPr="00AC738D">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w:t>
      </w:r>
      <w:r w:rsidR="00502ED1" w:rsidRPr="00AC738D">
        <w:rPr>
          <w:rFonts w:ascii="Times New Roman" w:hAnsi="Times New Roman" w:cs="Times New Roman"/>
          <w:sz w:val="24"/>
          <w:szCs w:val="24"/>
        </w:rPr>
        <w:t>ложенных в границах таких зон».</w:t>
      </w:r>
      <w:r w:rsidRPr="00AC738D">
        <w:rPr>
          <w:rFonts w:ascii="Times New Roman" w:hAnsi="Times New Roman" w:cs="Times New Roman"/>
          <w:sz w:val="24"/>
          <w:szCs w:val="24"/>
        </w:rPr>
        <w:t xml:space="preserve"> </w:t>
      </w:r>
    </w:p>
    <w:p w:rsidR="00C24E56" w:rsidRPr="00C24E56" w:rsidRDefault="00C24E56" w:rsidP="00C24E56">
      <w:pPr>
        <w:spacing w:after="0" w:line="240" w:lineRule="auto"/>
        <w:ind w:firstLine="708"/>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Сведения о документации по планировке территории: не разрабатывалась.</w:t>
      </w:r>
    </w:p>
    <w:p w:rsidR="00C24E56" w:rsidRPr="00C24E56" w:rsidRDefault="00C24E56" w:rsidP="00C24E56">
      <w:pPr>
        <w:spacing w:after="0" w:line="240" w:lineRule="auto"/>
        <w:jc w:val="both"/>
        <w:rPr>
          <w:rFonts w:ascii="Times New Roman" w:eastAsia="Times New Roman" w:hAnsi="Times New Roman" w:cs="Times New Roman"/>
          <w:b/>
          <w:lang w:eastAsia="ru-RU"/>
        </w:rPr>
      </w:pPr>
    </w:p>
    <w:p w:rsidR="00C24E56" w:rsidRPr="00C24E56" w:rsidRDefault="00C24E56" w:rsidP="00C24E56">
      <w:pPr>
        <w:spacing w:after="0" w:line="240" w:lineRule="auto"/>
        <w:jc w:val="center"/>
        <w:rPr>
          <w:rFonts w:ascii="Times New Roman" w:eastAsia="Times New Roman" w:hAnsi="Times New Roman" w:cs="Times New Roman"/>
          <w:b/>
          <w:u w:val="single"/>
          <w:lang w:eastAsia="ru-RU"/>
        </w:rPr>
      </w:pPr>
      <w:r w:rsidRPr="00C24E56">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C24E56" w:rsidRPr="00C24E56" w:rsidRDefault="00C24E56" w:rsidP="00C24E56">
      <w:pPr>
        <w:spacing w:after="0" w:line="240" w:lineRule="auto"/>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C24E56" w:rsidRPr="00C24E56" w:rsidTr="00834004">
        <w:trPr>
          <w:trHeight w:val="283"/>
        </w:trPr>
        <w:tc>
          <w:tcPr>
            <w:tcW w:w="3402" w:type="dxa"/>
            <w:shd w:val="clear" w:color="auto" w:fill="auto"/>
          </w:tcPr>
          <w:p w:rsidR="00C24E56" w:rsidRPr="00C24E56" w:rsidRDefault="00C24E56" w:rsidP="00C24E56">
            <w:pPr>
              <w:tabs>
                <w:tab w:val="left" w:pos="1365"/>
              </w:tabs>
              <w:suppressAutoHyphens/>
              <w:spacing w:after="0" w:line="240" w:lineRule="auto"/>
              <w:rPr>
                <w:rFonts w:ascii="Times New Roman" w:eastAsia="Times New Roman" w:hAnsi="Times New Roman" w:cs="Times New Roman"/>
                <w:lang w:val="en-US" w:eastAsia="ru-RU"/>
              </w:rPr>
            </w:pPr>
            <w:r w:rsidRPr="00C24E56">
              <w:rPr>
                <w:rFonts w:ascii="Times New Roman" w:eastAsia="Times New Roman" w:hAnsi="Times New Roman" w:cs="Times New Roman"/>
                <w:lang w:eastAsia="ru-RU"/>
              </w:rPr>
              <w:t>Наименование ВРИ</w:t>
            </w:r>
          </w:p>
        </w:tc>
        <w:tc>
          <w:tcPr>
            <w:tcW w:w="6663" w:type="dxa"/>
            <w:shd w:val="clear" w:color="auto" w:fill="auto"/>
            <w:vAlign w:val="center"/>
          </w:tcPr>
          <w:p w:rsidR="00C24E56" w:rsidRPr="00C24E56" w:rsidRDefault="00C24E56" w:rsidP="00C24E56">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C24E56">
              <w:rPr>
                <w:rFonts w:ascii="Times New Roman" w:eastAsia="SimSun" w:hAnsi="Times New Roman" w:cs="Lucida Sans"/>
                <w:kern w:val="1"/>
                <w:lang w:eastAsia="zh-CN" w:bidi="hi-IN"/>
              </w:rPr>
              <w:t>для ведения личного подсобного хозяйства</w:t>
            </w:r>
          </w:p>
        </w:tc>
      </w:tr>
      <w:tr w:rsidR="00C24E56" w:rsidRPr="00C24E56" w:rsidTr="00834004">
        <w:trPr>
          <w:trHeight w:val="433"/>
        </w:trPr>
        <w:tc>
          <w:tcPr>
            <w:tcW w:w="3402" w:type="dxa"/>
            <w:shd w:val="clear" w:color="auto" w:fill="auto"/>
          </w:tcPr>
          <w:p w:rsidR="00C24E56" w:rsidRPr="00C24E56" w:rsidRDefault="00C24E56" w:rsidP="00C24E56">
            <w:pPr>
              <w:spacing w:after="0" w:line="240" w:lineRule="auto"/>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40</w:t>
            </w:r>
          </w:p>
        </w:tc>
      </w:tr>
      <w:tr w:rsidR="00C24E56" w:rsidRPr="00C24E56" w:rsidTr="00834004">
        <w:tc>
          <w:tcPr>
            <w:tcW w:w="3402" w:type="dxa"/>
            <w:shd w:val="clear" w:color="auto" w:fill="auto"/>
          </w:tcPr>
          <w:p w:rsidR="00C24E56" w:rsidRPr="00C24E56" w:rsidRDefault="00C24E56" w:rsidP="00C24E56">
            <w:pPr>
              <w:spacing w:after="0" w:line="240" w:lineRule="auto"/>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не установлен</w:t>
            </w:r>
          </w:p>
        </w:tc>
      </w:tr>
      <w:tr w:rsidR="00C24E56" w:rsidRPr="00C24E56" w:rsidTr="00834004">
        <w:tc>
          <w:tcPr>
            <w:tcW w:w="3402" w:type="dxa"/>
            <w:shd w:val="clear" w:color="auto" w:fill="auto"/>
          </w:tcPr>
          <w:p w:rsidR="00C24E56" w:rsidRPr="00C24E56" w:rsidRDefault="00C24E56" w:rsidP="00C24E56">
            <w:pPr>
              <w:spacing w:after="0" w:line="240" w:lineRule="auto"/>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Предельное количество надземных этажей или предельная высота зданий, строений и сооружений</w:t>
            </w:r>
          </w:p>
        </w:tc>
        <w:tc>
          <w:tcPr>
            <w:tcW w:w="6663" w:type="dxa"/>
            <w:shd w:val="clear" w:color="auto" w:fill="auto"/>
          </w:tcPr>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Предельное количество этажей – 3, предельная высота здан</w:t>
            </w:r>
            <w:r w:rsidR="00477A03">
              <w:rPr>
                <w:rFonts w:ascii="Times New Roman" w:eastAsia="Times New Roman" w:hAnsi="Times New Roman" w:cs="Times New Roman"/>
                <w:lang w:eastAsia="ru-RU"/>
              </w:rPr>
              <w:t>ий, строений, сооружений – до 9</w:t>
            </w:r>
            <w:r w:rsidRPr="00C24E56">
              <w:rPr>
                <w:rFonts w:ascii="Times New Roman" w:eastAsia="Times New Roman" w:hAnsi="Times New Roman" w:cs="Times New Roman"/>
                <w:lang w:eastAsia="ru-RU"/>
              </w:rPr>
              <w:t>м</w:t>
            </w:r>
          </w:p>
        </w:tc>
      </w:tr>
      <w:tr w:rsidR="00C24E56" w:rsidRPr="00C24E56" w:rsidTr="00834004">
        <w:tc>
          <w:tcPr>
            <w:tcW w:w="3402" w:type="dxa"/>
            <w:shd w:val="clear" w:color="auto" w:fill="auto"/>
          </w:tcPr>
          <w:p w:rsidR="00C24E56" w:rsidRPr="00C24E56" w:rsidRDefault="00C24E56" w:rsidP="00C24E56">
            <w:pPr>
              <w:spacing w:after="0" w:line="240" w:lineRule="auto"/>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w:t>
            </w:r>
            <w:r w:rsidRPr="00C24E56">
              <w:rPr>
                <w:rFonts w:ascii="Times New Roman" w:eastAsia="Times New Roman" w:hAnsi="Times New Roman" w:cs="Times New Roman"/>
                <w:lang w:eastAsia="ru-RU"/>
              </w:rPr>
              <w:lastRenderedPageBreak/>
              <w:t>которых запрещено строительство зданий, строений сооружений.</w:t>
            </w:r>
          </w:p>
        </w:tc>
        <w:tc>
          <w:tcPr>
            <w:tcW w:w="6663" w:type="dxa"/>
            <w:shd w:val="clear" w:color="auto" w:fill="auto"/>
          </w:tcPr>
          <w:p w:rsidR="00477A03" w:rsidRDefault="00477A03" w:rsidP="00477A03">
            <w:pPr>
              <w:spacing w:after="0" w:line="240" w:lineRule="auto"/>
              <w:rPr>
                <w:rFonts w:ascii="Times New Roman" w:eastAsia="Calibri" w:hAnsi="Times New Roman" w:cs="Times New Roman"/>
              </w:rPr>
            </w:pPr>
            <w:r w:rsidRPr="00477A03">
              <w:rPr>
                <w:rFonts w:ascii="Times New Roman" w:eastAsia="Calibri" w:hAnsi="Times New Roman" w:cs="Times New Roman"/>
              </w:rPr>
              <w:lastRenderedPageBreak/>
              <w:t>от красных линий улиц не менее 5 метров;</w:t>
            </w:r>
          </w:p>
          <w:p w:rsidR="00477A03" w:rsidRPr="00477A03" w:rsidRDefault="00477A03" w:rsidP="00477A03">
            <w:pPr>
              <w:spacing w:after="0" w:line="240" w:lineRule="auto"/>
              <w:rPr>
                <w:rFonts w:ascii="Times New Roman" w:eastAsia="Calibri" w:hAnsi="Times New Roman" w:cs="Times New Roman"/>
              </w:rPr>
            </w:pPr>
            <w:r w:rsidRPr="00477A03">
              <w:rPr>
                <w:rFonts w:ascii="Times New Roman" w:eastAsia="Calibri" w:hAnsi="Times New Roman" w:cs="Times New Roman"/>
              </w:rPr>
              <w:t>от красной линии проездов не менее 3 метров;</w:t>
            </w:r>
          </w:p>
          <w:p w:rsidR="00C24E56" w:rsidRPr="00C24E56" w:rsidRDefault="00477A03" w:rsidP="00477A03">
            <w:pPr>
              <w:widowControl w:val="0"/>
              <w:autoSpaceDE w:val="0"/>
              <w:autoSpaceDN w:val="0"/>
              <w:spacing w:after="0" w:line="240" w:lineRule="auto"/>
              <w:jc w:val="both"/>
              <w:rPr>
                <w:rFonts w:ascii="Times New Roman" w:eastAsia="Times New Roman" w:hAnsi="Times New Roman" w:cs="Times New Roman"/>
                <w:lang w:eastAsia="ru-RU"/>
              </w:rPr>
            </w:pPr>
            <w:r w:rsidRPr="00477A03">
              <w:rPr>
                <w:rFonts w:ascii="Times New Roman" w:eastAsia="Calibri" w:hAnsi="Times New Roman" w:cs="Times New Roman"/>
              </w:rPr>
              <w:t>расстояние от окон жилых комнат до стен соседнего дома и хозяйственных построек, расположенных на соседних земельных участках, должно быть не менее 6 метров</w:t>
            </w:r>
          </w:p>
        </w:tc>
      </w:tr>
      <w:tr w:rsidR="00C24E56" w:rsidRPr="00C24E56" w:rsidTr="00834004">
        <w:tc>
          <w:tcPr>
            <w:tcW w:w="3402" w:type="dxa"/>
            <w:shd w:val="clear" w:color="auto" w:fill="auto"/>
          </w:tcPr>
          <w:p w:rsidR="00C24E56" w:rsidRPr="00C24E56" w:rsidRDefault="00C24E56" w:rsidP="00C24E56">
            <w:pPr>
              <w:spacing w:after="0" w:line="240" w:lineRule="auto"/>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Не установлена</w:t>
            </w:r>
          </w:p>
        </w:tc>
      </w:tr>
      <w:tr w:rsidR="00C24E56" w:rsidRPr="00C24E56" w:rsidTr="00834004">
        <w:tc>
          <w:tcPr>
            <w:tcW w:w="3402" w:type="dxa"/>
            <w:shd w:val="clear" w:color="auto" w:fill="auto"/>
          </w:tcPr>
          <w:p w:rsidR="00C24E56" w:rsidRPr="00C24E56" w:rsidRDefault="00C24E56" w:rsidP="00C24E56">
            <w:pPr>
              <w:spacing w:after="0" w:line="240" w:lineRule="auto"/>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Проект зон охраны отсутствует. </w:t>
            </w:r>
          </w:p>
        </w:tc>
      </w:tr>
      <w:tr w:rsidR="00C24E56" w:rsidRPr="00C24E56" w:rsidTr="00834004">
        <w:tc>
          <w:tcPr>
            <w:tcW w:w="3402" w:type="dxa"/>
            <w:shd w:val="clear" w:color="auto" w:fill="auto"/>
          </w:tcPr>
          <w:p w:rsidR="00C24E56" w:rsidRPr="00C24E56" w:rsidRDefault="00C24E56" w:rsidP="00C24E56">
            <w:pPr>
              <w:spacing w:after="0" w:line="240" w:lineRule="auto"/>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C24E56" w:rsidRPr="00C24E56" w:rsidRDefault="00C24E56" w:rsidP="00FB0F41">
            <w:pPr>
              <w:spacing w:after="0" w:line="240" w:lineRule="auto"/>
              <w:jc w:val="both"/>
              <w:rPr>
                <w:rFonts w:ascii="Times New Roman" w:eastAsia="Times New Roman" w:hAnsi="Times New Roman" w:cs="Times New Roman"/>
                <w:lang w:eastAsia="ru-RU"/>
              </w:rPr>
            </w:pPr>
            <w:r w:rsidRPr="00AC738D">
              <w:rPr>
                <w:rFonts w:ascii="Times New Roman" w:eastAsia="Times New Roman" w:hAnsi="Times New Roman" w:cs="Times New Roman"/>
                <w:lang w:eastAsia="ru-RU"/>
              </w:rPr>
              <w:t xml:space="preserve">Минимум </w:t>
            </w:r>
            <w:r w:rsidR="00FB0F41" w:rsidRPr="00AC738D">
              <w:rPr>
                <w:rFonts w:ascii="Times New Roman" w:eastAsia="Times New Roman" w:hAnsi="Times New Roman" w:cs="Times New Roman"/>
                <w:lang w:eastAsia="ru-RU"/>
              </w:rPr>
              <w:t>600 кв.</w:t>
            </w:r>
            <w:r w:rsidR="00502ED1" w:rsidRPr="00AC738D">
              <w:rPr>
                <w:rFonts w:ascii="Times New Roman" w:eastAsia="Times New Roman" w:hAnsi="Times New Roman" w:cs="Times New Roman"/>
                <w:lang w:eastAsia="ru-RU"/>
              </w:rPr>
              <w:t xml:space="preserve"> </w:t>
            </w:r>
            <w:proofErr w:type="gramStart"/>
            <w:r w:rsidR="00FB0F41" w:rsidRPr="00AC738D">
              <w:rPr>
                <w:rFonts w:ascii="Times New Roman" w:eastAsia="Times New Roman" w:hAnsi="Times New Roman" w:cs="Times New Roman"/>
                <w:lang w:eastAsia="ru-RU"/>
              </w:rPr>
              <w:t>м</w:t>
            </w:r>
            <w:r w:rsidR="00502ED1" w:rsidRPr="00AC738D">
              <w:rPr>
                <w:rFonts w:ascii="Times New Roman" w:eastAsia="Times New Roman" w:hAnsi="Times New Roman" w:cs="Times New Roman"/>
                <w:lang w:eastAsia="ru-RU"/>
              </w:rPr>
              <w:t>,  м</w:t>
            </w:r>
            <w:r w:rsidRPr="00AC738D">
              <w:rPr>
                <w:rFonts w:ascii="Times New Roman" w:eastAsia="Times New Roman" w:hAnsi="Times New Roman" w:cs="Times New Roman"/>
                <w:lang w:eastAsia="ru-RU"/>
              </w:rPr>
              <w:t>аксимум</w:t>
            </w:r>
            <w:proofErr w:type="gramEnd"/>
            <w:r w:rsidRPr="00AC738D">
              <w:rPr>
                <w:rFonts w:ascii="Times New Roman" w:eastAsia="Times New Roman" w:hAnsi="Times New Roman" w:cs="Times New Roman"/>
                <w:lang w:eastAsia="ru-RU"/>
              </w:rPr>
              <w:t xml:space="preserve"> </w:t>
            </w:r>
            <w:r w:rsidR="00FB0F41" w:rsidRPr="00AC738D">
              <w:rPr>
                <w:rFonts w:ascii="Times New Roman" w:eastAsia="Times New Roman" w:hAnsi="Times New Roman" w:cs="Times New Roman"/>
                <w:lang w:eastAsia="ru-RU"/>
              </w:rPr>
              <w:t>3000 кв.</w:t>
            </w:r>
            <w:r w:rsidR="00502ED1" w:rsidRPr="00AC738D">
              <w:rPr>
                <w:rFonts w:ascii="Times New Roman" w:eastAsia="Times New Roman" w:hAnsi="Times New Roman" w:cs="Times New Roman"/>
                <w:lang w:eastAsia="ru-RU"/>
              </w:rPr>
              <w:t xml:space="preserve"> </w:t>
            </w:r>
            <w:r w:rsidR="00FB0F41" w:rsidRPr="00AC738D">
              <w:rPr>
                <w:rFonts w:ascii="Times New Roman" w:eastAsia="Times New Roman" w:hAnsi="Times New Roman" w:cs="Times New Roman"/>
                <w:lang w:eastAsia="ru-RU"/>
              </w:rPr>
              <w:t>м.</w:t>
            </w:r>
          </w:p>
        </w:tc>
      </w:tr>
    </w:tbl>
    <w:p w:rsidR="00C24E56" w:rsidRPr="00C24E56" w:rsidRDefault="00C24E56" w:rsidP="00C24E56">
      <w:pPr>
        <w:spacing w:after="0" w:line="240" w:lineRule="auto"/>
        <w:jc w:val="both"/>
        <w:rPr>
          <w:rFonts w:ascii="Times New Roman" w:eastAsia="Times New Roman" w:hAnsi="Times New Roman" w:cs="Times New Roman"/>
          <w:color w:val="000000"/>
          <w:spacing w:val="1"/>
          <w:lang w:eastAsia="ru-RU"/>
        </w:rPr>
      </w:pPr>
    </w:p>
    <w:p w:rsidR="00C24E56" w:rsidRPr="00C24E56" w:rsidRDefault="00C24E56" w:rsidP="00C24E56">
      <w:pPr>
        <w:spacing w:after="0" w:line="240" w:lineRule="auto"/>
        <w:jc w:val="center"/>
        <w:rPr>
          <w:rFonts w:ascii="Times New Roman" w:eastAsia="Times New Roman" w:hAnsi="Times New Roman" w:cs="Times New Roman"/>
          <w:b/>
          <w:color w:val="000000"/>
          <w:spacing w:val="1"/>
          <w:lang w:eastAsia="ru-RU"/>
        </w:rPr>
      </w:pPr>
      <w:r w:rsidRPr="00C24E56">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C24E56" w:rsidRPr="00C24E56" w:rsidRDefault="00C24E56" w:rsidP="00C24E56">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C24E56" w:rsidRPr="00C24E56" w:rsidTr="00834004">
        <w:trPr>
          <w:trHeight w:val="584"/>
        </w:trPr>
        <w:tc>
          <w:tcPr>
            <w:tcW w:w="3402" w:type="dxa"/>
            <w:shd w:val="clear" w:color="auto" w:fill="auto"/>
          </w:tcPr>
          <w:p w:rsidR="00C24E56" w:rsidRPr="00C24E56" w:rsidRDefault="00C24E56" w:rsidP="00C24E56">
            <w:pPr>
              <w:spacing w:after="0"/>
              <w:rPr>
                <w:rFonts w:ascii="Times New Roman" w:eastAsia="Times New Roman" w:hAnsi="Times New Roman" w:cs="Times New Roman"/>
              </w:rPr>
            </w:pPr>
            <w:r w:rsidRPr="00C24E56">
              <w:rPr>
                <w:rFonts w:ascii="Times New Roman" w:eastAsia="Times New Roman" w:hAnsi="Times New Roman" w:cs="Times New Roman"/>
                <w:color w:val="000000"/>
              </w:rPr>
              <w:t>Возможность</w:t>
            </w:r>
            <w:r w:rsidRPr="00C24E56">
              <w:rPr>
                <w:rFonts w:ascii="Times New Roman" w:eastAsia="Times New Roman" w:hAnsi="Times New Roman" w:cs="Times New Roman"/>
                <w:color w:val="000000"/>
              </w:rPr>
              <w:tab/>
              <w:t>подключения</w:t>
            </w:r>
            <w:r w:rsidRPr="00C24E56">
              <w:rPr>
                <w:rFonts w:ascii="Times New Roman" w:eastAsia="Times New Roman" w:hAnsi="Times New Roman" w:cs="Times New Roman"/>
                <w:color w:val="000000"/>
              </w:rPr>
              <w:tab/>
              <w:t xml:space="preserve">к </w:t>
            </w:r>
            <w:proofErr w:type="gramStart"/>
            <w:r w:rsidRPr="00C24E56">
              <w:rPr>
                <w:rFonts w:ascii="Times New Roman" w:eastAsia="Times New Roman" w:hAnsi="Times New Roman" w:cs="Times New Roman"/>
                <w:color w:val="000000"/>
              </w:rPr>
              <w:t>сетям  водоснабжения</w:t>
            </w:r>
            <w:proofErr w:type="gramEnd"/>
            <w:r w:rsidRPr="00C24E56">
              <w:rPr>
                <w:rFonts w:ascii="Times New Roman" w:eastAsia="Times New Roman" w:hAnsi="Times New Roman" w:cs="Times New Roman"/>
                <w:color w:val="000000"/>
              </w:rPr>
              <w:t xml:space="preserve"> и водоотведения</w:t>
            </w:r>
          </w:p>
        </w:tc>
        <w:tc>
          <w:tcPr>
            <w:tcW w:w="6663" w:type="dxa"/>
            <w:shd w:val="clear" w:color="auto" w:fill="auto"/>
          </w:tcPr>
          <w:p w:rsidR="00C24E56" w:rsidRPr="00C24E56" w:rsidRDefault="00C24E56" w:rsidP="00191471">
            <w:pPr>
              <w:spacing w:after="0"/>
              <w:rPr>
                <w:rFonts w:ascii="Times New Roman" w:eastAsia="Calibri" w:hAnsi="Times New Roman" w:cs="Times New Roman"/>
                <w:color w:val="000000"/>
              </w:rPr>
            </w:pPr>
            <w:r w:rsidRPr="00C24E56">
              <w:rPr>
                <w:rFonts w:ascii="Times New Roman" w:eastAsia="Calibri" w:hAnsi="Times New Roman" w:cs="Times New Roman"/>
                <w:color w:val="000000"/>
              </w:rPr>
              <w:t xml:space="preserve">Технической возможности нет (Согласно Письму от </w:t>
            </w:r>
            <w:r w:rsidR="00191471">
              <w:rPr>
                <w:rFonts w:ascii="Times New Roman" w:eastAsia="Calibri" w:hAnsi="Times New Roman" w:cs="Times New Roman"/>
                <w:color w:val="000000"/>
              </w:rPr>
              <w:t>12.02</w:t>
            </w:r>
            <w:r w:rsidRPr="00C24E56">
              <w:rPr>
                <w:rFonts w:ascii="Times New Roman" w:eastAsia="Calibri" w:hAnsi="Times New Roman" w:cs="Times New Roman"/>
                <w:color w:val="000000"/>
              </w:rPr>
              <w:t xml:space="preserve">.2019 № </w:t>
            </w:r>
            <w:r w:rsidR="00191471">
              <w:rPr>
                <w:rFonts w:ascii="Times New Roman" w:eastAsia="Calibri" w:hAnsi="Times New Roman" w:cs="Times New Roman"/>
                <w:color w:val="000000"/>
              </w:rPr>
              <w:t>000058</w:t>
            </w:r>
            <w:r w:rsidRPr="00C24E56">
              <w:rPr>
                <w:rFonts w:ascii="Times New Roman" w:eastAsia="Calibri" w:hAnsi="Times New Roman" w:cs="Times New Roman"/>
                <w:color w:val="000000"/>
              </w:rPr>
              <w:t xml:space="preserve"> МУП «ЖКХ</w:t>
            </w:r>
            <w:proofErr w:type="gramStart"/>
            <w:r w:rsidRPr="00C24E56">
              <w:rPr>
                <w:rFonts w:ascii="Times New Roman" w:eastAsia="Calibri" w:hAnsi="Times New Roman" w:cs="Times New Roman"/>
                <w:color w:val="000000"/>
              </w:rPr>
              <w:t>»</w:t>
            </w:r>
            <w:proofErr w:type="gramEnd"/>
            <w:r w:rsidR="00502ED1">
              <w:rPr>
                <w:rFonts w:ascii="Times New Roman" w:eastAsia="Calibri" w:hAnsi="Times New Roman" w:cs="Times New Roman"/>
                <w:color w:val="000000"/>
              </w:rPr>
              <w:t>)</w:t>
            </w:r>
          </w:p>
        </w:tc>
      </w:tr>
      <w:tr w:rsidR="00C24E56" w:rsidRPr="00C24E56" w:rsidTr="00834004">
        <w:trPr>
          <w:trHeight w:val="584"/>
        </w:trPr>
        <w:tc>
          <w:tcPr>
            <w:tcW w:w="3402" w:type="dxa"/>
            <w:shd w:val="clear" w:color="auto" w:fill="auto"/>
          </w:tcPr>
          <w:p w:rsidR="00C24E56" w:rsidRPr="00C24E56" w:rsidRDefault="00C24E56" w:rsidP="00C24E56">
            <w:pPr>
              <w:spacing w:after="0"/>
              <w:rPr>
                <w:rFonts w:ascii="Times New Roman" w:eastAsia="Calibri" w:hAnsi="Times New Roman" w:cs="Times New Roman"/>
                <w:color w:val="000000"/>
              </w:rPr>
            </w:pPr>
            <w:r w:rsidRPr="00C24E56">
              <w:rPr>
                <w:rFonts w:ascii="Times New Roman" w:eastAsia="Times New Roman" w:hAnsi="Times New Roman" w:cs="Times New Roman"/>
              </w:rPr>
              <w:t>Максимальная нагрузка в возможных точках подключения к сетям водоснабжения,</w:t>
            </w:r>
            <w:r w:rsidRPr="00C24E56">
              <w:rPr>
                <w:rFonts w:ascii="Times New Roman" w:eastAsia="Times New Roman" w:hAnsi="Times New Roman" w:cs="Times New Roman"/>
                <w:lang w:eastAsia="ru-RU"/>
              </w:rPr>
              <w:t xml:space="preserve"> </w:t>
            </w:r>
            <w:r w:rsidRPr="00C24E56">
              <w:rPr>
                <w:rFonts w:ascii="Times New Roman" w:eastAsia="Times New Roman" w:hAnsi="Times New Roman" w:cs="Times New Roman"/>
              </w:rPr>
              <w:t>водоотведения</w:t>
            </w:r>
          </w:p>
        </w:tc>
        <w:tc>
          <w:tcPr>
            <w:tcW w:w="6663" w:type="dxa"/>
            <w:shd w:val="clear" w:color="auto" w:fill="auto"/>
          </w:tcPr>
          <w:p w:rsidR="00C24E56" w:rsidRPr="00C24E56" w:rsidRDefault="00C24E56" w:rsidP="00C24E56">
            <w:pPr>
              <w:spacing w:after="0"/>
              <w:rPr>
                <w:rFonts w:ascii="Times New Roman" w:eastAsia="Calibri" w:hAnsi="Times New Roman" w:cs="Times New Roman"/>
                <w:color w:val="000000"/>
              </w:rPr>
            </w:pPr>
            <w:r w:rsidRPr="00C24E56">
              <w:rPr>
                <w:rFonts w:ascii="Times New Roman" w:eastAsia="Calibri" w:hAnsi="Times New Roman" w:cs="Times New Roman"/>
                <w:color w:val="000000"/>
              </w:rPr>
              <w:t xml:space="preserve">Точки подключения отсутствуют </w:t>
            </w:r>
          </w:p>
        </w:tc>
      </w:tr>
      <w:tr w:rsidR="00C24E56" w:rsidRPr="00C24E56" w:rsidTr="00834004">
        <w:trPr>
          <w:trHeight w:val="409"/>
        </w:trPr>
        <w:tc>
          <w:tcPr>
            <w:tcW w:w="3402" w:type="dxa"/>
            <w:shd w:val="clear" w:color="auto" w:fill="auto"/>
          </w:tcPr>
          <w:p w:rsidR="00C24E56" w:rsidRPr="00C24E56" w:rsidRDefault="00C24E56" w:rsidP="00C24E56">
            <w:pPr>
              <w:spacing w:after="0"/>
              <w:rPr>
                <w:rFonts w:ascii="Times New Roman" w:eastAsia="Times New Roman" w:hAnsi="Times New Roman" w:cs="Times New Roman"/>
              </w:rPr>
            </w:pPr>
            <w:r w:rsidRPr="00C24E56">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C24E56" w:rsidRPr="00C24E56" w:rsidRDefault="00C24E56" w:rsidP="00C24E56">
            <w:pPr>
              <w:spacing w:after="0"/>
              <w:rPr>
                <w:rFonts w:ascii="Times New Roman" w:eastAsia="Calibri" w:hAnsi="Times New Roman" w:cs="Times New Roman"/>
                <w:color w:val="000000"/>
              </w:rPr>
            </w:pPr>
            <w:r w:rsidRPr="00C24E56">
              <w:rPr>
                <w:rFonts w:ascii="Times New Roman" w:eastAsia="Calibri" w:hAnsi="Times New Roman" w:cs="Times New Roman"/>
                <w:color w:val="000000"/>
              </w:rPr>
              <w:t>Сети отсутствуют</w:t>
            </w:r>
          </w:p>
        </w:tc>
      </w:tr>
      <w:tr w:rsidR="00C24E56" w:rsidRPr="00C24E56" w:rsidTr="00834004">
        <w:trPr>
          <w:trHeight w:val="288"/>
        </w:trPr>
        <w:tc>
          <w:tcPr>
            <w:tcW w:w="3402" w:type="dxa"/>
            <w:shd w:val="clear" w:color="auto" w:fill="auto"/>
          </w:tcPr>
          <w:p w:rsidR="00C24E56" w:rsidRPr="00C24E56" w:rsidRDefault="00C24E56" w:rsidP="00C24E56">
            <w:pPr>
              <w:spacing w:after="0"/>
              <w:rPr>
                <w:rFonts w:ascii="Times New Roman" w:eastAsia="Calibri" w:hAnsi="Times New Roman" w:cs="Times New Roman"/>
                <w:color w:val="000000"/>
              </w:rPr>
            </w:pPr>
            <w:r w:rsidRPr="00C24E56">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C24E56" w:rsidRPr="00C24E56" w:rsidRDefault="00C24E56" w:rsidP="00C24E56">
            <w:pPr>
              <w:spacing w:after="0"/>
              <w:rPr>
                <w:rFonts w:ascii="Times New Roman" w:eastAsia="Times New Roman" w:hAnsi="Times New Roman" w:cs="Times New Roman"/>
                <w:color w:val="000000"/>
              </w:rPr>
            </w:pPr>
            <w:r w:rsidRPr="00C24E56">
              <w:rPr>
                <w:rFonts w:ascii="Times New Roman" w:eastAsia="Times New Roman" w:hAnsi="Times New Roman" w:cs="Times New Roman"/>
                <w:color w:val="000000"/>
              </w:rPr>
              <w:t>Точки подключения отсутствуют</w:t>
            </w:r>
          </w:p>
        </w:tc>
      </w:tr>
      <w:tr w:rsidR="00C24E56" w:rsidRPr="00C24E56" w:rsidTr="00834004">
        <w:trPr>
          <w:trHeight w:val="301"/>
        </w:trPr>
        <w:tc>
          <w:tcPr>
            <w:tcW w:w="3402" w:type="dxa"/>
            <w:shd w:val="clear" w:color="auto" w:fill="auto"/>
          </w:tcPr>
          <w:p w:rsidR="00C24E56" w:rsidRPr="00C24E56" w:rsidRDefault="00C24E56" w:rsidP="00C24E56">
            <w:pPr>
              <w:spacing w:after="0"/>
              <w:rPr>
                <w:rFonts w:ascii="Times New Roman" w:eastAsia="Times New Roman" w:hAnsi="Times New Roman" w:cs="Times New Roman"/>
                <w:color w:val="000000"/>
              </w:rPr>
            </w:pPr>
            <w:r w:rsidRPr="00C24E56">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C24E56" w:rsidRPr="00C24E56" w:rsidRDefault="00C24E56" w:rsidP="00C24E56">
            <w:pPr>
              <w:spacing w:after="0"/>
              <w:rPr>
                <w:rFonts w:ascii="Times New Roman" w:eastAsia="Times New Roman" w:hAnsi="Times New Roman" w:cs="Times New Roman"/>
                <w:color w:val="000000"/>
              </w:rPr>
            </w:pPr>
            <w:r w:rsidRPr="00C24E56">
              <w:rPr>
                <w:rFonts w:ascii="Times New Roman" w:eastAsia="Times New Roman" w:hAnsi="Times New Roman" w:cs="Times New Roman"/>
                <w:color w:val="000000"/>
              </w:rPr>
              <w:t>Точки подключения отсутствуют</w:t>
            </w:r>
          </w:p>
        </w:tc>
      </w:tr>
      <w:tr w:rsidR="00C24E56" w:rsidRPr="00C24E56" w:rsidTr="00834004">
        <w:trPr>
          <w:trHeight w:val="510"/>
        </w:trPr>
        <w:tc>
          <w:tcPr>
            <w:tcW w:w="3402" w:type="dxa"/>
            <w:tcBorders>
              <w:bottom w:val="single" w:sz="4" w:space="0" w:color="auto"/>
            </w:tcBorders>
            <w:shd w:val="clear" w:color="auto" w:fill="auto"/>
          </w:tcPr>
          <w:p w:rsidR="00C24E56" w:rsidRPr="00C24E56" w:rsidRDefault="00C24E56" w:rsidP="00C24E56">
            <w:pPr>
              <w:spacing w:after="0"/>
              <w:rPr>
                <w:rFonts w:ascii="Times New Roman" w:eastAsia="Calibri" w:hAnsi="Times New Roman" w:cs="Times New Roman"/>
                <w:color w:val="000000"/>
              </w:rPr>
            </w:pPr>
            <w:r w:rsidRPr="00C24E56">
              <w:rPr>
                <w:rFonts w:ascii="Times New Roman" w:eastAsia="Times New Roman" w:hAnsi="Times New Roman" w:cs="Times New Roman"/>
                <w:color w:val="000000"/>
              </w:rPr>
              <w:t xml:space="preserve">Плата за </w:t>
            </w:r>
            <w:proofErr w:type="gramStart"/>
            <w:r w:rsidRPr="00C24E56">
              <w:rPr>
                <w:rFonts w:ascii="Times New Roman" w:eastAsia="Times New Roman" w:hAnsi="Times New Roman" w:cs="Times New Roman"/>
                <w:color w:val="000000"/>
              </w:rPr>
              <w:t>подключение  объекта</w:t>
            </w:r>
            <w:proofErr w:type="gramEnd"/>
            <w:r w:rsidRPr="00C24E56">
              <w:rPr>
                <w:rFonts w:ascii="Times New Roman" w:eastAsia="Times New Roman" w:hAnsi="Times New Roman" w:cs="Times New Roman"/>
                <w:color w:val="000000"/>
              </w:rPr>
              <w:t xml:space="preserve"> капитального строительства</w:t>
            </w:r>
          </w:p>
        </w:tc>
        <w:tc>
          <w:tcPr>
            <w:tcW w:w="6663" w:type="dxa"/>
            <w:tcBorders>
              <w:bottom w:val="single" w:sz="4" w:space="0" w:color="auto"/>
            </w:tcBorders>
            <w:shd w:val="clear" w:color="auto" w:fill="auto"/>
          </w:tcPr>
          <w:p w:rsidR="00C24E56" w:rsidRPr="00C24E56" w:rsidRDefault="00C24E56" w:rsidP="00C24E56">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C24E56">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C24E56">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C24E56" w:rsidRPr="00C24E56" w:rsidRDefault="00C24E56" w:rsidP="00C24E56">
            <w:pPr>
              <w:spacing w:after="0"/>
              <w:ind w:right="25"/>
              <w:jc w:val="both"/>
              <w:rPr>
                <w:rFonts w:ascii="Times New Roman" w:eastAsia="Times New Roman" w:hAnsi="Times New Roman" w:cs="Times New Roman"/>
                <w:lang w:eastAsia="ru-RU"/>
              </w:rPr>
            </w:pPr>
          </w:p>
        </w:tc>
      </w:tr>
      <w:tr w:rsidR="00C24E56" w:rsidRPr="00C24E56" w:rsidTr="00834004">
        <w:trPr>
          <w:trHeight w:val="518"/>
        </w:trPr>
        <w:tc>
          <w:tcPr>
            <w:tcW w:w="3402" w:type="dxa"/>
            <w:tcBorders>
              <w:bottom w:val="single" w:sz="4" w:space="0" w:color="auto"/>
            </w:tcBorders>
            <w:shd w:val="clear" w:color="auto" w:fill="auto"/>
          </w:tcPr>
          <w:p w:rsidR="00C24E56" w:rsidRPr="00C24E56" w:rsidRDefault="00C24E56" w:rsidP="00C24E56">
            <w:pPr>
              <w:spacing w:after="0"/>
              <w:rPr>
                <w:rFonts w:ascii="Times New Roman" w:eastAsia="Times New Roman" w:hAnsi="Times New Roman" w:cs="Times New Roman"/>
                <w:color w:val="000000"/>
              </w:rPr>
            </w:pPr>
            <w:r w:rsidRPr="00C24E56">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C24E56" w:rsidRPr="00C24E56" w:rsidRDefault="00C24E56" w:rsidP="00C24E56">
            <w:pPr>
              <w:spacing w:after="0"/>
              <w:ind w:right="25"/>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Не определен </w:t>
            </w:r>
          </w:p>
        </w:tc>
      </w:tr>
      <w:tr w:rsidR="00C24E56" w:rsidRPr="00C24E56" w:rsidTr="00834004">
        <w:trPr>
          <w:trHeight w:val="95"/>
        </w:trPr>
        <w:tc>
          <w:tcPr>
            <w:tcW w:w="3402" w:type="dxa"/>
            <w:tcBorders>
              <w:bottom w:val="single" w:sz="4" w:space="0" w:color="auto"/>
            </w:tcBorders>
            <w:shd w:val="clear" w:color="auto" w:fill="auto"/>
          </w:tcPr>
          <w:p w:rsidR="00C24E56" w:rsidRPr="00C24E56" w:rsidRDefault="00C24E56" w:rsidP="00C24E56">
            <w:pPr>
              <w:spacing w:after="0"/>
              <w:rPr>
                <w:rFonts w:ascii="Times New Roman" w:eastAsia="Calibri" w:hAnsi="Times New Roman" w:cs="Times New Roman"/>
                <w:color w:val="000000"/>
              </w:rPr>
            </w:pPr>
            <w:r w:rsidRPr="00C24E56">
              <w:rPr>
                <w:rFonts w:ascii="Times New Roman" w:eastAsia="Times New Roman" w:hAnsi="Times New Roman" w:cs="Times New Roman"/>
                <w:color w:val="000000"/>
              </w:rPr>
              <w:t>Срок действия технических условий</w:t>
            </w:r>
          </w:p>
        </w:tc>
        <w:tc>
          <w:tcPr>
            <w:tcW w:w="6663" w:type="dxa"/>
            <w:tcBorders>
              <w:bottom w:val="single" w:sz="4" w:space="0" w:color="auto"/>
            </w:tcBorders>
            <w:shd w:val="clear" w:color="auto" w:fill="auto"/>
          </w:tcPr>
          <w:p w:rsidR="00C24E56" w:rsidRPr="00C24E56" w:rsidRDefault="00C24E56" w:rsidP="00C24E56">
            <w:pPr>
              <w:spacing w:after="0"/>
              <w:rPr>
                <w:rFonts w:ascii="Times New Roman" w:eastAsia="Calibri" w:hAnsi="Times New Roman" w:cs="Times New Roman"/>
                <w:color w:val="000000"/>
              </w:rPr>
            </w:pPr>
            <w:r w:rsidRPr="00C24E56">
              <w:rPr>
                <w:rFonts w:ascii="Times New Roman" w:eastAsia="Calibri" w:hAnsi="Times New Roman" w:cs="Times New Roman"/>
                <w:color w:val="000000"/>
              </w:rPr>
              <w:t>Технические условия не выдавались</w:t>
            </w:r>
          </w:p>
        </w:tc>
      </w:tr>
    </w:tbl>
    <w:p w:rsidR="00C24E56" w:rsidRPr="00C24E56" w:rsidRDefault="00C24E56" w:rsidP="00C24E56">
      <w:pPr>
        <w:spacing w:after="0" w:line="240" w:lineRule="auto"/>
        <w:jc w:val="both"/>
        <w:rPr>
          <w:rFonts w:ascii="Times New Roman" w:eastAsia="Times New Roman" w:hAnsi="Times New Roman" w:cs="Times New Roman"/>
          <w:color w:val="000000"/>
        </w:rPr>
      </w:pPr>
    </w:p>
    <w:p w:rsidR="00C24E56" w:rsidRPr="00C24E56" w:rsidRDefault="00C24E56" w:rsidP="00C24E56">
      <w:pPr>
        <w:spacing w:after="0" w:line="240" w:lineRule="auto"/>
        <w:jc w:val="both"/>
        <w:rPr>
          <w:rFonts w:ascii="Times New Roman" w:eastAsia="Times New Roman" w:hAnsi="Times New Roman" w:cs="Times New Roman"/>
          <w:color w:val="000000"/>
        </w:rPr>
      </w:pPr>
      <w:r w:rsidRPr="00C24E56">
        <w:rPr>
          <w:rFonts w:ascii="Times New Roman" w:eastAsia="Times New Roman" w:hAnsi="Times New Roman" w:cs="Times New Roman"/>
          <w:color w:val="000000"/>
        </w:rPr>
        <w:t>Настоящие технические условия подлежат уточнению на стадии проектирования капитальных объектов на застраиваемом земельном участке.</w:t>
      </w:r>
    </w:p>
    <w:p w:rsidR="00C24E56" w:rsidRPr="00C24E56" w:rsidRDefault="00C24E56" w:rsidP="00C24E56">
      <w:pPr>
        <w:spacing w:after="0" w:line="240" w:lineRule="auto"/>
        <w:jc w:val="both"/>
        <w:rPr>
          <w:rFonts w:ascii="Times New Roman" w:eastAsia="Times New Roman" w:hAnsi="Times New Roman" w:cs="Times New Roman"/>
          <w:lang w:eastAsia="ru-RU"/>
        </w:rPr>
      </w:pPr>
    </w:p>
    <w:p w:rsidR="00C24E56" w:rsidRPr="00C24E56" w:rsidRDefault="00C24E56" w:rsidP="00C24E56">
      <w:pPr>
        <w:spacing w:after="0" w:line="240" w:lineRule="auto"/>
        <w:jc w:val="both"/>
        <w:rPr>
          <w:rFonts w:ascii="Times New Roman" w:eastAsia="Times New Roman" w:hAnsi="Times New Roman" w:cs="Times New Roman"/>
          <w:lang w:eastAsia="ru-RU"/>
        </w:rPr>
      </w:pPr>
    </w:p>
    <w:p w:rsidR="00C24E56" w:rsidRPr="00AC738D" w:rsidRDefault="00C24E56" w:rsidP="00C24E56">
      <w:pPr>
        <w:spacing w:after="0" w:line="240" w:lineRule="auto"/>
        <w:ind w:firstLine="708"/>
        <w:jc w:val="both"/>
        <w:rPr>
          <w:rFonts w:ascii="Times New Roman" w:eastAsia="Calibri" w:hAnsi="Times New Roman" w:cs="Times New Roman"/>
        </w:rPr>
      </w:pPr>
      <w:r w:rsidRPr="00AC738D">
        <w:rPr>
          <w:rFonts w:ascii="Times New Roman" w:eastAsia="Times New Roman" w:hAnsi="Times New Roman" w:cs="Times New Roman"/>
        </w:rPr>
        <w:t>Ознакомиться с информацией о проведении аукциона, с информацией  по вопросу технических условий подключения объекта капитального строительства к сетям инженерно-технического</w:t>
      </w:r>
      <w:r w:rsidR="00921211" w:rsidRPr="00AC738D">
        <w:rPr>
          <w:rFonts w:ascii="Times New Roman" w:eastAsia="Times New Roman" w:hAnsi="Times New Roman" w:cs="Times New Roman"/>
        </w:rPr>
        <w:t xml:space="preserve"> обеспечения, предусматривающих</w:t>
      </w:r>
      <w:r w:rsidRPr="00AC738D">
        <w:rPr>
          <w:rFonts w:ascii="Times New Roman" w:eastAsia="Times New Roman" w:hAnsi="Times New Roman" w:cs="Times New Roman"/>
        </w:rPr>
        <w:t xml:space="preserve"> предельную свободную мощность существующих сетей, максимальную нагрузку, сроки действия технических условий, о плате за подключение, а также согласован</w:t>
      </w:r>
      <w:r w:rsidR="00921211" w:rsidRPr="00AC738D">
        <w:rPr>
          <w:rFonts w:ascii="Times New Roman" w:eastAsia="Times New Roman" w:hAnsi="Times New Roman" w:cs="Times New Roman"/>
        </w:rPr>
        <w:t xml:space="preserve">иями и дополнительной информацией </w:t>
      </w:r>
      <w:r w:rsidRPr="00AC738D">
        <w:rPr>
          <w:rFonts w:ascii="Times New Roman" w:eastAsia="Times New Roman" w:hAnsi="Times New Roman" w:cs="Times New Roman"/>
        </w:rPr>
        <w:t xml:space="preserve"> </w:t>
      </w:r>
      <w:proofErr w:type="spellStart"/>
      <w:r w:rsidRPr="00AC738D">
        <w:rPr>
          <w:rFonts w:ascii="Times New Roman" w:eastAsia="Times New Roman" w:hAnsi="Times New Roman" w:cs="Times New Roman"/>
        </w:rPr>
        <w:t>ресурсоснабжающих</w:t>
      </w:r>
      <w:proofErr w:type="spellEnd"/>
      <w:r w:rsidRPr="00AC738D">
        <w:rPr>
          <w:rFonts w:ascii="Times New Roman" w:eastAsia="Times New Roman" w:hAnsi="Times New Roman" w:cs="Times New Roman"/>
        </w:rPr>
        <w:t xml:space="preserve"> организаций о </w:t>
      </w:r>
      <w:r w:rsidR="00921211" w:rsidRPr="00AC738D">
        <w:rPr>
          <w:rFonts w:ascii="Times New Roman" w:eastAsia="Times New Roman" w:hAnsi="Times New Roman" w:cs="Times New Roman"/>
        </w:rPr>
        <w:t>возможности подключения к сетям</w:t>
      </w:r>
      <w:r w:rsidRPr="00AC738D">
        <w:rPr>
          <w:rFonts w:ascii="Times New Roman" w:eastAsia="Times New Roman" w:hAnsi="Times New Roman" w:cs="Times New Roman"/>
        </w:rPr>
        <w:t xml:space="preserve"> можно по адресу: </w:t>
      </w:r>
      <w:r w:rsidRPr="00AC738D">
        <w:rPr>
          <w:rFonts w:ascii="Times New Roman CYR" w:eastAsia="Times New Roman" w:hAnsi="Times New Roman CYR" w:cs="Times New Roman CYR"/>
          <w:lang w:eastAsia="ru-RU"/>
        </w:rPr>
        <w:t>Ярославская область, г. Переславль-Залесский, ул. Комсомольская, д. 5 (каб.9)</w:t>
      </w:r>
    </w:p>
    <w:p w:rsidR="00C24E56" w:rsidRPr="00C24E56" w:rsidRDefault="00921211" w:rsidP="00C24E5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ab/>
      </w:r>
      <w:r w:rsidR="00C24E56" w:rsidRPr="00C24E56">
        <w:rPr>
          <w:rFonts w:ascii="Times New Roman" w:eastAsia="Times New Roman" w:hAnsi="Times New Roman" w:cs="Times New Roman"/>
          <w:lang w:eastAsia="ru-RU"/>
        </w:rPr>
        <w:t xml:space="preserve">Начальная цена предмета аукциона: </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b/>
          <w:lang w:eastAsia="ru-RU"/>
        </w:rPr>
        <w:t xml:space="preserve">          </w:t>
      </w:r>
      <w:r w:rsidR="0080055F">
        <w:rPr>
          <w:rFonts w:ascii="Times New Roman" w:hAnsi="Times New Roman" w:cs="Times New Roman"/>
          <w:b/>
          <w:color w:val="000000"/>
          <w:sz w:val="23"/>
          <w:szCs w:val="23"/>
        </w:rPr>
        <w:t xml:space="preserve">      </w:t>
      </w:r>
      <w:r w:rsidRPr="00C24E56">
        <w:rPr>
          <w:rFonts w:ascii="Times New Roman" w:hAnsi="Times New Roman" w:cs="Times New Roman"/>
          <w:b/>
          <w:bCs/>
          <w:color w:val="000000"/>
          <w:sz w:val="23"/>
          <w:szCs w:val="23"/>
        </w:rPr>
        <w:t xml:space="preserve"> </w:t>
      </w:r>
      <w:r w:rsidR="00C013A4">
        <w:rPr>
          <w:rFonts w:ascii="Times New Roman" w:hAnsi="Times New Roman" w:cs="Times New Roman"/>
          <w:b/>
          <w:bCs/>
          <w:color w:val="000000"/>
          <w:sz w:val="23"/>
          <w:szCs w:val="23"/>
        </w:rPr>
        <w:t xml:space="preserve">252 </w:t>
      </w:r>
      <w:proofErr w:type="gramStart"/>
      <w:r w:rsidR="00C013A4">
        <w:rPr>
          <w:rFonts w:ascii="Times New Roman" w:hAnsi="Times New Roman" w:cs="Times New Roman"/>
          <w:b/>
          <w:bCs/>
          <w:color w:val="000000"/>
          <w:sz w:val="23"/>
          <w:szCs w:val="23"/>
        </w:rPr>
        <w:t>0</w:t>
      </w:r>
      <w:r w:rsidRPr="00C24E56">
        <w:rPr>
          <w:rFonts w:ascii="Times New Roman" w:hAnsi="Times New Roman" w:cs="Times New Roman"/>
          <w:b/>
          <w:bCs/>
          <w:color w:val="000000"/>
          <w:sz w:val="23"/>
          <w:szCs w:val="23"/>
        </w:rPr>
        <w:t xml:space="preserve">00 </w:t>
      </w:r>
      <w:r w:rsidR="00C013A4">
        <w:rPr>
          <w:rFonts w:ascii="Times New Roman" w:hAnsi="Times New Roman" w:cs="Times New Roman"/>
          <w:b/>
          <w:bCs/>
          <w:color w:val="000000"/>
          <w:sz w:val="23"/>
          <w:szCs w:val="23"/>
        </w:rPr>
        <w:t xml:space="preserve"> (</w:t>
      </w:r>
      <w:proofErr w:type="gramEnd"/>
      <w:r w:rsidR="00C013A4">
        <w:rPr>
          <w:rFonts w:ascii="Times New Roman" w:hAnsi="Times New Roman" w:cs="Times New Roman"/>
          <w:b/>
          <w:bCs/>
          <w:color w:val="000000"/>
          <w:sz w:val="23"/>
          <w:szCs w:val="23"/>
        </w:rPr>
        <w:t xml:space="preserve">двести пятьдесят две тысячи) рублей 00 </w:t>
      </w:r>
      <w:r w:rsidRPr="00C24E56">
        <w:rPr>
          <w:rFonts w:ascii="Times New Roman" w:hAnsi="Times New Roman" w:cs="Times New Roman"/>
          <w:b/>
          <w:bCs/>
          <w:color w:val="000000"/>
          <w:sz w:val="23"/>
          <w:szCs w:val="23"/>
        </w:rPr>
        <w:t>копеек</w:t>
      </w:r>
      <w:r w:rsidRPr="00C24E56">
        <w:rPr>
          <w:rFonts w:ascii="Times New Roman" w:eastAsia="Times New Roman" w:hAnsi="Times New Roman" w:cs="Times New Roman"/>
          <w:lang w:eastAsia="ru-RU"/>
        </w:rPr>
        <w:t xml:space="preserve"> (Согласно отчета № </w:t>
      </w:r>
      <w:r w:rsidR="00C013A4">
        <w:rPr>
          <w:rFonts w:ascii="Times New Roman" w:eastAsia="Times New Roman" w:hAnsi="Times New Roman" w:cs="Times New Roman"/>
          <w:lang w:eastAsia="ru-RU"/>
        </w:rPr>
        <w:t>9</w:t>
      </w:r>
      <w:r w:rsidRPr="00C24E56">
        <w:rPr>
          <w:rFonts w:ascii="Times New Roman" w:eastAsia="Times New Roman" w:hAnsi="Times New Roman" w:cs="Times New Roman"/>
          <w:lang w:eastAsia="ru-RU"/>
        </w:rPr>
        <w:t xml:space="preserve"> от </w:t>
      </w:r>
      <w:r w:rsidR="00C013A4">
        <w:rPr>
          <w:rFonts w:ascii="Times New Roman" w:eastAsia="Times New Roman" w:hAnsi="Times New Roman" w:cs="Times New Roman"/>
          <w:lang w:eastAsia="ru-RU"/>
        </w:rPr>
        <w:t>18.02</w:t>
      </w:r>
      <w:r w:rsidRPr="00C24E56">
        <w:rPr>
          <w:rFonts w:ascii="Times New Roman" w:eastAsia="Times New Roman" w:hAnsi="Times New Roman" w:cs="Times New Roman"/>
          <w:lang w:eastAsia="ru-RU"/>
        </w:rPr>
        <w:t>.2020г.)</w:t>
      </w:r>
    </w:p>
    <w:p w:rsidR="00C24E56" w:rsidRPr="00C24E56" w:rsidRDefault="00921211" w:rsidP="00C24E56">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color w:val="FF0000"/>
          <w:lang w:eastAsia="ru-RU"/>
        </w:rPr>
        <w:tab/>
      </w:r>
      <w:r w:rsidRPr="00AC738D">
        <w:rPr>
          <w:rFonts w:ascii="Times New Roman" w:eastAsia="Times New Roman" w:hAnsi="Times New Roman" w:cs="Times New Roman"/>
          <w:lang w:eastAsia="ru-RU"/>
        </w:rPr>
        <w:t>«</w:t>
      </w:r>
      <w:r w:rsidR="00C24E56" w:rsidRPr="00AC738D">
        <w:rPr>
          <w:rFonts w:ascii="Times New Roman" w:eastAsia="Times New Roman" w:hAnsi="Times New Roman" w:cs="Times New Roman"/>
          <w:lang w:eastAsia="ru-RU"/>
        </w:rPr>
        <w:t>Шаг аукциона</w:t>
      </w:r>
      <w:r w:rsidRPr="00AC738D">
        <w:rPr>
          <w:rFonts w:ascii="Times New Roman" w:eastAsia="Times New Roman" w:hAnsi="Times New Roman" w:cs="Times New Roman"/>
          <w:lang w:eastAsia="ru-RU"/>
        </w:rPr>
        <w:t>» (</w:t>
      </w:r>
      <w:r w:rsidR="00C24E56" w:rsidRPr="00AC738D">
        <w:rPr>
          <w:rFonts w:ascii="Times New Roman" w:eastAsia="Times New Roman" w:hAnsi="Times New Roman" w:cs="Times New Roman"/>
          <w:lang w:eastAsia="ru-RU"/>
        </w:rPr>
        <w:t>3</w:t>
      </w:r>
      <w:proofErr w:type="gramStart"/>
      <w:r w:rsidR="00C24E56" w:rsidRPr="00AC738D">
        <w:rPr>
          <w:rFonts w:ascii="Times New Roman" w:eastAsia="Times New Roman" w:hAnsi="Times New Roman" w:cs="Times New Roman"/>
          <w:lang w:eastAsia="ru-RU"/>
        </w:rPr>
        <w:t>%  начальной</w:t>
      </w:r>
      <w:proofErr w:type="gramEnd"/>
      <w:r w:rsidR="00C24E56" w:rsidRPr="00AC738D">
        <w:rPr>
          <w:rFonts w:ascii="Times New Roman" w:eastAsia="Times New Roman" w:hAnsi="Times New Roman" w:cs="Times New Roman"/>
          <w:lang w:eastAsia="ru-RU"/>
        </w:rPr>
        <w:t xml:space="preserve"> цены предмета аукциона): </w:t>
      </w:r>
      <w:r w:rsidR="00C013A4" w:rsidRPr="00AC738D">
        <w:rPr>
          <w:rFonts w:ascii="Times New Roman" w:eastAsia="Times New Roman" w:hAnsi="Times New Roman" w:cs="Times New Roman"/>
          <w:b/>
          <w:lang w:eastAsia="ru-RU"/>
        </w:rPr>
        <w:t xml:space="preserve"> </w:t>
      </w:r>
      <w:r w:rsidR="00C013A4">
        <w:rPr>
          <w:rFonts w:ascii="Times New Roman" w:eastAsia="Times New Roman" w:hAnsi="Times New Roman" w:cs="Times New Roman"/>
          <w:b/>
          <w:lang w:eastAsia="ru-RU"/>
        </w:rPr>
        <w:t xml:space="preserve">7 560 </w:t>
      </w:r>
      <w:r w:rsidR="00C24E56" w:rsidRPr="00C24E56">
        <w:rPr>
          <w:rFonts w:ascii="Times New Roman" w:eastAsia="Times New Roman" w:hAnsi="Times New Roman" w:cs="Times New Roman"/>
          <w:b/>
          <w:bCs/>
          <w:lang w:eastAsia="ru-RU"/>
        </w:rPr>
        <w:t>рублей 00 коп.</w:t>
      </w:r>
    </w:p>
    <w:p w:rsidR="00C24E56" w:rsidRPr="00C24E56" w:rsidRDefault="00C24E56" w:rsidP="00C24E56">
      <w:pPr>
        <w:spacing w:after="0" w:line="240" w:lineRule="auto"/>
        <w:jc w:val="both"/>
        <w:rPr>
          <w:rFonts w:ascii="Times New Roman" w:eastAsia="Times New Roman" w:hAnsi="Times New Roman" w:cs="Times New Roman"/>
          <w:b/>
          <w:lang w:eastAsia="ru-RU"/>
        </w:rPr>
      </w:pP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6. </w:t>
      </w:r>
      <w:r w:rsidRPr="00C24E56">
        <w:rPr>
          <w:rFonts w:ascii="Times New Roman" w:eastAsia="Times New Roman" w:hAnsi="Times New Roman" w:cs="Times New Roman"/>
          <w:b/>
          <w:lang w:eastAsia="ru-RU"/>
        </w:rPr>
        <w:t>Порядок подачи заявок на участие в аукционе</w:t>
      </w:r>
      <w:r w:rsidRPr="00C24E56">
        <w:rPr>
          <w:rFonts w:ascii="Times New Roman" w:eastAsia="Times New Roman" w:hAnsi="Times New Roman" w:cs="Times New Roman"/>
          <w:lang w:eastAsia="ru-RU"/>
        </w:rPr>
        <w:t>.</w:t>
      </w:r>
    </w:p>
    <w:p w:rsidR="00C24E56" w:rsidRPr="00C24E56" w:rsidRDefault="00C24E56" w:rsidP="00C24E56">
      <w:pPr>
        <w:spacing w:after="0" w:line="240" w:lineRule="auto"/>
        <w:jc w:val="both"/>
        <w:rPr>
          <w:rFonts w:ascii="Times New Roman" w:eastAsia="Times New Roman" w:hAnsi="Times New Roman" w:cs="Times New Roman"/>
          <w:b/>
          <w:lang w:eastAsia="ru-RU"/>
        </w:rPr>
      </w:pPr>
      <w:r w:rsidRPr="00C24E56">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C24E56">
        <w:rPr>
          <w:rFonts w:ascii="Times New Roman" w:eastAsia="Times New Roman" w:hAnsi="Times New Roman" w:cs="Times New Roman"/>
          <w:b/>
          <w:lang w:eastAsia="ru-RU"/>
        </w:rPr>
        <w:t xml:space="preserve"> </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Бланк заявки на участие в аукционе можно получить: </w:t>
      </w:r>
      <w:r w:rsidRPr="00C24E56">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C24E56">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A42297" w:rsidRDefault="00A42297" w:rsidP="00C24E56">
      <w:pPr>
        <w:spacing w:after="0" w:line="240" w:lineRule="auto"/>
        <w:jc w:val="both"/>
        <w:rPr>
          <w:rFonts w:ascii="Times New Roman" w:eastAsia="Times New Roman" w:hAnsi="Times New Roman" w:cs="Times New Roman"/>
          <w:lang w:eastAsia="ru-RU"/>
        </w:rPr>
      </w:pPr>
    </w:p>
    <w:p w:rsidR="00C24E56" w:rsidRPr="00C24E56" w:rsidRDefault="00C24E56" w:rsidP="00C24E56">
      <w:pPr>
        <w:spacing w:after="0" w:line="240" w:lineRule="auto"/>
        <w:jc w:val="both"/>
        <w:rPr>
          <w:rFonts w:ascii="Times New Roman" w:eastAsia="Times New Roman" w:hAnsi="Times New Roman" w:cs="Times New Roman"/>
          <w:b/>
          <w:lang w:eastAsia="ru-RU"/>
        </w:rPr>
      </w:pPr>
      <w:r w:rsidRPr="00C24E56">
        <w:rPr>
          <w:rFonts w:ascii="Times New Roman" w:eastAsia="Times New Roman" w:hAnsi="Times New Roman" w:cs="Times New Roman"/>
          <w:lang w:eastAsia="ru-RU"/>
        </w:rPr>
        <w:t xml:space="preserve">Дата начала приема </w:t>
      </w:r>
      <w:proofErr w:type="gramStart"/>
      <w:r w:rsidRPr="00C24E56">
        <w:rPr>
          <w:rFonts w:ascii="Times New Roman" w:eastAsia="Times New Roman" w:hAnsi="Times New Roman" w:cs="Times New Roman"/>
          <w:lang w:eastAsia="ru-RU"/>
        </w:rPr>
        <w:t xml:space="preserve">заявок: </w:t>
      </w:r>
      <w:r w:rsidR="00E50142">
        <w:rPr>
          <w:rFonts w:ascii="Times New Roman" w:eastAsia="Times New Roman" w:hAnsi="Times New Roman" w:cs="Times New Roman"/>
          <w:b/>
          <w:lang w:eastAsia="ru-RU"/>
        </w:rPr>
        <w:t xml:space="preserve"> </w:t>
      </w:r>
      <w:r w:rsidR="00AC738D">
        <w:rPr>
          <w:rFonts w:ascii="Times New Roman" w:eastAsia="Times New Roman" w:hAnsi="Times New Roman" w:cs="Times New Roman"/>
          <w:b/>
          <w:lang w:eastAsia="ru-RU"/>
        </w:rPr>
        <w:t>26</w:t>
      </w:r>
      <w:proofErr w:type="gramEnd"/>
      <w:r w:rsidR="00540838">
        <w:rPr>
          <w:rFonts w:ascii="Times New Roman" w:eastAsia="Times New Roman" w:hAnsi="Times New Roman" w:cs="Times New Roman"/>
          <w:b/>
          <w:lang w:eastAsia="ru-RU"/>
        </w:rPr>
        <w:t xml:space="preserve"> июня</w:t>
      </w:r>
      <w:r w:rsidR="00EF5343">
        <w:rPr>
          <w:rFonts w:ascii="Times New Roman" w:eastAsia="Times New Roman" w:hAnsi="Times New Roman" w:cs="Times New Roman"/>
          <w:b/>
          <w:lang w:eastAsia="ru-RU"/>
        </w:rPr>
        <w:t xml:space="preserve"> </w:t>
      </w:r>
      <w:r w:rsidRPr="00C24E56">
        <w:rPr>
          <w:rFonts w:ascii="Times New Roman" w:eastAsia="Times New Roman" w:hAnsi="Times New Roman" w:cs="Times New Roman"/>
          <w:b/>
          <w:lang w:eastAsia="ru-RU"/>
        </w:rPr>
        <w:t>2020 г  8.00</w:t>
      </w:r>
      <w:r w:rsidRPr="00C24E56">
        <w:rPr>
          <w:rFonts w:ascii="Times New Roman" w:eastAsia="Times New Roman" w:hAnsi="Times New Roman" w:cs="Times New Roman"/>
          <w:lang w:eastAsia="ru-RU"/>
        </w:rPr>
        <w:t>.</w:t>
      </w:r>
    </w:p>
    <w:p w:rsid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Дата окончания приема </w:t>
      </w:r>
      <w:proofErr w:type="gramStart"/>
      <w:r w:rsidRPr="00C24E56">
        <w:rPr>
          <w:rFonts w:ascii="Times New Roman" w:eastAsia="Times New Roman" w:hAnsi="Times New Roman" w:cs="Times New Roman"/>
          <w:lang w:eastAsia="ru-RU"/>
        </w:rPr>
        <w:t xml:space="preserve">заявок: </w:t>
      </w:r>
      <w:r w:rsidRPr="00C24E56">
        <w:rPr>
          <w:rFonts w:ascii="Times New Roman" w:eastAsia="Times New Roman" w:hAnsi="Times New Roman" w:cs="Times New Roman"/>
          <w:b/>
          <w:lang w:eastAsia="ru-RU"/>
        </w:rPr>
        <w:t xml:space="preserve"> </w:t>
      </w:r>
      <w:r w:rsidR="00AC738D">
        <w:rPr>
          <w:rFonts w:ascii="Times New Roman" w:eastAsia="Times New Roman" w:hAnsi="Times New Roman" w:cs="Times New Roman"/>
          <w:b/>
          <w:lang w:eastAsia="ru-RU"/>
        </w:rPr>
        <w:t>27</w:t>
      </w:r>
      <w:proofErr w:type="gramEnd"/>
      <w:r w:rsidR="00540838">
        <w:rPr>
          <w:rFonts w:ascii="Times New Roman" w:eastAsia="Times New Roman" w:hAnsi="Times New Roman" w:cs="Times New Roman"/>
          <w:b/>
          <w:lang w:eastAsia="ru-RU"/>
        </w:rPr>
        <w:t xml:space="preserve"> июля </w:t>
      </w:r>
      <w:r w:rsidRPr="00C24E56">
        <w:rPr>
          <w:rFonts w:ascii="Times New Roman" w:eastAsia="Times New Roman" w:hAnsi="Times New Roman" w:cs="Times New Roman"/>
          <w:b/>
          <w:lang w:eastAsia="ru-RU"/>
        </w:rPr>
        <w:t>2020г. 17.00</w:t>
      </w:r>
      <w:r w:rsidRPr="00C24E56">
        <w:rPr>
          <w:rFonts w:ascii="Times New Roman" w:eastAsia="Times New Roman" w:hAnsi="Times New Roman" w:cs="Times New Roman"/>
          <w:lang w:eastAsia="ru-RU"/>
        </w:rPr>
        <w:t>.</w:t>
      </w:r>
    </w:p>
    <w:p w:rsidR="009D7510" w:rsidRPr="00C24E56" w:rsidRDefault="009D7510" w:rsidP="00C24E5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Дата рассмотрения заявок: </w:t>
      </w:r>
      <w:r w:rsidR="00AC738D">
        <w:rPr>
          <w:rFonts w:ascii="Times New Roman" w:eastAsia="Times New Roman" w:hAnsi="Times New Roman" w:cs="Times New Roman"/>
          <w:lang w:eastAsia="ru-RU"/>
        </w:rPr>
        <w:t>28</w:t>
      </w:r>
      <w:r w:rsidR="00540838">
        <w:rPr>
          <w:rFonts w:ascii="Times New Roman" w:eastAsia="Times New Roman" w:hAnsi="Times New Roman" w:cs="Times New Roman"/>
          <w:lang w:eastAsia="ru-RU"/>
        </w:rPr>
        <w:t xml:space="preserve"> июля</w:t>
      </w:r>
      <w:r>
        <w:rPr>
          <w:rFonts w:ascii="Times New Roman" w:eastAsia="Times New Roman" w:hAnsi="Times New Roman" w:cs="Times New Roman"/>
          <w:lang w:eastAsia="ru-RU"/>
        </w:rPr>
        <w:t xml:space="preserve"> 2020.</w:t>
      </w:r>
    </w:p>
    <w:p w:rsidR="00C24E56" w:rsidRPr="00C24E56" w:rsidRDefault="00C24E56" w:rsidP="00C24E56">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Место и время приема заявок: Место и время приема заявок: </w:t>
      </w:r>
      <w:r w:rsidRPr="00C24E56">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C24E56" w:rsidRPr="00C24E56" w:rsidRDefault="00C24E56" w:rsidP="00C24E56">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24E56">
        <w:rPr>
          <w:rFonts w:ascii="Times New Roman" w:eastAsia="Times New Roman" w:hAnsi="Times New Roman" w:cs="Times New Roman"/>
          <w:lang w:eastAsia="ru-RU"/>
        </w:rPr>
        <w:tab/>
      </w:r>
      <w:r w:rsidRPr="00C24E56">
        <w:rPr>
          <w:rFonts w:ascii="Times New Roman CYR" w:eastAsia="Times New Roman" w:hAnsi="Times New Roman CYR" w:cs="Times New Roman CYR"/>
          <w:lang w:eastAsia="ru-RU"/>
        </w:rPr>
        <w:t xml:space="preserve">Прием Заявок осуществляется в рабочие дни: </w:t>
      </w:r>
    </w:p>
    <w:p w:rsidR="00C24E56" w:rsidRPr="00C24E56" w:rsidRDefault="00C24E56" w:rsidP="00C24E56">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24E56">
        <w:rPr>
          <w:rFonts w:ascii="Times New Roman CYR" w:eastAsia="Times New Roman" w:hAnsi="Times New Roman CYR" w:cs="Times New Roman CYR"/>
          <w:lang w:eastAsia="ru-RU"/>
        </w:rPr>
        <w:t>понедельник - четверг с 08 час. 00 мин. до 17 час. 00 мин.</w:t>
      </w:r>
      <w:r w:rsidRPr="00C24E56">
        <w:rPr>
          <w:rFonts w:ascii="Times New Roman CYR" w:eastAsia="Times New Roman" w:hAnsi="Times New Roman CYR" w:cs="Times New Roman CYR"/>
          <w:vertAlign w:val="superscript"/>
          <w:lang w:eastAsia="ru-RU"/>
        </w:rPr>
        <w:t xml:space="preserve"> :</w:t>
      </w:r>
    </w:p>
    <w:p w:rsidR="00C24E56" w:rsidRPr="00C24E56" w:rsidRDefault="00C24E56" w:rsidP="00C24E56">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24E56">
        <w:rPr>
          <w:rFonts w:ascii="Times New Roman CYR" w:eastAsia="Times New Roman" w:hAnsi="Times New Roman CYR" w:cs="Times New Roman CYR"/>
          <w:lang w:eastAsia="ru-RU"/>
        </w:rPr>
        <w:t>пятница и предпраздничные дни с 08 час. 00 мин. до 16 час. 00 мин.;</w:t>
      </w:r>
    </w:p>
    <w:p w:rsidR="00C24E56" w:rsidRPr="00C24E56" w:rsidRDefault="00C24E56" w:rsidP="00C24E56">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24E56">
        <w:rPr>
          <w:rFonts w:ascii="Times New Roman CYR" w:eastAsia="Times New Roman" w:hAnsi="Times New Roman CYR" w:cs="Times New Roman CYR"/>
          <w:lang w:eastAsia="ru-RU"/>
        </w:rPr>
        <w:t xml:space="preserve">перерыв с 12 часов 00 минут до 13 час. 00 мин. </w:t>
      </w:r>
    </w:p>
    <w:p w:rsidR="00C24E56" w:rsidRPr="00C24E56" w:rsidRDefault="00C24E56" w:rsidP="00C24E56">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C24E56" w:rsidRPr="00C24E56" w:rsidRDefault="00C24E56" w:rsidP="00C24E56">
      <w:pPr>
        <w:spacing w:after="0" w:line="240" w:lineRule="auto"/>
        <w:jc w:val="both"/>
        <w:rPr>
          <w:rFonts w:ascii="Times New Roman" w:eastAsia="Times New Roman" w:hAnsi="Times New Roman" w:cs="Times New Roman"/>
          <w:lang w:eastAsia="ru-RU"/>
        </w:rPr>
      </w:pP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7. Заявитель не допускается к участию в аукционе в следующих случаях:</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2) </w:t>
      </w:r>
      <w:proofErr w:type="spellStart"/>
      <w:r w:rsidRPr="00C24E56">
        <w:rPr>
          <w:rFonts w:ascii="Times New Roman" w:eastAsia="Times New Roman" w:hAnsi="Times New Roman" w:cs="Times New Roman"/>
          <w:lang w:eastAsia="ru-RU"/>
        </w:rPr>
        <w:t>непоступление</w:t>
      </w:r>
      <w:proofErr w:type="spellEnd"/>
      <w:r w:rsidRPr="00C24E56">
        <w:rPr>
          <w:rFonts w:ascii="Times New Roman" w:eastAsia="Times New Roman" w:hAnsi="Times New Roman" w:cs="Times New Roman"/>
          <w:lang w:eastAsia="ru-RU"/>
        </w:rPr>
        <w:t xml:space="preserve"> задатка на дату рассмотрения заявок на участие в аукционе;</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собственность;</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C24E56" w:rsidRPr="00C24E56" w:rsidRDefault="00C24E56" w:rsidP="00C24E56">
      <w:pPr>
        <w:spacing w:after="0" w:line="240" w:lineRule="auto"/>
        <w:jc w:val="both"/>
        <w:rPr>
          <w:rFonts w:ascii="Times New Roman" w:eastAsia="Times New Roman" w:hAnsi="Times New Roman" w:cs="Times New Roman"/>
          <w:lang w:eastAsia="ru-RU"/>
        </w:rPr>
      </w:pP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8. </w:t>
      </w:r>
      <w:r w:rsidRPr="00C24E56">
        <w:rPr>
          <w:rFonts w:ascii="Times New Roman" w:eastAsia="Times New Roman" w:hAnsi="Times New Roman" w:cs="Times New Roman"/>
          <w:b/>
          <w:lang w:eastAsia="ru-RU"/>
        </w:rPr>
        <w:t>Порядок внесения задатка</w:t>
      </w:r>
      <w:r w:rsidRPr="00C24E56">
        <w:rPr>
          <w:rFonts w:ascii="Times New Roman" w:eastAsia="Times New Roman" w:hAnsi="Times New Roman" w:cs="Times New Roman"/>
          <w:lang w:eastAsia="ru-RU"/>
        </w:rPr>
        <w:t>.</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Размер задатка: 100</w:t>
      </w:r>
      <w:proofErr w:type="gramStart"/>
      <w:r w:rsidRPr="00C24E56">
        <w:rPr>
          <w:rFonts w:ascii="Times New Roman" w:eastAsia="Times New Roman" w:hAnsi="Times New Roman" w:cs="Times New Roman"/>
          <w:lang w:eastAsia="ru-RU"/>
        </w:rPr>
        <w:t>%  начальной</w:t>
      </w:r>
      <w:proofErr w:type="gramEnd"/>
      <w:r w:rsidRPr="00C24E56">
        <w:rPr>
          <w:rFonts w:ascii="Times New Roman" w:eastAsia="Times New Roman" w:hAnsi="Times New Roman" w:cs="Times New Roman"/>
          <w:lang w:eastAsia="ru-RU"/>
        </w:rPr>
        <w:t xml:space="preserve"> цены предмета аукциона: </w:t>
      </w:r>
      <w:r w:rsidR="00E64F26">
        <w:rPr>
          <w:rFonts w:ascii="Times New Roman" w:hAnsi="Times New Roman" w:cs="Times New Roman"/>
          <w:b/>
          <w:color w:val="000000"/>
          <w:sz w:val="23"/>
          <w:szCs w:val="23"/>
        </w:rPr>
        <w:t>252 000</w:t>
      </w:r>
      <w:r w:rsidRPr="00C24E56">
        <w:rPr>
          <w:rFonts w:ascii="Times New Roman" w:hAnsi="Times New Roman" w:cs="Times New Roman"/>
          <w:b/>
          <w:bCs/>
          <w:color w:val="000000"/>
          <w:sz w:val="23"/>
          <w:szCs w:val="23"/>
        </w:rPr>
        <w:t xml:space="preserve"> рублей 00 копеек</w:t>
      </w:r>
      <w:r w:rsidRPr="00C24E56">
        <w:rPr>
          <w:rFonts w:ascii="Times New Roman" w:eastAsia="Times New Roman" w:hAnsi="Times New Roman" w:cs="Times New Roman"/>
          <w:b/>
          <w:bCs/>
          <w:lang w:eastAsia="ru-RU"/>
        </w:rPr>
        <w:t xml:space="preserve">, </w:t>
      </w:r>
      <w:r w:rsidRPr="00C24E56">
        <w:rPr>
          <w:rFonts w:ascii="Times New Roman" w:eastAsia="Times New Roman" w:hAnsi="Times New Roman" w:cs="Times New Roman"/>
          <w:lang w:eastAsia="ru-RU"/>
        </w:rPr>
        <w:t>НДС не облагается.</w:t>
      </w:r>
    </w:p>
    <w:p w:rsidR="00C24E56" w:rsidRPr="00C24E56" w:rsidRDefault="00C24E56" w:rsidP="00C24E56">
      <w:pPr>
        <w:spacing w:after="0" w:line="240" w:lineRule="auto"/>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Задаток перечисляется лично заявителем по следующим реквизитам:</w:t>
      </w:r>
    </w:p>
    <w:p w:rsidR="00C24E56" w:rsidRPr="00C24E56" w:rsidRDefault="00C24E56" w:rsidP="00C24E56">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C24E56">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w:t>
      </w:r>
      <w:proofErr w:type="spellStart"/>
      <w:r w:rsidRPr="00C24E56">
        <w:rPr>
          <w:rFonts w:ascii="Times New Roman" w:eastAsia="Times New Roman" w:hAnsi="Times New Roman" w:cs="Times New Roman"/>
          <w:b/>
          <w:lang w:eastAsia="zh-CN"/>
        </w:rPr>
        <w:t>сч</w:t>
      </w:r>
      <w:proofErr w:type="spellEnd"/>
      <w:r w:rsidRPr="00C24E56">
        <w:rPr>
          <w:rFonts w:ascii="Times New Roman" w:eastAsia="Times New Roman" w:hAnsi="Times New Roman" w:cs="Times New Roman"/>
          <w:b/>
          <w:lang w:eastAsia="zh-CN"/>
        </w:rPr>
        <w:t>. 40302810978883000027</w:t>
      </w:r>
    </w:p>
    <w:p w:rsidR="00C24E56" w:rsidRPr="00C24E56" w:rsidRDefault="00C24E56" w:rsidP="00C24E56">
      <w:pPr>
        <w:spacing w:after="0" w:line="240" w:lineRule="auto"/>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___________________, от ___________ (ФИО или наименование заявителя) без НДС.  </w:t>
      </w:r>
    </w:p>
    <w:p w:rsidR="00540838" w:rsidRDefault="00540838" w:rsidP="00D8061F">
      <w:pPr>
        <w:spacing w:after="0" w:line="240" w:lineRule="auto"/>
        <w:jc w:val="both"/>
        <w:rPr>
          <w:rFonts w:ascii="Times New Roman" w:eastAsia="Times New Roman" w:hAnsi="Times New Roman" w:cs="Times New Roman"/>
          <w:lang w:eastAsia="ru-RU"/>
        </w:rPr>
      </w:pPr>
    </w:p>
    <w:p w:rsidR="00C24E56" w:rsidRPr="00C24E56" w:rsidRDefault="00C24E56" w:rsidP="00D8061F">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b/>
          <w:lang w:eastAsia="ru-RU"/>
        </w:rPr>
        <w:t xml:space="preserve"> </w:t>
      </w:r>
      <w:r w:rsidRPr="00C24E56">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C24E56" w:rsidRPr="00C24E56" w:rsidRDefault="00C24E56" w:rsidP="00C24E56">
      <w:pPr>
        <w:tabs>
          <w:tab w:val="left" w:pos="0"/>
        </w:tabs>
        <w:autoSpaceDE w:val="0"/>
        <w:autoSpaceDN w:val="0"/>
        <w:adjustRightInd w:val="0"/>
        <w:spacing w:after="0" w:line="240" w:lineRule="auto"/>
        <w:ind w:firstLine="567"/>
        <w:jc w:val="both"/>
        <w:rPr>
          <w:rFonts w:ascii="Times New Roman" w:eastAsia="Times New Roman" w:hAnsi="Times New Roman" w:cs="Times New Roman"/>
          <w:b/>
          <w:bCs/>
          <w:u w:val="single"/>
          <w:lang w:eastAsia="ru-RU"/>
        </w:rPr>
      </w:pPr>
      <w:r w:rsidRPr="00C24E56">
        <w:rPr>
          <w:rFonts w:ascii="Times New Roman" w:eastAsia="Times New Roman" w:hAnsi="Times New Roman" w:cs="Times New Roman"/>
          <w:b/>
          <w:color w:val="000000"/>
          <w:u w:val="single"/>
          <w:lang w:eastAsia="ru-RU"/>
        </w:rPr>
        <w:t xml:space="preserve">Заявители обеспечивают поступление задатка </w:t>
      </w:r>
      <w:r w:rsidRPr="00C24E56">
        <w:rPr>
          <w:rFonts w:ascii="Times New Roman" w:eastAsia="Times New Roman" w:hAnsi="Times New Roman" w:cs="Times New Roman"/>
          <w:b/>
          <w:u w:val="single"/>
          <w:lang w:eastAsia="ru-RU"/>
        </w:rPr>
        <w:t>на дату рассмотрения заявок на участие в аукционе.</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Организатор аукциона обязан вернуть задатки:</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2) всем </w:t>
      </w:r>
      <w:proofErr w:type="gramStart"/>
      <w:r w:rsidRPr="00C24E56">
        <w:rPr>
          <w:rFonts w:ascii="Times New Roman" w:eastAsia="Times New Roman" w:hAnsi="Times New Roman" w:cs="Times New Roman"/>
          <w:lang w:eastAsia="ru-RU"/>
        </w:rPr>
        <w:t>заявителям,  кроме</w:t>
      </w:r>
      <w:proofErr w:type="gramEnd"/>
      <w:r w:rsidRPr="00C24E56">
        <w:rPr>
          <w:rFonts w:ascii="Times New Roman" w:eastAsia="Times New Roman" w:hAnsi="Times New Roman" w:cs="Times New Roman"/>
          <w:lang w:eastAsia="ru-RU"/>
        </w:rPr>
        <w:t xml:space="preserve">  победителя или иного участника аукциона, договор купли-продажи с которым заключается в соответствии с </w:t>
      </w:r>
      <w:proofErr w:type="spellStart"/>
      <w:r w:rsidRPr="00C24E56">
        <w:rPr>
          <w:rFonts w:ascii="Times New Roman" w:eastAsia="Times New Roman" w:hAnsi="Times New Roman" w:cs="Times New Roman"/>
          <w:lang w:eastAsia="ru-RU"/>
        </w:rPr>
        <w:t>пп</w:t>
      </w:r>
      <w:proofErr w:type="spellEnd"/>
      <w:r w:rsidRPr="00C24E56">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lastRenderedPageBreak/>
        <w:t>Задатки, внесенные лицами, не заключившими в установленном ст. 39.12 ЗК РФ порядке договор купли-продажи вследствие уклонения от заключения договора, не возвращаются.</w:t>
      </w:r>
    </w:p>
    <w:p w:rsidR="009D7510" w:rsidRDefault="009D7510" w:rsidP="00C24E56">
      <w:pPr>
        <w:spacing w:after="0" w:line="240" w:lineRule="auto"/>
        <w:jc w:val="both"/>
        <w:rPr>
          <w:rFonts w:ascii="Times New Roman" w:eastAsia="Times New Roman" w:hAnsi="Times New Roman" w:cs="Times New Roman"/>
          <w:b/>
          <w:lang w:eastAsia="ru-RU"/>
        </w:rPr>
      </w:pPr>
    </w:p>
    <w:p w:rsidR="00C24E56" w:rsidRPr="00C24E56" w:rsidRDefault="00C24E56" w:rsidP="00C24E56">
      <w:pPr>
        <w:spacing w:after="0" w:line="240" w:lineRule="auto"/>
        <w:jc w:val="both"/>
        <w:rPr>
          <w:rFonts w:ascii="Times New Roman" w:eastAsia="Times New Roman" w:hAnsi="Times New Roman" w:cs="Times New Roman"/>
          <w:b/>
          <w:lang w:eastAsia="ru-RU"/>
        </w:rPr>
      </w:pPr>
      <w:r w:rsidRPr="00C24E56">
        <w:rPr>
          <w:rFonts w:ascii="Times New Roman" w:eastAsia="Times New Roman" w:hAnsi="Times New Roman" w:cs="Times New Roman"/>
          <w:b/>
          <w:lang w:eastAsia="ru-RU"/>
        </w:rPr>
        <w:t>9. Перечень документов, представляемых заявителем для участия в аукционе:</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C24E56">
        <w:rPr>
          <w:rFonts w:ascii="Times New Roman" w:eastAsia="Times New Roman" w:hAnsi="Times New Roman" w:cs="Times New Roman"/>
          <w:i/>
          <w:u w:val="single"/>
          <w:lang w:eastAsia="ru-RU"/>
        </w:rPr>
        <w:t>(счет должен быть открыт)</w:t>
      </w:r>
      <w:r w:rsidRPr="00C24E56">
        <w:rPr>
          <w:rFonts w:ascii="Times New Roman" w:eastAsia="Times New Roman" w:hAnsi="Times New Roman" w:cs="Times New Roman"/>
          <w:lang w:eastAsia="ru-RU"/>
        </w:rPr>
        <w:t xml:space="preserve">; </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2) копии документов, удостоверяющих личность заявителя;</w:t>
      </w:r>
    </w:p>
    <w:p w:rsidR="00C24E56" w:rsidRPr="00C24E56" w:rsidRDefault="00C24E56" w:rsidP="00C24E56">
      <w:pPr>
        <w:spacing w:after="0" w:line="240" w:lineRule="auto"/>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3) документы, подтверждающие внесение задатка.</w:t>
      </w:r>
    </w:p>
    <w:p w:rsidR="00C24E56" w:rsidRPr="00C24E56" w:rsidRDefault="00C24E56" w:rsidP="00C24E56">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C24E56" w:rsidRPr="00C24E56" w:rsidRDefault="00C24E56" w:rsidP="00C24E56">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 сшиты в единую книгу, которая должна содержать сквозную нумерацию листов;</w:t>
      </w:r>
    </w:p>
    <w:p w:rsidR="00C24E56" w:rsidRPr="00C24E56" w:rsidRDefault="00C24E56" w:rsidP="00C24E56">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 xml:space="preserve"> - на прошивке заверены оригиналом подписи Заявителя или уполномоченного представителя Заявителя с указанием Ф.И.О., с указанием количества листов; </w:t>
      </w:r>
    </w:p>
    <w:p w:rsidR="00C24E56" w:rsidRPr="00C24E56" w:rsidRDefault="00C24E56" w:rsidP="00C24E56">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 заполнены разборчиво на русском языке и по всем пунктам.</w:t>
      </w:r>
    </w:p>
    <w:p w:rsidR="00BA3FDB" w:rsidRDefault="00BA3FDB" w:rsidP="00C24E56">
      <w:pPr>
        <w:spacing w:after="0" w:line="240" w:lineRule="auto"/>
        <w:jc w:val="both"/>
        <w:rPr>
          <w:rFonts w:ascii="Times New Roman" w:eastAsia="Times New Roman" w:hAnsi="Times New Roman" w:cs="Times New Roman"/>
          <w:lang w:eastAsia="ru-RU"/>
        </w:rPr>
      </w:pPr>
    </w:p>
    <w:p w:rsidR="00C24E56" w:rsidRPr="00C24E56" w:rsidRDefault="00C24E56" w:rsidP="00C24E56">
      <w:pPr>
        <w:spacing w:after="0" w:line="240" w:lineRule="auto"/>
        <w:jc w:val="both"/>
        <w:rPr>
          <w:rFonts w:ascii="Times New Roman" w:eastAsia="Times New Roman" w:hAnsi="Times New Roman" w:cs="Times New Roman"/>
          <w:lang w:eastAsia="ru-RU"/>
        </w:rPr>
      </w:pPr>
      <w:r w:rsidRPr="00BA3FDB">
        <w:rPr>
          <w:rFonts w:ascii="Times New Roman" w:eastAsia="Times New Roman" w:hAnsi="Times New Roman" w:cs="Times New Roman"/>
          <w:b/>
          <w:lang w:eastAsia="ru-RU"/>
        </w:rPr>
        <w:t>10.</w:t>
      </w:r>
      <w:r w:rsidRPr="00C24E56">
        <w:rPr>
          <w:rFonts w:ascii="Times New Roman" w:eastAsia="Times New Roman" w:hAnsi="Times New Roman" w:cs="Times New Roman"/>
          <w:lang w:eastAsia="ru-RU"/>
        </w:rPr>
        <w:t xml:space="preserve"> Порядок ознакомления с информацией о проведении аукциона:</w:t>
      </w:r>
    </w:p>
    <w:p w:rsidR="00C24E56" w:rsidRPr="00C24E56" w:rsidRDefault="00C24E56" w:rsidP="00C24E56">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C24E56">
        <w:rPr>
          <w:rFonts w:ascii="Times New Roman" w:eastAsia="Times New Roman" w:hAnsi="Times New Roman" w:cs="Times New Roman"/>
          <w:lang w:eastAsia="ru-RU"/>
        </w:rPr>
        <w:t>Ознакомится с информацией о проведении аукциона можно по адресу:</w:t>
      </w:r>
      <w:r w:rsidRPr="00C24E56">
        <w:rPr>
          <w:rFonts w:ascii="Times New Roman CYR" w:eastAsia="Times New Roman" w:hAnsi="Times New Roman CYR" w:cs="Times New Roman CYR"/>
          <w:b/>
          <w:bCs/>
          <w:color w:val="000000"/>
          <w:sz w:val="20"/>
          <w:szCs w:val="20"/>
          <w:lang w:eastAsia="ru-RU"/>
        </w:rPr>
        <w:t xml:space="preserve"> </w:t>
      </w:r>
    </w:p>
    <w:p w:rsidR="00C24E56" w:rsidRPr="00C24E56" w:rsidRDefault="00C24E56" w:rsidP="00C24E56">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C24E56">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C24E56">
        <w:rPr>
          <w:rFonts w:ascii="Times New Roman CYR" w:eastAsia="Times New Roman" w:hAnsi="Times New Roman CYR" w:cs="Times New Roman CYR"/>
          <w:lang w:eastAsia="ru-RU"/>
        </w:rPr>
        <w:t xml:space="preserve">в рабочие дни: </w:t>
      </w:r>
    </w:p>
    <w:p w:rsidR="00C24E56" w:rsidRPr="00C24E56" w:rsidRDefault="00C24E56" w:rsidP="00C24E56">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24E56">
        <w:rPr>
          <w:rFonts w:ascii="Times New Roman CYR" w:eastAsia="Times New Roman" w:hAnsi="Times New Roman CYR" w:cs="Times New Roman CYR"/>
          <w:lang w:eastAsia="ru-RU"/>
        </w:rPr>
        <w:t>понедельник - четверг с 08 час. 00 мин. до 17 час. 00 мин.</w:t>
      </w:r>
      <w:r w:rsidRPr="00C24E56">
        <w:rPr>
          <w:rFonts w:ascii="Times New Roman CYR" w:eastAsia="Times New Roman" w:hAnsi="Times New Roman CYR" w:cs="Times New Roman CYR"/>
          <w:vertAlign w:val="superscript"/>
          <w:lang w:eastAsia="ru-RU"/>
        </w:rPr>
        <w:t xml:space="preserve"> :</w:t>
      </w:r>
    </w:p>
    <w:p w:rsidR="00C24E56" w:rsidRPr="00C24E56" w:rsidRDefault="00C24E56" w:rsidP="00C24E56">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24E56">
        <w:rPr>
          <w:rFonts w:ascii="Times New Roman CYR" w:eastAsia="Times New Roman" w:hAnsi="Times New Roman CYR" w:cs="Times New Roman CYR"/>
          <w:lang w:eastAsia="ru-RU"/>
        </w:rPr>
        <w:t>пятница и предпраздничные дни с 08 час. 00 мин. до 16 час. 00 мин.;</w:t>
      </w:r>
    </w:p>
    <w:p w:rsidR="00C24E56" w:rsidRPr="00C24E56" w:rsidRDefault="00C24E56" w:rsidP="00C24E56">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C24E56">
        <w:rPr>
          <w:rFonts w:ascii="Times New Roman CYR" w:eastAsia="Times New Roman" w:hAnsi="Times New Roman CYR" w:cs="Times New Roman CYR"/>
          <w:lang w:eastAsia="ru-RU"/>
        </w:rPr>
        <w:t xml:space="preserve">перерыв с 12 часов 00 минут до 13 час. 00 мин. </w:t>
      </w:r>
    </w:p>
    <w:p w:rsidR="00BA3FDB" w:rsidRDefault="00BA3FDB" w:rsidP="00C24E56">
      <w:pPr>
        <w:spacing w:after="0" w:line="240" w:lineRule="auto"/>
        <w:jc w:val="both"/>
        <w:rPr>
          <w:rFonts w:ascii="Times New Roman" w:eastAsia="Times New Roman" w:hAnsi="Times New Roman" w:cs="Times New Roman"/>
          <w:lang w:eastAsia="ru-RU"/>
        </w:rPr>
      </w:pPr>
    </w:p>
    <w:p w:rsidR="00C24E56" w:rsidRPr="00C24E56" w:rsidRDefault="00BA3FDB" w:rsidP="00C24E56">
      <w:pPr>
        <w:spacing w:after="0" w:line="240" w:lineRule="auto"/>
        <w:jc w:val="both"/>
        <w:rPr>
          <w:rFonts w:ascii="Times New Roman" w:eastAsia="Times New Roman" w:hAnsi="Times New Roman" w:cs="Times New Roman"/>
          <w:lang w:eastAsia="ru-RU"/>
        </w:rPr>
      </w:pPr>
      <w:r w:rsidRPr="00BA3FDB">
        <w:rPr>
          <w:rFonts w:ascii="Times New Roman" w:eastAsia="Times New Roman" w:hAnsi="Times New Roman" w:cs="Times New Roman"/>
          <w:b/>
          <w:lang w:eastAsia="ru-RU"/>
        </w:rPr>
        <w:t>11</w:t>
      </w:r>
      <w:r w:rsidR="00C24E56" w:rsidRPr="00BA3FDB">
        <w:rPr>
          <w:rFonts w:ascii="Times New Roman" w:eastAsia="Times New Roman" w:hAnsi="Times New Roman" w:cs="Times New Roman"/>
          <w:b/>
          <w:lang w:eastAsia="ru-RU"/>
        </w:rPr>
        <w:t>.</w:t>
      </w:r>
      <w:r w:rsidR="00C24E56" w:rsidRPr="00C24E56">
        <w:rPr>
          <w:rFonts w:ascii="Times New Roman" w:eastAsia="Times New Roman" w:hAnsi="Times New Roman" w:cs="Times New Roman"/>
          <w:lang w:eastAsia="ru-RU"/>
        </w:rPr>
        <w:t xml:space="preserve"> Осмотр земельного участка: производится заявителем самостоятельно в удобное для него время. </w:t>
      </w:r>
    </w:p>
    <w:p w:rsidR="00BA3FDB" w:rsidRDefault="00BA3FDB" w:rsidP="00C24E56">
      <w:pPr>
        <w:spacing w:after="0" w:line="240" w:lineRule="auto"/>
        <w:jc w:val="both"/>
        <w:rPr>
          <w:rFonts w:ascii="Times New Roman" w:eastAsia="Times New Roman" w:hAnsi="Times New Roman" w:cs="Times New Roman"/>
          <w:lang w:eastAsia="ru-RU"/>
        </w:rPr>
      </w:pPr>
    </w:p>
    <w:p w:rsidR="00C24E56" w:rsidRPr="00C24E56" w:rsidRDefault="00BA3FDB" w:rsidP="00C24E56">
      <w:pPr>
        <w:spacing w:after="0" w:line="240" w:lineRule="auto"/>
        <w:jc w:val="both"/>
        <w:rPr>
          <w:rFonts w:ascii="Times New Roman" w:eastAsia="Times New Roman" w:hAnsi="Times New Roman" w:cs="Times New Roman"/>
          <w:lang w:eastAsia="ru-RU"/>
        </w:rPr>
      </w:pPr>
      <w:r w:rsidRPr="00BA3FDB">
        <w:rPr>
          <w:rFonts w:ascii="Times New Roman" w:eastAsia="Times New Roman" w:hAnsi="Times New Roman" w:cs="Times New Roman"/>
          <w:b/>
          <w:lang w:eastAsia="ru-RU"/>
        </w:rPr>
        <w:t>12</w:t>
      </w:r>
      <w:r w:rsidR="00C24E56" w:rsidRPr="00BA3FDB">
        <w:rPr>
          <w:rFonts w:ascii="Times New Roman" w:eastAsia="Times New Roman" w:hAnsi="Times New Roman" w:cs="Times New Roman"/>
          <w:b/>
          <w:lang w:eastAsia="ru-RU"/>
        </w:rPr>
        <w:t>.</w:t>
      </w:r>
      <w:r w:rsidR="00C24E56" w:rsidRPr="00C24E56">
        <w:rPr>
          <w:rFonts w:ascii="Times New Roman" w:eastAsia="Times New Roman" w:hAnsi="Times New Roman" w:cs="Times New Roman"/>
          <w:lang w:eastAsia="ru-RU"/>
        </w:rPr>
        <w:t xml:space="preserve"> Порядок проведения аукциона, определения победителя, заключения договора аренды земельного участка:</w:t>
      </w:r>
    </w:p>
    <w:p w:rsidR="00C24E56" w:rsidRPr="00C24E56" w:rsidRDefault="00C24E56" w:rsidP="00C24E56">
      <w:pPr>
        <w:spacing w:after="0" w:line="240" w:lineRule="auto"/>
        <w:jc w:val="both"/>
        <w:rPr>
          <w:rFonts w:ascii="Times New Roman" w:eastAsia="Times New Roman" w:hAnsi="Times New Roman" w:cs="Times New Roman"/>
          <w:lang w:eastAsia="ru-RU"/>
        </w:rPr>
      </w:pPr>
    </w:p>
    <w:p w:rsidR="00C24E56" w:rsidRPr="00C24E56" w:rsidRDefault="00BA3FDB" w:rsidP="00C24E56">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13. </w:t>
      </w:r>
      <w:r w:rsidR="00C24E56" w:rsidRPr="00C24E56">
        <w:rPr>
          <w:rFonts w:ascii="Times New Roman" w:eastAsia="Times New Roman" w:hAnsi="Times New Roman" w:cs="Times New Roman"/>
          <w:b/>
          <w:lang w:eastAsia="ru-RU"/>
        </w:rPr>
        <w:t>Порядок проведения аукциона:</w:t>
      </w:r>
    </w:p>
    <w:p w:rsidR="00C24E56" w:rsidRPr="00C24E56" w:rsidRDefault="00C24E56" w:rsidP="00C24E56">
      <w:pPr>
        <w:spacing w:after="0" w:line="240" w:lineRule="auto"/>
        <w:ind w:left="14" w:firstLine="696"/>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Порядок проведения аукциона, определения победителя, заключения договора купли-продажи земельного участка.</w:t>
      </w:r>
    </w:p>
    <w:p w:rsidR="00C24E56" w:rsidRPr="00C24E56" w:rsidRDefault="00C24E56" w:rsidP="00C24E5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C24E56" w:rsidRPr="00C24E56" w:rsidRDefault="00C24E56" w:rsidP="00C24E5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C24E56">
        <w:rPr>
          <w:rFonts w:ascii="Times New Roman" w:eastAsia="Times New Roman" w:hAnsi="Times New Roman" w:cs="Times New Roman"/>
          <w:sz w:val="23"/>
          <w:szCs w:val="23"/>
          <w:lang w:val="en-US" w:eastAsia="ru-RU"/>
        </w:rPr>
        <w:t> </w:t>
      </w:r>
      <w:r w:rsidRPr="00C24E56">
        <w:rPr>
          <w:rFonts w:ascii="Times New Roman" w:eastAsia="Times New Roman" w:hAnsi="Times New Roman" w:cs="Times New Roman"/>
          <w:sz w:val="23"/>
          <w:szCs w:val="23"/>
          <w:lang w:eastAsia="ru-RU"/>
        </w:rPr>
        <w:t>аукциона» и порядка проведения аукциона;</w:t>
      </w:r>
    </w:p>
    <w:p w:rsidR="00C24E56" w:rsidRPr="00C24E56" w:rsidRDefault="00C24E56" w:rsidP="00C24E5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C24E56" w:rsidRPr="00C24E56" w:rsidRDefault="00C24E56" w:rsidP="00C24E5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C24E56" w:rsidRPr="00C24E56" w:rsidRDefault="00C24E56" w:rsidP="00C24E5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C24E56" w:rsidRPr="00C24E56" w:rsidRDefault="00C24E56" w:rsidP="00C24E5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C24E56">
        <w:rPr>
          <w:rFonts w:ascii="Times New Roman" w:eastAsia="Times New Roman" w:hAnsi="Times New Roman" w:cs="Times New Roman"/>
          <w:color w:val="000000"/>
          <w:sz w:val="23"/>
          <w:szCs w:val="23"/>
          <w:lang w:eastAsia="ru-RU"/>
        </w:rPr>
        <w:tab/>
        <w:t xml:space="preserve">-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w:t>
      </w:r>
      <w:r w:rsidRPr="00C24E56">
        <w:rPr>
          <w:rFonts w:ascii="Times New Roman" w:eastAsia="Times New Roman" w:hAnsi="Times New Roman" w:cs="Times New Roman"/>
          <w:color w:val="000000"/>
          <w:sz w:val="23"/>
          <w:szCs w:val="23"/>
          <w:lang w:eastAsia="ru-RU"/>
        </w:rPr>
        <w:lastRenderedPageBreak/>
        <w:t>аукциона. Произвольное повышение цены, превышающее шаг аукциона, может осуществляться в ходе аукциона неоднократно.</w:t>
      </w:r>
    </w:p>
    <w:p w:rsidR="00C24E56" w:rsidRPr="00C24E56" w:rsidRDefault="00C24E56" w:rsidP="00C24E5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C24E56" w:rsidRPr="00C24E56" w:rsidRDefault="00C24E56" w:rsidP="00C24E5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C24E56" w:rsidRPr="00C24E56" w:rsidRDefault="00C24E56" w:rsidP="00C24E56">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b/>
          <w:bCs/>
          <w:sz w:val="23"/>
          <w:szCs w:val="23"/>
          <w:lang w:eastAsia="ru-RU"/>
        </w:rPr>
        <w:tab/>
        <w:t xml:space="preserve">Победителем аукциона </w:t>
      </w:r>
      <w:r w:rsidRPr="00C24E56">
        <w:rPr>
          <w:rFonts w:ascii="Times New Roman" w:eastAsia="Times New Roman" w:hAnsi="Times New Roman" w:cs="Times New Roman"/>
          <w:sz w:val="23"/>
          <w:szCs w:val="23"/>
          <w:lang w:eastAsia="ru-RU"/>
        </w:rPr>
        <w:t xml:space="preserve">признается Участник, предложивший наибольшую цену за земельный участок. </w:t>
      </w:r>
      <w:r w:rsidRPr="00C24E56">
        <w:rPr>
          <w:rFonts w:ascii="Times New Roman" w:eastAsia="Times New Roman" w:hAnsi="Times New Roman" w:cs="Times New Roman"/>
          <w:b/>
          <w:bCs/>
          <w:sz w:val="23"/>
          <w:szCs w:val="23"/>
          <w:lang w:eastAsia="ru-RU"/>
        </w:rPr>
        <w:t>Единственным участником аукциона</w:t>
      </w:r>
      <w:r w:rsidRPr="00C24E56">
        <w:rPr>
          <w:rFonts w:ascii="Times New Roman" w:eastAsia="Times New Roman" w:hAnsi="Times New Roman" w:cs="Times New Roman"/>
          <w:sz w:val="23"/>
          <w:szCs w:val="23"/>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C24E56" w:rsidRPr="00C24E56" w:rsidRDefault="00C24E56" w:rsidP="00C24E56">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r>
      <w:r w:rsidRPr="00C24E56">
        <w:rPr>
          <w:rFonts w:ascii="Times New Roman" w:eastAsia="Times New Roman" w:hAnsi="Times New Roman" w:cs="Times New Roman"/>
          <w:b/>
          <w:bCs/>
          <w:sz w:val="23"/>
          <w:szCs w:val="23"/>
          <w:lang w:eastAsia="ru-RU"/>
        </w:rPr>
        <w:t xml:space="preserve">Договор купли-продажи заключается с победителем аукциона или единственным участником аукциона. </w:t>
      </w:r>
    </w:p>
    <w:p w:rsidR="00C24E56" w:rsidRPr="00C24E56" w:rsidRDefault="00C24E56" w:rsidP="00C24E56">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b/>
          <w:bCs/>
          <w:sz w:val="23"/>
          <w:szCs w:val="23"/>
          <w:lang w:eastAsia="ru-RU"/>
        </w:rPr>
        <w:tab/>
        <w:t>Аукцион признается несостоявшимся в случаях, если:</w:t>
      </w:r>
    </w:p>
    <w:p w:rsidR="00C24E56" w:rsidRPr="00C24E56" w:rsidRDefault="00C24E56" w:rsidP="00C24E56">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на участие в аукционе не было подано ни одной Заявки;</w:t>
      </w:r>
    </w:p>
    <w:p w:rsidR="00C24E56" w:rsidRPr="00C24E56" w:rsidRDefault="00C24E56" w:rsidP="00C24E56">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на участие в аукционе была подана одна Заявка;</w:t>
      </w:r>
    </w:p>
    <w:p w:rsidR="00C24E56" w:rsidRPr="00C24E56" w:rsidRDefault="00C24E56" w:rsidP="00C24E56">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только один Заявитель признан Участником;</w:t>
      </w:r>
    </w:p>
    <w:p w:rsidR="00C24E56" w:rsidRPr="00C24E56" w:rsidRDefault="00C24E56" w:rsidP="00C24E56">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C24E56" w:rsidRPr="00C24E56" w:rsidRDefault="00C24E56" w:rsidP="00C24E56">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в аукционе принимал участие только один Участник;</w:t>
      </w:r>
    </w:p>
    <w:p w:rsidR="00C24E56" w:rsidRPr="00C24E56" w:rsidRDefault="00C24E56" w:rsidP="00C24E56">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при проведении аукциона не присутствовал ни один из Участников;</w:t>
      </w:r>
    </w:p>
    <w:p w:rsidR="00C24E56" w:rsidRPr="00C24E56" w:rsidRDefault="00C24E56" w:rsidP="00C24E56">
      <w:pPr>
        <w:tabs>
          <w:tab w:val="left" w:pos="709"/>
          <w:tab w:val="left" w:pos="851"/>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C24E56" w:rsidRPr="00C24E56" w:rsidRDefault="00C24E56" w:rsidP="00C24E56">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 xml:space="preserve">Результаты аукциона оформляются </w:t>
      </w:r>
      <w:r w:rsidRPr="00C24E56">
        <w:rPr>
          <w:rFonts w:ascii="Times New Roman" w:eastAsia="Times New Roman" w:hAnsi="Times New Roman" w:cs="Times New Roman"/>
          <w:b/>
          <w:bCs/>
          <w:sz w:val="23"/>
          <w:szCs w:val="23"/>
          <w:lang w:eastAsia="ru-RU"/>
        </w:rPr>
        <w:t>Протоколом о результатах аукциона</w:t>
      </w:r>
      <w:r w:rsidRPr="00C24E56">
        <w:rPr>
          <w:rFonts w:ascii="Times New Roman" w:eastAsia="Times New Roman" w:hAnsi="Times New Roman" w:cs="Times New Roman"/>
          <w:sz w:val="23"/>
          <w:szCs w:val="23"/>
          <w:lang w:eastAsia="ru-RU"/>
        </w:rPr>
        <w:t>.</w:t>
      </w:r>
    </w:p>
    <w:p w:rsidR="00C24E56" w:rsidRPr="00C24E56" w:rsidRDefault="00C24E56" w:rsidP="00C24E5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C24E56" w:rsidRPr="00C24E56" w:rsidRDefault="00C24E56" w:rsidP="00C24E56">
      <w:p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C24E56" w:rsidRPr="00C24E56" w:rsidRDefault="00C24E56" w:rsidP="00C24E56">
      <w:pPr>
        <w:tabs>
          <w:tab w:val="left" w:pos="993"/>
        </w:tabs>
        <w:autoSpaceDE w:val="0"/>
        <w:autoSpaceDN w:val="0"/>
        <w:adjustRightInd w:val="0"/>
        <w:spacing w:after="0" w:line="240" w:lineRule="auto"/>
        <w:ind w:left="567"/>
        <w:jc w:val="center"/>
        <w:rPr>
          <w:rFonts w:ascii="Times New Roman" w:eastAsia="Times New Roman" w:hAnsi="Times New Roman" w:cs="Times New Roman"/>
          <w:b/>
          <w:bCs/>
          <w:sz w:val="23"/>
          <w:szCs w:val="23"/>
          <w:lang w:eastAsia="ru-RU"/>
        </w:rPr>
      </w:pPr>
      <w:r w:rsidRPr="00C24E56">
        <w:rPr>
          <w:rFonts w:ascii="Times New Roman" w:eastAsia="Times New Roman" w:hAnsi="Times New Roman" w:cs="Times New Roman"/>
          <w:b/>
          <w:bCs/>
          <w:sz w:val="23"/>
          <w:szCs w:val="23"/>
          <w:lang w:eastAsia="ru-RU"/>
        </w:rPr>
        <w:t>ВНИМАНИЕ!</w:t>
      </w:r>
    </w:p>
    <w:p w:rsidR="00C24E56" w:rsidRPr="00C24E56" w:rsidRDefault="00C24E56" w:rsidP="00C24E56">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u w:val="single"/>
          <w:lang w:eastAsia="ru-RU"/>
        </w:rPr>
      </w:pPr>
      <w:r w:rsidRPr="00C24E56">
        <w:rPr>
          <w:rFonts w:ascii="Times New Roman" w:eastAsia="Times New Roman" w:hAnsi="Times New Roman" w:cs="Times New Roman"/>
          <w:b/>
          <w:bCs/>
          <w:sz w:val="23"/>
          <w:szCs w:val="23"/>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C24E56" w:rsidRPr="00C24E56" w:rsidRDefault="00C24E56" w:rsidP="00C24E56">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C24E56" w:rsidRPr="00C24E56" w:rsidRDefault="00C24E56" w:rsidP="00C24E56">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C24E56" w:rsidRPr="00C24E56" w:rsidRDefault="00C24E56" w:rsidP="00C24E56">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В отношении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C24E56" w:rsidRPr="00C24E56" w:rsidRDefault="00C24E56" w:rsidP="00C24E56">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 xml:space="preserve">С Участников не взимается плата за участие в аукционе. </w:t>
      </w:r>
    </w:p>
    <w:p w:rsidR="00C24E56" w:rsidRPr="00C24E56" w:rsidRDefault="00C24E56" w:rsidP="00C24E56">
      <w:pPr>
        <w:tabs>
          <w:tab w:val="left" w:pos="0"/>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p>
    <w:p w:rsidR="00C24E56" w:rsidRPr="00C24E56" w:rsidRDefault="00BA3FDB" w:rsidP="00C24E56">
      <w:pPr>
        <w:keepNext/>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Pr>
          <w:rFonts w:ascii="Times New Roman" w:eastAsia="Times New Roman" w:hAnsi="Times New Roman" w:cs="Times New Roman"/>
          <w:b/>
          <w:bCs/>
          <w:sz w:val="23"/>
          <w:szCs w:val="23"/>
          <w:lang w:eastAsia="ru-RU"/>
        </w:rPr>
        <w:t xml:space="preserve">14. </w:t>
      </w:r>
      <w:r w:rsidR="00C24E56" w:rsidRPr="00C24E56">
        <w:rPr>
          <w:rFonts w:ascii="Times New Roman" w:eastAsia="Times New Roman" w:hAnsi="Times New Roman" w:cs="Times New Roman"/>
          <w:b/>
          <w:bCs/>
          <w:sz w:val="23"/>
          <w:szCs w:val="23"/>
          <w:lang w:eastAsia="ru-RU"/>
        </w:rPr>
        <w:t>Условия и сроки заключения договора купли-продажи земельного участка</w:t>
      </w:r>
    </w:p>
    <w:p w:rsidR="00C24E56" w:rsidRPr="00C24E56" w:rsidRDefault="00C24E56" w:rsidP="00C24E56">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w:t>
      </w:r>
      <w:r w:rsidRPr="00C24E56">
        <w:rPr>
          <w:rFonts w:ascii="Times New Roman" w:eastAsia="Times New Roman" w:hAnsi="Times New Roman" w:cs="Times New Roman"/>
          <w:sz w:val="23"/>
          <w:szCs w:val="23"/>
          <w:lang w:eastAsia="ru-RU"/>
        </w:rPr>
        <w:lastRenderedPageBreak/>
        <w:t xml:space="preserve">Российской Федерации и иными нормативно-правовыми актами, а также настоящим Извещением о проведении аукциона. </w:t>
      </w:r>
    </w:p>
    <w:p w:rsidR="00C24E56" w:rsidRPr="00C24E56" w:rsidRDefault="00C24E56" w:rsidP="00C24E56">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C24E56" w:rsidRPr="00C24E56" w:rsidRDefault="00C24E56" w:rsidP="00C24E56">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 xml:space="preserve">УМС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 </w:t>
      </w:r>
    </w:p>
    <w:p w:rsidR="00C24E56" w:rsidRPr="00C24E56" w:rsidRDefault="00C24E56" w:rsidP="00C24E56">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C24E56" w:rsidRPr="00C24E56" w:rsidRDefault="00C24E56" w:rsidP="00C24E56">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C24E56" w:rsidRPr="00C24E56" w:rsidRDefault="00C24E56" w:rsidP="00C24E56">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C24E56" w:rsidRPr="00C24E56" w:rsidRDefault="00C24E56" w:rsidP="00C24E56">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ab/>
        <w:t>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Продавцу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C24E56" w:rsidRPr="00C24E56" w:rsidRDefault="00C24E56" w:rsidP="00C24E56">
      <w:pPr>
        <w:tabs>
          <w:tab w:val="left" w:pos="180"/>
          <w:tab w:val="left" w:pos="900"/>
        </w:tabs>
        <w:autoSpaceDE w:val="0"/>
        <w:autoSpaceDN w:val="0"/>
        <w:adjustRightInd w:val="0"/>
        <w:spacing w:after="0" w:line="240" w:lineRule="auto"/>
        <w:ind w:firstLine="851"/>
        <w:jc w:val="center"/>
        <w:rPr>
          <w:rFonts w:ascii="Times New Roman" w:eastAsia="Times New Roman" w:hAnsi="Times New Roman" w:cs="Times New Roman"/>
          <w:sz w:val="23"/>
          <w:szCs w:val="23"/>
          <w:lang w:eastAsia="ru-RU"/>
        </w:rPr>
      </w:pPr>
    </w:p>
    <w:p w:rsidR="00C24E56" w:rsidRPr="00C24E56" w:rsidRDefault="00C24E56" w:rsidP="00C24E56">
      <w:pPr>
        <w:keepNext/>
        <w:autoSpaceDE w:val="0"/>
        <w:autoSpaceDN w:val="0"/>
        <w:adjustRightInd w:val="0"/>
        <w:spacing w:after="0" w:line="240" w:lineRule="auto"/>
        <w:ind w:left="502"/>
        <w:jc w:val="center"/>
        <w:rPr>
          <w:rFonts w:ascii="Times New Roman" w:eastAsia="Times New Roman" w:hAnsi="Times New Roman" w:cs="Times New Roman"/>
          <w:b/>
          <w:bCs/>
          <w:i/>
          <w:iCs/>
          <w:sz w:val="23"/>
          <w:szCs w:val="23"/>
          <w:lang w:eastAsia="ru-RU"/>
        </w:rPr>
      </w:pPr>
      <w:r w:rsidRPr="00C24E56">
        <w:rPr>
          <w:rFonts w:ascii="Times New Roman" w:eastAsia="Times New Roman" w:hAnsi="Times New Roman" w:cs="Times New Roman"/>
          <w:b/>
          <w:bCs/>
          <w:sz w:val="23"/>
          <w:szCs w:val="23"/>
          <w:lang w:eastAsia="ru-RU"/>
        </w:rPr>
        <w:t>Последствия признания аукциона несостоявшимся</w:t>
      </w:r>
    </w:p>
    <w:p w:rsidR="00C24E56" w:rsidRPr="00C24E56" w:rsidRDefault="00C24E56" w:rsidP="00C24E56">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в УМС указанные договоры (при наличии указанных лиц), Администрация г. Переславля-Залесского вправе объявить о проведении повторного аукциона. При этом условия повторного аукциона могут быть изменены.</w:t>
      </w:r>
    </w:p>
    <w:p w:rsidR="00C24E56" w:rsidRPr="00C24E56" w:rsidRDefault="00C24E56" w:rsidP="0077521A">
      <w:pPr>
        <w:autoSpaceDE w:val="0"/>
        <w:autoSpaceDN w:val="0"/>
        <w:adjustRightInd w:val="0"/>
        <w:spacing w:after="0" w:line="240" w:lineRule="auto"/>
        <w:ind w:firstLine="567"/>
        <w:jc w:val="both"/>
        <w:rPr>
          <w:rFonts w:ascii="Times New Roman" w:eastAsia="Times New Roman" w:hAnsi="Times New Roman" w:cs="Times New Roman"/>
          <w:sz w:val="23"/>
          <w:szCs w:val="23"/>
          <w:lang w:eastAsia="ru-RU"/>
        </w:rPr>
      </w:pPr>
      <w:r w:rsidRPr="00C24E56">
        <w:rPr>
          <w:rFonts w:ascii="Times New Roman" w:eastAsia="Times New Roman" w:hAnsi="Times New Roman" w:cs="Times New Roman"/>
          <w:sz w:val="23"/>
          <w:szCs w:val="23"/>
          <w:lang w:eastAsia="ru-RU"/>
        </w:rPr>
        <w:t xml:space="preserve">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купли-продажи,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w:t>
      </w:r>
      <w:proofErr w:type="gramStart"/>
      <w:r w:rsidRPr="00C24E56">
        <w:rPr>
          <w:rFonts w:ascii="Times New Roman" w:eastAsia="Times New Roman" w:hAnsi="Times New Roman" w:cs="Times New Roman"/>
          <w:sz w:val="23"/>
          <w:szCs w:val="23"/>
          <w:lang w:eastAsia="ru-RU"/>
        </w:rPr>
        <w:t>области  для</w:t>
      </w:r>
      <w:proofErr w:type="gramEnd"/>
      <w:r w:rsidRPr="00C24E56">
        <w:rPr>
          <w:rFonts w:ascii="Times New Roman" w:eastAsia="Times New Roman" w:hAnsi="Times New Roman" w:cs="Times New Roman"/>
          <w:sz w:val="23"/>
          <w:szCs w:val="23"/>
          <w:lang w:eastAsia="ru-RU"/>
        </w:rPr>
        <w:t xml:space="preserve"> включения в реестр недобросовестных Участников аукциона.</w:t>
      </w:r>
    </w:p>
    <w:p w:rsidR="00C24E56" w:rsidRPr="00C24E56" w:rsidRDefault="00C24E56" w:rsidP="00C24E56">
      <w:pPr>
        <w:spacing w:after="0" w:line="240" w:lineRule="auto"/>
        <w:ind w:left="14" w:firstLine="696"/>
        <w:jc w:val="both"/>
        <w:rPr>
          <w:rFonts w:ascii="Times New Roman" w:eastAsia="Times New Roman" w:hAnsi="Times New Roman" w:cs="Times New Roman"/>
          <w:lang w:eastAsia="ru-RU"/>
        </w:rPr>
      </w:pPr>
    </w:p>
    <w:p w:rsidR="00C24E56" w:rsidRPr="00C24E56" w:rsidRDefault="00C24E56" w:rsidP="00C24E56">
      <w:pPr>
        <w:spacing w:after="0" w:line="240" w:lineRule="auto"/>
        <w:ind w:left="14" w:firstLine="696"/>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К настоящему извещению прилагается:</w:t>
      </w:r>
    </w:p>
    <w:p w:rsidR="00C24E56" w:rsidRPr="00C24E56" w:rsidRDefault="00C24E56" w:rsidP="00C24E56">
      <w:pPr>
        <w:spacing w:after="0" w:line="240" w:lineRule="auto"/>
        <w:ind w:left="14" w:firstLine="696"/>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1) Бланк заявки на участие в аукционе по продаже земельного участка (приложение 1).</w:t>
      </w:r>
    </w:p>
    <w:p w:rsidR="00C24E56" w:rsidRPr="00C24E56" w:rsidRDefault="00C24E56" w:rsidP="00C24E56">
      <w:pPr>
        <w:spacing w:after="0" w:line="240" w:lineRule="auto"/>
        <w:ind w:left="14" w:firstLine="696"/>
        <w:jc w:val="both"/>
        <w:rPr>
          <w:rFonts w:ascii="Times New Roman" w:eastAsia="Times New Roman" w:hAnsi="Times New Roman" w:cs="Times New Roman"/>
          <w:lang w:eastAsia="ru-RU"/>
        </w:rPr>
      </w:pPr>
      <w:r w:rsidRPr="00C24E56">
        <w:rPr>
          <w:rFonts w:ascii="Times New Roman" w:eastAsia="Times New Roman" w:hAnsi="Times New Roman" w:cs="Times New Roman"/>
          <w:lang w:eastAsia="ru-RU"/>
        </w:rPr>
        <w:t>2) Проект договора купли-продажи земельного участка (приложение 2).</w:t>
      </w:r>
    </w:p>
    <w:p w:rsidR="00C24E56" w:rsidRPr="00C24E56" w:rsidRDefault="00C24E56" w:rsidP="00C24E56">
      <w:pPr>
        <w:spacing w:after="0" w:line="240" w:lineRule="auto"/>
        <w:rPr>
          <w:rFonts w:ascii="Times New Roman" w:eastAsia="Times New Roman" w:hAnsi="Times New Roman" w:cs="Times New Roman"/>
          <w:sz w:val="20"/>
          <w:szCs w:val="20"/>
          <w:lang w:eastAsia="ru-RU"/>
        </w:rPr>
      </w:pPr>
    </w:p>
    <w:p w:rsidR="00C24E56" w:rsidRPr="00C24E56" w:rsidRDefault="00C24E56" w:rsidP="00C24E56">
      <w:pPr>
        <w:spacing w:after="0" w:line="240" w:lineRule="auto"/>
        <w:rPr>
          <w:rFonts w:ascii="Times New Roman" w:eastAsia="Times New Roman" w:hAnsi="Times New Roman" w:cs="Times New Roman"/>
          <w:sz w:val="20"/>
          <w:szCs w:val="20"/>
          <w:lang w:eastAsia="ru-RU"/>
        </w:rPr>
      </w:pPr>
    </w:p>
    <w:p w:rsidR="0073764C" w:rsidRPr="0073764C" w:rsidRDefault="0073764C" w:rsidP="0073764C">
      <w:pPr>
        <w:autoSpaceDE w:val="0"/>
        <w:autoSpaceDN w:val="0"/>
        <w:adjustRightInd w:val="0"/>
        <w:spacing w:after="0" w:line="240" w:lineRule="auto"/>
        <w:ind w:firstLine="567"/>
        <w:jc w:val="right"/>
        <w:rPr>
          <w:rFonts w:ascii="Times New Roman" w:eastAsia="Times New Roman" w:hAnsi="Times New Roman" w:cs="Times New Roman"/>
          <w:i/>
          <w:iCs/>
          <w:color w:val="000000"/>
          <w:u w:val="single"/>
          <w:lang w:eastAsia="ru-RU"/>
        </w:rPr>
      </w:pPr>
      <w:bookmarkStart w:id="1" w:name="__RefHeading__33_520497706"/>
      <w:bookmarkStart w:id="2" w:name="__RefHeading__41_520497706"/>
      <w:bookmarkStart w:id="3" w:name="_Toc407038415"/>
      <w:r w:rsidRPr="0073764C">
        <w:rPr>
          <w:rFonts w:ascii="Times New Roman" w:eastAsia="Times New Roman" w:hAnsi="Times New Roman" w:cs="Times New Roman"/>
          <w:i/>
          <w:iCs/>
          <w:color w:val="000000"/>
          <w:u w:val="single"/>
          <w:lang w:eastAsia="ru-RU"/>
        </w:rPr>
        <w:t>Приложение 1</w:t>
      </w:r>
    </w:p>
    <w:p w:rsidR="0073764C" w:rsidRPr="0073764C" w:rsidRDefault="0073764C" w:rsidP="0073764C">
      <w:pPr>
        <w:autoSpaceDE w:val="0"/>
        <w:autoSpaceDN w:val="0"/>
        <w:adjustRightInd w:val="0"/>
        <w:spacing w:after="0" w:line="240" w:lineRule="auto"/>
        <w:ind w:left="7513"/>
        <w:jc w:val="right"/>
        <w:rPr>
          <w:rFonts w:ascii="Times New Roman" w:eastAsia="Times New Roman" w:hAnsi="Times New Roman" w:cs="Times New Roman"/>
          <w:b/>
          <w:bCs/>
          <w:color w:val="000000"/>
          <w:lang w:eastAsia="ru-RU"/>
        </w:rPr>
      </w:pPr>
      <w:r w:rsidRPr="0073764C">
        <w:rPr>
          <w:rFonts w:ascii="Times New Roman" w:eastAsia="Times New Roman" w:hAnsi="Times New Roman" w:cs="Times New Roman"/>
          <w:b/>
          <w:bCs/>
          <w:color w:val="000000"/>
          <w:lang w:eastAsia="ru-RU"/>
        </w:rPr>
        <w:t>Форма заявки</w:t>
      </w:r>
    </w:p>
    <w:p w:rsidR="0073764C" w:rsidRPr="0073764C" w:rsidRDefault="0073764C" w:rsidP="0073764C">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73764C" w:rsidRPr="0073764C" w:rsidTr="00FC599C">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73764C">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73764C">
              <w:rPr>
                <w:rFonts w:ascii="Times New Roman" w:eastAsia="Times New Roman" w:hAnsi="Times New Roman" w:cs="Times New Roman"/>
                <w:b/>
                <w:bCs/>
                <w:color w:val="000000"/>
                <w:lang w:eastAsia="ru-RU"/>
              </w:rPr>
              <w:t>ЗАЯВКА</w:t>
            </w:r>
          </w:p>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73764C">
              <w:rPr>
                <w:rFonts w:ascii="Times New Roman" w:eastAsia="Times New Roman" w:hAnsi="Times New Roman" w:cs="Times New Roman"/>
                <w:b/>
                <w:bCs/>
                <w:color w:val="000000"/>
                <w:lang w:eastAsia="ru-RU"/>
              </w:rPr>
              <w:t>на участие в открытом аукционе на</w:t>
            </w:r>
            <w:r w:rsidRPr="0073764C">
              <w:rPr>
                <w:rFonts w:ascii="Times New Roman" w:eastAsia="Times New Roman" w:hAnsi="Times New Roman" w:cs="Times New Roman"/>
                <w:color w:val="000000"/>
                <w:lang w:eastAsia="ru-RU"/>
              </w:rPr>
              <w:t xml:space="preserve"> </w:t>
            </w:r>
            <w:r w:rsidRPr="0073764C">
              <w:rPr>
                <w:rFonts w:ascii="Times New Roman" w:eastAsia="Times New Roman" w:hAnsi="Times New Roman" w:cs="Times New Roman"/>
                <w:b/>
                <w:bCs/>
                <w:color w:val="000000"/>
                <w:lang w:eastAsia="ru-RU"/>
              </w:rPr>
              <w:t xml:space="preserve">право заключения </w:t>
            </w:r>
          </w:p>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73764C">
              <w:rPr>
                <w:rFonts w:ascii="Times New Roman" w:eastAsia="Times New Roman" w:hAnsi="Times New Roman" w:cs="Times New Roman"/>
                <w:b/>
                <w:bCs/>
                <w:color w:val="000000"/>
                <w:lang w:eastAsia="ru-RU"/>
              </w:rPr>
              <w:t>договора купли-продажи земельного участка</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_____________________________________________________________________________________</w:t>
            </w:r>
          </w:p>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адрес земельного участка</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площадью _______________________ кадастровый номер __________________________________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b/>
                <w:bCs/>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b/>
                <w:bCs/>
                <w:color w:val="000000"/>
                <w:lang w:eastAsia="ru-RU"/>
              </w:rPr>
            </w:pPr>
            <w:r w:rsidRPr="0073764C">
              <w:rPr>
                <w:rFonts w:ascii="Times New Roman" w:eastAsia="Times New Roman" w:hAnsi="Times New Roman" w:cs="Times New Roman"/>
                <w:b/>
                <w:bCs/>
                <w:color w:val="000000"/>
                <w:lang w:eastAsia="ru-RU"/>
              </w:rPr>
              <w:t>Сведения об участнике открытого аукциона:</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b/>
                <w:bCs/>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______________________________________________________________________________________</w:t>
            </w:r>
          </w:p>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Ф.И.О.</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Паспорт: __________________выдан__________________________________________________________</w:t>
            </w:r>
          </w:p>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фактический адрес заявителя</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________________________________________________________________________________________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Телефон (факс) для связи: _______________________________________________________________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Реквизиты и паспортные данные представителя заявителя</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_______________________________________________________________________________________</w:t>
            </w:r>
          </w:p>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 xml:space="preserve">Ф.И.О. </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Паспорт: ________________________выдан__________________________________________________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________________________________________________________________________________________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Договор поручения (доверенность) №___________________ от «___</w:t>
            </w:r>
            <w:proofErr w:type="gramStart"/>
            <w:r w:rsidRPr="0073764C">
              <w:rPr>
                <w:rFonts w:ascii="Times New Roman" w:eastAsia="Times New Roman" w:hAnsi="Times New Roman" w:cs="Times New Roman"/>
                <w:color w:val="000000"/>
                <w:lang w:eastAsia="ru-RU"/>
              </w:rPr>
              <w:t>_»_</w:t>
            </w:r>
            <w:proofErr w:type="gramEnd"/>
            <w:r w:rsidRPr="0073764C">
              <w:rPr>
                <w:rFonts w:ascii="Times New Roman" w:eastAsia="Times New Roman" w:hAnsi="Times New Roman" w:cs="Times New Roman"/>
                <w:color w:val="000000"/>
                <w:lang w:eastAsia="ru-RU"/>
              </w:rPr>
              <w:t>__________20__года</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eastAsia="ru-RU"/>
              </w:rPr>
            </w:pPr>
          </w:p>
        </w:tc>
      </w:tr>
      <w:tr w:rsidR="0073764C" w:rsidRPr="0073764C" w:rsidTr="00FC599C">
        <w:trPr>
          <w:trHeight w:val="1080"/>
        </w:trPr>
        <w:tc>
          <w:tcPr>
            <w:tcW w:w="6058" w:type="dxa"/>
            <w:tcBorders>
              <w:top w:val="nil"/>
              <w:left w:val="single" w:sz="9" w:space="0" w:color="000000"/>
              <w:bottom w:val="single" w:sz="9" w:space="0" w:color="000000"/>
              <w:right w:val="nil"/>
            </w:tcBorders>
            <w:shd w:val="clear" w:color="000000" w:fill="FFFFFF"/>
          </w:tcPr>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Подпись заявителя</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(представителя) ___________________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ind w:firstLine="1796"/>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М.П.</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val="en-US" w:eastAsia="ru-RU"/>
              </w:rPr>
              <w:t>«_____»____________________20__</w:t>
            </w:r>
            <w:r w:rsidRPr="0073764C">
              <w:rPr>
                <w:rFonts w:ascii="Times New Roman" w:eastAsia="Times New Roman" w:hAnsi="Times New Roman" w:cs="Times New Roman"/>
                <w:color w:val="000000"/>
                <w:lang w:eastAsia="ru-RU"/>
              </w:rPr>
              <w:t>года</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val="en-US"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val="en-US" w:eastAsia="ru-RU"/>
              </w:rPr>
            </w:pPr>
          </w:p>
        </w:tc>
      </w:tr>
      <w:tr w:rsidR="0073764C" w:rsidRPr="0073764C" w:rsidTr="00FC599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b/>
                <w:bCs/>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b/>
                <w:bCs/>
                <w:color w:val="000000"/>
                <w:lang w:eastAsia="ru-RU"/>
              </w:rPr>
            </w:pPr>
            <w:r w:rsidRPr="0073764C">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73764C" w:rsidRPr="0073764C" w:rsidRDefault="0073764C" w:rsidP="0073764C">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73764C">
              <w:rPr>
                <w:rFonts w:ascii="Times New Roman" w:eastAsia="Times New Roman" w:hAnsi="Times New Roman" w:cs="Times New Roman"/>
                <w:b/>
                <w:bCs/>
                <w:color w:val="000000"/>
                <w:lang w:eastAsia="ru-RU"/>
              </w:rPr>
              <w:t>Заявителю известно:</w:t>
            </w:r>
          </w:p>
          <w:p w:rsidR="0073764C" w:rsidRPr="0073764C" w:rsidRDefault="0073764C" w:rsidP="0073764C">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73764C">
              <w:rPr>
                <w:rFonts w:ascii="Times New Roman" w:eastAsia="Times New Roman" w:hAnsi="Times New Roman" w:cs="Times New Roman"/>
                <w:color w:val="000000"/>
                <w:lang w:eastAsia="ru-RU"/>
              </w:rPr>
              <w:t>-</w:t>
            </w:r>
            <w:r w:rsidRPr="0073764C">
              <w:rPr>
                <w:rFonts w:ascii="Times New Roman" w:eastAsia="Times New Roman" w:hAnsi="Times New Roman" w:cs="Times New Roman"/>
                <w:b/>
                <w:bCs/>
                <w:color w:val="000000"/>
                <w:lang w:eastAsia="ru-RU"/>
              </w:rPr>
              <w:t xml:space="preserve"> </w:t>
            </w:r>
            <w:r w:rsidRPr="0073764C">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73764C">
              <w:rPr>
                <w:rFonts w:ascii="Times New Roman" w:eastAsia="Times New Roman" w:hAnsi="Times New Roman" w:cs="Times New Roman"/>
                <w:b/>
                <w:bCs/>
                <w:color w:val="000000"/>
                <w:lang w:eastAsia="ru-RU"/>
              </w:rPr>
              <w:t xml:space="preserve"> и он не имеет претензий к ним;</w:t>
            </w:r>
          </w:p>
          <w:p w:rsidR="0073764C" w:rsidRPr="0073764C" w:rsidRDefault="0073764C" w:rsidP="0073764C">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 заявитель</w:t>
            </w:r>
            <w:r w:rsidRPr="0073764C">
              <w:rPr>
                <w:rFonts w:ascii="Times New Roman" w:eastAsia="Times New Roman" w:hAnsi="Times New Roman" w:cs="Times New Roman"/>
                <w:b/>
                <w:bCs/>
                <w:color w:val="000000"/>
                <w:lang w:eastAsia="ru-RU"/>
              </w:rPr>
              <w:t xml:space="preserve"> </w:t>
            </w:r>
            <w:r w:rsidRPr="0073764C">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73764C" w:rsidRPr="0073764C" w:rsidRDefault="0073764C" w:rsidP="0073764C">
            <w:pPr>
              <w:autoSpaceDE w:val="0"/>
              <w:autoSpaceDN w:val="0"/>
              <w:adjustRightInd w:val="0"/>
              <w:spacing w:after="0" w:line="240" w:lineRule="auto"/>
              <w:ind w:firstLine="531"/>
              <w:jc w:val="both"/>
              <w:rPr>
                <w:rFonts w:ascii="Times New Roman" w:eastAsia="Times New Roman" w:hAnsi="Times New Roman" w:cs="Times New Roman"/>
                <w:b/>
                <w:bCs/>
                <w:color w:val="000000"/>
                <w:lang w:eastAsia="ru-RU"/>
              </w:rPr>
            </w:pPr>
            <w:r w:rsidRPr="0073764C">
              <w:rPr>
                <w:rFonts w:ascii="Times New Roman" w:eastAsia="Times New Roman" w:hAnsi="Times New Roman" w:cs="Times New Roman"/>
                <w:color w:val="000000"/>
                <w:lang w:eastAsia="ru-RU"/>
              </w:rPr>
              <w:t>-</w:t>
            </w:r>
            <w:r w:rsidRPr="0073764C">
              <w:rPr>
                <w:rFonts w:ascii="Times New Roman" w:eastAsia="Times New Roman" w:hAnsi="Times New Roman" w:cs="Times New Roman"/>
                <w:b/>
                <w:bCs/>
                <w:color w:val="000000"/>
                <w:lang w:eastAsia="ru-RU"/>
              </w:rPr>
              <w:t xml:space="preserve"> </w:t>
            </w:r>
            <w:r w:rsidRPr="0073764C">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73764C" w:rsidRPr="0073764C" w:rsidRDefault="0073764C" w:rsidP="0073764C">
            <w:pPr>
              <w:autoSpaceDE w:val="0"/>
              <w:autoSpaceDN w:val="0"/>
              <w:adjustRightInd w:val="0"/>
              <w:spacing w:after="0" w:line="240" w:lineRule="auto"/>
              <w:ind w:firstLine="531"/>
              <w:jc w:val="both"/>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 в</w:t>
            </w:r>
            <w:r w:rsidRPr="0073764C">
              <w:rPr>
                <w:rFonts w:ascii="Times New Roman" w:eastAsia="Times New Roman" w:hAnsi="Times New Roman" w:cs="Times New Roman"/>
                <w:b/>
                <w:bCs/>
                <w:color w:val="000000"/>
                <w:lang w:eastAsia="ru-RU"/>
              </w:rPr>
              <w:t xml:space="preserve"> </w:t>
            </w:r>
            <w:r w:rsidRPr="0073764C">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73764C" w:rsidRPr="0073764C" w:rsidRDefault="0073764C" w:rsidP="0073764C">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73764C">
              <w:rPr>
                <w:rFonts w:ascii="Times New Roman" w:eastAsia="Times New Roman" w:hAnsi="Times New Roman" w:cs="Times New Roman"/>
                <w:color w:val="000000"/>
                <w:lang w:eastAsia="ru-RU"/>
              </w:rPr>
              <w:lastRenderedPageBreak/>
              <w:t xml:space="preserve">Заявитель ознакомлен надлежащим образом и ему понятны порядок проведения аукциона, порядок </w:t>
            </w:r>
            <w:r w:rsidRPr="0073764C">
              <w:rPr>
                <w:rFonts w:ascii="Times New Roman" w:eastAsia="Times New Roman" w:hAnsi="Times New Roman" w:cs="Times New Roman"/>
                <w:lang w:eastAsia="ru-RU"/>
              </w:rPr>
              <w:t>внесения задатка, извещение о проведении аукциона и проект договора купли-продажи.</w:t>
            </w:r>
          </w:p>
          <w:p w:rsidR="0073764C" w:rsidRPr="0073764C" w:rsidRDefault="0073764C" w:rsidP="0073764C">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73764C">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eastAsia="ru-RU"/>
              </w:rPr>
            </w:pPr>
            <w:r w:rsidRPr="0073764C">
              <w:rPr>
                <w:rFonts w:ascii="Times New Roman" w:eastAsia="Times New Roman" w:hAnsi="Times New Roman" w:cs="Times New Roman"/>
                <w:lang w:eastAsia="ru-RU"/>
              </w:rPr>
              <w:t>_____________________________________________________________________________________</w:t>
            </w:r>
          </w:p>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lang w:eastAsia="ru-RU"/>
              </w:rPr>
            </w:pPr>
            <w:r w:rsidRPr="0073764C">
              <w:rPr>
                <w:rFonts w:ascii="Times New Roman" w:eastAsia="Times New Roman" w:hAnsi="Times New Roman" w:cs="Times New Roman"/>
                <w:lang w:eastAsia="ru-RU"/>
              </w:rPr>
              <w:t>сумма прописью и цифрами</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eastAsia="ru-RU"/>
              </w:rPr>
            </w:pPr>
            <w:r w:rsidRPr="0073764C">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eastAsia="ru-RU"/>
              </w:rPr>
            </w:pPr>
            <w:r w:rsidRPr="0073764C">
              <w:rPr>
                <w:rFonts w:ascii="Times New Roman" w:eastAsia="Times New Roman" w:hAnsi="Times New Roman" w:cs="Times New Roman"/>
                <w:lang w:eastAsia="ru-RU"/>
              </w:rPr>
              <w:t>Платежные реквизиты счета в банке, на который возвращается задаток:</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eastAsia="ru-RU"/>
              </w:rPr>
            </w:pPr>
            <w:r w:rsidRPr="0073764C">
              <w:rPr>
                <w:rFonts w:ascii="Times New Roman" w:eastAsia="Times New Roman" w:hAnsi="Times New Roman" w:cs="Times New Roman"/>
                <w:lang w:eastAsia="ru-RU"/>
              </w:rPr>
              <w:t>Получатель____________________________________________________________________________</w:t>
            </w:r>
          </w:p>
          <w:p w:rsidR="0073764C" w:rsidRPr="0073764C" w:rsidRDefault="0073764C" w:rsidP="0073764C">
            <w:pPr>
              <w:autoSpaceDE w:val="0"/>
              <w:autoSpaceDN w:val="0"/>
              <w:adjustRightInd w:val="0"/>
              <w:spacing w:before="60" w:after="0" w:line="240" w:lineRule="auto"/>
              <w:jc w:val="both"/>
              <w:rPr>
                <w:rFonts w:ascii="Times New Roman" w:eastAsia="Times New Roman" w:hAnsi="Times New Roman" w:cs="Times New Roman"/>
                <w:lang w:eastAsia="ru-RU"/>
              </w:rPr>
            </w:pPr>
            <w:r w:rsidRPr="0073764C">
              <w:rPr>
                <w:rFonts w:ascii="Times New Roman" w:eastAsia="Times New Roman" w:hAnsi="Times New Roman" w:cs="Times New Roman"/>
                <w:lang w:eastAsia="ru-RU"/>
              </w:rPr>
              <w:t>ИНН_________________________КПП______________________________</w:t>
            </w:r>
          </w:p>
          <w:p w:rsidR="0073764C" w:rsidRPr="0073764C" w:rsidRDefault="0073764C" w:rsidP="0073764C">
            <w:pPr>
              <w:autoSpaceDE w:val="0"/>
              <w:autoSpaceDN w:val="0"/>
              <w:adjustRightInd w:val="0"/>
              <w:spacing w:before="60" w:after="0" w:line="240" w:lineRule="auto"/>
              <w:jc w:val="both"/>
              <w:rPr>
                <w:rFonts w:ascii="Times New Roman" w:eastAsia="Times New Roman" w:hAnsi="Times New Roman" w:cs="Times New Roman"/>
                <w:lang w:eastAsia="ru-RU"/>
              </w:rPr>
            </w:pPr>
            <w:r w:rsidRPr="0073764C">
              <w:rPr>
                <w:rFonts w:ascii="Times New Roman" w:eastAsia="Times New Roman" w:hAnsi="Times New Roman" w:cs="Times New Roman"/>
                <w:lang w:eastAsia="ru-RU"/>
              </w:rPr>
              <w:t>Банк____________________________________________________________</w:t>
            </w:r>
          </w:p>
          <w:p w:rsidR="0073764C" w:rsidRPr="0073764C" w:rsidRDefault="0073764C" w:rsidP="0073764C">
            <w:pPr>
              <w:autoSpaceDE w:val="0"/>
              <w:autoSpaceDN w:val="0"/>
              <w:adjustRightInd w:val="0"/>
              <w:spacing w:before="60" w:after="0" w:line="240" w:lineRule="auto"/>
              <w:jc w:val="both"/>
              <w:rPr>
                <w:rFonts w:ascii="Times New Roman" w:eastAsia="Times New Roman" w:hAnsi="Times New Roman" w:cs="Times New Roman"/>
                <w:lang w:eastAsia="ru-RU"/>
              </w:rPr>
            </w:pPr>
            <w:r w:rsidRPr="0073764C">
              <w:rPr>
                <w:rFonts w:ascii="Times New Roman" w:eastAsia="Times New Roman" w:hAnsi="Times New Roman" w:cs="Times New Roman"/>
                <w:lang w:eastAsia="ru-RU"/>
              </w:rPr>
              <w:t>р/сч__________________________________________________________БИК___________________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eastAsia="ru-RU"/>
              </w:rPr>
            </w:pPr>
            <w:r w:rsidRPr="0073764C">
              <w:rPr>
                <w:rFonts w:ascii="Times New Roman" w:eastAsia="Times New Roman" w:hAnsi="Times New Roman" w:cs="Times New Roman"/>
                <w:lang w:eastAsia="ru-RU"/>
              </w:rPr>
              <w:t>корр.счет_____________________________________________________________________________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73764C">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eastAsia="ru-RU"/>
              </w:rPr>
            </w:pPr>
          </w:p>
        </w:tc>
      </w:tr>
      <w:tr w:rsidR="0073764C" w:rsidRPr="0073764C" w:rsidTr="00FC599C">
        <w:trPr>
          <w:trHeight w:val="2120"/>
        </w:trPr>
        <w:tc>
          <w:tcPr>
            <w:tcW w:w="6058" w:type="dxa"/>
            <w:tcBorders>
              <w:top w:val="nil"/>
              <w:left w:val="single" w:sz="9" w:space="0" w:color="000000"/>
              <w:bottom w:val="nil"/>
              <w:right w:val="nil"/>
            </w:tcBorders>
            <w:shd w:val="clear" w:color="000000" w:fill="FFFFFF"/>
          </w:tcPr>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Подпись заявителя</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(представителя) __________________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ind w:firstLine="1796"/>
              <w:rPr>
                <w:rFonts w:ascii="Times New Roman" w:eastAsia="Times New Roman" w:hAnsi="Times New Roman" w:cs="Times New Roman"/>
                <w:lang w:eastAsia="ru-RU"/>
              </w:rPr>
            </w:pPr>
            <w:r w:rsidRPr="0073764C">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eastAsia="ru-RU"/>
              </w:rPr>
            </w:pPr>
            <w:r w:rsidRPr="0073764C">
              <w:rPr>
                <w:rFonts w:ascii="Times New Roman" w:eastAsia="Times New Roman" w:hAnsi="Times New Roman" w:cs="Times New Roman"/>
                <w:color w:val="000000"/>
                <w:lang w:eastAsia="ru-RU"/>
              </w:rPr>
              <w:t xml:space="preserve"> </w:t>
            </w:r>
          </w:p>
        </w:tc>
      </w:tr>
      <w:tr w:rsidR="0073764C" w:rsidRPr="0073764C" w:rsidTr="00FC599C">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lang w:val="en-US" w:eastAsia="ru-RU"/>
              </w:rPr>
            </w:pPr>
            <w:r w:rsidRPr="0073764C">
              <w:rPr>
                <w:rFonts w:ascii="Times New Roman" w:eastAsia="Times New Roman" w:hAnsi="Times New Roman" w:cs="Times New Roman"/>
                <w:color w:val="000000"/>
                <w:lang w:val="en-US" w:eastAsia="ru-RU"/>
              </w:rPr>
              <w:t>(</w:t>
            </w:r>
            <w:r w:rsidRPr="0073764C">
              <w:rPr>
                <w:rFonts w:ascii="Times New Roman" w:eastAsia="Times New Roman" w:hAnsi="Times New Roman" w:cs="Times New Roman"/>
                <w:color w:val="000000"/>
                <w:lang w:eastAsia="ru-RU"/>
              </w:rPr>
              <w:t>заполняется Организатором аукциона)</w:t>
            </w:r>
          </w:p>
        </w:tc>
      </w:tr>
      <w:tr w:rsidR="0073764C" w:rsidRPr="0073764C" w:rsidTr="00FC599C">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b/>
                <w:bCs/>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b/>
                <w:bCs/>
                <w:color w:val="000000"/>
                <w:lang w:eastAsia="ru-RU"/>
              </w:rPr>
              <w:t xml:space="preserve">ЗАЯВКА ПРИНЯТА: </w:t>
            </w:r>
            <w:r w:rsidRPr="0073764C">
              <w:rPr>
                <w:rFonts w:ascii="Times New Roman" w:eastAsia="Times New Roman" w:hAnsi="Times New Roman" w:cs="Times New Roman"/>
                <w:color w:val="000000"/>
                <w:lang w:eastAsia="ru-RU"/>
              </w:rPr>
              <w:t>«____</w:t>
            </w:r>
            <w:proofErr w:type="gramStart"/>
            <w:r w:rsidRPr="0073764C">
              <w:rPr>
                <w:rFonts w:ascii="Times New Roman" w:eastAsia="Times New Roman" w:hAnsi="Times New Roman" w:cs="Times New Roman"/>
                <w:color w:val="000000"/>
                <w:lang w:eastAsia="ru-RU"/>
              </w:rPr>
              <w:t>_»_</w:t>
            </w:r>
            <w:proofErr w:type="gramEnd"/>
            <w:r w:rsidRPr="0073764C">
              <w:rPr>
                <w:rFonts w:ascii="Times New Roman" w:eastAsia="Times New Roman" w:hAnsi="Times New Roman" w:cs="Times New Roman"/>
                <w:color w:val="000000"/>
                <w:lang w:eastAsia="ru-RU"/>
              </w:rPr>
              <w:t>______________20___года      ____час ______мин    №_____</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________________________________________________________________________________</w:t>
            </w:r>
          </w:p>
          <w:p w:rsidR="0073764C" w:rsidRPr="0073764C" w:rsidRDefault="0073764C" w:rsidP="0073764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73764C">
              <w:rPr>
                <w:rFonts w:ascii="Times New Roman" w:eastAsia="Times New Roman" w:hAnsi="Times New Roman" w:cs="Times New Roman"/>
                <w:color w:val="000000"/>
                <w:lang w:eastAsia="ru-RU"/>
              </w:rPr>
              <w:t>Ф.И.О. принявшего заявку, подпись</w:t>
            </w:r>
          </w:p>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lang w:eastAsia="ru-RU"/>
              </w:rPr>
            </w:pPr>
          </w:p>
        </w:tc>
      </w:tr>
    </w:tbl>
    <w:p w:rsidR="0073764C" w:rsidRPr="0073764C" w:rsidRDefault="0073764C" w:rsidP="0073764C">
      <w:pPr>
        <w:autoSpaceDE w:val="0"/>
        <w:autoSpaceDN w:val="0"/>
        <w:adjustRightInd w:val="0"/>
        <w:spacing w:after="0" w:line="240" w:lineRule="auto"/>
        <w:rPr>
          <w:rFonts w:ascii="Times New Roman" w:eastAsia="Times New Roman" w:hAnsi="Times New Roman" w:cs="Times New Roman"/>
          <w:color w:val="000000"/>
          <w:lang w:eastAsia="ru-RU"/>
        </w:rPr>
      </w:pPr>
    </w:p>
    <w:p w:rsidR="0073764C" w:rsidRPr="0073764C" w:rsidRDefault="0073764C" w:rsidP="0073764C">
      <w:pPr>
        <w:spacing w:after="0" w:line="240" w:lineRule="auto"/>
        <w:rPr>
          <w:rFonts w:ascii="Times New Roman" w:eastAsia="Times New Roman" w:hAnsi="Times New Roman" w:cs="Times New Roman"/>
          <w:lang w:eastAsia="ru-RU"/>
        </w:rPr>
      </w:pPr>
    </w:p>
    <w:p w:rsidR="0073764C" w:rsidRPr="0073764C" w:rsidRDefault="0073764C" w:rsidP="0073764C">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73764C" w:rsidRPr="0073764C" w:rsidRDefault="0073764C" w:rsidP="0073764C">
      <w:pPr>
        <w:spacing w:after="0" w:line="240" w:lineRule="auto"/>
        <w:ind w:left="14" w:firstLine="696"/>
        <w:jc w:val="both"/>
        <w:rPr>
          <w:rFonts w:ascii="Times New Roman" w:eastAsia="Times New Roman" w:hAnsi="Times New Roman" w:cs="Times New Roman"/>
          <w:sz w:val="20"/>
          <w:szCs w:val="20"/>
          <w:lang w:eastAsia="ru-RU"/>
        </w:rPr>
      </w:pPr>
      <w:r w:rsidRPr="0073764C">
        <w:rPr>
          <w:rFonts w:ascii="Times New Roman" w:eastAsia="Times New Roman" w:hAnsi="Times New Roman" w:cs="Times New Roman"/>
          <w:sz w:val="23"/>
          <w:szCs w:val="23"/>
          <w:lang w:eastAsia="ru-RU"/>
        </w:rPr>
        <w:br w:type="page"/>
      </w:r>
    </w:p>
    <w:p w:rsidR="00C24E56" w:rsidRPr="00C24E56" w:rsidRDefault="00C24E56" w:rsidP="00C24E56">
      <w:pPr>
        <w:suppressAutoHyphens/>
        <w:spacing w:after="0" w:line="240" w:lineRule="auto"/>
        <w:jc w:val="center"/>
        <w:rPr>
          <w:rFonts w:ascii="Times New Roman" w:eastAsia="Times New Roman" w:hAnsi="Times New Roman" w:cs="Times New Roman"/>
          <w:b/>
          <w:sz w:val="24"/>
          <w:szCs w:val="24"/>
          <w:lang w:eastAsia="zh-CN"/>
        </w:rPr>
      </w:pPr>
    </w:p>
    <w:p w:rsidR="001B1EAF" w:rsidRDefault="001B1EAF" w:rsidP="00C24E56">
      <w:pPr>
        <w:spacing w:after="0" w:line="240" w:lineRule="auto"/>
        <w:jc w:val="right"/>
        <w:rPr>
          <w:rFonts w:ascii="Times New Roman" w:eastAsia="Times New Roman" w:hAnsi="Times New Roman" w:cs="Times New Roman"/>
          <w:sz w:val="20"/>
          <w:szCs w:val="20"/>
          <w:lang w:eastAsia="ru-RU"/>
        </w:rPr>
      </w:pPr>
    </w:p>
    <w:p w:rsidR="00C24E56" w:rsidRPr="00C24E56" w:rsidRDefault="00C24E56" w:rsidP="00C24E56">
      <w:pPr>
        <w:spacing w:after="0" w:line="240" w:lineRule="auto"/>
        <w:jc w:val="right"/>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Примерная форма договора </w:t>
      </w:r>
    </w:p>
    <w:p w:rsidR="00C24E56" w:rsidRPr="00C24E56" w:rsidRDefault="00C24E56" w:rsidP="00C24E56">
      <w:pPr>
        <w:spacing w:after="0" w:line="240" w:lineRule="auto"/>
        <w:jc w:val="right"/>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купли-продажи земельного участка, </w:t>
      </w:r>
    </w:p>
    <w:p w:rsidR="00C24E56" w:rsidRPr="00C24E56" w:rsidRDefault="00C24E56" w:rsidP="00C24E56">
      <w:pPr>
        <w:spacing w:after="0" w:line="240" w:lineRule="auto"/>
        <w:jc w:val="right"/>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заключаемого по результатам аукциона </w:t>
      </w:r>
    </w:p>
    <w:p w:rsidR="00C24E56" w:rsidRPr="00C24E56" w:rsidRDefault="00C24E56" w:rsidP="00C24E56">
      <w:pPr>
        <w:spacing w:after="0" w:line="240" w:lineRule="auto"/>
        <w:jc w:val="right"/>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Приложение № 2</w:t>
      </w:r>
    </w:p>
    <w:p w:rsidR="00C24E56" w:rsidRPr="00C24E56" w:rsidRDefault="00C24E56" w:rsidP="00C24E56">
      <w:pPr>
        <w:spacing w:after="0" w:line="240" w:lineRule="auto"/>
        <w:jc w:val="center"/>
        <w:rPr>
          <w:rFonts w:ascii="Times New Roman" w:eastAsia="Times New Roman" w:hAnsi="Times New Roman" w:cs="Times New Roman"/>
          <w:b/>
          <w:sz w:val="20"/>
          <w:szCs w:val="20"/>
          <w:lang w:eastAsia="ru-RU"/>
        </w:rPr>
      </w:pPr>
    </w:p>
    <w:p w:rsidR="00C24E56" w:rsidRPr="00C24E56" w:rsidRDefault="00C24E56" w:rsidP="00C24E56">
      <w:pPr>
        <w:spacing w:after="0" w:line="240" w:lineRule="auto"/>
        <w:jc w:val="center"/>
        <w:rPr>
          <w:rFonts w:ascii="Times New Roman" w:eastAsia="Times New Roman" w:hAnsi="Times New Roman" w:cs="Times New Roman"/>
          <w:b/>
          <w:sz w:val="20"/>
          <w:szCs w:val="20"/>
          <w:lang w:eastAsia="ru-RU"/>
        </w:rPr>
      </w:pPr>
      <w:r w:rsidRPr="00C24E56">
        <w:rPr>
          <w:rFonts w:ascii="Times New Roman" w:eastAsia="Times New Roman" w:hAnsi="Times New Roman" w:cs="Times New Roman"/>
          <w:b/>
          <w:sz w:val="20"/>
          <w:szCs w:val="20"/>
          <w:lang w:eastAsia="ru-RU"/>
        </w:rPr>
        <w:t>ДОГОВОР КУПЛИ-ПРОДАЖИ</w:t>
      </w:r>
    </w:p>
    <w:p w:rsidR="00C24E56" w:rsidRPr="00C24E56" w:rsidRDefault="00C24E56" w:rsidP="00C24E56">
      <w:pPr>
        <w:spacing w:after="0" w:line="240" w:lineRule="auto"/>
        <w:jc w:val="center"/>
        <w:rPr>
          <w:rFonts w:ascii="Times New Roman" w:eastAsia="Times New Roman" w:hAnsi="Times New Roman" w:cs="Times New Roman"/>
          <w:b/>
          <w:sz w:val="20"/>
          <w:szCs w:val="20"/>
          <w:lang w:eastAsia="ru-RU"/>
        </w:rPr>
      </w:pPr>
      <w:r w:rsidRPr="00C24E56">
        <w:rPr>
          <w:rFonts w:ascii="Times New Roman" w:eastAsia="Times New Roman" w:hAnsi="Times New Roman" w:cs="Times New Roman"/>
          <w:b/>
          <w:sz w:val="20"/>
          <w:szCs w:val="20"/>
          <w:lang w:eastAsia="ru-RU"/>
        </w:rPr>
        <w:t xml:space="preserve">ЗЕМЕЛЬНОГО </w:t>
      </w:r>
      <w:proofErr w:type="gramStart"/>
      <w:r w:rsidRPr="00C24E56">
        <w:rPr>
          <w:rFonts w:ascii="Times New Roman" w:eastAsia="Times New Roman" w:hAnsi="Times New Roman" w:cs="Times New Roman"/>
          <w:b/>
          <w:sz w:val="20"/>
          <w:szCs w:val="20"/>
          <w:lang w:eastAsia="ru-RU"/>
        </w:rPr>
        <w:t>УЧАСТКА  №</w:t>
      </w:r>
      <w:proofErr w:type="gramEnd"/>
      <w:r w:rsidRPr="00C24E56">
        <w:rPr>
          <w:rFonts w:ascii="Times New Roman" w:eastAsia="Times New Roman" w:hAnsi="Times New Roman" w:cs="Times New Roman"/>
          <w:b/>
          <w:sz w:val="20"/>
          <w:szCs w:val="20"/>
          <w:lang w:eastAsia="ru-RU"/>
        </w:rPr>
        <w:t xml:space="preserve"> ___</w:t>
      </w: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uppressAutoHyphens/>
        <w:spacing w:after="0" w:line="240" w:lineRule="auto"/>
        <w:jc w:val="both"/>
        <w:rPr>
          <w:rFonts w:ascii="Times New Roman" w:eastAsia="Times New Roman" w:hAnsi="Times New Roman" w:cs="Times New Roman"/>
          <w:i/>
          <w:sz w:val="24"/>
          <w:szCs w:val="24"/>
          <w:lang w:eastAsia="zh-CN"/>
        </w:rPr>
      </w:pPr>
      <w:r w:rsidRPr="00C24E56">
        <w:rPr>
          <w:rFonts w:ascii="Times New Roman" w:eastAsia="Times New Roman" w:hAnsi="Times New Roman" w:cs="Times New Roman"/>
          <w:i/>
          <w:sz w:val="24"/>
          <w:szCs w:val="24"/>
          <w:lang w:eastAsia="zh-CN"/>
        </w:rPr>
        <w:t xml:space="preserve">город Переславль-Залесский </w:t>
      </w:r>
      <w:r w:rsidRPr="00C24E56">
        <w:rPr>
          <w:rFonts w:ascii="Times New Roman" w:eastAsia="Times New Roman" w:hAnsi="Times New Roman" w:cs="Times New Roman"/>
          <w:i/>
          <w:sz w:val="24"/>
          <w:szCs w:val="24"/>
          <w:lang w:eastAsia="zh-CN"/>
        </w:rPr>
        <w:tab/>
      </w:r>
      <w:r w:rsidRPr="00C24E56">
        <w:rPr>
          <w:rFonts w:ascii="Times New Roman" w:eastAsia="Times New Roman" w:hAnsi="Times New Roman" w:cs="Times New Roman"/>
          <w:i/>
          <w:sz w:val="24"/>
          <w:szCs w:val="24"/>
          <w:lang w:eastAsia="zh-CN"/>
        </w:rPr>
        <w:tab/>
      </w:r>
      <w:r w:rsidRPr="00C24E56">
        <w:rPr>
          <w:rFonts w:ascii="Times New Roman" w:eastAsia="Times New Roman" w:hAnsi="Times New Roman" w:cs="Times New Roman"/>
          <w:i/>
          <w:sz w:val="24"/>
          <w:szCs w:val="24"/>
          <w:lang w:eastAsia="zh-CN"/>
        </w:rPr>
        <w:tab/>
      </w:r>
      <w:r w:rsidRPr="00C24E56">
        <w:rPr>
          <w:rFonts w:ascii="Times New Roman" w:eastAsia="Times New Roman" w:hAnsi="Times New Roman" w:cs="Times New Roman"/>
          <w:i/>
          <w:sz w:val="24"/>
          <w:szCs w:val="24"/>
          <w:lang w:eastAsia="zh-CN"/>
        </w:rPr>
        <w:tab/>
        <w:t xml:space="preserve">   ________________20____года</w:t>
      </w:r>
    </w:p>
    <w:p w:rsidR="00C24E56" w:rsidRPr="00C24E56" w:rsidRDefault="00C24E56" w:rsidP="00C24E56">
      <w:pPr>
        <w:spacing w:after="0" w:line="240" w:lineRule="auto"/>
        <w:rPr>
          <w:rFonts w:ascii="Times New Roman" w:eastAsia="Times New Roman" w:hAnsi="Times New Roman" w:cs="Times New Roman"/>
          <w:sz w:val="20"/>
          <w:szCs w:val="20"/>
          <w:lang w:eastAsia="ru-RU"/>
        </w:rPr>
      </w:pPr>
      <w:r w:rsidRPr="00C24E56">
        <w:rPr>
          <w:rFonts w:ascii="Times New Roman" w:eastAsia="Times New Roman" w:hAnsi="Times New Roman" w:cs="Times New Roman"/>
          <w:i/>
          <w:sz w:val="24"/>
          <w:szCs w:val="24"/>
          <w:lang w:eastAsia="zh-CN"/>
        </w:rPr>
        <w:t>Ярославской области</w:t>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t xml:space="preserve">           </w:t>
      </w:r>
      <w:proofErr w:type="gramStart"/>
      <w:r w:rsidRPr="00C24E56">
        <w:rPr>
          <w:rFonts w:ascii="Times New Roman" w:eastAsia="Times New Roman" w:hAnsi="Times New Roman" w:cs="Times New Roman"/>
          <w:sz w:val="20"/>
          <w:szCs w:val="20"/>
          <w:lang w:eastAsia="ru-RU"/>
        </w:rPr>
        <w:t xml:space="preserve">   </w:t>
      </w:r>
      <w:bookmarkStart w:id="4" w:name="Bookmark1"/>
      <w:r w:rsidRPr="00C24E56">
        <w:rPr>
          <w:rFonts w:ascii="Times New Roman" w:eastAsia="Times New Roman" w:hAnsi="Times New Roman" w:cs="Times New Roman"/>
          <w:sz w:val="20"/>
          <w:szCs w:val="20"/>
          <w:lang w:eastAsia="ru-RU"/>
        </w:rPr>
        <w:t>«</w:t>
      </w:r>
      <w:proofErr w:type="gramEnd"/>
      <w:r w:rsidRPr="00C24E56">
        <w:rPr>
          <w:rFonts w:ascii="Times New Roman" w:eastAsia="Times New Roman" w:hAnsi="Times New Roman" w:cs="Times New Roman"/>
          <w:sz w:val="20"/>
          <w:szCs w:val="20"/>
          <w:lang w:eastAsia="ru-RU"/>
        </w:rPr>
        <w:t xml:space="preserve">        » </w:t>
      </w:r>
      <w:bookmarkEnd w:id="4"/>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zh-CN"/>
        </w:rPr>
        <w:t>От имени городского округа г. Переславля-Залесского</w:t>
      </w:r>
      <w:r w:rsidRPr="00C24E56">
        <w:rPr>
          <w:rFonts w:ascii="Times New Roman" w:eastAsia="Times New Roman" w:hAnsi="Times New Roman" w:cs="Times New Roman"/>
          <w:b/>
          <w:sz w:val="20"/>
          <w:szCs w:val="20"/>
          <w:lang w:eastAsia="zh-CN"/>
        </w:rPr>
        <w:t xml:space="preserve"> Управление муниципальной собственности Администрации г. Переславля-Залесского</w:t>
      </w:r>
      <w:r w:rsidRPr="00C24E56">
        <w:rPr>
          <w:rFonts w:ascii="Times New Roman" w:eastAsia="Times New Roman" w:hAnsi="Times New Roman" w:cs="Times New Roman"/>
          <w:sz w:val="20"/>
          <w:szCs w:val="20"/>
          <w:lang w:eastAsia="zh-CN"/>
        </w:rPr>
        <w:t>,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№2-к</w:t>
      </w:r>
      <w:r w:rsidRPr="00C24E56">
        <w:rPr>
          <w:rFonts w:ascii="Times New Roman" w:eastAsia="Times New Roman" w:hAnsi="Times New Roman" w:cs="Times New Roman"/>
          <w:sz w:val="20"/>
          <w:szCs w:val="20"/>
          <w:lang w:eastAsia="ru-RU"/>
        </w:rPr>
        <w:t xml:space="preserve">, именуемое в дальнейшем «Продавец», с одной стороны, и  </w:t>
      </w:r>
      <w:bookmarkStart w:id="5" w:name="Bookmark3"/>
      <w:r w:rsidRPr="00C24E56">
        <w:rPr>
          <w:rFonts w:ascii="Times New Roman" w:eastAsia="Times New Roman" w:hAnsi="Times New Roman" w:cs="Times New Roman"/>
          <w:sz w:val="20"/>
          <w:szCs w:val="20"/>
          <w:lang w:eastAsia="ru-RU"/>
        </w:rPr>
        <w:t>_________________, в лице___________, действующего на основании _____________, именуемый в дальнейшем «Покупатель</w:t>
      </w:r>
      <w:bookmarkEnd w:id="5"/>
      <w:r w:rsidRPr="00C24E56">
        <w:rPr>
          <w:rFonts w:ascii="Times New Roman" w:eastAsia="Times New Roman" w:hAnsi="Times New Roman" w:cs="Times New Roman"/>
          <w:sz w:val="20"/>
          <w:szCs w:val="20"/>
          <w:lang w:eastAsia="ru-RU"/>
        </w:rPr>
        <w:t>», с другой стороны, совместно именуемые в дальнейшем «Стороны», на условиях, предусмотренных извещением о проведении аукциона, размещенном «__»______ 20__ года</w:t>
      </w:r>
      <w:r w:rsidRPr="00C24E56">
        <w:rPr>
          <w:rFonts w:ascii="Times New Roman" w:eastAsia="Calibri" w:hAnsi="Times New Roman" w:cs="Times New Roman"/>
          <w:sz w:val="28"/>
          <w:szCs w:val="28"/>
        </w:rPr>
        <w:t xml:space="preserve"> </w:t>
      </w:r>
      <w:r w:rsidRPr="00C24E56">
        <w:rPr>
          <w:rFonts w:ascii="Times New Roman" w:eastAsia="Times New Roman" w:hAnsi="Times New Roman" w:cs="Times New Roman"/>
          <w:sz w:val="20"/>
          <w:szCs w:val="20"/>
          <w:lang w:eastAsia="ru-RU"/>
        </w:rPr>
        <w:t>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по продаже земельного участка (Приложение № 1), заключили настоящий договор (далее - Договор) о нижеследующем:</w:t>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1. Предмет Договора</w:t>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1.1. Продавец передает в собственность, а Покупатель принимает и оплачивает по цене и на условиях, указанных в настоящем Договоре, земельный участок площадью</w:t>
      </w:r>
      <w:r w:rsidRPr="00C24E56">
        <w:rPr>
          <w:rFonts w:ascii="Times New Roman" w:hAnsi="Times New Roman" w:cs="Times New Roman"/>
          <w:color w:val="000000"/>
          <w:sz w:val="20"/>
          <w:szCs w:val="20"/>
        </w:rPr>
        <w:t xml:space="preserve"> </w:t>
      </w:r>
      <w:r w:rsidR="003A412A">
        <w:rPr>
          <w:rFonts w:ascii="Times New Roman" w:hAnsi="Times New Roman" w:cs="Times New Roman"/>
          <w:color w:val="000000"/>
          <w:sz w:val="20"/>
          <w:szCs w:val="20"/>
        </w:rPr>
        <w:t>2 800</w:t>
      </w:r>
      <w:r w:rsidRPr="00C24E56">
        <w:rPr>
          <w:rFonts w:ascii="Times New Roman" w:hAnsi="Times New Roman" w:cs="Times New Roman"/>
          <w:color w:val="000000"/>
          <w:sz w:val="20"/>
          <w:szCs w:val="20"/>
        </w:rPr>
        <w:t xml:space="preserve"> кв. м, кадастровый номер 76:11:</w:t>
      </w:r>
      <w:r w:rsidR="003A412A">
        <w:rPr>
          <w:rFonts w:ascii="Times New Roman" w:hAnsi="Times New Roman" w:cs="Times New Roman"/>
          <w:color w:val="000000"/>
          <w:sz w:val="20"/>
          <w:szCs w:val="20"/>
        </w:rPr>
        <w:t>010201</w:t>
      </w:r>
      <w:r w:rsidRPr="00C24E56">
        <w:rPr>
          <w:rFonts w:ascii="Times New Roman" w:hAnsi="Times New Roman" w:cs="Times New Roman"/>
          <w:color w:val="000000"/>
          <w:sz w:val="20"/>
          <w:szCs w:val="20"/>
        </w:rPr>
        <w:t>:</w:t>
      </w:r>
      <w:r w:rsidR="003A412A">
        <w:rPr>
          <w:rFonts w:ascii="Times New Roman" w:hAnsi="Times New Roman" w:cs="Times New Roman"/>
          <w:color w:val="000000"/>
          <w:sz w:val="20"/>
          <w:szCs w:val="20"/>
        </w:rPr>
        <w:t>108</w:t>
      </w:r>
      <w:r w:rsidRPr="00C24E56">
        <w:rPr>
          <w:rFonts w:ascii="Times New Roman" w:hAnsi="Times New Roman" w:cs="Times New Roman"/>
          <w:color w:val="000000"/>
          <w:sz w:val="20"/>
          <w:szCs w:val="20"/>
        </w:rPr>
        <w:t xml:space="preserve">, расположенного по адресу: </w:t>
      </w:r>
      <w:r w:rsidR="003A412A" w:rsidRPr="003A412A">
        <w:rPr>
          <w:rFonts w:ascii="Times New Roman" w:hAnsi="Times New Roman" w:cs="Times New Roman"/>
          <w:color w:val="000000"/>
          <w:sz w:val="20"/>
          <w:szCs w:val="20"/>
        </w:rPr>
        <w:t xml:space="preserve">Российская Федерация, Ярославская область, городской округ город Переславль-Залесский, с. </w:t>
      </w:r>
      <w:proofErr w:type="spellStart"/>
      <w:r w:rsidR="003A412A" w:rsidRPr="003A412A">
        <w:rPr>
          <w:rFonts w:ascii="Times New Roman" w:hAnsi="Times New Roman" w:cs="Times New Roman"/>
          <w:color w:val="000000"/>
          <w:sz w:val="20"/>
          <w:szCs w:val="20"/>
        </w:rPr>
        <w:t>Михалево</w:t>
      </w:r>
      <w:proofErr w:type="spellEnd"/>
      <w:r w:rsidR="003A412A" w:rsidRPr="003A412A">
        <w:rPr>
          <w:rFonts w:ascii="Times New Roman" w:hAnsi="Times New Roman" w:cs="Times New Roman"/>
          <w:color w:val="000000"/>
          <w:sz w:val="20"/>
          <w:szCs w:val="20"/>
        </w:rPr>
        <w:t>, ул. Луговая, участок 28а</w:t>
      </w:r>
      <w:r w:rsidR="007842B0">
        <w:rPr>
          <w:rFonts w:ascii="Times New Roman" w:hAnsi="Times New Roman" w:cs="Times New Roman"/>
          <w:color w:val="000000"/>
          <w:sz w:val="20"/>
          <w:szCs w:val="20"/>
        </w:rPr>
        <w:t>,</w:t>
      </w:r>
      <w:r w:rsidRPr="00C24E56">
        <w:rPr>
          <w:rFonts w:ascii="Times New Roman" w:hAnsi="Times New Roman" w:cs="Times New Roman"/>
          <w:color w:val="000000"/>
          <w:sz w:val="20"/>
          <w:szCs w:val="20"/>
        </w:rPr>
        <w:t xml:space="preserve"> категория</w:t>
      </w:r>
      <w:r w:rsidRPr="00C24E56">
        <w:rPr>
          <w:rFonts w:ascii="Times New Roman" w:hAnsi="Times New Roman" w:cs="Times New Roman"/>
          <w:color w:val="000000"/>
          <w:sz w:val="23"/>
          <w:szCs w:val="23"/>
        </w:rPr>
        <w:t xml:space="preserve"> </w:t>
      </w:r>
      <w:r w:rsidRPr="00C24E56">
        <w:rPr>
          <w:rFonts w:ascii="Times New Roman" w:hAnsi="Times New Roman" w:cs="Times New Roman"/>
          <w:color w:val="000000"/>
          <w:sz w:val="20"/>
          <w:szCs w:val="20"/>
        </w:rPr>
        <w:t>земель - земли населенных пунктов, разрешенное использование – для ведения личного подсобного хозяйства.</w:t>
      </w:r>
      <w:r w:rsidRPr="00C24E56">
        <w:rPr>
          <w:rFonts w:ascii="Times New Roman" w:eastAsia="Times New Roman" w:hAnsi="Times New Roman" w:cs="Times New Roman"/>
          <w:sz w:val="20"/>
          <w:szCs w:val="20"/>
          <w:lang w:eastAsia="ru-RU"/>
        </w:rPr>
        <w:t xml:space="preserve"> (далее - Участок), </w:t>
      </w:r>
      <w:r w:rsidR="00EA2F1E">
        <w:rPr>
          <w:rFonts w:ascii="Times New Roman" w:eastAsia="Times New Roman" w:hAnsi="Times New Roman" w:cs="Times New Roman"/>
          <w:sz w:val="20"/>
          <w:szCs w:val="20"/>
          <w:lang w:eastAsia="ru-RU"/>
        </w:rPr>
        <w:t>в границах, указанных в выписке</w:t>
      </w:r>
      <w:r w:rsidRPr="00C24E56">
        <w:rPr>
          <w:rFonts w:ascii="Times New Roman" w:eastAsia="Times New Roman" w:hAnsi="Times New Roman" w:cs="Times New Roman"/>
          <w:sz w:val="20"/>
          <w:szCs w:val="20"/>
          <w:lang w:eastAsia="ru-RU"/>
        </w:rPr>
        <w:t xml:space="preserve">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1.2. </w:t>
      </w:r>
      <w:r w:rsidRPr="00C24E56">
        <w:rPr>
          <w:rFonts w:ascii="Times New Roman" w:eastAsia="Times New Roman" w:hAnsi="Times New Roman" w:cs="Times New Roman"/>
          <w:sz w:val="20"/>
          <w:szCs w:val="20"/>
          <w:lang w:eastAsia="zh-CN"/>
        </w:rPr>
        <w:t>На момент заключения Договора на земельном участке отсутствуют зарегистрированные объекты недвижимого имущества.</w:t>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1.3. </w:t>
      </w:r>
      <w:r w:rsidRPr="00C24E56">
        <w:rPr>
          <w:rFonts w:ascii="Times New Roman" w:eastAsia="Times New Roman" w:hAnsi="Times New Roman" w:cs="Times New Roman"/>
          <w:bCs/>
          <w:color w:val="333333"/>
          <w:sz w:val="20"/>
          <w:szCs w:val="20"/>
          <w:lang w:eastAsia="ru-RU"/>
        </w:rPr>
        <w:t xml:space="preserve">Сведения об ограничениях прав на земельный участок, об обременениях </w:t>
      </w:r>
      <w:proofErr w:type="gramStart"/>
      <w:r w:rsidRPr="00C24E56">
        <w:rPr>
          <w:rFonts w:ascii="Times New Roman" w:eastAsia="Times New Roman" w:hAnsi="Times New Roman" w:cs="Times New Roman"/>
          <w:bCs/>
          <w:color w:val="333333"/>
          <w:sz w:val="20"/>
          <w:szCs w:val="20"/>
          <w:lang w:eastAsia="ru-RU"/>
        </w:rPr>
        <w:t>земельного  участка</w:t>
      </w:r>
      <w:proofErr w:type="gramEnd"/>
      <w:r w:rsidRPr="00C24E56">
        <w:rPr>
          <w:rFonts w:ascii="Times New Roman" w:eastAsia="Times New Roman" w:hAnsi="Times New Roman" w:cs="Times New Roman"/>
          <w:bCs/>
          <w:color w:val="333333"/>
          <w:sz w:val="20"/>
          <w:szCs w:val="20"/>
          <w:lang w:eastAsia="ru-RU"/>
        </w:rPr>
        <w:t xml:space="preserve">, </w:t>
      </w:r>
      <w:r w:rsidRPr="00C24E56">
        <w:rPr>
          <w:rFonts w:ascii="Times New Roman" w:eastAsia="Times New Roman" w:hAnsi="Times New Roman" w:cs="Times New Roman"/>
          <w:sz w:val="20"/>
          <w:szCs w:val="20"/>
          <w:lang w:eastAsia="ru-RU"/>
        </w:rPr>
        <w:t>особые условия использования территории:</w:t>
      </w:r>
    </w:p>
    <w:p w:rsidR="00D66DB0" w:rsidRPr="00D66DB0" w:rsidRDefault="00A73486" w:rsidP="00D66DB0">
      <w:pPr>
        <w:autoSpaceDE w:val="0"/>
        <w:autoSpaceDN w:val="0"/>
        <w:adjustRightInd w:val="0"/>
        <w:spacing w:after="0" w:line="240" w:lineRule="auto"/>
        <w:jc w:val="both"/>
        <w:rPr>
          <w:sz w:val="20"/>
          <w:szCs w:val="20"/>
        </w:rPr>
      </w:pPr>
      <w:r w:rsidRPr="00D66DB0">
        <w:rPr>
          <w:sz w:val="20"/>
          <w:szCs w:val="20"/>
        </w:rPr>
        <w:t>-</w:t>
      </w:r>
      <w:r w:rsidR="00D66DB0" w:rsidRPr="00D66DB0">
        <w:rPr>
          <w:sz w:val="20"/>
          <w:szCs w:val="20"/>
        </w:rPr>
        <w:t>-</w:t>
      </w:r>
      <w:r w:rsidR="00D66DB0">
        <w:rPr>
          <w:rFonts w:ascii="Times New Roman" w:hAnsi="Times New Roman" w:cs="Times New Roman"/>
          <w:sz w:val="20"/>
          <w:szCs w:val="20"/>
        </w:rPr>
        <w:t>часть земельного участка</w:t>
      </w:r>
      <w:r w:rsidR="00D66DB0" w:rsidRPr="00D66DB0">
        <w:rPr>
          <w:rFonts w:ascii="Times New Roman" w:hAnsi="Times New Roman" w:cs="Times New Roman"/>
          <w:sz w:val="20"/>
          <w:szCs w:val="20"/>
        </w:rPr>
        <w:t xml:space="preserve"> площадью 3</w:t>
      </w:r>
      <w:r w:rsidR="00D66DB0">
        <w:rPr>
          <w:rFonts w:ascii="Times New Roman" w:hAnsi="Times New Roman" w:cs="Times New Roman"/>
          <w:sz w:val="20"/>
          <w:szCs w:val="20"/>
        </w:rPr>
        <w:t>9 кв. м</w:t>
      </w:r>
      <w:r w:rsidR="00D66DB0" w:rsidRPr="00D66DB0">
        <w:rPr>
          <w:rFonts w:ascii="Times New Roman" w:hAnsi="Times New Roman" w:cs="Times New Roman"/>
          <w:sz w:val="20"/>
          <w:szCs w:val="20"/>
        </w:rPr>
        <w:t xml:space="preserve"> имеет ограничения прав в виде зоны с особыми условиями использования территорий  -  охранная зона ВЛ-0,4 </w:t>
      </w:r>
      <w:proofErr w:type="spellStart"/>
      <w:r w:rsidR="00D66DB0" w:rsidRPr="00D66DB0">
        <w:rPr>
          <w:rFonts w:ascii="Times New Roman" w:hAnsi="Times New Roman" w:cs="Times New Roman"/>
          <w:sz w:val="20"/>
          <w:szCs w:val="20"/>
        </w:rPr>
        <w:t>кВ</w:t>
      </w:r>
      <w:proofErr w:type="spellEnd"/>
      <w:r w:rsidR="00D66DB0" w:rsidRPr="00D66DB0">
        <w:rPr>
          <w:rFonts w:ascii="Times New Roman" w:hAnsi="Times New Roman" w:cs="Times New Roman"/>
          <w:sz w:val="20"/>
          <w:szCs w:val="20"/>
        </w:rPr>
        <w:t xml:space="preserve"> ф 1 </w:t>
      </w:r>
      <w:proofErr w:type="spellStart"/>
      <w:r w:rsidR="00D66DB0" w:rsidRPr="00D66DB0">
        <w:rPr>
          <w:rFonts w:ascii="Times New Roman" w:hAnsi="Times New Roman" w:cs="Times New Roman"/>
          <w:sz w:val="20"/>
          <w:szCs w:val="20"/>
        </w:rPr>
        <w:t>пс</w:t>
      </w:r>
      <w:proofErr w:type="spellEnd"/>
      <w:r w:rsidR="00D66DB0" w:rsidRPr="00D66DB0">
        <w:rPr>
          <w:rFonts w:ascii="Times New Roman" w:hAnsi="Times New Roman" w:cs="Times New Roman"/>
          <w:sz w:val="20"/>
          <w:szCs w:val="20"/>
        </w:rPr>
        <w:t xml:space="preserve"> Рязанцево, расположенной на территории Переславского района Ярославской области, зона с особыми условиями использования территорий, № 1,76.11.2.309 (Правила охраны электрических сетей, размещенных на земельных участках, а так же особенности использования сетевыми организациями земельных участков установлены разделом </w:t>
      </w:r>
      <w:r w:rsidR="00D66DB0" w:rsidRPr="00D66DB0">
        <w:rPr>
          <w:rFonts w:ascii="Times New Roman" w:hAnsi="Times New Roman" w:cs="Times New Roman"/>
          <w:sz w:val="20"/>
          <w:szCs w:val="20"/>
          <w:lang w:val="en-US"/>
        </w:rPr>
        <w:t>III</w:t>
      </w:r>
      <w:r w:rsidR="00D66DB0" w:rsidRPr="00D66DB0">
        <w:rPr>
          <w:rFonts w:ascii="Times New Roman" w:hAnsi="Times New Roman" w:cs="Times New Roman"/>
          <w:sz w:val="20"/>
          <w:szCs w:val="20"/>
        </w:rPr>
        <w:t xml:space="preserve"> пунктами: 8, 10, 11 и разделом </w:t>
      </w:r>
      <w:r w:rsidR="00D66DB0" w:rsidRPr="00D66DB0">
        <w:rPr>
          <w:rFonts w:ascii="Times New Roman" w:hAnsi="Times New Roman" w:cs="Times New Roman"/>
          <w:sz w:val="20"/>
          <w:szCs w:val="20"/>
          <w:lang w:val="en-US"/>
        </w:rPr>
        <w:t>IV</w:t>
      </w:r>
      <w:r w:rsidR="00D66DB0" w:rsidRPr="00D66DB0">
        <w:rPr>
          <w:rFonts w:ascii="Times New Roman" w:hAnsi="Times New Roman" w:cs="Times New Roman"/>
          <w:sz w:val="20"/>
          <w:szCs w:val="20"/>
        </w:rPr>
        <w:t xml:space="preserve"> постановления Правительства РФ от 24.02.2009г.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C24E56" w:rsidRPr="00C24E56" w:rsidRDefault="00C24E56" w:rsidP="00C24E56">
      <w:pPr>
        <w:spacing w:after="0" w:line="240" w:lineRule="auto"/>
        <w:ind w:firstLine="709"/>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2. Цена Участка и порядок расчетов</w:t>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2.1. Цена Участка согласно Протоколу №</w:t>
      </w:r>
      <w:r w:rsidR="00EA2F1E">
        <w:rPr>
          <w:rFonts w:ascii="Times New Roman" w:eastAsia="Times New Roman" w:hAnsi="Times New Roman" w:cs="Times New Roman"/>
          <w:sz w:val="20"/>
          <w:szCs w:val="20"/>
          <w:lang w:eastAsia="ru-RU"/>
        </w:rPr>
        <w:t xml:space="preserve"> ____о результатах аукциона от </w:t>
      </w:r>
      <w:r w:rsidRPr="00C24E56">
        <w:rPr>
          <w:rFonts w:ascii="Times New Roman" w:eastAsia="Times New Roman" w:hAnsi="Times New Roman" w:cs="Times New Roman"/>
          <w:sz w:val="20"/>
          <w:szCs w:val="20"/>
          <w:lang w:eastAsia="ru-RU"/>
        </w:rPr>
        <w:t>«__</w:t>
      </w:r>
      <w:proofErr w:type="gramStart"/>
      <w:r w:rsidRPr="00C24E56">
        <w:rPr>
          <w:rFonts w:ascii="Times New Roman" w:eastAsia="Times New Roman" w:hAnsi="Times New Roman" w:cs="Times New Roman"/>
          <w:sz w:val="20"/>
          <w:szCs w:val="20"/>
          <w:lang w:eastAsia="ru-RU"/>
        </w:rPr>
        <w:t>_»_</w:t>
      </w:r>
      <w:proofErr w:type="gramEnd"/>
      <w:r w:rsidRPr="00C24E56">
        <w:rPr>
          <w:rFonts w:ascii="Times New Roman" w:eastAsia="Times New Roman" w:hAnsi="Times New Roman" w:cs="Times New Roman"/>
          <w:sz w:val="20"/>
          <w:szCs w:val="20"/>
          <w:lang w:eastAsia="ru-RU"/>
        </w:rPr>
        <w:t>______ 20____ года по продаже земельного участка составляет _________ (______) рублей (НДС не облагается).</w:t>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Задаток в </w:t>
      </w:r>
      <w:r w:rsidRPr="00C24E56">
        <w:rPr>
          <w:rFonts w:ascii="Times New Roman" w:eastAsia="Times New Roman" w:hAnsi="Times New Roman" w:cs="Times New Roman"/>
          <w:lang w:eastAsia="ru-RU"/>
        </w:rPr>
        <w:t xml:space="preserve">сумме </w:t>
      </w:r>
      <w:r w:rsidR="009D7510">
        <w:rPr>
          <w:rFonts w:ascii="Times New Roman" w:eastAsia="Times New Roman" w:hAnsi="Times New Roman" w:cs="Times New Roman"/>
          <w:lang w:eastAsia="ru-RU"/>
        </w:rPr>
        <w:t>252 000</w:t>
      </w:r>
      <w:r w:rsidR="00E01FE1">
        <w:rPr>
          <w:rFonts w:ascii="Times New Roman" w:hAnsi="Times New Roman" w:cs="Times New Roman"/>
          <w:color w:val="000000"/>
        </w:rPr>
        <w:t xml:space="preserve"> </w:t>
      </w:r>
      <w:r w:rsidRPr="00C24E56">
        <w:rPr>
          <w:rFonts w:ascii="Times New Roman" w:hAnsi="Times New Roman" w:cs="Times New Roman"/>
          <w:bCs/>
          <w:color w:val="000000"/>
        </w:rPr>
        <w:t xml:space="preserve">рублей 00 </w:t>
      </w:r>
      <w:proofErr w:type="gramStart"/>
      <w:r w:rsidRPr="00C24E56">
        <w:rPr>
          <w:rFonts w:ascii="Times New Roman" w:hAnsi="Times New Roman" w:cs="Times New Roman"/>
          <w:bCs/>
          <w:color w:val="000000"/>
        </w:rPr>
        <w:t>копеек</w:t>
      </w:r>
      <w:r w:rsidRPr="00C24E56">
        <w:rPr>
          <w:rFonts w:ascii="Times New Roman" w:eastAsia="Times New Roman" w:hAnsi="Times New Roman" w:cs="Times New Roman"/>
          <w:lang w:eastAsia="ru-RU"/>
        </w:rPr>
        <w:t xml:space="preserve">  рублей</w:t>
      </w:r>
      <w:proofErr w:type="gramEnd"/>
      <w:r w:rsidRPr="00C24E56">
        <w:rPr>
          <w:rFonts w:ascii="Times New Roman" w:eastAsia="Times New Roman" w:hAnsi="Times New Roman" w:cs="Times New Roman"/>
          <w:lang w:eastAsia="ru-RU"/>
        </w:rPr>
        <w:t>,</w:t>
      </w:r>
      <w:r w:rsidRPr="00C24E56">
        <w:rPr>
          <w:rFonts w:ascii="Times New Roman" w:eastAsia="Times New Roman" w:hAnsi="Times New Roman" w:cs="Times New Roman"/>
          <w:sz w:val="20"/>
          <w:szCs w:val="20"/>
          <w:lang w:eastAsia="ru-RU"/>
        </w:rPr>
        <w:t xml:space="preserve"> перечисленный Покупателем, засчитывается в счет стоимости Участка.</w:t>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2.2. За вычетом суммы задатка Покупатель обязан уплатить за Участок: ________ (________) рублей, которые должны быть внесены на следующие реквизиты: </w:t>
      </w:r>
      <w:proofErr w:type="gramStart"/>
      <w:r w:rsidRPr="00C24E56">
        <w:rPr>
          <w:rFonts w:ascii="Times New Roman" w:eastAsia="Times New Roman" w:hAnsi="Times New Roman" w:cs="Times New Roman"/>
          <w:sz w:val="20"/>
          <w:szCs w:val="20"/>
          <w:lang w:eastAsia="ru-RU"/>
        </w:rPr>
        <w:t>Получатель:_</w:t>
      </w:r>
      <w:proofErr w:type="gramEnd"/>
      <w:r w:rsidRPr="00C24E56">
        <w:rPr>
          <w:rFonts w:ascii="Times New Roman" w:eastAsia="Times New Roman" w:hAnsi="Times New Roman" w:cs="Times New Roman"/>
          <w:sz w:val="20"/>
          <w:szCs w:val="20"/>
          <w:lang w:eastAsia="ru-RU"/>
        </w:rPr>
        <w:t>______________, ИНН _____________, КПП __________, код ОКТМО ____________, расчетный счет ___________, БИК ____________, код бюджетной классификации ______________.</w:t>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2.3. </w:t>
      </w:r>
      <w:proofErr w:type="gramStart"/>
      <w:r w:rsidRPr="00C24E56">
        <w:rPr>
          <w:rFonts w:ascii="Times New Roman" w:eastAsia="Times New Roman" w:hAnsi="Times New Roman" w:cs="Times New Roman"/>
          <w:sz w:val="20"/>
          <w:szCs w:val="20"/>
          <w:lang w:eastAsia="ru-RU"/>
        </w:rPr>
        <w:t>Оплата  производится</w:t>
      </w:r>
      <w:proofErr w:type="gramEnd"/>
      <w:r w:rsidRPr="00C24E56">
        <w:rPr>
          <w:rFonts w:ascii="Times New Roman" w:eastAsia="Times New Roman" w:hAnsi="Times New Roman" w:cs="Times New Roman"/>
          <w:sz w:val="20"/>
          <w:szCs w:val="20"/>
          <w:lang w:eastAsia="ru-RU"/>
        </w:rPr>
        <w:t xml:space="preserve">  в  полном  объеме  не  позднее 10 календарных дней со дня подписания Договора.</w:t>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3. Обязанности Сторон</w:t>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t>3.1. Продавец обязан:</w:t>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3.1.1. Передать Покупателю Участок в течение 15 рабочих дней с момента поступления денежных средств в порядке оплаты цены Участка. </w:t>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lastRenderedPageBreak/>
        <w:tab/>
        <w:t>3.1.2. Передать Покупателю Участок свободным от любых прав и претензий со стороны третьих лиц.</w:t>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3.1.3. Нести иные обязанности, предусмотренные действующим законодательством Российской Федерации и настоящим Договором.</w:t>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t>3.2. Покупатель обязан:</w:t>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3.2.1. В течение тридцати дней со дня получения проекта Договора подписать данный Договор.</w:t>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3.2.2. Полностью внести плату за Участок в размере, порядке и сроки, установленные разделом 2 настоящего Договора.</w:t>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3.2.3. Принять Участок по акту приема-передачи в порядке и на условиях настоящего Договора.</w:t>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3.2.4. Выполнять требования, вытекающие из установленных в соответствии с законодательством РФ ограничений прав на земельный участок.</w:t>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3.2.5.</w:t>
      </w:r>
      <w:r w:rsidRPr="00C24E56">
        <w:rPr>
          <w:rFonts w:ascii="Times New Roman" w:eastAsia="Times New Roman" w:hAnsi="Times New Roman" w:cs="Times New Roman"/>
          <w:sz w:val="20"/>
          <w:szCs w:val="20"/>
          <w:lang w:eastAsia="ru-RU"/>
        </w:rPr>
        <w:tab/>
        <w:t>Обеспечивать доступ для ремонта и эксплуатации существующих коммуникаций.</w:t>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3.2.6. Нести иные обязанности, предусмотренные действующим законодательством РФ и настоящим Договором.</w:t>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4. Передача Участка и переход права</w:t>
      </w: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собственности на Участок</w:t>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4.1. Передача Участка Покупателю осуществляется в соответствии с законодательством РФ и настоящим Договором в течение 15 дней со дня полной оплаты стоимости Участка по акту приема-передачи, подписанному Продавцом и Покупателем (Приложение № 3). </w:t>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4.2. Переход права собственности на Участок подлежит обязательной государственной регистрации в уполномоченном Правительством РФ федеральном органе исполнительной власти, осуществляющем государственный кадастровый учет и государственную регистрацию прав, по месту нахождения Участка.</w:t>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5. Ответственность Сторон</w:t>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5.1. За невыполнение или ненадлежащее выполнение обязательств по настоящему Договору Стороны несут ответственность в соответствии с законодательством РФ и настоящим Договором.</w:t>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5.3. </w:t>
      </w:r>
      <w:proofErr w:type="spellStart"/>
      <w:r w:rsidRPr="00C24E56">
        <w:rPr>
          <w:rFonts w:ascii="Times New Roman" w:eastAsia="Times New Roman" w:hAnsi="Times New Roman" w:cs="Times New Roman"/>
          <w:sz w:val="20"/>
          <w:szCs w:val="20"/>
          <w:lang w:eastAsia="ru-RU"/>
        </w:rPr>
        <w:t>Непоступление</w:t>
      </w:r>
      <w:proofErr w:type="spellEnd"/>
      <w:r w:rsidRPr="00C24E56">
        <w:rPr>
          <w:rFonts w:ascii="Times New Roman" w:eastAsia="Times New Roman" w:hAnsi="Times New Roman" w:cs="Times New Roman"/>
          <w:sz w:val="20"/>
          <w:szCs w:val="20"/>
          <w:lang w:eastAsia="ru-RU"/>
        </w:rPr>
        <w:t xml:space="preserve"> денежных средств в сумме и срок, указанные в разделе 2 настоящего Договора, считается отказом Покупателя от исполнения обязательств по оплате цены Участка. </w:t>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6. Срок действия настоящего Договора</w:t>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7. Рассмотрение споров</w:t>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7.2. При </w:t>
      </w:r>
      <w:proofErr w:type="spellStart"/>
      <w:r w:rsidRPr="00C24E56">
        <w:rPr>
          <w:rFonts w:ascii="Times New Roman" w:eastAsia="Times New Roman" w:hAnsi="Times New Roman" w:cs="Times New Roman"/>
          <w:sz w:val="20"/>
          <w:szCs w:val="20"/>
          <w:lang w:eastAsia="ru-RU"/>
        </w:rPr>
        <w:t>неурегулировании</w:t>
      </w:r>
      <w:proofErr w:type="spellEnd"/>
      <w:r w:rsidRPr="00C24E56">
        <w:rPr>
          <w:rFonts w:ascii="Times New Roman" w:eastAsia="Times New Roman" w:hAnsi="Times New Roman" w:cs="Times New Roman"/>
          <w:sz w:val="20"/>
          <w:szCs w:val="20"/>
          <w:lang w:eastAsia="ru-RU"/>
        </w:rPr>
        <w:t xml:space="preserve">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8. Заключительные положения</w:t>
      </w:r>
    </w:p>
    <w:p w:rsidR="00C24E56" w:rsidRPr="00C24E56" w:rsidRDefault="00C24E56" w:rsidP="00C24E56">
      <w:pPr>
        <w:spacing w:after="0" w:line="240" w:lineRule="auto"/>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 установленном законом порядке.</w:t>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8.2. Все уведомления и сообщения в рамках настоящего Договора должны направляться Сторонами друг другу в письменной форме.</w:t>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8.3. В случаях, не предусмотренных настоящим Договором, Стороны руководствуются действующим законодательством РФ.</w:t>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8.4.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r w:rsidRPr="00C24E56">
        <w:rPr>
          <w:rFonts w:ascii="Times New Roman" w:eastAsia="Times New Roman" w:hAnsi="Times New Roman" w:cs="Times New Roman"/>
          <w:sz w:val="20"/>
          <w:szCs w:val="20"/>
          <w:lang w:eastAsia="ru-RU"/>
        </w:rPr>
        <w:tab/>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8.5. К настоящему Договору прилагаются следующие документы, являющиеся неотъемлемой частью настоящего Договора:</w:t>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lastRenderedPageBreak/>
        <w:t xml:space="preserve">- Протокол № ____ о результатах </w:t>
      </w:r>
      <w:proofErr w:type="gramStart"/>
      <w:r w:rsidRPr="00C24E56">
        <w:rPr>
          <w:rFonts w:ascii="Times New Roman" w:eastAsia="Times New Roman" w:hAnsi="Times New Roman" w:cs="Times New Roman"/>
          <w:sz w:val="20"/>
          <w:szCs w:val="20"/>
          <w:lang w:eastAsia="ru-RU"/>
        </w:rPr>
        <w:t>аукциона  от</w:t>
      </w:r>
      <w:proofErr w:type="gramEnd"/>
      <w:r w:rsidRPr="00C24E56">
        <w:rPr>
          <w:rFonts w:ascii="Times New Roman" w:eastAsia="Times New Roman" w:hAnsi="Times New Roman" w:cs="Times New Roman"/>
          <w:sz w:val="20"/>
          <w:szCs w:val="20"/>
          <w:lang w:eastAsia="ru-RU"/>
        </w:rPr>
        <w:t xml:space="preserve"> «___»_____20__ года по продаже земельного участка;</w:t>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xml:space="preserve">- </w:t>
      </w:r>
      <w:proofErr w:type="gramStart"/>
      <w:r w:rsidRPr="00C24E56">
        <w:rPr>
          <w:rFonts w:ascii="Times New Roman" w:eastAsia="Times New Roman" w:hAnsi="Times New Roman" w:cs="Times New Roman"/>
          <w:sz w:val="20"/>
          <w:szCs w:val="20"/>
          <w:lang w:eastAsia="ru-RU"/>
        </w:rPr>
        <w:t>выписка  из</w:t>
      </w:r>
      <w:proofErr w:type="gramEnd"/>
      <w:r w:rsidRPr="00C24E56">
        <w:rPr>
          <w:rFonts w:ascii="Times New Roman" w:eastAsia="Times New Roman" w:hAnsi="Times New Roman" w:cs="Times New Roman"/>
          <w:sz w:val="20"/>
          <w:szCs w:val="20"/>
          <w:lang w:eastAsia="ru-RU"/>
        </w:rPr>
        <w:t xml:space="preserve"> Единого государственного реестра недвижимости об основных характеристиках и зарегистрированных правах на объект недвижимости;</w:t>
      </w:r>
    </w:p>
    <w:p w:rsidR="00C24E56" w:rsidRPr="00C24E56" w:rsidRDefault="00C24E56" w:rsidP="00C24E56">
      <w:pPr>
        <w:spacing w:after="0" w:line="240" w:lineRule="auto"/>
        <w:ind w:firstLine="708"/>
        <w:jc w:val="both"/>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 акт приема-передачи.</w:t>
      </w: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p>
    <w:p w:rsidR="00C24E56" w:rsidRPr="00C24E56" w:rsidRDefault="00C24E56" w:rsidP="00C24E56">
      <w:pPr>
        <w:spacing w:after="0" w:line="240" w:lineRule="auto"/>
        <w:jc w:val="center"/>
        <w:rPr>
          <w:rFonts w:ascii="Times New Roman" w:eastAsia="Times New Roman" w:hAnsi="Times New Roman" w:cs="Times New Roman"/>
          <w:sz w:val="20"/>
          <w:szCs w:val="20"/>
          <w:lang w:eastAsia="ru-RU"/>
        </w:rPr>
      </w:pPr>
      <w:r w:rsidRPr="00C24E56">
        <w:rPr>
          <w:rFonts w:ascii="Times New Roman" w:eastAsia="Times New Roman" w:hAnsi="Times New Roman" w:cs="Times New Roman"/>
          <w:sz w:val="20"/>
          <w:szCs w:val="20"/>
          <w:lang w:eastAsia="ru-RU"/>
        </w:rPr>
        <w:t>9. Адреса и реквизиты Сторон</w:t>
      </w:r>
    </w:p>
    <w:p w:rsidR="00C24E56" w:rsidRPr="00C24E56" w:rsidRDefault="00C24E56" w:rsidP="00C24E56">
      <w:pPr>
        <w:spacing w:after="0" w:line="240" w:lineRule="auto"/>
        <w:rPr>
          <w:rFonts w:ascii="Times New Roman" w:eastAsia="Times New Roman" w:hAnsi="Times New Roman" w:cs="Times New Roman"/>
          <w:sz w:val="20"/>
          <w:szCs w:val="20"/>
          <w:lang w:eastAsia="ru-RU"/>
        </w:rPr>
      </w:pPr>
    </w:p>
    <w:tbl>
      <w:tblPr>
        <w:tblW w:w="9540" w:type="dxa"/>
        <w:tblInd w:w="108" w:type="dxa"/>
        <w:tblLook w:val="01E0" w:firstRow="1" w:lastRow="1" w:firstColumn="1" w:lastColumn="1" w:noHBand="0" w:noVBand="0"/>
      </w:tblPr>
      <w:tblGrid>
        <w:gridCol w:w="9540"/>
      </w:tblGrid>
      <w:tr w:rsidR="00C24E56" w:rsidRPr="00C24E56" w:rsidTr="00834004">
        <w:trPr>
          <w:trHeight w:val="483"/>
        </w:trPr>
        <w:tc>
          <w:tcPr>
            <w:tcW w:w="4500" w:type="dxa"/>
            <w:vAlign w:val="center"/>
          </w:tcPr>
          <w:p w:rsidR="00C24E56" w:rsidRPr="00C24E56" w:rsidRDefault="00C24E56" w:rsidP="00C24E56">
            <w:pPr>
              <w:suppressAutoHyphens/>
              <w:spacing w:after="0" w:line="240" w:lineRule="auto"/>
              <w:jc w:val="both"/>
              <w:rPr>
                <w:rFonts w:ascii="Times New Roman" w:eastAsia="Times New Roman" w:hAnsi="Times New Roman" w:cs="Times New Roman"/>
                <w:b/>
                <w:sz w:val="24"/>
                <w:szCs w:val="24"/>
                <w:lang w:eastAsia="zh-CN"/>
              </w:rPr>
            </w:pPr>
            <w:r w:rsidRPr="00C24E56">
              <w:rPr>
                <w:rFonts w:ascii="Times New Roman" w:eastAsia="Times New Roman" w:hAnsi="Times New Roman" w:cs="Times New Roman"/>
                <w:sz w:val="24"/>
                <w:szCs w:val="24"/>
                <w:lang w:eastAsia="zh-CN"/>
              </w:rPr>
              <w:t xml:space="preserve">       </w:t>
            </w:r>
            <w:r w:rsidRPr="00C24E56">
              <w:rPr>
                <w:rFonts w:ascii="Times New Roman" w:eastAsia="Times New Roman" w:hAnsi="Times New Roman" w:cs="Times New Roman"/>
                <w:b/>
                <w:sz w:val="24"/>
                <w:szCs w:val="24"/>
                <w:lang w:eastAsia="zh-CN"/>
              </w:rPr>
              <w:t>«</w:t>
            </w:r>
            <w:proofErr w:type="gramStart"/>
            <w:r w:rsidRPr="00C24E56">
              <w:rPr>
                <w:rFonts w:ascii="Times New Roman" w:eastAsia="Times New Roman" w:hAnsi="Times New Roman" w:cs="Times New Roman"/>
                <w:b/>
                <w:sz w:val="24"/>
                <w:szCs w:val="24"/>
                <w:lang w:eastAsia="zh-CN"/>
              </w:rPr>
              <w:t xml:space="preserve">Продавец»   </w:t>
            </w:r>
            <w:proofErr w:type="gramEnd"/>
            <w:r w:rsidRPr="00C24E56">
              <w:rPr>
                <w:rFonts w:ascii="Times New Roman" w:eastAsia="Times New Roman" w:hAnsi="Times New Roman" w:cs="Times New Roman"/>
                <w:b/>
                <w:sz w:val="24"/>
                <w:szCs w:val="24"/>
                <w:lang w:eastAsia="zh-CN"/>
              </w:rPr>
              <w:t xml:space="preserve">                                                                                        «Покупатель»</w:t>
            </w:r>
          </w:p>
          <w:p w:rsidR="00C24E56" w:rsidRPr="00C24E56" w:rsidRDefault="00C24E56" w:rsidP="00C24E56">
            <w:pPr>
              <w:suppressAutoHyphens/>
              <w:spacing w:after="0" w:line="240" w:lineRule="auto"/>
              <w:jc w:val="both"/>
              <w:rPr>
                <w:rFonts w:ascii="Times New Roman" w:eastAsia="Times New Roman" w:hAnsi="Times New Roman" w:cs="Times New Roman"/>
                <w:b/>
                <w:bCs/>
                <w:sz w:val="24"/>
                <w:szCs w:val="24"/>
                <w:lang w:eastAsia="zh-CN"/>
              </w:rPr>
            </w:pPr>
            <w:r w:rsidRPr="00C24E56">
              <w:rPr>
                <w:rFonts w:ascii="Times New Roman" w:eastAsia="Times New Roman" w:hAnsi="Times New Roman" w:cs="Times New Roman"/>
                <w:b/>
                <w:bCs/>
                <w:sz w:val="24"/>
                <w:szCs w:val="24"/>
                <w:lang w:eastAsia="zh-CN"/>
              </w:rPr>
              <w:t xml:space="preserve">Управление муниципальной </w:t>
            </w:r>
          </w:p>
          <w:p w:rsidR="00C24E56" w:rsidRPr="00C24E56" w:rsidRDefault="00C24E56" w:rsidP="00C24E56">
            <w:pPr>
              <w:suppressAutoHyphens/>
              <w:spacing w:after="0" w:line="240" w:lineRule="auto"/>
              <w:jc w:val="both"/>
              <w:rPr>
                <w:rFonts w:ascii="Times New Roman" w:eastAsia="Times New Roman" w:hAnsi="Times New Roman" w:cs="Times New Roman"/>
                <w:b/>
                <w:bCs/>
                <w:sz w:val="24"/>
                <w:szCs w:val="24"/>
                <w:lang w:eastAsia="zh-CN"/>
              </w:rPr>
            </w:pPr>
            <w:r w:rsidRPr="00C24E56">
              <w:rPr>
                <w:rFonts w:ascii="Times New Roman" w:eastAsia="Times New Roman" w:hAnsi="Times New Roman" w:cs="Times New Roman"/>
                <w:b/>
                <w:bCs/>
                <w:sz w:val="24"/>
                <w:szCs w:val="24"/>
                <w:lang w:eastAsia="zh-CN"/>
              </w:rPr>
              <w:t xml:space="preserve">собственности Администрации </w:t>
            </w:r>
          </w:p>
          <w:p w:rsidR="00C24E56" w:rsidRPr="00C24E56" w:rsidRDefault="00C24E56" w:rsidP="00C24E56">
            <w:pPr>
              <w:suppressAutoHyphens/>
              <w:spacing w:after="0" w:line="240" w:lineRule="auto"/>
              <w:jc w:val="both"/>
              <w:rPr>
                <w:rFonts w:ascii="Times New Roman" w:eastAsia="Times New Roman" w:hAnsi="Times New Roman" w:cs="Times New Roman"/>
                <w:b/>
                <w:bCs/>
                <w:sz w:val="24"/>
                <w:szCs w:val="24"/>
                <w:lang w:eastAsia="zh-CN"/>
              </w:rPr>
            </w:pPr>
            <w:r w:rsidRPr="00C24E56">
              <w:rPr>
                <w:rFonts w:ascii="Times New Roman" w:eastAsia="Times New Roman" w:hAnsi="Times New Roman" w:cs="Times New Roman"/>
                <w:b/>
                <w:bCs/>
                <w:sz w:val="24"/>
                <w:szCs w:val="24"/>
                <w:lang w:eastAsia="zh-CN"/>
              </w:rPr>
              <w:t>г. Переславля-Залесского</w:t>
            </w:r>
          </w:p>
          <w:p w:rsidR="00C24E56" w:rsidRPr="00C24E56" w:rsidRDefault="00C24E56" w:rsidP="00C24E56">
            <w:pPr>
              <w:suppressAutoHyphens/>
              <w:spacing w:after="0" w:line="240" w:lineRule="auto"/>
              <w:jc w:val="both"/>
              <w:rPr>
                <w:rFonts w:ascii="Times New Roman" w:eastAsia="Times New Roman" w:hAnsi="Times New Roman" w:cs="Times New Roman"/>
                <w:b/>
                <w:sz w:val="24"/>
                <w:szCs w:val="24"/>
                <w:lang w:eastAsia="zh-CN"/>
              </w:rPr>
            </w:pPr>
          </w:p>
        </w:tc>
      </w:tr>
      <w:tr w:rsidR="00C24E56" w:rsidRPr="00C24E56" w:rsidTr="00834004">
        <w:trPr>
          <w:trHeight w:val="483"/>
        </w:trPr>
        <w:tc>
          <w:tcPr>
            <w:tcW w:w="4500" w:type="dxa"/>
            <w:vAlign w:val="center"/>
          </w:tcPr>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152020, Ярославская область,</w:t>
            </w: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г. Переславль-Залесский,</w:t>
            </w: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ул. Комсомольская д.5</w:t>
            </w: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ИНН 7608002597, КПП 760801001</w:t>
            </w: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 xml:space="preserve">УФК по Ярославской области </w:t>
            </w: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 xml:space="preserve">(УМС г. Переславль-Залесский </w:t>
            </w: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л/с 04713001700)</w:t>
            </w: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р/</w:t>
            </w:r>
            <w:proofErr w:type="spellStart"/>
            <w:r w:rsidRPr="00C24E56">
              <w:rPr>
                <w:rFonts w:ascii="Times New Roman" w:eastAsia="Times New Roman" w:hAnsi="Times New Roman" w:cs="Times New Roman"/>
                <w:bCs/>
                <w:sz w:val="24"/>
                <w:szCs w:val="24"/>
                <w:lang w:eastAsia="zh-CN"/>
              </w:rPr>
              <w:t>сч</w:t>
            </w:r>
            <w:proofErr w:type="spellEnd"/>
            <w:r w:rsidRPr="00C24E56">
              <w:rPr>
                <w:rFonts w:ascii="Times New Roman" w:eastAsia="Times New Roman" w:hAnsi="Times New Roman" w:cs="Times New Roman"/>
                <w:bCs/>
                <w:sz w:val="24"/>
                <w:szCs w:val="24"/>
                <w:lang w:eastAsia="zh-CN"/>
              </w:rPr>
              <w:t xml:space="preserve">. №40101810700000010010, </w:t>
            </w: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Отделение Ярославль, г. Ярославль</w:t>
            </w: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БИК 047888001</w:t>
            </w: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Начальник управления</w:t>
            </w:r>
          </w:p>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r w:rsidRPr="00C24E56">
              <w:rPr>
                <w:rFonts w:ascii="Times New Roman" w:eastAsia="Times New Roman" w:hAnsi="Times New Roman" w:cs="Times New Roman"/>
                <w:bCs/>
                <w:sz w:val="24"/>
                <w:szCs w:val="24"/>
                <w:lang w:eastAsia="zh-CN"/>
              </w:rPr>
              <w:t>____________________С.П. Степанова                                     ________________________</w:t>
            </w:r>
          </w:p>
        </w:tc>
      </w:tr>
      <w:tr w:rsidR="00C24E56" w:rsidRPr="00C24E56" w:rsidTr="00834004">
        <w:trPr>
          <w:trHeight w:val="483"/>
        </w:trPr>
        <w:tc>
          <w:tcPr>
            <w:tcW w:w="4500" w:type="dxa"/>
            <w:vAlign w:val="center"/>
          </w:tcPr>
          <w:p w:rsidR="00C24E56" w:rsidRPr="00C24E56" w:rsidRDefault="00C24E56" w:rsidP="00C24E56">
            <w:pPr>
              <w:suppressAutoHyphens/>
              <w:spacing w:after="0" w:line="240" w:lineRule="auto"/>
              <w:jc w:val="both"/>
              <w:rPr>
                <w:rFonts w:ascii="Times New Roman" w:eastAsia="Times New Roman" w:hAnsi="Times New Roman" w:cs="Times New Roman"/>
                <w:bCs/>
                <w:sz w:val="24"/>
                <w:szCs w:val="24"/>
                <w:lang w:eastAsia="zh-CN"/>
              </w:rPr>
            </w:pPr>
          </w:p>
        </w:tc>
      </w:tr>
    </w:tbl>
    <w:p w:rsidR="00C24E56" w:rsidRPr="00C24E56" w:rsidRDefault="00C24E56" w:rsidP="00C24E56">
      <w:pPr>
        <w:suppressAutoHyphens/>
        <w:spacing w:after="0" w:line="240" w:lineRule="auto"/>
        <w:jc w:val="center"/>
        <w:rPr>
          <w:rFonts w:ascii="Times New Roman" w:eastAsia="Times New Roman" w:hAnsi="Times New Roman" w:cs="Times New Roman"/>
          <w:b/>
          <w:sz w:val="24"/>
          <w:szCs w:val="24"/>
          <w:lang w:eastAsia="zh-CN"/>
        </w:rPr>
      </w:pPr>
    </w:p>
    <w:bookmarkEnd w:id="1"/>
    <w:bookmarkEnd w:id="2"/>
    <w:bookmarkEnd w:id="3"/>
    <w:p w:rsidR="00C24E56" w:rsidRPr="00C24E56" w:rsidRDefault="00C24E56" w:rsidP="00C24E56">
      <w:pPr>
        <w:spacing w:after="0" w:line="240" w:lineRule="auto"/>
        <w:rPr>
          <w:rFonts w:ascii="Times New Roman" w:eastAsia="Times New Roman" w:hAnsi="Times New Roman" w:cs="Times New Roman"/>
          <w:sz w:val="20"/>
          <w:szCs w:val="20"/>
          <w:lang w:eastAsia="ru-RU"/>
        </w:rPr>
      </w:pPr>
    </w:p>
    <w:p w:rsidR="00C24E56" w:rsidRPr="00C24E56" w:rsidRDefault="00C24E56" w:rsidP="00C24E56"/>
    <w:p w:rsidR="00F212DD" w:rsidRDefault="00F212DD"/>
    <w:sectPr w:rsidR="00F212DD" w:rsidSect="00E61194">
      <w:headerReference w:type="default" r:id="rId6"/>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32B" w:rsidRDefault="000A532B">
      <w:pPr>
        <w:spacing w:after="0" w:line="240" w:lineRule="auto"/>
      </w:pPr>
      <w:r>
        <w:separator/>
      </w:r>
    </w:p>
  </w:endnote>
  <w:endnote w:type="continuationSeparator" w:id="0">
    <w:p w:rsidR="000A532B" w:rsidRDefault="000A5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32B" w:rsidRDefault="000A532B">
      <w:pPr>
        <w:spacing w:after="0" w:line="240" w:lineRule="auto"/>
      </w:pPr>
      <w:r>
        <w:separator/>
      </w:r>
    </w:p>
  </w:footnote>
  <w:footnote w:type="continuationSeparator" w:id="0">
    <w:p w:rsidR="000A532B" w:rsidRDefault="000A53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1194" w:rsidRDefault="00E01FE1">
    <w:pPr>
      <w:pStyle w:val="a3"/>
      <w:jc w:val="center"/>
    </w:pPr>
    <w:r>
      <w:fldChar w:fldCharType="begin"/>
    </w:r>
    <w:r>
      <w:instrText>PAGE   \* MERGEFORMAT</w:instrText>
    </w:r>
    <w:r>
      <w:fldChar w:fldCharType="separate"/>
    </w:r>
    <w:r w:rsidR="00860AA3">
      <w:rPr>
        <w:noProof/>
      </w:rPr>
      <w:t>2</w:t>
    </w:r>
    <w:r>
      <w:fldChar w:fldCharType="end"/>
    </w:r>
  </w:p>
  <w:p w:rsidR="00E61194" w:rsidRDefault="000A532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D08"/>
    <w:rsid w:val="000026EE"/>
    <w:rsid w:val="000178A9"/>
    <w:rsid w:val="00055729"/>
    <w:rsid w:val="00074F0E"/>
    <w:rsid w:val="000A532B"/>
    <w:rsid w:val="00110E30"/>
    <w:rsid w:val="0012731F"/>
    <w:rsid w:val="00191471"/>
    <w:rsid w:val="001B1EAF"/>
    <w:rsid w:val="00233396"/>
    <w:rsid w:val="002E3722"/>
    <w:rsid w:val="00317E15"/>
    <w:rsid w:val="003254EF"/>
    <w:rsid w:val="00353889"/>
    <w:rsid w:val="003A412A"/>
    <w:rsid w:val="00477A03"/>
    <w:rsid w:val="00502ED1"/>
    <w:rsid w:val="00540838"/>
    <w:rsid w:val="005C7036"/>
    <w:rsid w:val="0066498C"/>
    <w:rsid w:val="0073764C"/>
    <w:rsid w:val="0077521A"/>
    <w:rsid w:val="007842B0"/>
    <w:rsid w:val="0080055F"/>
    <w:rsid w:val="00860AA3"/>
    <w:rsid w:val="00917741"/>
    <w:rsid w:val="00921211"/>
    <w:rsid w:val="00930220"/>
    <w:rsid w:val="009D7510"/>
    <w:rsid w:val="009F075E"/>
    <w:rsid w:val="00A42297"/>
    <w:rsid w:val="00A52BDD"/>
    <w:rsid w:val="00A73486"/>
    <w:rsid w:val="00AC1D08"/>
    <w:rsid w:val="00AC738D"/>
    <w:rsid w:val="00BA3FDB"/>
    <w:rsid w:val="00BE66F0"/>
    <w:rsid w:val="00BF6EE3"/>
    <w:rsid w:val="00C013A4"/>
    <w:rsid w:val="00C24E56"/>
    <w:rsid w:val="00CB2B68"/>
    <w:rsid w:val="00CD389D"/>
    <w:rsid w:val="00D66DB0"/>
    <w:rsid w:val="00D8061F"/>
    <w:rsid w:val="00E01FE1"/>
    <w:rsid w:val="00E50142"/>
    <w:rsid w:val="00E55C1B"/>
    <w:rsid w:val="00E6164D"/>
    <w:rsid w:val="00E64F26"/>
    <w:rsid w:val="00E7701B"/>
    <w:rsid w:val="00EA2F1E"/>
    <w:rsid w:val="00EF5343"/>
    <w:rsid w:val="00F212DD"/>
    <w:rsid w:val="00F35B45"/>
    <w:rsid w:val="00F402E4"/>
    <w:rsid w:val="00F678E8"/>
    <w:rsid w:val="00FB0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7C6DA5-6049-4F2A-AF0A-368107CFA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24E5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C24E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1643</TotalTime>
  <Pages>11</Pages>
  <Words>5048</Words>
  <Characters>28774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КУМИ</cp:lastModifiedBy>
  <cp:revision>40</cp:revision>
  <cp:lastPrinted>2020-06-11T05:15:00Z</cp:lastPrinted>
  <dcterms:created xsi:type="dcterms:W3CDTF">2020-02-05T06:30:00Z</dcterms:created>
  <dcterms:modified xsi:type="dcterms:W3CDTF">2020-06-23T06:22:00Z</dcterms:modified>
</cp:coreProperties>
</file>